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D0059C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бщественного</w:t>
      </w:r>
      <w:r w:rsidR="0017335B">
        <w:rPr>
          <w:rFonts w:ascii="Times New Roman" w:hAnsi="Times New Roman" w:cs="Times New Roman"/>
          <w:sz w:val="28"/>
        </w:rPr>
        <w:t xml:space="preserve">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</w:t>
      </w:r>
      <w:r w:rsidR="00D0059C">
        <w:rPr>
          <w:rFonts w:ascii="Times New Roman" w:hAnsi="Times New Roman" w:cs="Times New Roman"/>
          <w:sz w:val="28"/>
        </w:rPr>
        <w:t>округа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января</w:t>
            </w:r>
            <w:r w:rsidR="00753CA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804" w:type="dxa"/>
        <w:tblLayout w:type="fixed"/>
        <w:tblLook w:val="0420" w:firstRow="1" w:lastRow="0" w:firstColumn="0" w:lastColumn="0" w:noHBand="0" w:noVBand="1"/>
      </w:tblPr>
      <w:tblGrid>
        <w:gridCol w:w="528"/>
        <w:gridCol w:w="1565"/>
        <w:gridCol w:w="1262"/>
        <w:gridCol w:w="420"/>
        <w:gridCol w:w="163"/>
        <w:gridCol w:w="5866"/>
      </w:tblGrid>
      <w:tr w:rsidR="00D0059C" w:rsidRPr="00D55144" w:rsidTr="001F21FF">
        <w:trPr>
          <w:trHeight w:val="99"/>
        </w:trPr>
        <w:tc>
          <w:tcPr>
            <w:tcW w:w="3355" w:type="dxa"/>
            <w:gridSpan w:val="3"/>
            <w:hideMark/>
          </w:tcPr>
          <w:p w:rsidR="001F21FF" w:rsidRDefault="001F21FF" w:rsidP="00D005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3" w:type="dxa"/>
            <w:gridSpan w:val="2"/>
            <w:hideMark/>
          </w:tcPr>
          <w:p w:rsidR="001F21FF" w:rsidRDefault="001F21FF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866" w:type="dxa"/>
            <w:hideMark/>
          </w:tcPr>
          <w:p w:rsidR="001F21FF" w:rsidRDefault="001F21FF" w:rsidP="00D0059C">
            <w:pPr>
              <w:spacing w:after="0" w:line="240" w:lineRule="auto"/>
              <w:ind w:left="-103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D0059C">
            <w:pPr>
              <w:spacing w:after="0" w:line="240" w:lineRule="auto"/>
              <w:ind w:left="-10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Большакова Екатерина Анатольевна</w:t>
            </w:r>
          </w:p>
        </w:tc>
      </w:tr>
      <w:tr w:rsidR="00D0059C" w:rsidRPr="00D55144" w:rsidTr="001F21FF">
        <w:trPr>
          <w:cantSplit/>
          <w:trHeight w:val="99"/>
        </w:trPr>
        <w:tc>
          <w:tcPr>
            <w:tcW w:w="9804" w:type="dxa"/>
            <w:gridSpan w:val="6"/>
            <w:hideMark/>
          </w:tcPr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0059C" w:rsidRPr="00D55144" w:rsidTr="001F21FF">
        <w:trPr>
          <w:trHeight w:val="807"/>
        </w:trPr>
        <w:tc>
          <w:tcPr>
            <w:tcW w:w="3355" w:type="dxa"/>
            <w:gridSpan w:val="3"/>
            <w:hideMark/>
          </w:tcPr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0" w:type="dxa"/>
            <w:hideMark/>
          </w:tcPr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29" w:type="dxa"/>
            <w:gridSpan w:val="2"/>
          </w:tcPr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Алексеева Татьяна Александровна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Белалы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Елизавета Васильевна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D352A"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Татьяна Васильевна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Игнатьева Ирина Анатольевна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Конева Мария Борисовна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Трофимова Татьяна Васильевна</w:t>
            </w:r>
          </w:p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D55144" w:rsidRPr="00D55144" w:rsidTr="001F21FF">
        <w:trPr>
          <w:trHeight w:val="388"/>
        </w:trPr>
        <w:tc>
          <w:tcPr>
            <w:tcW w:w="3355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0" w:type="dxa"/>
          </w:tcPr>
          <w:p w:rsidR="00000657" w:rsidRDefault="00B24A95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29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090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090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E6195" w:rsidRPr="001E6195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экономики и сельского хозяйства</w:t>
            </w:r>
            <w:r w:rsidR="001E6195">
              <w:rPr>
                <w:sz w:val="28"/>
                <w:szCs w:val="28"/>
              </w:rPr>
              <w:t xml:space="preserve"> 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Мошенского муниципального </w:t>
            </w:r>
            <w:r w:rsidR="00A972B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1F21FF">
        <w:trPr>
          <w:trHeight w:val="99"/>
        </w:trPr>
        <w:tc>
          <w:tcPr>
            <w:tcW w:w="9804" w:type="dxa"/>
            <w:gridSpan w:val="6"/>
          </w:tcPr>
          <w:p w:rsidR="00D55144" w:rsidRDefault="00D55144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  <w:p w:rsidR="001F21FF" w:rsidRPr="00D55144" w:rsidRDefault="001F21FF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8D7FED" w:rsidRPr="002663F9" w:rsidTr="001F21FF">
        <w:trPr>
          <w:cantSplit/>
          <w:trHeight w:val="633"/>
        </w:trPr>
        <w:tc>
          <w:tcPr>
            <w:tcW w:w="528" w:type="dxa"/>
            <w:hideMark/>
          </w:tcPr>
          <w:p w:rsidR="008D7FED" w:rsidRPr="0004213E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 w:rsidRPr="000421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276" w:type="dxa"/>
            <w:gridSpan w:val="5"/>
            <w:hideMark/>
          </w:tcPr>
          <w:p w:rsidR="008D7FED" w:rsidRPr="00D0059C" w:rsidRDefault="00D0059C" w:rsidP="00D00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59C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округа Новгородской области «Об утверждении коэффициентов, устанавливаемых для расчета арендной платы в процентах от кадастровой стоимости земельных участков, определяемых с учетом видов разрешенного использования земельных участков в соответствии с классификатором, за земельные участки, находящиеся в муниципальной собственности Мошенского муниципального округа Новгородской области, и земельные участки, государственная собственность на которые не разграничена, на 2024 год»</w:t>
            </w:r>
          </w:p>
        </w:tc>
      </w:tr>
      <w:tr w:rsidR="001907C1" w:rsidRPr="002663F9" w:rsidTr="001F21FF">
        <w:trPr>
          <w:cantSplit/>
          <w:trHeight w:val="633"/>
        </w:trPr>
        <w:tc>
          <w:tcPr>
            <w:tcW w:w="528" w:type="dxa"/>
          </w:tcPr>
          <w:p w:rsidR="001907C1" w:rsidRDefault="001907C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276" w:type="dxa"/>
            <w:gridSpan w:val="5"/>
          </w:tcPr>
          <w:p w:rsidR="00D0059C" w:rsidRPr="00D0059C" w:rsidRDefault="00D0059C" w:rsidP="00D00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59C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округа Новгородской области «Об установлении ставок арендной платы за муниципальное имущество»</w:t>
            </w:r>
          </w:p>
        </w:tc>
      </w:tr>
      <w:tr w:rsidR="005E725F" w:rsidRPr="00D55144" w:rsidTr="001F21FF">
        <w:trPr>
          <w:trHeight w:val="99"/>
        </w:trPr>
        <w:tc>
          <w:tcPr>
            <w:tcW w:w="2093" w:type="dxa"/>
            <w:gridSpan w:val="2"/>
            <w:hideMark/>
          </w:tcPr>
          <w:p w:rsidR="005E725F" w:rsidRPr="00D55144" w:rsidRDefault="00BA7C17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11" w:type="dxa"/>
            <w:gridSpan w:val="4"/>
          </w:tcPr>
          <w:p w:rsidR="005A37B0" w:rsidRDefault="00D0059C" w:rsidP="008746D2">
            <w:pPr>
              <w:ind w:left="-86" w:firstLine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59C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округа Новгородской области «Об утверждении коэффициентов, устанавливаемых для расчета арендной платы в процентах от кадастровой стоимости земельных участков, определяемых с учетом видов разрешенного использования земельных участков в соответствии с классификатором, за земельные участки, находящиеся в муниципальной</w:t>
            </w:r>
            <w:r w:rsidR="008746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D0059C">
              <w:rPr>
                <w:rFonts w:ascii="Times New Roman" w:hAnsi="Times New Roman" w:cs="Times New Roman"/>
                <w:sz w:val="28"/>
                <w:szCs w:val="28"/>
              </w:rPr>
              <w:t>собственности Мошенского муниципального округа Новгородской области, и земельные участки, государственная собственность на которые не разграничена, на 2024 год»</w:t>
            </w:r>
          </w:p>
          <w:p w:rsidR="00A972BD" w:rsidRPr="00A972BD" w:rsidRDefault="006C54E7" w:rsidP="001F21FF">
            <w:pPr>
              <w:spacing w:before="2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 w:rsidRPr="00A972BD"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503B9B" w:rsidRPr="00A972BD">
              <w:rPr>
                <w:rFonts w:ascii="Times New Roman" w:hAnsi="Times New Roman" w:cs="Times New Roman"/>
                <w:sz w:val="28"/>
                <w:szCs w:val="28"/>
              </w:rPr>
              <w:t xml:space="preserve"> сообщила, </w:t>
            </w:r>
            <w:r w:rsidR="00BA0403" w:rsidRPr="00A972BD">
              <w:rPr>
                <w:rFonts w:ascii="Times New Roman" w:hAnsi="Times New Roman" w:cs="Times New Roman"/>
                <w:sz w:val="28"/>
                <w:szCs w:val="28"/>
              </w:rPr>
              <w:t xml:space="preserve">что проект </w:t>
            </w:r>
            <w:r w:rsidR="00A972BD" w:rsidRPr="00A972BD">
              <w:rPr>
                <w:rFonts w:ascii="Times New Roman" w:hAnsi="Times New Roman" w:cs="Times New Roman"/>
                <w:sz w:val="28"/>
                <w:szCs w:val="28"/>
              </w:rPr>
              <w:t>Решения Думы  принимается в связи с внесением изменения в коэффициенты, установленные для расчета арендной платы в процентах от кадастровой стоимости земельных участков, определяемых с учетом видов разрешенного использования земельных участков в соответствии с классификатором, за земельные участки, находящиеся в муниципальной собственности Мошенского муниципального округа Новгородской области, и земельные участки, государственная собственность на которые не разграничена на 2024 год. Основной целью принятия данного решения является создание благоприятных условия для ведения производственной деятельности субъектами малого и среднего предпринимательства: физическими лицами, индивидуальными предпринимателями.</w:t>
            </w:r>
          </w:p>
          <w:p w:rsidR="00DF6914" w:rsidRPr="004A2504" w:rsidRDefault="00000657" w:rsidP="00A97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proofErr w:type="gramStart"/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</w:t>
            </w:r>
            <w:proofErr w:type="gramEnd"/>
            <w:r w:rsidR="00EC70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972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1F21FF">
        <w:trPr>
          <w:trHeight w:val="440"/>
        </w:trPr>
        <w:tc>
          <w:tcPr>
            <w:tcW w:w="2093" w:type="dxa"/>
            <w:gridSpan w:val="2"/>
            <w:hideMark/>
          </w:tcPr>
          <w:p w:rsidR="005E725F" w:rsidRPr="00D55144" w:rsidRDefault="005E725F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711" w:type="dxa"/>
            <w:gridSpan w:val="4"/>
          </w:tcPr>
          <w:p w:rsidR="005F5949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="001F21FF">
              <w:rPr>
                <w:rFonts w:ascii="Times New Roman" w:hAnsi="Times New Roman" w:cs="Times New Roman"/>
                <w:sz w:val="28"/>
                <w:szCs w:val="28"/>
              </w:rPr>
              <w:t>комитетом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21FF">
              <w:rPr>
                <w:rFonts w:ascii="Times New Roman" w:hAnsi="Times New Roman" w:cs="Times New Roman"/>
                <w:sz w:val="28"/>
                <w:szCs w:val="28"/>
              </w:rPr>
              <w:t>экономики и сельского хозяйства Администрации Мошенского муниципального округа</w:t>
            </w:r>
            <w:r w:rsidR="006368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972BD" w:rsidRPr="002306D1" w:rsidRDefault="00A972BD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7C1" w:rsidRPr="00D55144" w:rsidTr="001F21FF">
        <w:trPr>
          <w:trHeight w:val="3772"/>
        </w:trPr>
        <w:tc>
          <w:tcPr>
            <w:tcW w:w="2093" w:type="dxa"/>
            <w:gridSpan w:val="2"/>
          </w:tcPr>
          <w:p w:rsidR="001907C1" w:rsidRPr="00D55144" w:rsidRDefault="001907C1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11" w:type="dxa"/>
            <w:gridSpan w:val="4"/>
          </w:tcPr>
          <w:p w:rsidR="005A37B0" w:rsidRDefault="00A972BD" w:rsidP="00061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059C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округа Новгородской области «Об установлении ставок арендной платы за муниципальное имущество»</w:t>
            </w:r>
          </w:p>
          <w:p w:rsidR="00A972BD" w:rsidRDefault="00A972BD" w:rsidP="00061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72BD" w:rsidRPr="00A972BD" w:rsidRDefault="001907C1" w:rsidP="00A972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1FF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A972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CDD" w:rsidRPr="00A972BD">
              <w:rPr>
                <w:rFonts w:ascii="Times New Roman" w:hAnsi="Times New Roman" w:cs="Times New Roman"/>
                <w:sz w:val="28"/>
                <w:szCs w:val="28"/>
              </w:rPr>
              <w:t xml:space="preserve">Антонова сообщила, что </w:t>
            </w:r>
            <w:r w:rsidR="00942195" w:rsidRPr="00A972BD">
              <w:rPr>
                <w:rFonts w:ascii="Times New Roman" w:hAnsi="Times New Roman" w:cs="Times New Roman"/>
                <w:sz w:val="28"/>
                <w:szCs w:val="28"/>
              </w:rPr>
              <w:t xml:space="preserve">проект </w:t>
            </w:r>
            <w:r w:rsidR="00A972BD" w:rsidRPr="00A972BD">
              <w:rPr>
                <w:rFonts w:ascii="Times New Roman" w:hAnsi="Times New Roman" w:cs="Times New Roman"/>
                <w:sz w:val="28"/>
                <w:szCs w:val="28"/>
              </w:rPr>
              <w:t xml:space="preserve">Решения </w:t>
            </w:r>
            <w:proofErr w:type="gramStart"/>
            <w:r w:rsidR="00A972BD" w:rsidRPr="00A972BD">
              <w:rPr>
                <w:rFonts w:ascii="Times New Roman" w:hAnsi="Times New Roman" w:cs="Times New Roman"/>
                <w:sz w:val="28"/>
                <w:szCs w:val="28"/>
              </w:rPr>
              <w:t>Думы  принимается</w:t>
            </w:r>
            <w:proofErr w:type="gramEnd"/>
            <w:r w:rsidR="00A972BD" w:rsidRPr="00A972BD">
              <w:rPr>
                <w:rFonts w:ascii="Times New Roman" w:hAnsi="Times New Roman" w:cs="Times New Roman"/>
                <w:sz w:val="28"/>
                <w:szCs w:val="28"/>
              </w:rPr>
              <w:t xml:space="preserve"> в связи с ежегодным утверждением ставок арендной платы за муниципальное имущество. Основной целью принятия данного решения является пополнение доходов бюджета.  </w:t>
            </w:r>
          </w:p>
          <w:p w:rsidR="001907C1" w:rsidRDefault="001907C1" w:rsidP="00A97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72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907C1" w:rsidRPr="00D55144" w:rsidTr="001F21FF">
        <w:trPr>
          <w:trHeight w:val="440"/>
        </w:trPr>
        <w:tc>
          <w:tcPr>
            <w:tcW w:w="2093" w:type="dxa"/>
            <w:gridSpan w:val="2"/>
          </w:tcPr>
          <w:p w:rsidR="001907C1" w:rsidRPr="00D55144" w:rsidRDefault="001907C1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711" w:type="dxa"/>
            <w:gridSpan w:val="4"/>
          </w:tcPr>
          <w:p w:rsidR="001F21FF" w:rsidRDefault="001F21FF" w:rsidP="001F2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Рекомендовать принять проект, представленный комитетом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экономики и сельского хозяйства Администрации Мошенского муниципального округа.</w:t>
            </w:r>
          </w:p>
          <w:p w:rsidR="001907C1" w:rsidRDefault="001907C1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65EA" w:rsidRDefault="00400164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265EA" w:rsidRDefault="003265EA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21FF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1F21FF">
        <w:rPr>
          <w:rFonts w:ascii="Times New Roman" w:hAnsi="Times New Roman" w:cs="Times New Roman"/>
          <w:b/>
          <w:sz w:val="28"/>
          <w:szCs w:val="28"/>
        </w:rPr>
        <w:t>Общественного совета</w:t>
      </w:r>
    </w:p>
    <w:p w:rsidR="001F21FF" w:rsidRDefault="001F21FF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Администрации Мошенского</w:t>
      </w:r>
    </w:p>
    <w:p w:rsidR="00944399" w:rsidRPr="002306D1" w:rsidRDefault="001F21FF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AA077D">
        <w:rPr>
          <w:rFonts w:ascii="Times New Roman" w:hAnsi="Times New Roman" w:cs="Times New Roman"/>
          <w:b/>
          <w:sz w:val="28"/>
          <w:szCs w:val="28"/>
        </w:rPr>
        <w:t>Е.А. Большакова</w:t>
      </w:r>
    </w:p>
    <w:sectPr w:rsidR="00944399" w:rsidRPr="002306D1" w:rsidSect="001F21FF">
      <w:pgSz w:w="11906" w:h="16838"/>
      <w:pgMar w:top="709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4"/>
    <w:rsid w:val="00000657"/>
    <w:rsid w:val="00041873"/>
    <w:rsid w:val="000420A3"/>
    <w:rsid w:val="0004213E"/>
    <w:rsid w:val="00043132"/>
    <w:rsid w:val="00061CDD"/>
    <w:rsid w:val="0006751B"/>
    <w:rsid w:val="00087939"/>
    <w:rsid w:val="00090C44"/>
    <w:rsid w:val="000B6157"/>
    <w:rsid w:val="000B7282"/>
    <w:rsid w:val="000C19B8"/>
    <w:rsid w:val="000C3223"/>
    <w:rsid w:val="000C3691"/>
    <w:rsid w:val="000D644E"/>
    <w:rsid w:val="000E037C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35E6F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041D"/>
    <w:rsid w:val="001D33B2"/>
    <w:rsid w:val="001D384F"/>
    <w:rsid w:val="001E099B"/>
    <w:rsid w:val="001E6195"/>
    <w:rsid w:val="001F0F98"/>
    <w:rsid w:val="001F21FF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47489"/>
    <w:rsid w:val="002636C4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265EA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16CF"/>
    <w:rsid w:val="003B28F3"/>
    <w:rsid w:val="003B53DC"/>
    <w:rsid w:val="003C2BA7"/>
    <w:rsid w:val="003D6D92"/>
    <w:rsid w:val="003D7C39"/>
    <w:rsid w:val="003E45C1"/>
    <w:rsid w:val="003E7542"/>
    <w:rsid w:val="003E7B88"/>
    <w:rsid w:val="003E7C7E"/>
    <w:rsid w:val="00400164"/>
    <w:rsid w:val="004105B2"/>
    <w:rsid w:val="0042033A"/>
    <w:rsid w:val="00425FAC"/>
    <w:rsid w:val="004436EF"/>
    <w:rsid w:val="00463D68"/>
    <w:rsid w:val="004647C2"/>
    <w:rsid w:val="00471D0B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A349D"/>
    <w:rsid w:val="005A37B0"/>
    <w:rsid w:val="005B15CA"/>
    <w:rsid w:val="005C21A3"/>
    <w:rsid w:val="005C5794"/>
    <w:rsid w:val="005D50D6"/>
    <w:rsid w:val="005E725F"/>
    <w:rsid w:val="005F1E18"/>
    <w:rsid w:val="005F22DC"/>
    <w:rsid w:val="005F5949"/>
    <w:rsid w:val="005F5A60"/>
    <w:rsid w:val="005F73AF"/>
    <w:rsid w:val="00600CAE"/>
    <w:rsid w:val="00603406"/>
    <w:rsid w:val="00627E40"/>
    <w:rsid w:val="00636838"/>
    <w:rsid w:val="0064063E"/>
    <w:rsid w:val="006432BC"/>
    <w:rsid w:val="00655296"/>
    <w:rsid w:val="00655ECD"/>
    <w:rsid w:val="00674B9F"/>
    <w:rsid w:val="00693AA4"/>
    <w:rsid w:val="00693BA7"/>
    <w:rsid w:val="006945DC"/>
    <w:rsid w:val="006A6993"/>
    <w:rsid w:val="006A7498"/>
    <w:rsid w:val="006B5CB1"/>
    <w:rsid w:val="006C0C9A"/>
    <w:rsid w:val="006C54E7"/>
    <w:rsid w:val="006D0B2B"/>
    <w:rsid w:val="006D4838"/>
    <w:rsid w:val="006D489F"/>
    <w:rsid w:val="006D59EC"/>
    <w:rsid w:val="006E3BE2"/>
    <w:rsid w:val="006E59C1"/>
    <w:rsid w:val="006E6F71"/>
    <w:rsid w:val="006F2FF2"/>
    <w:rsid w:val="006F731A"/>
    <w:rsid w:val="00701EA4"/>
    <w:rsid w:val="0070547A"/>
    <w:rsid w:val="00705768"/>
    <w:rsid w:val="00712454"/>
    <w:rsid w:val="007340D3"/>
    <w:rsid w:val="00736792"/>
    <w:rsid w:val="00740832"/>
    <w:rsid w:val="00753CA7"/>
    <w:rsid w:val="0076702C"/>
    <w:rsid w:val="007670E1"/>
    <w:rsid w:val="007A4A8E"/>
    <w:rsid w:val="007A6C6D"/>
    <w:rsid w:val="007C6641"/>
    <w:rsid w:val="007C750F"/>
    <w:rsid w:val="007E27C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51861"/>
    <w:rsid w:val="0086042D"/>
    <w:rsid w:val="008746D2"/>
    <w:rsid w:val="008748EE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2195"/>
    <w:rsid w:val="00944399"/>
    <w:rsid w:val="00947117"/>
    <w:rsid w:val="00950180"/>
    <w:rsid w:val="009733D5"/>
    <w:rsid w:val="00986654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617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972BD"/>
    <w:rsid w:val="00AA077D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0403"/>
    <w:rsid w:val="00BA621D"/>
    <w:rsid w:val="00BA7C17"/>
    <w:rsid w:val="00BC2555"/>
    <w:rsid w:val="00BD0F92"/>
    <w:rsid w:val="00BE23C2"/>
    <w:rsid w:val="00BF0834"/>
    <w:rsid w:val="00BF17B3"/>
    <w:rsid w:val="00BF255F"/>
    <w:rsid w:val="00BF3761"/>
    <w:rsid w:val="00C02348"/>
    <w:rsid w:val="00C0431B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0059C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17CE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1E96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B7863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7D4C"/>
    <w:rsid w:val="00F36DE8"/>
    <w:rsid w:val="00F65AD1"/>
    <w:rsid w:val="00F66F96"/>
    <w:rsid w:val="00F95747"/>
    <w:rsid w:val="00FA0FE3"/>
    <w:rsid w:val="00FA36B8"/>
    <w:rsid w:val="00FA56C1"/>
    <w:rsid w:val="00FA6648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72FA1-C3FE-4AD5-BFE9-54E12F78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C129A-4755-4AA7-85E6-EB84676CC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3</cp:revision>
  <cp:lastPrinted>2024-01-09T12:50:00Z</cp:lastPrinted>
  <dcterms:created xsi:type="dcterms:W3CDTF">2024-01-09T12:49:00Z</dcterms:created>
  <dcterms:modified xsi:type="dcterms:W3CDTF">2024-01-09T12:50:00Z</dcterms:modified>
</cp:coreProperties>
</file>