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1907C1" w:rsidP="001D0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41D">
              <w:rPr>
                <w:rFonts w:ascii="Times New Roman" w:hAnsi="Times New Roman" w:cs="Times New Roman"/>
                <w:sz w:val="24"/>
                <w:szCs w:val="24"/>
              </w:rPr>
              <w:t>июня 2022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19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D04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E5027F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B24A95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E5027F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Pr="0017335B" w:rsidRDefault="0017335B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78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Pr="00BE23C2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</w:tc>
      </w:tr>
      <w:tr w:rsidR="00D55144" w:rsidRPr="00D55144" w:rsidTr="00FA56C1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000657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000657" w:rsidRDefault="00881FBF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отделом экономики, прогнозирования и предпринимательства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</w:t>
            </w:r>
          </w:p>
          <w:p w:rsidR="004868BD" w:rsidRPr="002D528F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1907C1">
        <w:trPr>
          <w:gridAfter w:val="1"/>
          <w:wAfter w:w="42" w:type="dxa"/>
        </w:trPr>
        <w:tc>
          <w:tcPr>
            <w:tcW w:w="973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1907C1">
        <w:trPr>
          <w:gridAfter w:val="1"/>
          <w:wAfter w:w="42" w:type="dxa"/>
          <w:cantSplit/>
          <w:trHeight w:val="918"/>
        </w:trPr>
        <w:tc>
          <w:tcPr>
            <w:tcW w:w="534" w:type="dxa"/>
            <w:hideMark/>
          </w:tcPr>
          <w:p w:rsidR="008D7FED" w:rsidRPr="002663F9" w:rsidRDefault="00BA7C17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  <w:hideMark/>
          </w:tcPr>
          <w:p w:rsidR="008D7FED" w:rsidRPr="001907C1" w:rsidRDefault="001907C1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7C1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</w:t>
            </w:r>
            <w:r w:rsidRPr="001907C1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 внесении изменений в перечень муниципального имущества Мошенского муниципального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вор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</w:t>
            </w:r>
            <w:r w:rsidR="001D041D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а</w:t>
            </w:r>
            <w:r w:rsidRPr="001907C1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1907C1" w:rsidRPr="002663F9" w:rsidTr="001907C1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1907C1" w:rsidRDefault="001907C1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96" w:type="dxa"/>
            <w:gridSpan w:val="5"/>
          </w:tcPr>
          <w:p w:rsidR="001907C1" w:rsidRPr="001D041D" w:rsidRDefault="001D041D" w:rsidP="001D04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041D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района «Об утверждении Программы (Прогнозного плана) приватизации муниципального имущества на 2022 год».</w:t>
            </w:r>
          </w:p>
        </w:tc>
      </w:tr>
      <w:tr w:rsidR="005E725F" w:rsidRPr="00D55144" w:rsidTr="001907C1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1907C1" w:rsidRDefault="001907C1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7C1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</w:t>
            </w:r>
            <w:r w:rsidRPr="001907C1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 внесении изменений в перечень муниципального имущества Мошенского муниципального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вор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</w:t>
            </w:r>
            <w:r w:rsidR="001D041D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тва</w:t>
            </w:r>
            <w:r w:rsidRPr="001907C1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4868BD" w:rsidRDefault="006C54E7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1907C1">
              <w:rPr>
                <w:rFonts w:ascii="Times New Roman" w:hAnsi="Times New Roman" w:cs="Times New Roman"/>
                <w:sz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сообщила, что проект постановления </w:t>
            </w:r>
            <w:r w:rsidR="001907C1" w:rsidRPr="001907C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907C1" w:rsidRPr="001907C1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О внесении изменений в перечень муниципального имущества Мошенского муниципального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вор владение и (или) пользование субъектам малого и среднего предпринимательства и организациям, образующим </w:t>
            </w:r>
            <w:r w:rsidR="001907C1" w:rsidRPr="001907C1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lastRenderedPageBreak/>
              <w:t>инфраструктуру поддержки субъектов малого и среднего предпринимат</w:t>
            </w:r>
            <w:r w:rsidR="001D041D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ельства</w:t>
            </w:r>
            <w:r w:rsidR="001907C1" w:rsidRPr="001907C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рассматривается в рамках оценки регулирующего воздействия. Проект постановления разработан с целью </w:t>
            </w:r>
            <w:r w:rsidR="00107325">
              <w:rPr>
                <w:rFonts w:ascii="Times New Roman" w:hAnsi="Times New Roman" w:cs="Times New Roman"/>
                <w:sz w:val="28"/>
              </w:rPr>
              <w:t xml:space="preserve">актуализации </w:t>
            </w:r>
            <w:r w:rsidR="001907C1">
              <w:rPr>
                <w:rFonts w:ascii="Times New Roman" w:hAnsi="Times New Roman" w:cs="Times New Roman"/>
                <w:sz w:val="28"/>
              </w:rPr>
              <w:t xml:space="preserve">перечня </w:t>
            </w:r>
            <w:r w:rsidR="00107325">
              <w:rPr>
                <w:rFonts w:ascii="Times New Roman" w:hAnsi="Times New Roman" w:cs="Times New Roman"/>
                <w:sz w:val="28"/>
              </w:rPr>
              <w:t>муниципального имущества Мошенского муниципального района в соответствии с потребностями субъектов малого и среднего предпринимательства Проект постановления основан на нормах федерального законодательства</w:t>
            </w:r>
            <w:r w:rsidR="00837F10">
              <w:rPr>
                <w:rFonts w:ascii="Times New Roman" w:hAnsi="Times New Roman" w:cs="Times New Roman"/>
                <w:sz w:val="28"/>
              </w:rPr>
              <w:t>.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  </w:t>
            </w:r>
          </w:p>
          <w:p w:rsidR="00DF6914" w:rsidRPr="004A2504" w:rsidRDefault="00000657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1907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E725F" w:rsidRPr="00D55144" w:rsidTr="001907C1">
        <w:tc>
          <w:tcPr>
            <w:tcW w:w="1951" w:type="dxa"/>
            <w:gridSpan w:val="2"/>
            <w:hideMark/>
          </w:tcPr>
          <w:p w:rsidR="005E725F" w:rsidRPr="00D55144" w:rsidRDefault="005E725F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5"/>
          </w:tcPr>
          <w:p w:rsidR="005F5949" w:rsidRPr="002306D1" w:rsidRDefault="00503B9B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</w:p>
        </w:tc>
      </w:tr>
      <w:tr w:rsidR="001907C1" w:rsidRPr="00D55144" w:rsidTr="001907C1">
        <w:tc>
          <w:tcPr>
            <w:tcW w:w="1951" w:type="dxa"/>
            <w:gridSpan w:val="2"/>
          </w:tcPr>
          <w:p w:rsidR="001907C1" w:rsidRPr="00D55144" w:rsidRDefault="001907C1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1D041D" w:rsidRDefault="001D041D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041D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района «Об утверждении Программы (Прогнозного плана) приватизации муниципального имущества на 2022 год».</w:t>
            </w:r>
          </w:p>
          <w:p w:rsidR="001907C1" w:rsidRDefault="001907C1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</w:rPr>
              <w:t xml:space="preserve">Антонова сообщила, что проект </w:t>
            </w:r>
            <w:r w:rsidR="001D041D">
              <w:rPr>
                <w:rFonts w:ascii="Times New Roman" w:hAnsi="Times New Roman" w:cs="Times New Roman"/>
                <w:sz w:val="28"/>
              </w:rPr>
              <w:t>решения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907C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D041D" w:rsidRPr="001D041D">
              <w:rPr>
                <w:rFonts w:ascii="Times New Roman" w:hAnsi="Times New Roman" w:cs="Times New Roman"/>
                <w:sz w:val="28"/>
                <w:szCs w:val="28"/>
              </w:rPr>
              <w:t>Об утверждении Программы (Прогнозного плана) приватизации муниципального имущества на 2022 год</w:t>
            </w:r>
            <w:r w:rsidRPr="001907C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рассматривается в рамках оценки регулирующего воздействия. Проект </w:t>
            </w:r>
            <w:r w:rsidR="001D041D">
              <w:rPr>
                <w:rFonts w:ascii="Times New Roman" w:hAnsi="Times New Roman" w:cs="Times New Roman"/>
                <w:sz w:val="28"/>
              </w:rPr>
              <w:t>решения</w:t>
            </w:r>
            <w:r w:rsidR="003D6D92">
              <w:rPr>
                <w:rFonts w:ascii="Times New Roman" w:hAnsi="Times New Roman" w:cs="Times New Roman"/>
                <w:sz w:val="28"/>
              </w:rPr>
              <w:t xml:space="preserve"> разработан в соответствии с Федеральным законом от 21 декабря 2001 года № 178-ФЗ «О приватизации государственного и муниципального имущества» </w:t>
            </w:r>
            <w:proofErr w:type="gramStart"/>
            <w:r w:rsidR="003D6D92">
              <w:rPr>
                <w:rFonts w:ascii="Times New Roman" w:hAnsi="Times New Roman" w:cs="Times New Roman"/>
                <w:sz w:val="28"/>
              </w:rPr>
              <w:t xml:space="preserve">и </w:t>
            </w:r>
            <w:bookmarkStart w:id="0" w:name="_GoBack"/>
            <w:bookmarkEnd w:id="0"/>
            <w:r w:rsidR="001D041D">
              <w:rPr>
                <w:rFonts w:ascii="Times New Roman" w:hAnsi="Times New Roman" w:cs="Times New Roman"/>
                <w:sz w:val="28"/>
              </w:rPr>
              <w:t xml:space="preserve"> с</w:t>
            </w:r>
            <w:proofErr w:type="gramEnd"/>
            <w:r w:rsidR="001D041D">
              <w:rPr>
                <w:rFonts w:ascii="Times New Roman" w:hAnsi="Times New Roman" w:cs="Times New Roman"/>
                <w:sz w:val="28"/>
              </w:rPr>
              <w:t xml:space="preserve"> целью</w:t>
            </w:r>
            <w:r w:rsidR="003D6D92">
              <w:rPr>
                <w:rFonts w:ascii="Times New Roman" w:hAnsi="Times New Roman" w:cs="Times New Roman"/>
                <w:sz w:val="28"/>
              </w:rPr>
              <w:t xml:space="preserve"> исполнения бюджета Мошенского муниципального района на 2022 год в части получения доходов от реализации иного имущества, находящегося в собственности муниципального района.</w:t>
            </w:r>
          </w:p>
          <w:p w:rsidR="001907C1" w:rsidRDefault="001907C1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ЗА»-5;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907C1" w:rsidRPr="00D55144" w:rsidTr="001907C1">
        <w:tc>
          <w:tcPr>
            <w:tcW w:w="1951" w:type="dxa"/>
            <w:gridSpan w:val="2"/>
          </w:tcPr>
          <w:p w:rsidR="001907C1" w:rsidRPr="00D55144" w:rsidRDefault="001907C1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1907C1" w:rsidRDefault="001907C1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0C3691">
      <w:pgSz w:w="11906" w:h="16838"/>
      <w:pgMar w:top="1134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41873"/>
    <w:rsid w:val="000420A3"/>
    <w:rsid w:val="00043132"/>
    <w:rsid w:val="0006751B"/>
    <w:rsid w:val="00087939"/>
    <w:rsid w:val="000B6157"/>
    <w:rsid w:val="000B7282"/>
    <w:rsid w:val="000C19B8"/>
    <w:rsid w:val="000C3223"/>
    <w:rsid w:val="000C3691"/>
    <w:rsid w:val="000D644E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907C1"/>
    <w:rsid w:val="00192B59"/>
    <w:rsid w:val="001A45A0"/>
    <w:rsid w:val="001A4792"/>
    <w:rsid w:val="001B363A"/>
    <w:rsid w:val="001D041D"/>
    <w:rsid w:val="001D33B2"/>
    <w:rsid w:val="001D384F"/>
    <w:rsid w:val="001E099B"/>
    <w:rsid w:val="001F0F98"/>
    <w:rsid w:val="001F501C"/>
    <w:rsid w:val="0020223D"/>
    <w:rsid w:val="00203A93"/>
    <w:rsid w:val="002042A5"/>
    <w:rsid w:val="00205418"/>
    <w:rsid w:val="0021183B"/>
    <w:rsid w:val="00215BC0"/>
    <w:rsid w:val="002202F0"/>
    <w:rsid w:val="0022503E"/>
    <w:rsid w:val="002306D1"/>
    <w:rsid w:val="002313FD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28F3"/>
    <w:rsid w:val="003C2BA7"/>
    <w:rsid w:val="003D6D92"/>
    <w:rsid w:val="003D7C39"/>
    <w:rsid w:val="003E45C1"/>
    <w:rsid w:val="003E7542"/>
    <w:rsid w:val="003E7B88"/>
    <w:rsid w:val="004105B2"/>
    <w:rsid w:val="0042033A"/>
    <w:rsid w:val="00425FAC"/>
    <w:rsid w:val="004436EF"/>
    <w:rsid w:val="004647C2"/>
    <w:rsid w:val="004868BD"/>
    <w:rsid w:val="004A2504"/>
    <w:rsid w:val="004C663C"/>
    <w:rsid w:val="004E193B"/>
    <w:rsid w:val="004E65DE"/>
    <w:rsid w:val="00500A3E"/>
    <w:rsid w:val="00500C19"/>
    <w:rsid w:val="00503B9B"/>
    <w:rsid w:val="00504EE3"/>
    <w:rsid w:val="005114A7"/>
    <w:rsid w:val="00515002"/>
    <w:rsid w:val="005306A2"/>
    <w:rsid w:val="00540722"/>
    <w:rsid w:val="0054515A"/>
    <w:rsid w:val="0054531F"/>
    <w:rsid w:val="005461D2"/>
    <w:rsid w:val="00553585"/>
    <w:rsid w:val="00565342"/>
    <w:rsid w:val="005737A6"/>
    <w:rsid w:val="00581057"/>
    <w:rsid w:val="00582D67"/>
    <w:rsid w:val="005923DF"/>
    <w:rsid w:val="00594220"/>
    <w:rsid w:val="005B15CA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4063E"/>
    <w:rsid w:val="00655296"/>
    <w:rsid w:val="00655ECD"/>
    <w:rsid w:val="00674B9F"/>
    <w:rsid w:val="00693AA4"/>
    <w:rsid w:val="00693BA7"/>
    <w:rsid w:val="006945DC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340D3"/>
    <w:rsid w:val="00736792"/>
    <w:rsid w:val="00740832"/>
    <w:rsid w:val="0076702C"/>
    <w:rsid w:val="007A4A8E"/>
    <w:rsid w:val="007A6C6D"/>
    <w:rsid w:val="007C6641"/>
    <w:rsid w:val="007C750F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6042D"/>
    <w:rsid w:val="00877E83"/>
    <w:rsid w:val="00881FBF"/>
    <w:rsid w:val="00883399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52F48"/>
    <w:rsid w:val="00A64CD0"/>
    <w:rsid w:val="00A70D47"/>
    <w:rsid w:val="00A73749"/>
    <w:rsid w:val="00A779EA"/>
    <w:rsid w:val="00A85F62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46D4"/>
    <w:rsid w:val="00CC5F43"/>
    <w:rsid w:val="00CD010B"/>
    <w:rsid w:val="00CE48AD"/>
    <w:rsid w:val="00D27573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77410"/>
    <w:rsid w:val="00E80060"/>
    <w:rsid w:val="00E817A1"/>
    <w:rsid w:val="00E9376E"/>
    <w:rsid w:val="00E94FAD"/>
    <w:rsid w:val="00EB3627"/>
    <w:rsid w:val="00EB4240"/>
    <w:rsid w:val="00EB4BB4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36DE8"/>
    <w:rsid w:val="00F65AD1"/>
    <w:rsid w:val="00F66F96"/>
    <w:rsid w:val="00F95747"/>
    <w:rsid w:val="00FA0FE3"/>
    <w:rsid w:val="00FA56C1"/>
    <w:rsid w:val="00FB11B9"/>
    <w:rsid w:val="00FB7D0D"/>
    <w:rsid w:val="00FC2103"/>
    <w:rsid w:val="00FC5F43"/>
    <w:rsid w:val="00FD0B78"/>
    <w:rsid w:val="00FE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603F8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E011D-6BC4-4BE9-9FB3-928F37E9A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4816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131</cp:revision>
  <cp:lastPrinted>2021-03-22T09:17:00Z</cp:lastPrinted>
  <dcterms:created xsi:type="dcterms:W3CDTF">2015-03-31T07:10:00Z</dcterms:created>
  <dcterms:modified xsi:type="dcterms:W3CDTF">2022-06-24T07:44:00Z</dcterms:modified>
</cp:coreProperties>
</file>