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43C" w:rsidRPr="00B9343C" w:rsidRDefault="009D0093" w:rsidP="00B934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заседаниях</w:t>
      </w:r>
      <w:r w:rsidR="00B9343C" w:rsidRPr="00B9343C">
        <w:rPr>
          <w:rFonts w:ascii="Times New Roman" w:hAnsi="Times New Roman" w:cs="Times New Roman"/>
          <w:b/>
          <w:sz w:val="28"/>
          <w:szCs w:val="28"/>
        </w:rPr>
        <w:t xml:space="preserve"> комиссии по соблюдению </w:t>
      </w:r>
      <w:r w:rsidRPr="00B9343C">
        <w:rPr>
          <w:rFonts w:ascii="Times New Roman" w:hAnsi="Times New Roman" w:cs="Times New Roman"/>
          <w:b/>
          <w:sz w:val="28"/>
          <w:szCs w:val="28"/>
        </w:rPr>
        <w:t>требований к</w:t>
      </w:r>
      <w:r w:rsidR="00B9343C" w:rsidRPr="00B9343C">
        <w:rPr>
          <w:rFonts w:ascii="Times New Roman" w:hAnsi="Times New Roman" w:cs="Times New Roman"/>
          <w:b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конфликта интересов</w:t>
      </w:r>
      <w:r w:rsidR="00B934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6C8E" w:rsidRDefault="00B9343C" w:rsidP="00704A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E55F6" w:rsidRDefault="007E55F6" w:rsidP="007E55F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9D00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февраля 2021</w:t>
      </w:r>
      <w:r w:rsidR="00376C8E"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376C8E" w:rsidRPr="00B9343C">
        <w:rPr>
          <w:rFonts w:ascii="Times New Roman" w:hAnsi="Times New Roman" w:cs="Times New Roman"/>
          <w:sz w:val="28"/>
          <w:szCs w:val="28"/>
        </w:rPr>
        <w:t xml:space="preserve"> </w:t>
      </w:r>
      <w:r w:rsidRPr="00B9343C">
        <w:rPr>
          <w:rFonts w:ascii="Times New Roman" w:hAnsi="Times New Roman" w:cs="Times New Roman"/>
          <w:sz w:val="28"/>
          <w:szCs w:val="28"/>
        </w:rPr>
        <w:t xml:space="preserve">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интересов, на котором рассмотрено уведомление 1 (одного) муниципального служащего о намерении выполнять иную оплачиваемую работу. По результатам заседания комиссией решено, что у муниципального служащего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B9343C" w:rsidRDefault="009D0093" w:rsidP="007E55F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E55F6">
        <w:rPr>
          <w:rFonts w:ascii="Times New Roman" w:hAnsi="Times New Roman" w:cs="Times New Roman"/>
          <w:b/>
          <w:sz w:val="28"/>
          <w:szCs w:val="28"/>
        </w:rPr>
        <w:t>0 марта 2021</w:t>
      </w:r>
      <w:r w:rsidR="00B9343C"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9343C"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</w:t>
      </w:r>
      <w:r w:rsidR="002676F5" w:rsidRPr="00B9343C">
        <w:rPr>
          <w:rFonts w:ascii="Times New Roman" w:hAnsi="Times New Roman" w:cs="Times New Roman"/>
          <w:sz w:val="28"/>
          <w:szCs w:val="28"/>
        </w:rPr>
        <w:t>требований к</w:t>
      </w:r>
      <w:r w:rsidR="00B9343C" w:rsidRPr="00B9343C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конфликта интересов (далее комиссия)</w:t>
      </w:r>
      <w:r w:rsidR="002676F5" w:rsidRPr="002676F5">
        <w:rPr>
          <w:rFonts w:ascii="Times New Roman" w:hAnsi="Times New Roman" w:cs="Times New Roman"/>
          <w:sz w:val="28"/>
          <w:szCs w:val="28"/>
        </w:rPr>
        <w:t xml:space="preserve"> </w:t>
      </w:r>
      <w:r w:rsidR="002676F5">
        <w:rPr>
          <w:rFonts w:ascii="Times New Roman" w:hAnsi="Times New Roman" w:cs="Times New Roman"/>
          <w:sz w:val="28"/>
          <w:szCs w:val="28"/>
        </w:rPr>
        <w:t>на котором рассмотрено уведомление муниципального служащего о возникновении личной заинтересованности пр</w:t>
      </w:r>
      <w:r w:rsidR="00C02D10">
        <w:rPr>
          <w:rFonts w:ascii="Times New Roman" w:hAnsi="Times New Roman" w:cs="Times New Roman"/>
          <w:sz w:val="28"/>
          <w:szCs w:val="28"/>
        </w:rPr>
        <w:t>и</w:t>
      </w:r>
      <w:r w:rsidR="002676F5">
        <w:rPr>
          <w:rFonts w:ascii="Times New Roman" w:hAnsi="Times New Roman" w:cs="Times New Roman"/>
          <w:sz w:val="28"/>
          <w:szCs w:val="28"/>
        </w:rPr>
        <w:t xml:space="preserve"> исполнении должностных обязанностей, которая приводит или может привести к конфликту интересов.</w:t>
      </w:r>
    </w:p>
    <w:p w:rsidR="002676F5" w:rsidRDefault="002676F5" w:rsidP="00042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042A1A" w:rsidRDefault="00042A1A" w:rsidP="00042A1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 августа 2021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интересов, на котором рассмотрено 6 (шесть) уведомлений муниципальных служащих о намерении выполнять иную оплачиваемую работу. По результатам заседания комиссией решено, что у муниципальных служащих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042A1A" w:rsidRDefault="00042A1A" w:rsidP="00042A1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 сентября 2021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интересов, на котором рассмотрено 5 (пять) уведомлений муниципальных служащих о намерении выполнять иную оплачиваемую работу. По результатам заседания комиссией решено, что у муниципальных служащих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742E36" w:rsidRDefault="00742E36" w:rsidP="00742E3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04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интересов, на котором рассмотрено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уведомления муниципального служащего</w:t>
      </w:r>
      <w:r w:rsidRPr="009C5CC9">
        <w:rPr>
          <w:rFonts w:ascii="Times New Roman" w:hAnsi="Times New Roman" w:cs="Times New Roman"/>
          <w:bCs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42E36" w:rsidRDefault="00742E36" w:rsidP="00742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742E36" w:rsidRPr="00FF173D" w:rsidRDefault="00742E36" w:rsidP="00FF173D">
      <w:pPr>
        <w:spacing w:after="0" w:line="240" w:lineRule="auto"/>
        <w:ind w:firstLine="709"/>
        <w:jc w:val="both"/>
        <w:outlineLvl w:val="0"/>
        <w:rPr>
          <w:rFonts w:ascii="Museo700" w:hAnsi="Museo700" w:cs="Times New Roman"/>
          <w:bCs/>
          <w:color w:val="333333"/>
          <w:kern w:val="36"/>
          <w:sz w:val="28"/>
          <w:szCs w:val="28"/>
        </w:rPr>
      </w:pPr>
      <w:r w:rsidRPr="00742E36">
        <w:rPr>
          <w:rFonts w:ascii="Times New Roman" w:hAnsi="Times New Roman" w:cs="Times New Roman"/>
          <w:sz w:val="28"/>
          <w:szCs w:val="28"/>
        </w:rPr>
        <w:t>Также в ходе заседания рассмотрены карта коррупционных рисков и перечень</w:t>
      </w:r>
      <w:r w:rsidRPr="00742E36">
        <w:rPr>
          <w:rFonts w:ascii="Times New Roman" w:eastAsia="Courier New" w:hAnsi="Times New Roman" w:cs="Times New Roman"/>
          <w:sz w:val="28"/>
          <w:szCs w:val="28"/>
        </w:rPr>
        <w:t xml:space="preserve"> должностей муниципальной службы, замещение которых связано с коррупционными рисками </w:t>
      </w:r>
      <w:r w:rsidRPr="00742E36">
        <w:rPr>
          <w:rFonts w:ascii="Times New Roman" w:hAnsi="Times New Roman" w:cs="Times New Roman"/>
          <w:sz w:val="28"/>
          <w:szCs w:val="28"/>
        </w:rPr>
        <w:t>в комитете</w:t>
      </w:r>
      <w:r w:rsidRPr="00742E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управлению муниципальным имуществом</w:t>
      </w:r>
      <w:r w:rsidRPr="00742E36">
        <w:rPr>
          <w:rFonts w:ascii="Times New Roman" w:hAnsi="Times New Roman" w:cs="Times New Roman"/>
          <w:sz w:val="28"/>
          <w:szCs w:val="28"/>
        </w:rPr>
        <w:t xml:space="preserve"> </w:t>
      </w:r>
      <w:r w:rsidRPr="00742E36">
        <w:rPr>
          <w:rFonts w:ascii="Museo700" w:hAnsi="Museo700" w:cs="Times New Roman"/>
          <w:bCs/>
          <w:kern w:val="36"/>
          <w:sz w:val="28"/>
          <w:szCs w:val="28"/>
        </w:rPr>
        <w:t xml:space="preserve">Администрации Мошенского муниципального района. </w:t>
      </w:r>
      <w:r w:rsidR="00FF173D">
        <w:rPr>
          <w:rFonts w:ascii="Museo700" w:hAnsi="Museo700" w:cs="Times New Roman"/>
          <w:bCs/>
          <w:color w:val="333333"/>
          <w:kern w:val="36"/>
          <w:sz w:val="28"/>
          <w:szCs w:val="28"/>
        </w:rPr>
        <w:t xml:space="preserve">Информация принята к </w:t>
      </w:r>
      <w:r w:rsidR="00FF173D">
        <w:rPr>
          <w:rFonts w:ascii="Museo700" w:hAnsi="Museo700" w:cs="Times New Roman"/>
          <w:bCs/>
          <w:color w:val="333333"/>
          <w:kern w:val="36"/>
          <w:sz w:val="28"/>
          <w:szCs w:val="28"/>
        </w:rPr>
        <w:t>сведению</w:t>
      </w:r>
      <w:r w:rsidR="00FF173D">
        <w:rPr>
          <w:rFonts w:ascii="Museo700" w:hAnsi="Museo700" w:cs="Times New Roman"/>
          <w:bCs/>
          <w:color w:val="333333"/>
          <w:kern w:val="36"/>
          <w:sz w:val="28"/>
          <w:szCs w:val="28"/>
        </w:rPr>
        <w:t>.</w:t>
      </w:r>
    </w:p>
    <w:p w:rsidR="00FF173D" w:rsidRDefault="00742E36" w:rsidP="00FF173D">
      <w:pPr>
        <w:spacing w:after="0" w:line="240" w:lineRule="auto"/>
        <w:ind w:firstLine="709"/>
        <w:jc w:val="both"/>
        <w:outlineLvl w:val="0"/>
        <w:rPr>
          <w:rFonts w:ascii="Museo700" w:hAnsi="Museo700" w:cs="Times New Roman"/>
          <w:bCs/>
          <w:color w:val="333333"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 ноября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</w:t>
      </w:r>
      <w:r>
        <w:rPr>
          <w:rFonts w:ascii="Times New Roman" w:hAnsi="Times New Roman" w:cs="Times New Roman"/>
          <w:sz w:val="28"/>
          <w:szCs w:val="28"/>
        </w:rPr>
        <w:t>нтересов, на котором рассмотрены</w:t>
      </w:r>
      <w:r>
        <w:rPr>
          <w:rFonts w:ascii="Museo700" w:hAnsi="Museo700" w:cs="Times New Roman"/>
          <w:bCs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карта</w:t>
      </w:r>
      <w:r w:rsidRPr="003028F9">
        <w:rPr>
          <w:rFonts w:ascii="Times New Roman" w:hAnsi="Times New Roman" w:cs="Times New Roman"/>
          <w:sz w:val="28"/>
          <w:szCs w:val="28"/>
        </w:rPr>
        <w:t xml:space="preserve"> коррупционных рисков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3028F9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должностей муниципальной службы, замещение которых связано с коррупционными рисками </w:t>
      </w:r>
      <w:r w:rsidRPr="003028F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отделе архива и делопроизводства</w:t>
      </w:r>
      <w:r w:rsidRPr="003028F9">
        <w:rPr>
          <w:rFonts w:ascii="Times New Roman" w:hAnsi="Times New Roman" w:cs="Times New Roman"/>
          <w:sz w:val="28"/>
          <w:szCs w:val="28"/>
        </w:rPr>
        <w:t xml:space="preserve"> </w:t>
      </w:r>
      <w:r w:rsidRPr="003028F9">
        <w:rPr>
          <w:rFonts w:ascii="Museo700" w:hAnsi="Museo700" w:cs="Times New Roman"/>
          <w:bCs/>
          <w:color w:val="333333"/>
          <w:kern w:val="36"/>
          <w:sz w:val="28"/>
          <w:szCs w:val="28"/>
        </w:rPr>
        <w:t>Администрации Мошенского муниципального района</w:t>
      </w:r>
      <w:r>
        <w:rPr>
          <w:rFonts w:ascii="Museo700" w:hAnsi="Museo700" w:cs="Times New Roman"/>
          <w:bCs/>
          <w:color w:val="333333"/>
          <w:kern w:val="36"/>
          <w:sz w:val="28"/>
          <w:szCs w:val="28"/>
        </w:rPr>
        <w:t>.</w:t>
      </w:r>
      <w:r w:rsidRPr="003028F9">
        <w:rPr>
          <w:rFonts w:ascii="Museo700" w:hAnsi="Museo700" w:cs="Times New Roman"/>
          <w:bCs/>
          <w:color w:val="333333"/>
          <w:kern w:val="36"/>
          <w:sz w:val="28"/>
          <w:szCs w:val="28"/>
        </w:rPr>
        <w:t xml:space="preserve"> </w:t>
      </w:r>
      <w:r w:rsidR="00FF173D">
        <w:rPr>
          <w:rFonts w:ascii="Museo700" w:hAnsi="Museo700" w:cs="Times New Roman"/>
          <w:bCs/>
          <w:color w:val="333333"/>
          <w:kern w:val="36"/>
          <w:sz w:val="28"/>
          <w:szCs w:val="28"/>
        </w:rPr>
        <w:t>Информация принята к сведени</w:t>
      </w:r>
      <w:bookmarkStart w:id="0" w:name="_GoBack"/>
      <w:bookmarkEnd w:id="0"/>
      <w:r w:rsidR="00FF173D">
        <w:rPr>
          <w:rFonts w:ascii="Museo700" w:hAnsi="Museo700" w:cs="Times New Roman"/>
          <w:bCs/>
          <w:color w:val="333333"/>
          <w:kern w:val="36"/>
          <w:sz w:val="28"/>
          <w:szCs w:val="28"/>
        </w:rPr>
        <w:t>ю.</w:t>
      </w:r>
    </w:p>
    <w:p w:rsidR="00FF173D" w:rsidRDefault="00FF173D" w:rsidP="00FF173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декабря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</w:t>
      </w:r>
      <w:r>
        <w:rPr>
          <w:rFonts w:ascii="Times New Roman" w:hAnsi="Times New Roman" w:cs="Times New Roman"/>
          <w:sz w:val="28"/>
          <w:szCs w:val="28"/>
        </w:rPr>
        <w:t>нтересов, на котором рассмотрено</w:t>
      </w:r>
      <w:r>
        <w:rPr>
          <w:rFonts w:ascii="Museo700" w:hAnsi="Museo700" w:cs="Times New Roman"/>
          <w:bCs/>
          <w:color w:val="333333"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обращение гражданина, ранее замещавшего</w:t>
      </w:r>
      <w:r w:rsidRPr="007C0B45">
        <w:rPr>
          <w:rFonts w:ascii="Times New Roman" w:hAnsi="Times New Roman" w:cs="Times New Roman"/>
          <w:sz w:val="28"/>
          <w:szCs w:val="28"/>
        </w:rPr>
        <w:t xml:space="preserve"> в Администрации муниципального района должность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службы, </w:t>
      </w:r>
      <w:r w:rsidRPr="007C0B45">
        <w:rPr>
          <w:rFonts w:ascii="Times New Roman" w:hAnsi="Times New Roman" w:cs="Times New Roman"/>
          <w:sz w:val="28"/>
          <w:szCs w:val="28"/>
        </w:rPr>
        <w:t>о даче согласия на замещение</w:t>
      </w:r>
      <w:r>
        <w:rPr>
          <w:rFonts w:ascii="Times New Roman" w:hAnsi="Times New Roman" w:cs="Times New Roman"/>
          <w:sz w:val="28"/>
          <w:szCs w:val="28"/>
        </w:rPr>
        <w:t xml:space="preserve"> должности </w:t>
      </w:r>
      <w:r w:rsidRPr="007C0B4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условиях трудового договора</w:t>
      </w:r>
      <w:r w:rsidRPr="00842664">
        <w:rPr>
          <w:rFonts w:ascii="Times New Roman" w:hAnsi="Times New Roman" w:cs="Times New Roman"/>
          <w:sz w:val="28"/>
          <w:szCs w:val="28"/>
        </w:rPr>
        <w:t>.</w:t>
      </w:r>
    </w:p>
    <w:p w:rsidR="00FF173D" w:rsidRDefault="00FF173D" w:rsidP="00FF173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гражданину дано согласие на замещение должности </w:t>
      </w:r>
      <w:r w:rsidRPr="007C0B4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условиях трудового договора</w:t>
      </w:r>
      <w:r w:rsidRPr="00842664">
        <w:rPr>
          <w:rFonts w:ascii="Times New Roman" w:hAnsi="Times New Roman" w:cs="Times New Roman"/>
          <w:sz w:val="28"/>
          <w:szCs w:val="28"/>
        </w:rPr>
        <w:t>.</w:t>
      </w:r>
    </w:p>
    <w:p w:rsidR="00FF173D" w:rsidRPr="00FF173D" w:rsidRDefault="00FF173D" w:rsidP="00FF173D">
      <w:pPr>
        <w:spacing w:after="0" w:line="240" w:lineRule="auto"/>
        <w:ind w:firstLine="709"/>
        <w:jc w:val="both"/>
        <w:outlineLvl w:val="0"/>
        <w:rPr>
          <w:rFonts w:ascii="Museo700" w:hAnsi="Museo700" w:cs="Times New Roman"/>
          <w:bCs/>
          <w:color w:val="333333"/>
          <w:kern w:val="36"/>
          <w:sz w:val="28"/>
          <w:szCs w:val="28"/>
        </w:rPr>
      </w:pPr>
    </w:p>
    <w:p w:rsidR="00FF173D" w:rsidRPr="00742E36" w:rsidRDefault="00FF173D" w:rsidP="00742E36">
      <w:pPr>
        <w:spacing w:after="0" w:line="240" w:lineRule="auto"/>
        <w:ind w:firstLine="709"/>
        <w:jc w:val="both"/>
        <w:outlineLvl w:val="0"/>
        <w:rPr>
          <w:rFonts w:ascii="Museo700" w:hAnsi="Museo700" w:cs="Times New Roman"/>
          <w:bCs/>
          <w:kern w:val="36"/>
          <w:sz w:val="28"/>
          <w:szCs w:val="28"/>
        </w:rPr>
      </w:pPr>
    </w:p>
    <w:p w:rsidR="00742E36" w:rsidRPr="00742E36" w:rsidRDefault="00742E36" w:rsidP="00742E3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42E36" w:rsidRDefault="00742E36" w:rsidP="00042A1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742E36" w:rsidSect="00042A1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useo70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A6BAC"/>
    <w:multiLevelType w:val="hybridMultilevel"/>
    <w:tmpl w:val="D29434D8"/>
    <w:lvl w:ilvl="0" w:tplc="A286869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343C"/>
    <w:rsid w:val="00042A1A"/>
    <w:rsid w:val="000600A0"/>
    <w:rsid w:val="00110D15"/>
    <w:rsid w:val="002543D3"/>
    <w:rsid w:val="002676F5"/>
    <w:rsid w:val="002E7DA7"/>
    <w:rsid w:val="00342378"/>
    <w:rsid w:val="00376C8E"/>
    <w:rsid w:val="005A6B28"/>
    <w:rsid w:val="005F6B40"/>
    <w:rsid w:val="00704A6D"/>
    <w:rsid w:val="00742E36"/>
    <w:rsid w:val="007E55F6"/>
    <w:rsid w:val="008519E3"/>
    <w:rsid w:val="009D0093"/>
    <w:rsid w:val="00B85BAE"/>
    <w:rsid w:val="00B9343C"/>
    <w:rsid w:val="00C02D10"/>
    <w:rsid w:val="00E660BF"/>
    <w:rsid w:val="00FF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807A"/>
  <w15:docId w15:val="{C5CD2A85-F98E-4A2D-BA04-520ADE58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4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19</cp:revision>
  <dcterms:created xsi:type="dcterms:W3CDTF">2015-07-01T07:06:00Z</dcterms:created>
  <dcterms:modified xsi:type="dcterms:W3CDTF">2021-12-29T07:38:00Z</dcterms:modified>
</cp:coreProperties>
</file>