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17" w:rsidRDefault="008C5617" w:rsidP="008C5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заседаниях комиссии по соблюдению требований к служебному поведению муниципальных служащих Администрации Мошенского муниципального района и урегулированию конфликта интересов </w:t>
      </w:r>
    </w:p>
    <w:p w:rsidR="00A226B8" w:rsidRDefault="008C5617" w:rsidP="00A22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C5617" w:rsidRDefault="00A226B8" w:rsidP="00A2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января 2024</w:t>
      </w:r>
      <w:r w:rsidR="008C561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C5617">
        <w:rPr>
          <w:rFonts w:ascii="Times New Roman" w:hAnsi="Times New Roman" w:cs="Times New Roman"/>
          <w:sz w:val="28"/>
          <w:szCs w:val="28"/>
        </w:rPr>
        <w:t xml:space="preserve"> в Администрации Мошенского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8C5617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муниципальных служащих Администрации Мошенского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8C5617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комиссия) на к</w:t>
      </w:r>
      <w:r>
        <w:rPr>
          <w:rFonts w:ascii="Times New Roman" w:hAnsi="Times New Roman" w:cs="Times New Roman"/>
          <w:sz w:val="28"/>
          <w:szCs w:val="28"/>
        </w:rPr>
        <w:t>отором рассмотрены</w:t>
      </w:r>
      <w:r w:rsidR="008C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пояснения</w:t>
      </w:r>
      <w:r w:rsidRPr="00AE32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служащего</w:t>
      </w:r>
      <w:r w:rsidRPr="00AE3201">
        <w:rPr>
          <w:rFonts w:ascii="Times New Roman" w:hAnsi="Times New Roman" w:cs="Times New Roman"/>
          <w:bCs/>
          <w:sz w:val="28"/>
          <w:szCs w:val="28"/>
        </w:rPr>
        <w:t xml:space="preserve"> к справке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C5617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226B8" w:rsidRDefault="008C5617" w:rsidP="00A2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комиссией принято </w:t>
      </w:r>
      <w:r w:rsidR="00A226B8">
        <w:rPr>
          <w:rFonts w:ascii="Times New Roman" w:hAnsi="Times New Roman" w:cs="Times New Roman"/>
          <w:sz w:val="28"/>
          <w:szCs w:val="28"/>
        </w:rPr>
        <w:t>решение:</w:t>
      </w:r>
    </w:p>
    <w:p w:rsidR="00A226B8" w:rsidRPr="00A226B8" w:rsidRDefault="008C5617" w:rsidP="00A226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6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26B8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A226B8" w:rsidRPr="00A226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применять меры дисциплинарной ответственности к </w:t>
      </w:r>
      <w:r w:rsidR="00A226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муниципальному служащему, допустившему неточности в </w:t>
      </w:r>
      <w:r w:rsidR="00A226B8" w:rsidRPr="00AE3201">
        <w:rPr>
          <w:rFonts w:ascii="Times New Roman" w:hAnsi="Times New Roman" w:cs="Times New Roman"/>
          <w:bCs/>
          <w:sz w:val="28"/>
          <w:szCs w:val="28"/>
        </w:rPr>
        <w:t>справке о доходах, расходах, об имуществе и обязательствах имущественного характера</w:t>
      </w:r>
      <w:r w:rsidR="00A226B8" w:rsidRPr="00A226B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8C5617" w:rsidRDefault="008C5617" w:rsidP="008C5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муниципального служащего при исполнении должностных обязанностей личная заинтересованность приводит к конфликту интересов. Представителю нанимателя и муниципальному служащему рекомендовано принять необходимые меры по урегулированию конфликта интересов.</w:t>
      </w:r>
    </w:p>
    <w:p w:rsidR="00437202" w:rsidRDefault="00A226B8" w:rsidP="0043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января 2024</w:t>
      </w:r>
      <w:r w:rsidR="008C561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C5617">
        <w:rPr>
          <w:rFonts w:ascii="Times New Roman" w:hAnsi="Times New Roman" w:cs="Times New Roman"/>
          <w:sz w:val="28"/>
          <w:szCs w:val="28"/>
        </w:rPr>
        <w:t xml:space="preserve"> в Администрации Мошенского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8C5617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муниципальных служащих Администрации Мошенского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8C5617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комиссия) </w:t>
      </w:r>
      <w:r w:rsidR="00437202">
        <w:rPr>
          <w:rFonts w:ascii="Times New Roman" w:hAnsi="Times New Roman" w:cs="Times New Roman"/>
          <w:sz w:val="28"/>
          <w:szCs w:val="28"/>
        </w:rPr>
        <w:t xml:space="preserve">на котором рассмотрено </w:t>
      </w:r>
      <w:r>
        <w:rPr>
          <w:rFonts w:ascii="Times New Roman" w:hAnsi="Times New Roman" w:cs="Times New Roman"/>
          <w:sz w:val="28"/>
          <w:szCs w:val="28"/>
        </w:rPr>
        <w:t>6 уведомлений</w:t>
      </w:r>
      <w:r w:rsidR="00437202">
        <w:rPr>
          <w:rFonts w:ascii="Times New Roman" w:hAnsi="Times New Roman" w:cs="Times New Roman"/>
          <w:sz w:val="28"/>
          <w:szCs w:val="28"/>
        </w:rPr>
        <w:t xml:space="preserve"> муниципальных служащих о намерении выполнять иную оплачиваемую работу</w:t>
      </w:r>
      <w:r w:rsidR="00437202" w:rsidRPr="002536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437202" w:rsidRDefault="00437202" w:rsidP="0043720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комиссией решено, что у муниципальных служащих при выполнении иной оплачиваемой работы конфликт интересов</w:t>
      </w:r>
      <w:r w:rsidRPr="00D0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226B8" w:rsidRDefault="00A226B8" w:rsidP="00A2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 февраля 2024</w:t>
      </w:r>
      <w:r w:rsidR="008C561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C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Администрации Мошенского муниципального округа Новгородской области состоялось заседание комиссии по соблюдению требований к служебному поведению муниципальных служащих Администрации Мошенского муниципального округа Новгородской области и урегулированию конфликта интересов (далее комиссия) на котором рассмотрено 8 уведомлений муниципальных служащих о намерении выполнять иную оплачиваемую работу</w:t>
      </w:r>
      <w:r w:rsidRPr="002536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A226B8" w:rsidRDefault="00A226B8" w:rsidP="00A226B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комиссией решено, что у муниципальных служащих при выполнении иной оплачиваемой работы конфликт интересов</w:t>
      </w:r>
      <w:r w:rsidRPr="00D0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D43D55" w:rsidRDefault="00A226B8" w:rsidP="00A226B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04 марта 2024</w:t>
      </w:r>
      <w:r w:rsidR="00D43D5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43D55">
        <w:rPr>
          <w:rFonts w:ascii="Times New Roman" w:hAnsi="Times New Roman" w:cs="Times New Roman"/>
          <w:sz w:val="28"/>
          <w:szCs w:val="28"/>
        </w:rPr>
        <w:t xml:space="preserve"> в Администрации Мошенского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D43D55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муниципальных служащих Администрации Мошенского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D43D55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комиссия) на к</w:t>
      </w:r>
      <w:r>
        <w:rPr>
          <w:rFonts w:ascii="Times New Roman" w:hAnsi="Times New Roman" w:cs="Times New Roman"/>
          <w:sz w:val="28"/>
          <w:szCs w:val="28"/>
        </w:rPr>
        <w:t>отором рассмотрены</w:t>
      </w:r>
      <w:r w:rsidR="00D43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уведомление</w:t>
      </w:r>
      <w:r w:rsidR="00D43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C602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D43D55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Pr="00A22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муниципальных служащих о намерении выполнять иную оплачиваемую работу</w:t>
      </w:r>
      <w:r w:rsidRPr="002536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B8" w:rsidRDefault="00D43D55" w:rsidP="00A226B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</w:t>
      </w:r>
      <w:r w:rsidR="00A226B8">
        <w:rPr>
          <w:rFonts w:ascii="Times New Roman" w:hAnsi="Times New Roman" w:cs="Times New Roman"/>
          <w:sz w:val="28"/>
          <w:szCs w:val="28"/>
        </w:rPr>
        <w:t>льтатам рассмотрения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комиссией принято</w:t>
      </w:r>
      <w:r w:rsidR="000C6026">
        <w:rPr>
          <w:rFonts w:ascii="Times New Roman" w:hAnsi="Times New Roman" w:cs="Times New Roman"/>
          <w:sz w:val="28"/>
          <w:szCs w:val="28"/>
        </w:rPr>
        <w:t xml:space="preserve"> </w:t>
      </w:r>
      <w:r w:rsidR="00A226B8">
        <w:rPr>
          <w:rFonts w:ascii="Times New Roman" w:hAnsi="Times New Roman" w:cs="Times New Roman"/>
          <w:sz w:val="28"/>
          <w:szCs w:val="28"/>
        </w:rPr>
        <w:t>решение, что у 1-го муниципального</w:t>
      </w:r>
      <w:r w:rsidR="000C6026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 личная заинтересованность </w:t>
      </w:r>
      <w:r w:rsidR="00A226B8">
        <w:rPr>
          <w:rFonts w:ascii="Times New Roman" w:hAnsi="Times New Roman" w:cs="Times New Roman"/>
          <w:sz w:val="28"/>
          <w:szCs w:val="28"/>
        </w:rPr>
        <w:t>приводит к конфликту интересов, а у 3-х муниципальных служащих при выполнении иной оплачиваемой работы конфликт интересов</w:t>
      </w:r>
      <w:r w:rsidR="00A226B8" w:rsidRPr="00D0299A">
        <w:rPr>
          <w:rFonts w:ascii="Times New Roman" w:hAnsi="Times New Roman" w:cs="Times New Roman"/>
          <w:sz w:val="28"/>
          <w:szCs w:val="28"/>
        </w:rPr>
        <w:t xml:space="preserve"> </w:t>
      </w:r>
      <w:r w:rsidR="00A226B8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D43D55" w:rsidRDefault="00D43D55" w:rsidP="00D43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и муниципальному служащему рекомендовано принять необходимые меры по урегулированию конфликта интересов.</w:t>
      </w:r>
    </w:p>
    <w:p w:rsidR="000C6026" w:rsidRDefault="00A226B8" w:rsidP="000C602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марта 2024</w:t>
      </w:r>
      <w:r w:rsidR="000C602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C6026">
        <w:rPr>
          <w:rFonts w:ascii="Times New Roman" w:hAnsi="Times New Roman" w:cs="Times New Roman"/>
          <w:sz w:val="28"/>
          <w:szCs w:val="28"/>
        </w:rPr>
        <w:t xml:space="preserve"> в Администрации Мошенского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0C6026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муниципальных служащих Администрации Мошенского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0C6026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ко</w:t>
      </w:r>
      <w:r>
        <w:rPr>
          <w:rFonts w:ascii="Times New Roman" w:hAnsi="Times New Roman" w:cs="Times New Roman"/>
          <w:sz w:val="28"/>
          <w:szCs w:val="28"/>
        </w:rPr>
        <w:t>миссия) на котором рассмотрено 3 уведомления муниципальных служащих</w:t>
      </w:r>
      <w:r w:rsidR="000C602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C6026" w:rsidRDefault="000C6026" w:rsidP="000C6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комиссией приня</w:t>
      </w:r>
      <w:r w:rsidR="00AE246E">
        <w:rPr>
          <w:rFonts w:ascii="Times New Roman" w:hAnsi="Times New Roman" w:cs="Times New Roman"/>
          <w:sz w:val="28"/>
          <w:szCs w:val="28"/>
        </w:rPr>
        <w:t>то решение, что у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 личная заинтересованность приводит к конфликту интересов. Представителю нанимателя и муниципальному служащему рекомендовано принять необходимые меры по урегулированию конфликта интересов.</w:t>
      </w:r>
    </w:p>
    <w:p w:rsidR="000C6026" w:rsidRDefault="00AE246E" w:rsidP="00AE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апреля 2024</w:t>
      </w:r>
      <w:r w:rsidR="000C602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C6026">
        <w:rPr>
          <w:rFonts w:ascii="Times New Roman" w:hAnsi="Times New Roman" w:cs="Times New Roman"/>
          <w:sz w:val="28"/>
          <w:szCs w:val="28"/>
        </w:rPr>
        <w:t xml:space="preserve"> в Администрации Мошенского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0C6026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муниципальных служащих Администрации Мошенского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0C6026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комиссия) на котором рассмотрено </w:t>
      </w:r>
      <w:r>
        <w:rPr>
          <w:rFonts w:ascii="Times New Roman" w:hAnsi="Times New Roman" w:cs="Times New Roman"/>
          <w:sz w:val="28"/>
          <w:szCs w:val="28"/>
        </w:rPr>
        <w:t>1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E246E" w:rsidRDefault="000C6026" w:rsidP="00AE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комиссией решено, что </w:t>
      </w:r>
      <w:r w:rsidR="00AE246E">
        <w:rPr>
          <w:rFonts w:ascii="Times New Roman" w:hAnsi="Times New Roman" w:cs="Times New Roman"/>
          <w:sz w:val="28"/>
          <w:szCs w:val="28"/>
        </w:rPr>
        <w:t>у муниципального служащего при исполнении должностных обязанностей личная заинтересованность приводит к конфликту интересов. Представителю нанимателя и муниципальному служащему рекомендовано принять необходимые меры по урегулированию конфликта интересов.</w:t>
      </w:r>
    </w:p>
    <w:p w:rsidR="000C6026" w:rsidRDefault="00AE246E" w:rsidP="000C602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30 мая 2024</w:t>
      </w:r>
      <w:r w:rsidR="000C602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C6026">
        <w:rPr>
          <w:rFonts w:ascii="Times New Roman" w:hAnsi="Times New Roman" w:cs="Times New Roman"/>
          <w:sz w:val="28"/>
          <w:szCs w:val="28"/>
        </w:rPr>
        <w:t xml:space="preserve"> в Администрации Мошенского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0C6026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муниципальных служащих Администрации Мошенского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0C6026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комиссия) на котором рассмотрено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Pr="00AE24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прокуратуры Мошенского района об устранении нарушений законодательства о противодействии коррупции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 сообщения</w:t>
      </w:r>
      <w:r w:rsidRPr="00AE24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заключении трудового договора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гражданином</w:t>
      </w:r>
      <w:r w:rsidRPr="00AE24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замещавшей должность муниципальной службы.</w:t>
      </w:r>
    </w:p>
    <w:p w:rsidR="00AE246E" w:rsidRPr="00AE246E" w:rsidRDefault="000C6026" w:rsidP="00AE246E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E246E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="00AE246E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установлено</w:t>
      </w:r>
      <w:r w:rsidR="00AE246E" w:rsidRPr="00AE246E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сведения, представленные муниципальным</w:t>
      </w:r>
      <w:r w:rsidR="00AE246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E246E" w:rsidRPr="00AE2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</w:t>
      </w:r>
      <w:r w:rsidR="00AE246E" w:rsidRPr="00AE246E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щим</w:t>
      </w:r>
      <w:r w:rsidR="00AE246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E246E" w:rsidRPr="00AE246E">
        <w:rPr>
          <w:rFonts w:ascii="Times New Roman" w:eastAsiaTheme="minorHAnsi" w:hAnsi="Times New Roman" w:cs="Times New Roman"/>
          <w:sz w:val="28"/>
          <w:szCs w:val="28"/>
          <w:lang w:eastAsia="en-US"/>
        </w:rPr>
        <w:t>, являются недостоверными и (или) н</w:t>
      </w:r>
      <w:r w:rsidR="00935FCA">
        <w:rPr>
          <w:rFonts w:ascii="Times New Roman" w:eastAsiaTheme="minorHAnsi" w:hAnsi="Times New Roman" w:cs="Times New Roman"/>
          <w:sz w:val="28"/>
          <w:szCs w:val="28"/>
          <w:lang w:eastAsia="en-US"/>
        </w:rPr>
        <w:t>еполными. Комиссий рекомендовано</w:t>
      </w:r>
      <w:r w:rsidR="00AE246E" w:rsidRPr="00AE2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Главе муниципального о</w:t>
      </w:r>
      <w:r w:rsidR="00935FCA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круга применить к муниципальным служащим</w:t>
      </w:r>
      <w:r w:rsidR="00AE246E" w:rsidRPr="00AE2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конкретную меру ответственности.</w:t>
      </w:r>
    </w:p>
    <w:p w:rsidR="00935FCA" w:rsidRDefault="00935FCA" w:rsidP="00935F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 дано </w:t>
      </w:r>
      <w:r w:rsidRPr="00935FC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согласие на замещение должности в коммерческой или не</w:t>
      </w:r>
      <w:r w:rsidRPr="00935FC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коммерческой организации,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 как</w:t>
      </w:r>
      <w:r w:rsidRPr="00935F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отдельные функции по государственному управлению этой органи</w:t>
      </w:r>
      <w:r w:rsidRPr="00935FC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зацией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</w:t>
      </w:r>
      <w:r w:rsidRPr="00935FCA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входили в его 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ностные (служебные) обязанности.</w:t>
      </w:r>
    </w:p>
    <w:p w:rsidR="005E1DA4" w:rsidRDefault="005E1DA4" w:rsidP="005E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Мошенского муниципального округа Новгородской области состоялось заседание комиссии по соблюдению требований к служебному поведению муниципальных служащих Администрации Мошенского муниципального округа Новгородской области и урегулированию конфликта интересов (далее комиссия) на котором рассмотрено </w:t>
      </w:r>
      <w:r>
        <w:rPr>
          <w:rFonts w:ascii="Times New Roman" w:hAnsi="Times New Roman" w:cs="Times New Roman"/>
          <w:sz w:val="28"/>
          <w:szCs w:val="28"/>
        </w:rPr>
        <w:t>4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E1DA4" w:rsidRDefault="005E1DA4" w:rsidP="005E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комиссией решено, что</w:t>
      </w:r>
      <w:r w:rsidR="004C2AFA">
        <w:rPr>
          <w:rFonts w:ascii="Times New Roman" w:hAnsi="Times New Roman" w:cs="Times New Roman"/>
          <w:sz w:val="28"/>
          <w:szCs w:val="28"/>
        </w:rPr>
        <w:t xml:space="preserve"> у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 личная заинтересованность </w:t>
      </w:r>
      <w:r w:rsidR="004C2AFA">
        <w:rPr>
          <w:rFonts w:ascii="Times New Roman" w:hAnsi="Times New Roman" w:cs="Times New Roman"/>
          <w:sz w:val="28"/>
          <w:szCs w:val="28"/>
        </w:rPr>
        <w:t>приводит к конфликту интересов и п</w:t>
      </w:r>
      <w:r>
        <w:rPr>
          <w:rFonts w:ascii="Times New Roman" w:hAnsi="Times New Roman" w:cs="Times New Roman"/>
          <w:sz w:val="28"/>
          <w:szCs w:val="28"/>
        </w:rPr>
        <w:t>редставителю нанимателя и муниципальному служащему рекомендовано принять необходимые меры по урегулированию конфликта интересов.</w:t>
      </w:r>
    </w:p>
    <w:p w:rsidR="004C2AFA" w:rsidRDefault="004C2AFA" w:rsidP="004C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Мошенского муниципального округа Новгородской области состоялось заседание комиссии по соблюдению требований к служебному поведению муниципальных служащих Администрации Мошенского муниципального округа Новгородской области и урегулированию конфликта интересов (далее комиссия) на котором рассмотрено 1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2AFA" w:rsidRDefault="004C2AFA" w:rsidP="004C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комиссией решено, что у муниципального служащего при исполнении должностных обязанностей личная заинтересованность приводит к конфликту интересов. Представителю нанимателя и муниципальному служащему рекомендовано принять необходимые меры по урегулированию конфликта интересов.</w:t>
      </w:r>
    </w:p>
    <w:p w:rsidR="00DD56A4" w:rsidRDefault="004C2AFA" w:rsidP="004C2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C6026" w:rsidRDefault="000C6026" w:rsidP="00D43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78"/>
    <w:rsid w:val="00004533"/>
    <w:rsid w:val="000C6026"/>
    <w:rsid w:val="001A7CC8"/>
    <w:rsid w:val="002536CD"/>
    <w:rsid w:val="00430878"/>
    <w:rsid w:val="00437202"/>
    <w:rsid w:val="004C2AFA"/>
    <w:rsid w:val="005E1DA4"/>
    <w:rsid w:val="008C5617"/>
    <w:rsid w:val="00935FCA"/>
    <w:rsid w:val="00986A63"/>
    <w:rsid w:val="00A226B8"/>
    <w:rsid w:val="00AE246E"/>
    <w:rsid w:val="00BD5B56"/>
    <w:rsid w:val="00D37117"/>
    <w:rsid w:val="00D43D55"/>
    <w:rsid w:val="00D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E41A"/>
  <w15:chartTrackingRefBased/>
  <w15:docId w15:val="{F3BEA9C4-1BE5-4ED2-A6AC-6DA15C0F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6B8"/>
    <w:pPr>
      <w:spacing w:after="0" w:line="240" w:lineRule="auto"/>
      <w:ind w:left="720"/>
      <w:contextualSpacing/>
    </w:pPr>
    <w:rPr>
      <w:rFonts w:ascii="Century" w:eastAsia="Times New Roman" w:hAnsi="Century" w:cs="CG Times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4</cp:revision>
  <dcterms:created xsi:type="dcterms:W3CDTF">2024-06-19T07:58:00Z</dcterms:created>
  <dcterms:modified xsi:type="dcterms:W3CDTF">2025-01-15T06:05:00Z</dcterms:modified>
</cp:coreProperties>
</file>