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8D2846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июня</w:t>
            </w:r>
            <w:r w:rsidR="000D178B">
              <w:rPr>
                <w:rFonts w:ascii="Times New Roman" w:hAnsi="Times New Roman" w:cs="Times New Roman"/>
                <w:sz w:val="28"/>
                <w:szCs w:val="28"/>
              </w:rPr>
              <w:t xml:space="preserve"> 2018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8D2846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675"/>
        <w:gridCol w:w="2552"/>
        <w:gridCol w:w="425"/>
        <w:gridCol w:w="5918"/>
      </w:tblGrid>
      <w:tr w:rsidR="008C4630" w:rsidTr="008C4630">
        <w:tc>
          <w:tcPr>
            <w:tcW w:w="3227" w:type="dxa"/>
            <w:gridSpan w:val="2"/>
            <w:hideMark/>
          </w:tcPr>
          <w:p w:rsidR="008C4630" w:rsidRDefault="008C4630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Председательствовал: 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  <w:hideMark/>
          </w:tcPr>
          <w:p w:rsidR="008C4630" w:rsidRDefault="00492CC8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Спирина Т.Е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управляющий Делами, заведующий организационным отделом Администрации Мошенского муниципального района,  заместитель председателя комиссии</w:t>
            </w:r>
          </w:p>
        </w:tc>
      </w:tr>
      <w:tr w:rsidR="008C4630" w:rsidTr="008C4630">
        <w:trPr>
          <w:cantSplit/>
        </w:trPr>
        <w:tc>
          <w:tcPr>
            <w:tcW w:w="9570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8C4630">
        <w:trPr>
          <w:trHeight w:val="777"/>
        </w:trPr>
        <w:tc>
          <w:tcPr>
            <w:tcW w:w="3227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  <w:hideMark/>
          </w:tcPr>
          <w:p w:rsidR="008C4630" w:rsidRDefault="008C4630" w:rsidP="00E21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Большакова Е.А., Гаврилова Н.П., </w:t>
            </w:r>
            <w:r w:rsidR="00866B06">
              <w:rPr>
                <w:rFonts w:ascii="Times New Roman" w:hAnsi="Times New Roman" w:cs="Times New Roman"/>
                <w:sz w:val="28"/>
                <w:szCs w:val="28"/>
              </w:rPr>
              <w:t xml:space="preserve">Гаан В.Э.,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Дмитриев В.Н., Кудрявцева И.Н., 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 xml:space="preserve">Медведев А.Л.,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Петрова О.В.</w:t>
            </w:r>
          </w:p>
        </w:tc>
      </w:tr>
      <w:tr w:rsidR="008C4630" w:rsidTr="008C4630">
        <w:trPr>
          <w:trHeight w:val="249"/>
        </w:trPr>
        <w:tc>
          <w:tcPr>
            <w:tcW w:w="3227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Приглашенные: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5918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Tr="008C4630">
        <w:trPr>
          <w:trHeight w:val="249"/>
        </w:trPr>
        <w:tc>
          <w:tcPr>
            <w:tcW w:w="3227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Pr="008C4630" w:rsidRDefault="008C4630" w:rsidP="008C46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46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8C4630" w:rsidRDefault="008D2846" w:rsidP="008D2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Карзунина Т</w:t>
            </w:r>
            <w:r w:rsidR="000D178B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 xml:space="preserve">.,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заведующего организационным отделом</w:t>
            </w:r>
            <w:r w:rsidR="00E21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2CC8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района;</w:t>
            </w:r>
          </w:p>
        </w:tc>
      </w:tr>
      <w:tr w:rsidR="008C4630" w:rsidTr="008C4630">
        <w:tc>
          <w:tcPr>
            <w:tcW w:w="9570" w:type="dxa"/>
            <w:gridSpan w:val="4"/>
          </w:tcPr>
          <w:p w:rsidR="008C4630" w:rsidRPr="00C65D88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RPr="000D178B" w:rsidTr="008C4630">
        <w:trPr>
          <w:cantSplit/>
          <w:trHeight w:val="326"/>
        </w:trPr>
        <w:tc>
          <w:tcPr>
            <w:tcW w:w="675" w:type="dxa"/>
            <w:hideMark/>
          </w:tcPr>
          <w:p w:rsidR="008C4630" w:rsidRPr="000D178B" w:rsidRDefault="008C4630" w:rsidP="000D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78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895" w:type="dxa"/>
            <w:gridSpan w:val="3"/>
            <w:hideMark/>
          </w:tcPr>
          <w:p w:rsidR="008C4630" w:rsidRPr="008D2846" w:rsidRDefault="008D2846" w:rsidP="008D284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28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деятельности комитета финансов Администрации Мошенского муниципального района по осуществлению мер, принимаемых в целях повышения эффективности использования бюджетных средств.</w:t>
            </w:r>
          </w:p>
        </w:tc>
      </w:tr>
      <w:tr w:rsidR="008C4630" w:rsidRPr="000D178B" w:rsidTr="008C4630">
        <w:trPr>
          <w:cantSplit/>
          <w:trHeight w:val="326"/>
        </w:trPr>
        <w:tc>
          <w:tcPr>
            <w:tcW w:w="675" w:type="dxa"/>
            <w:hideMark/>
          </w:tcPr>
          <w:p w:rsidR="008C4630" w:rsidRPr="000D178B" w:rsidRDefault="008C4630" w:rsidP="000D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78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895" w:type="dxa"/>
            <w:gridSpan w:val="3"/>
            <w:hideMark/>
          </w:tcPr>
          <w:p w:rsidR="008C4630" w:rsidRPr="008D2846" w:rsidRDefault="008D2846" w:rsidP="008D2846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28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результатах исполнения муниципальными служащими Мошенского муниципального района обязанности по предоставлению сведений о доходах, расходах, об имуществе и обязательствах имущественного характера за 2017 год.</w:t>
            </w:r>
          </w:p>
        </w:tc>
      </w:tr>
      <w:tr w:rsidR="008C4630" w:rsidRPr="000D178B" w:rsidTr="008C4630">
        <w:trPr>
          <w:cantSplit/>
          <w:trHeight w:val="326"/>
        </w:trPr>
        <w:tc>
          <w:tcPr>
            <w:tcW w:w="675" w:type="dxa"/>
            <w:hideMark/>
          </w:tcPr>
          <w:p w:rsidR="008C4630" w:rsidRPr="000D178B" w:rsidRDefault="008C4630" w:rsidP="000D17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78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895" w:type="dxa"/>
            <w:gridSpan w:val="3"/>
            <w:hideMark/>
          </w:tcPr>
          <w:p w:rsidR="008C4630" w:rsidRPr="008D2846" w:rsidRDefault="008D2846" w:rsidP="008D2846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8D284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 контроле за предоставлением сведений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идентифицировать.</w:t>
            </w:r>
          </w:p>
        </w:tc>
      </w:tr>
    </w:tbl>
    <w:p w:rsidR="008C463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ayout w:type="fixed"/>
        <w:tblLook w:val="04A0"/>
      </w:tblPr>
      <w:tblGrid>
        <w:gridCol w:w="1951"/>
        <w:gridCol w:w="7619"/>
      </w:tblGrid>
      <w:tr w:rsidR="008C4630" w:rsidTr="00C65D88">
        <w:tc>
          <w:tcPr>
            <w:tcW w:w="1951" w:type="dxa"/>
            <w:hideMark/>
          </w:tcPr>
          <w:p w:rsidR="008C4630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619" w:type="dxa"/>
            <w:hideMark/>
          </w:tcPr>
          <w:p w:rsidR="008D2846" w:rsidRDefault="008D2846" w:rsidP="00E21D4E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D284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деятельности комитета финансов Администрации Мошенского муниципального района по осуществлению мер, принимаемых в целях повышения эффективности использования бюджетных средств.</w:t>
            </w:r>
          </w:p>
          <w:p w:rsidR="00FD2E6D" w:rsidRPr="002F01CE" w:rsidRDefault="00331EA3" w:rsidP="008D2846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1BEB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 w:rsidR="008D2846">
              <w:rPr>
                <w:rFonts w:ascii="Times New Roman" w:hAnsi="Times New Roman" w:cs="Times New Roman"/>
                <w:b/>
                <w:sz w:val="28"/>
                <w:szCs w:val="28"/>
              </w:rPr>
              <w:t>Гаврилова</w:t>
            </w:r>
            <w:r w:rsidR="000F723F">
              <w:rPr>
                <w:rFonts w:ascii="Times New Roman" w:hAnsi="Times New Roman" w:cs="Times New Roman"/>
                <w:sz w:val="28"/>
                <w:szCs w:val="28"/>
              </w:rPr>
              <w:t xml:space="preserve"> которая </w:t>
            </w:r>
            <w:r w:rsidR="000F723F" w:rsidRPr="00055A63">
              <w:rPr>
                <w:rFonts w:ascii="Times New Roman" w:hAnsi="Times New Roman" w:cs="Times New Roman"/>
                <w:sz w:val="28"/>
                <w:szCs w:val="28"/>
              </w:rPr>
              <w:t xml:space="preserve">сообщила, что </w:t>
            </w:r>
            <w:r w:rsidR="00625AC5">
              <w:rPr>
                <w:rFonts w:ascii="Times New Roman" w:hAnsi="Times New Roman" w:cs="Times New Roman"/>
                <w:sz w:val="28"/>
                <w:szCs w:val="28"/>
              </w:rPr>
              <w:t>комитет  по данному вопросу руководствуется статьей 270 Бюджетного кодекса Российской Федерации.</w:t>
            </w:r>
            <w:r w:rsidR="00607131">
              <w:rPr>
                <w:rFonts w:ascii="Times New Roman" w:hAnsi="Times New Roman" w:cs="Times New Roman"/>
                <w:sz w:val="28"/>
                <w:szCs w:val="28"/>
              </w:rPr>
              <w:t xml:space="preserve"> Одной из функций и обязанностью комитета финансов является осуществление внутреннего финансового контроля за целевым и эффективным использованием бюджетных средств на территории муниципального района, а также меры, принимаемые при имеющихся нарушениях. Контроль осуществляется  путем осуществления проверок, ревизий, </w:t>
            </w:r>
            <w:r w:rsidR="006071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обследований, плана работ на соответствующий год о проведении проверок и ревизий в учреждения, получающих бюджетные средства на осуществление</w:t>
            </w:r>
            <w:r w:rsidR="00733F5A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финансово-хозяйственной деятельности.</w:t>
            </w:r>
            <w:r w:rsidR="00104BDC">
              <w:rPr>
                <w:rFonts w:ascii="Times New Roman" w:hAnsi="Times New Roman" w:cs="Times New Roman"/>
                <w:sz w:val="28"/>
                <w:szCs w:val="28"/>
              </w:rPr>
              <w:t xml:space="preserve"> Комитет финансов осуществляет контроль за соблюдением законодательства в сфере закупок (44-ФЗ), проверяет соблюдение заказчиком требований к закупаемым товарам, работам и услугам.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619" w:type="dxa"/>
            <w:hideMark/>
          </w:tcPr>
          <w:p w:rsidR="008C7930" w:rsidRPr="008C7930" w:rsidRDefault="000F723F" w:rsidP="008D2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930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8D2846">
              <w:rPr>
                <w:rFonts w:ascii="Times New Roman" w:hAnsi="Times New Roman" w:cs="Times New Roman"/>
                <w:sz w:val="28"/>
                <w:szCs w:val="28"/>
              </w:rPr>
              <w:t>Гавриловой</w:t>
            </w:r>
            <w:r w:rsidRPr="008C79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2846">
              <w:rPr>
                <w:rFonts w:ascii="Times New Roman" w:hAnsi="Times New Roman" w:cs="Times New Roman"/>
                <w:sz w:val="28"/>
                <w:szCs w:val="28"/>
              </w:rPr>
              <w:t>Нины</w:t>
            </w:r>
            <w:r w:rsidRPr="008C79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2846">
              <w:rPr>
                <w:rFonts w:ascii="Times New Roman" w:hAnsi="Times New Roman" w:cs="Times New Roman"/>
                <w:sz w:val="28"/>
                <w:szCs w:val="28"/>
              </w:rPr>
              <w:t>Павловны</w:t>
            </w:r>
            <w:r w:rsidRPr="008C7930">
              <w:rPr>
                <w:rFonts w:ascii="Times New Roman" w:hAnsi="Times New Roman" w:cs="Times New Roman"/>
                <w:sz w:val="28"/>
                <w:szCs w:val="28"/>
              </w:rPr>
              <w:t xml:space="preserve"> принять </w:t>
            </w:r>
            <w:r w:rsidR="008C4630" w:rsidRPr="008C7930">
              <w:rPr>
                <w:rFonts w:ascii="Times New Roman" w:hAnsi="Times New Roman" w:cs="Times New Roman"/>
                <w:sz w:val="28"/>
                <w:szCs w:val="28"/>
              </w:rPr>
              <w:t>к сведению.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619" w:type="dxa"/>
            <w:hideMark/>
          </w:tcPr>
          <w:p w:rsidR="008D2846" w:rsidRPr="008D2846" w:rsidRDefault="008D2846" w:rsidP="00E21D4E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8D2846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О результатах исполнения муниципальными служащими Мошенского муниципального района обязанности по предоставлению сведений о доходах, расходах, об имуществе и обязательствах имущественного характера за 2017 год.</w:t>
            </w:r>
          </w:p>
          <w:p w:rsidR="008C4630" w:rsidRPr="00E21D4E" w:rsidRDefault="00331EA3" w:rsidP="009A301D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459B4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Докладчик:</w:t>
            </w:r>
            <w:r w:rsidR="00A53921" w:rsidRPr="007459B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D2846">
              <w:rPr>
                <w:rFonts w:ascii="Times New Roman" w:hAnsi="Times New Roman" w:cs="Times New Roman"/>
                <w:sz w:val="28"/>
                <w:szCs w:val="28"/>
              </w:rPr>
              <w:t>Карзунина</w:t>
            </w:r>
            <w:r w:rsidR="00A53921" w:rsidRPr="007459B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которая  рассказала, что </w:t>
            </w:r>
            <w:r w:rsidR="009A301D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муниципальные служащие, которые должны сдавать сведения о доходах,  все своевременно до 30 апреля 2018 года сдали данные сведения на себя, супругов и несовершеннолетних детей. Произошли небольшие изменения, в справке добавился 7 раздел</w:t>
            </w:r>
            <w:r w:rsidR="00866884">
              <w:rPr>
                <w:rFonts w:ascii="Times New Roman" w:hAnsi="Times New Roman" w:cs="Times New Roman"/>
                <w:b w:val="0"/>
                <w:sz w:val="28"/>
                <w:szCs w:val="28"/>
              </w:rPr>
              <w:t>, в котором надо было указать сведения о недвижимом имуществе, транспортных средствах и ценных бумагах, отчужденных в течение отчетного периода в результате безвозмездной сделки. Также лица, замещающие муниципальные должности</w:t>
            </w:r>
            <w:r w:rsidR="002210AD">
              <w:rPr>
                <w:rFonts w:ascii="Times New Roman" w:hAnsi="Times New Roman" w:cs="Times New Roman"/>
                <w:b w:val="0"/>
                <w:sz w:val="28"/>
                <w:szCs w:val="28"/>
              </w:rPr>
              <w:t>, это главы муниципальных образований, депутаты всех уровней и председатель КСК, сдают сведения о доходах Губернатору Новгородской области.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619" w:type="dxa"/>
            <w:hideMark/>
          </w:tcPr>
          <w:p w:rsidR="008C4630" w:rsidRDefault="00E21D4E" w:rsidP="008D2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930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8D2846">
              <w:rPr>
                <w:rFonts w:ascii="Times New Roman" w:hAnsi="Times New Roman" w:cs="Times New Roman"/>
                <w:sz w:val="28"/>
                <w:szCs w:val="28"/>
              </w:rPr>
              <w:t>Карзуниной</w:t>
            </w:r>
            <w:r w:rsidRPr="008C7930">
              <w:rPr>
                <w:rFonts w:ascii="Times New Roman" w:hAnsi="Times New Roman" w:cs="Times New Roman"/>
                <w:sz w:val="28"/>
                <w:szCs w:val="28"/>
              </w:rPr>
              <w:t xml:space="preserve"> Татьяны </w:t>
            </w:r>
            <w:r w:rsidR="008D2846">
              <w:rPr>
                <w:rFonts w:ascii="Times New Roman" w:hAnsi="Times New Roman" w:cs="Times New Roman"/>
                <w:sz w:val="28"/>
                <w:szCs w:val="28"/>
              </w:rPr>
              <w:t>Владимировны</w:t>
            </w:r>
            <w:r w:rsidRPr="008C7930">
              <w:rPr>
                <w:rFonts w:ascii="Times New Roman" w:hAnsi="Times New Roman" w:cs="Times New Roman"/>
                <w:sz w:val="28"/>
                <w:szCs w:val="28"/>
              </w:rPr>
              <w:t xml:space="preserve"> принять к сведению.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 w:rsidP="00AF689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</w:p>
        </w:tc>
        <w:tc>
          <w:tcPr>
            <w:tcW w:w="7619" w:type="dxa"/>
            <w:hideMark/>
          </w:tcPr>
          <w:p w:rsidR="008D2846" w:rsidRDefault="008D2846" w:rsidP="000D178B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8D284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 контроле за предоставлением сведений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муниципальной службы, муниципальный служащий размещали общедоступную информацию, а также данные, позволяющие их идентифицировать.</w:t>
            </w:r>
          </w:p>
          <w:p w:rsidR="00104BDC" w:rsidRPr="00104BDC" w:rsidRDefault="007E22A3" w:rsidP="00104BDC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1BE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2846">
              <w:rPr>
                <w:rFonts w:ascii="Times New Roman" w:hAnsi="Times New Roman" w:cs="Times New Roman"/>
                <w:b/>
                <w:sz w:val="28"/>
                <w:szCs w:val="28"/>
              </w:rPr>
              <w:t>Карзунина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которая  </w:t>
            </w:r>
            <w:r w:rsidR="005E33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сообщила, что </w:t>
            </w:r>
            <w:r w:rsidR="00104B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данные сведения муниципальные служащие должны были сдать до 31 марта 2018 года. Все муниципальные </w:t>
            </w:r>
            <w:r w:rsidR="004B4B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служащие сдали сведения </w:t>
            </w:r>
            <w:r w:rsidR="004B4BCB" w:rsidRPr="008D284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 адресах сайтов и (или) страниц сайтов в информационно-телекоммуникационной сети «Интернет»</w:t>
            </w:r>
            <w:r w:rsidR="004B4BC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="004B4BCB">
              <w:rPr>
                <w:rFonts w:ascii="Times New Roman" w:eastAsia="Times New Roman" w:hAnsi="Times New Roman" w:cs="Times New Roman"/>
                <w:sz w:val="28"/>
                <w:szCs w:val="28"/>
              </w:rPr>
              <w:t>во время.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 w:rsidP="00AF689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619" w:type="dxa"/>
            <w:hideMark/>
          </w:tcPr>
          <w:p w:rsidR="008C4630" w:rsidRDefault="007E22A3" w:rsidP="008D2846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8D2846">
              <w:rPr>
                <w:rFonts w:ascii="Times New Roman" w:hAnsi="Times New Roman" w:cs="Times New Roman"/>
                <w:sz w:val="28"/>
                <w:szCs w:val="28"/>
              </w:rPr>
              <w:t>Карзуниной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2846">
              <w:rPr>
                <w:rFonts w:ascii="Times New Roman" w:hAnsi="Times New Roman" w:cs="Times New Roman"/>
                <w:sz w:val="28"/>
                <w:szCs w:val="28"/>
              </w:rPr>
              <w:t>Татьяны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2846">
              <w:rPr>
                <w:rFonts w:ascii="Times New Roman" w:hAnsi="Times New Roman" w:cs="Times New Roman"/>
                <w:sz w:val="28"/>
                <w:szCs w:val="28"/>
              </w:rPr>
              <w:t>Владимировны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принять к сведению.</w:t>
            </w:r>
          </w:p>
        </w:tc>
      </w:tr>
    </w:tbl>
    <w:p w:rsidR="008C463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4630" w:rsidRDefault="00C17812" w:rsidP="00C65D88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председателя</w:t>
      </w:r>
      <w:r w:rsidR="00A53921">
        <w:rPr>
          <w:rFonts w:ascii="Times New Roman" w:hAnsi="Times New Roman" w:cs="Times New Roman"/>
          <w:b/>
          <w:sz w:val="28"/>
          <w:szCs w:val="28"/>
        </w:rPr>
        <w:t xml:space="preserve"> комиссии</w:t>
      </w:r>
      <w:r w:rsidR="008C4630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Т.Е.Спирина</w:t>
      </w:r>
    </w:p>
    <w:tbl>
      <w:tblPr>
        <w:tblW w:w="0" w:type="auto"/>
        <w:tblLayout w:type="fixed"/>
        <w:tblLook w:val="04A0"/>
      </w:tblPr>
      <w:tblGrid>
        <w:gridCol w:w="1951"/>
        <w:gridCol w:w="7619"/>
      </w:tblGrid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EE53EC" w:rsidRPr="00E72100" w:rsidRDefault="00EE53EC" w:rsidP="00EE53EC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Pr="00E72100" w:rsidRDefault="00C27A0E" w:rsidP="00C27A0E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Default="00C27A0E" w:rsidP="00507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CC59A4">
        <w:tc>
          <w:tcPr>
            <w:tcW w:w="1951" w:type="dxa"/>
            <w:hideMark/>
          </w:tcPr>
          <w:p w:rsidR="00C27A0E" w:rsidRPr="00E72100" w:rsidRDefault="00C27A0E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C27A0E" w:rsidRDefault="00C27A0E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Pr="00E72100" w:rsidRDefault="00C27A0E" w:rsidP="0050757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EE53EC" w:rsidRPr="00E72100" w:rsidRDefault="00EE53EC" w:rsidP="00EE53EC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EE53EC" w:rsidRPr="00E72100" w:rsidRDefault="00EE53EC" w:rsidP="00EE53EC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3EC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EE53EC" w:rsidRPr="00E72100" w:rsidRDefault="00EE53EC" w:rsidP="00EE53EC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Default="00C27A0E" w:rsidP="0050757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Pr="00E72100" w:rsidRDefault="00C27A0E" w:rsidP="0050757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CC59A4">
        <w:tc>
          <w:tcPr>
            <w:tcW w:w="1951" w:type="dxa"/>
            <w:hideMark/>
          </w:tcPr>
          <w:p w:rsidR="00C27A0E" w:rsidRPr="00E72100" w:rsidRDefault="00C27A0E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C27A0E" w:rsidRDefault="00C27A0E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92A" w:rsidRPr="00E72100" w:rsidTr="00CC59A4">
        <w:tc>
          <w:tcPr>
            <w:tcW w:w="1951" w:type="dxa"/>
            <w:hideMark/>
          </w:tcPr>
          <w:p w:rsidR="00B4492A" w:rsidRPr="00E72100" w:rsidRDefault="00B4492A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B4492A" w:rsidRDefault="00B4492A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92A" w:rsidRPr="00E72100" w:rsidTr="00CC59A4">
        <w:tc>
          <w:tcPr>
            <w:tcW w:w="1951" w:type="dxa"/>
            <w:hideMark/>
          </w:tcPr>
          <w:p w:rsidR="00B4492A" w:rsidRPr="00E72100" w:rsidRDefault="00B4492A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B4492A" w:rsidRDefault="00B4492A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92A" w:rsidRPr="00E72100" w:rsidTr="00CC59A4">
        <w:tc>
          <w:tcPr>
            <w:tcW w:w="1951" w:type="dxa"/>
            <w:hideMark/>
          </w:tcPr>
          <w:p w:rsidR="00B4492A" w:rsidRPr="00E72100" w:rsidRDefault="00B4492A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B4492A" w:rsidRPr="00E72100" w:rsidRDefault="00B4492A" w:rsidP="00314082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492A" w:rsidRPr="002210AD" w:rsidRDefault="00CE3022" w:rsidP="002210AD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 комиссии                                                                О.В.Петрова</w:t>
      </w:r>
    </w:p>
    <w:sectPr w:rsidR="00B4492A" w:rsidRPr="002210AD" w:rsidSect="00C65D88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27C" w:rsidRDefault="0069027C" w:rsidP="00B25CF9">
      <w:pPr>
        <w:spacing w:after="0" w:line="240" w:lineRule="auto"/>
      </w:pPr>
      <w:r>
        <w:separator/>
      </w:r>
    </w:p>
  </w:endnote>
  <w:endnote w:type="continuationSeparator" w:id="1">
    <w:p w:rsidR="0069027C" w:rsidRDefault="0069027C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27C" w:rsidRDefault="0069027C" w:rsidP="00B25CF9">
      <w:pPr>
        <w:spacing w:after="0" w:line="240" w:lineRule="auto"/>
      </w:pPr>
      <w:r>
        <w:separator/>
      </w:r>
    </w:p>
  </w:footnote>
  <w:footnote w:type="continuationSeparator" w:id="1">
    <w:p w:rsidR="0069027C" w:rsidRDefault="0069027C" w:rsidP="00B2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23A30"/>
    <w:multiLevelType w:val="hybridMultilevel"/>
    <w:tmpl w:val="AB70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72100"/>
    <w:rsid w:val="0002655B"/>
    <w:rsid w:val="0002660D"/>
    <w:rsid w:val="00032E20"/>
    <w:rsid w:val="00041BEB"/>
    <w:rsid w:val="00046637"/>
    <w:rsid w:val="000A1DDE"/>
    <w:rsid w:val="000A53F1"/>
    <w:rsid w:val="000D10BB"/>
    <w:rsid w:val="000D178B"/>
    <w:rsid w:val="000F723F"/>
    <w:rsid w:val="00104BDC"/>
    <w:rsid w:val="00111266"/>
    <w:rsid w:val="00123878"/>
    <w:rsid w:val="00142E94"/>
    <w:rsid w:val="001C4D55"/>
    <w:rsid w:val="001D49F9"/>
    <w:rsid w:val="001E34C6"/>
    <w:rsid w:val="001E393C"/>
    <w:rsid w:val="002210AD"/>
    <w:rsid w:val="0022631C"/>
    <w:rsid w:val="002415C3"/>
    <w:rsid w:val="002702F8"/>
    <w:rsid w:val="002E0E99"/>
    <w:rsid w:val="002F01CE"/>
    <w:rsid w:val="002F1BD3"/>
    <w:rsid w:val="00306DCE"/>
    <w:rsid w:val="00314082"/>
    <w:rsid w:val="00331EA3"/>
    <w:rsid w:val="00341868"/>
    <w:rsid w:val="00374A28"/>
    <w:rsid w:val="00385A8A"/>
    <w:rsid w:val="003C7FDB"/>
    <w:rsid w:val="003E068D"/>
    <w:rsid w:val="003E26FD"/>
    <w:rsid w:val="00433AA7"/>
    <w:rsid w:val="00451EA8"/>
    <w:rsid w:val="0047479D"/>
    <w:rsid w:val="004855BD"/>
    <w:rsid w:val="00492CC8"/>
    <w:rsid w:val="0049497C"/>
    <w:rsid w:val="004961A5"/>
    <w:rsid w:val="004A6249"/>
    <w:rsid w:val="004A7411"/>
    <w:rsid w:val="004B4BCB"/>
    <w:rsid w:val="004B75FE"/>
    <w:rsid w:val="004F235B"/>
    <w:rsid w:val="00512B21"/>
    <w:rsid w:val="00524838"/>
    <w:rsid w:val="00546DD1"/>
    <w:rsid w:val="00553CAD"/>
    <w:rsid w:val="005540A4"/>
    <w:rsid w:val="005911F1"/>
    <w:rsid w:val="005A7128"/>
    <w:rsid w:val="005E1BE9"/>
    <w:rsid w:val="005E33FC"/>
    <w:rsid w:val="0060696B"/>
    <w:rsid w:val="00607131"/>
    <w:rsid w:val="00625AC5"/>
    <w:rsid w:val="00633995"/>
    <w:rsid w:val="00650CDE"/>
    <w:rsid w:val="00652598"/>
    <w:rsid w:val="0068282B"/>
    <w:rsid w:val="0069027C"/>
    <w:rsid w:val="006A6710"/>
    <w:rsid w:val="006E763D"/>
    <w:rsid w:val="0070759B"/>
    <w:rsid w:val="007327A8"/>
    <w:rsid w:val="00733F5A"/>
    <w:rsid w:val="00735026"/>
    <w:rsid w:val="007459B4"/>
    <w:rsid w:val="007533B9"/>
    <w:rsid w:val="00757BF7"/>
    <w:rsid w:val="00761377"/>
    <w:rsid w:val="00761F99"/>
    <w:rsid w:val="00787CFF"/>
    <w:rsid w:val="007A19CD"/>
    <w:rsid w:val="007E22A3"/>
    <w:rsid w:val="007F07B0"/>
    <w:rsid w:val="008029C2"/>
    <w:rsid w:val="00803B37"/>
    <w:rsid w:val="00822FD4"/>
    <w:rsid w:val="00830FF0"/>
    <w:rsid w:val="00866884"/>
    <w:rsid w:val="00866B06"/>
    <w:rsid w:val="008A1B9E"/>
    <w:rsid w:val="008C4630"/>
    <w:rsid w:val="008C7930"/>
    <w:rsid w:val="008D2846"/>
    <w:rsid w:val="008F30C7"/>
    <w:rsid w:val="00903CDF"/>
    <w:rsid w:val="00906965"/>
    <w:rsid w:val="00922C25"/>
    <w:rsid w:val="00934AC5"/>
    <w:rsid w:val="00941C66"/>
    <w:rsid w:val="00945ED5"/>
    <w:rsid w:val="00964939"/>
    <w:rsid w:val="009677FB"/>
    <w:rsid w:val="00971AB8"/>
    <w:rsid w:val="00987F30"/>
    <w:rsid w:val="009A301D"/>
    <w:rsid w:val="009D0F80"/>
    <w:rsid w:val="009D3E60"/>
    <w:rsid w:val="009F653E"/>
    <w:rsid w:val="00A125B4"/>
    <w:rsid w:val="00A2016F"/>
    <w:rsid w:val="00A53634"/>
    <w:rsid w:val="00A53921"/>
    <w:rsid w:val="00A61DFC"/>
    <w:rsid w:val="00AA2E8F"/>
    <w:rsid w:val="00AB73A7"/>
    <w:rsid w:val="00AD3F2D"/>
    <w:rsid w:val="00AD6E2B"/>
    <w:rsid w:val="00AE7386"/>
    <w:rsid w:val="00B25CF9"/>
    <w:rsid w:val="00B310F7"/>
    <w:rsid w:val="00B4492A"/>
    <w:rsid w:val="00B64901"/>
    <w:rsid w:val="00B83908"/>
    <w:rsid w:val="00B86B41"/>
    <w:rsid w:val="00B93C9F"/>
    <w:rsid w:val="00C1094A"/>
    <w:rsid w:val="00C17812"/>
    <w:rsid w:val="00C27A0E"/>
    <w:rsid w:val="00C3357C"/>
    <w:rsid w:val="00C61472"/>
    <w:rsid w:val="00C65D88"/>
    <w:rsid w:val="00C87055"/>
    <w:rsid w:val="00CB5814"/>
    <w:rsid w:val="00CC59A4"/>
    <w:rsid w:val="00CD194A"/>
    <w:rsid w:val="00CD7273"/>
    <w:rsid w:val="00CE3022"/>
    <w:rsid w:val="00D04741"/>
    <w:rsid w:val="00D21430"/>
    <w:rsid w:val="00D34E7B"/>
    <w:rsid w:val="00D45E1C"/>
    <w:rsid w:val="00DC4EE8"/>
    <w:rsid w:val="00E0084E"/>
    <w:rsid w:val="00E02E64"/>
    <w:rsid w:val="00E10217"/>
    <w:rsid w:val="00E21D4E"/>
    <w:rsid w:val="00E546C8"/>
    <w:rsid w:val="00E701D4"/>
    <w:rsid w:val="00E72100"/>
    <w:rsid w:val="00E763E0"/>
    <w:rsid w:val="00E77DDF"/>
    <w:rsid w:val="00EE53EC"/>
    <w:rsid w:val="00EE6C2D"/>
    <w:rsid w:val="00F07D1C"/>
    <w:rsid w:val="00F339CB"/>
    <w:rsid w:val="00F53C37"/>
    <w:rsid w:val="00F56937"/>
    <w:rsid w:val="00F96525"/>
    <w:rsid w:val="00FA31F0"/>
    <w:rsid w:val="00FA5AE9"/>
    <w:rsid w:val="00FC0F71"/>
    <w:rsid w:val="00FD2E6D"/>
    <w:rsid w:val="00FE3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4FF04-CFFE-4C0F-B10E-F47BD1DC4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2319</TotalTime>
  <Pages>1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39</cp:revision>
  <cp:lastPrinted>2018-06-18T07:51:00Z</cp:lastPrinted>
  <dcterms:created xsi:type="dcterms:W3CDTF">2015-04-07T05:45:00Z</dcterms:created>
  <dcterms:modified xsi:type="dcterms:W3CDTF">2018-06-18T07:51:00Z</dcterms:modified>
</cp:coreProperties>
</file>