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100" w:rsidRPr="00E72100" w:rsidRDefault="00E72100" w:rsidP="00E721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72100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E72100">
        <w:rPr>
          <w:rFonts w:ascii="Times New Roman" w:hAnsi="Times New Roman" w:cs="Times New Roman"/>
          <w:b/>
          <w:sz w:val="28"/>
          <w:szCs w:val="28"/>
        </w:rPr>
        <w:t xml:space="preserve"> Р О Т О К О Л </w:t>
      </w:r>
    </w:p>
    <w:p w:rsidR="00B4492A" w:rsidRDefault="002E0E99" w:rsidP="00B44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заседания </w:t>
      </w:r>
      <w:r w:rsidR="00B4492A">
        <w:rPr>
          <w:rFonts w:ascii="Times New Roman" w:hAnsi="Times New Roman" w:cs="Times New Roman"/>
          <w:sz w:val="28"/>
          <w:szCs w:val="28"/>
        </w:rPr>
        <w:t>комиссии</w:t>
      </w:r>
      <w:r w:rsidR="00E72100" w:rsidRPr="00E72100">
        <w:rPr>
          <w:rFonts w:ascii="Times New Roman" w:hAnsi="Times New Roman" w:cs="Times New Roman"/>
          <w:sz w:val="28"/>
          <w:szCs w:val="28"/>
        </w:rPr>
        <w:t xml:space="preserve"> по противодействию коррупции</w:t>
      </w:r>
    </w:p>
    <w:p w:rsidR="00E72100" w:rsidRPr="00E72100" w:rsidRDefault="00B4492A" w:rsidP="00B44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Мошенском муниципальном районе</w:t>
      </w:r>
    </w:p>
    <w:p w:rsidR="00E72100" w:rsidRPr="00E72100" w:rsidRDefault="00E7210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567"/>
        <w:gridCol w:w="708"/>
      </w:tblGrid>
      <w:tr w:rsidR="00E72100" w:rsidRPr="00E72100" w:rsidTr="00E72100">
        <w:tc>
          <w:tcPr>
            <w:tcW w:w="534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72100" w:rsidRPr="00E72100" w:rsidRDefault="005C0719" w:rsidP="005C07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F08AA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марта</w:t>
            </w:r>
            <w:r w:rsidR="000D178B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72100" w:rsidRPr="00E72100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567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72100" w:rsidRPr="00E72100" w:rsidRDefault="005C0719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E72100" w:rsidRDefault="00E7210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2100">
        <w:rPr>
          <w:rFonts w:ascii="Times New Roman" w:hAnsi="Times New Roman" w:cs="Times New Roman"/>
          <w:sz w:val="28"/>
          <w:szCs w:val="28"/>
        </w:rPr>
        <w:t>с. Мошенское</w:t>
      </w:r>
    </w:p>
    <w:p w:rsidR="008C4630" w:rsidRPr="00E72100" w:rsidRDefault="008C463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425"/>
        <w:gridCol w:w="6520"/>
      </w:tblGrid>
      <w:tr w:rsidR="008C4630" w:rsidTr="00093ECE">
        <w:tc>
          <w:tcPr>
            <w:tcW w:w="2802" w:type="dxa"/>
            <w:gridSpan w:val="2"/>
            <w:hideMark/>
          </w:tcPr>
          <w:p w:rsidR="008C4630" w:rsidRDefault="00A966F5" w:rsidP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Председательствовал</w:t>
            </w:r>
          </w:p>
        </w:tc>
        <w:tc>
          <w:tcPr>
            <w:tcW w:w="425" w:type="dxa"/>
            <w:hideMark/>
          </w:tcPr>
          <w:p w:rsidR="008C4630" w:rsidRDefault="008C4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20" w:type="dxa"/>
            <w:hideMark/>
          </w:tcPr>
          <w:p w:rsidR="008C4630" w:rsidRDefault="00EF6AD0" w:rsidP="000A53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Кондратьев А.Д., Глава Мошенского муниципального района,  председатель комиссии</w:t>
            </w:r>
          </w:p>
        </w:tc>
      </w:tr>
      <w:tr w:rsidR="008C4630" w:rsidTr="00093ECE">
        <w:trPr>
          <w:cantSplit/>
        </w:trPr>
        <w:tc>
          <w:tcPr>
            <w:tcW w:w="9747" w:type="dxa"/>
            <w:gridSpan w:val="4"/>
            <w:hideMark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Присутствовали:</w:t>
            </w:r>
          </w:p>
        </w:tc>
      </w:tr>
      <w:tr w:rsidR="008C4630" w:rsidTr="00093ECE">
        <w:trPr>
          <w:trHeight w:val="777"/>
        </w:trPr>
        <w:tc>
          <w:tcPr>
            <w:tcW w:w="2802" w:type="dxa"/>
            <w:gridSpan w:val="2"/>
          </w:tcPr>
          <w:p w:rsidR="008C4630" w:rsidRDefault="00707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</w:t>
            </w:r>
            <w:r w:rsidR="008C463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8C4630" w:rsidRDefault="008C4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20" w:type="dxa"/>
            <w:hideMark/>
          </w:tcPr>
          <w:p w:rsidR="008C4630" w:rsidRDefault="008C4630" w:rsidP="00E21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Гаврилова Н.П., </w:t>
            </w:r>
            <w:proofErr w:type="spellStart"/>
            <w:r w:rsidR="00866B06">
              <w:rPr>
                <w:rFonts w:ascii="Times New Roman" w:hAnsi="Times New Roman" w:cs="Times New Roman"/>
                <w:sz w:val="28"/>
                <w:szCs w:val="28"/>
              </w:rPr>
              <w:t>Гаан</w:t>
            </w:r>
            <w:proofErr w:type="spellEnd"/>
            <w:r w:rsidR="00866B06">
              <w:rPr>
                <w:rFonts w:ascii="Times New Roman" w:hAnsi="Times New Roman" w:cs="Times New Roman"/>
                <w:sz w:val="28"/>
                <w:szCs w:val="28"/>
              </w:rPr>
              <w:t xml:space="preserve"> В.Э.,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Дмитриев В.Н., </w:t>
            </w:r>
            <w:r w:rsidR="00EF6AD0">
              <w:rPr>
                <w:rFonts w:ascii="Times New Roman" w:hAnsi="Times New Roman" w:cs="Times New Roman"/>
                <w:sz w:val="28"/>
                <w:szCs w:val="28"/>
              </w:rPr>
              <w:t xml:space="preserve">Козлова И.В.,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Кудрявцева И.Н., </w:t>
            </w:r>
            <w:r w:rsidR="00EF6AD0">
              <w:rPr>
                <w:rFonts w:ascii="Times New Roman" w:hAnsi="Times New Roman" w:cs="Times New Roman"/>
                <w:sz w:val="28"/>
                <w:szCs w:val="28"/>
              </w:rPr>
              <w:t xml:space="preserve">Леденцов В.Н., </w:t>
            </w:r>
            <w:r w:rsidR="000A53F1">
              <w:rPr>
                <w:rFonts w:ascii="Times New Roman" w:hAnsi="Times New Roman" w:cs="Times New Roman"/>
                <w:sz w:val="28"/>
                <w:szCs w:val="28"/>
              </w:rPr>
              <w:t xml:space="preserve">Медведев А.Л.,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Петрова О.В.</w:t>
            </w:r>
            <w:r w:rsidR="00EF6AD0">
              <w:rPr>
                <w:rFonts w:ascii="Times New Roman" w:hAnsi="Times New Roman" w:cs="Times New Roman"/>
                <w:sz w:val="28"/>
                <w:szCs w:val="28"/>
              </w:rPr>
              <w:t>, Спирина Т.Е.</w:t>
            </w:r>
          </w:p>
        </w:tc>
      </w:tr>
      <w:tr w:rsidR="008C4630" w:rsidTr="00093ECE">
        <w:trPr>
          <w:trHeight w:val="249"/>
        </w:trPr>
        <w:tc>
          <w:tcPr>
            <w:tcW w:w="2802" w:type="dxa"/>
            <w:gridSpan w:val="2"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8C4630" w:rsidRDefault="008C4630">
            <w:pPr>
              <w:spacing w:after="0"/>
              <w:rPr>
                <w:rFonts w:cs="Times New Roman"/>
              </w:rPr>
            </w:pPr>
          </w:p>
        </w:tc>
        <w:tc>
          <w:tcPr>
            <w:tcW w:w="6520" w:type="dxa"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6AD0" w:rsidTr="00093ECE">
        <w:trPr>
          <w:trHeight w:val="249"/>
        </w:trPr>
        <w:tc>
          <w:tcPr>
            <w:tcW w:w="2802" w:type="dxa"/>
            <w:gridSpan w:val="2"/>
          </w:tcPr>
          <w:p w:rsidR="00EF6AD0" w:rsidRDefault="005C07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Присутствовала:</w:t>
            </w:r>
          </w:p>
        </w:tc>
        <w:tc>
          <w:tcPr>
            <w:tcW w:w="425" w:type="dxa"/>
            <w:hideMark/>
          </w:tcPr>
          <w:p w:rsidR="00EF6AD0" w:rsidRPr="008C4630" w:rsidRDefault="00EF6AD0" w:rsidP="008C463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20" w:type="dxa"/>
          </w:tcPr>
          <w:p w:rsidR="00EF6AD0" w:rsidRDefault="005C0719" w:rsidP="005C07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Константинова О.В.</w:t>
            </w:r>
            <w:r w:rsidR="00EF6AD0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руководитель </w:t>
            </w:r>
            <w:r w:rsidR="00EF6AD0">
              <w:rPr>
                <w:rFonts w:ascii="Times New Roman" w:hAnsi="Times New Roman" w:cs="Times New Roman"/>
                <w:sz w:val="28"/>
                <w:szCs w:val="28"/>
              </w:rPr>
              <w:t xml:space="preserve"> отдела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записи актов гражданского состояния </w:t>
            </w:r>
            <w:r w:rsidR="00EF6AD0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района.</w:t>
            </w:r>
          </w:p>
        </w:tc>
      </w:tr>
      <w:tr w:rsidR="008C4630" w:rsidRPr="00C129DB" w:rsidTr="00093ECE">
        <w:tc>
          <w:tcPr>
            <w:tcW w:w="9747" w:type="dxa"/>
            <w:gridSpan w:val="4"/>
          </w:tcPr>
          <w:p w:rsidR="005C0719" w:rsidRDefault="005C0719" w:rsidP="00C65D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C4630" w:rsidRPr="00824E20" w:rsidRDefault="008C4630" w:rsidP="00C65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4E20">
              <w:rPr>
                <w:rFonts w:ascii="Times New Roman" w:hAnsi="Times New Roman" w:cs="Times New Roman"/>
                <w:b/>
                <w:sz w:val="28"/>
                <w:szCs w:val="28"/>
              </w:rPr>
              <w:t>Повестка дня:</w:t>
            </w:r>
          </w:p>
        </w:tc>
      </w:tr>
      <w:tr w:rsidR="008C4630" w:rsidRPr="00824E20" w:rsidTr="00093ECE">
        <w:trPr>
          <w:cantSplit/>
          <w:trHeight w:val="326"/>
        </w:trPr>
        <w:tc>
          <w:tcPr>
            <w:tcW w:w="675" w:type="dxa"/>
            <w:hideMark/>
          </w:tcPr>
          <w:p w:rsidR="008C4630" w:rsidRPr="004D53FB" w:rsidRDefault="008C4630" w:rsidP="004D5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072" w:type="dxa"/>
            <w:gridSpan w:val="3"/>
            <w:hideMark/>
          </w:tcPr>
          <w:p w:rsidR="008C4630" w:rsidRPr="004D53FB" w:rsidRDefault="004D53FB" w:rsidP="004D53F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4D53F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 реализации мероприятий подпрограммы «Противодействие коррупции в Мошенском муниципальном районе» муниципальной программы «Реформирование и развитие системы муниципального управления Мошенского муниципального района на 2017-2021 годы».</w:t>
            </w:r>
          </w:p>
        </w:tc>
      </w:tr>
      <w:tr w:rsidR="008C4630" w:rsidRPr="00824E20" w:rsidTr="00093ECE">
        <w:trPr>
          <w:cantSplit/>
          <w:trHeight w:val="326"/>
        </w:trPr>
        <w:tc>
          <w:tcPr>
            <w:tcW w:w="675" w:type="dxa"/>
            <w:hideMark/>
          </w:tcPr>
          <w:p w:rsidR="008C4630" w:rsidRPr="004D53FB" w:rsidRDefault="008C4630" w:rsidP="004D5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072" w:type="dxa"/>
            <w:gridSpan w:val="3"/>
            <w:hideMark/>
          </w:tcPr>
          <w:p w:rsidR="008C4630" w:rsidRPr="004D53FB" w:rsidRDefault="004D53FB" w:rsidP="004D53F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 исполнении Плана противодействия коррупции в Администрации Мошенского муниципального района за 2018 год.</w:t>
            </w:r>
          </w:p>
        </w:tc>
      </w:tr>
      <w:tr w:rsidR="008C4630" w:rsidRPr="00824E20" w:rsidTr="00093ECE">
        <w:trPr>
          <w:cantSplit/>
          <w:trHeight w:val="326"/>
        </w:trPr>
        <w:tc>
          <w:tcPr>
            <w:tcW w:w="675" w:type="dxa"/>
            <w:hideMark/>
          </w:tcPr>
          <w:p w:rsidR="008C4630" w:rsidRPr="004D53FB" w:rsidRDefault="008C4630" w:rsidP="004D5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072" w:type="dxa"/>
            <w:gridSpan w:val="3"/>
            <w:hideMark/>
          </w:tcPr>
          <w:p w:rsidR="008C4630" w:rsidRPr="004D53FB" w:rsidRDefault="004D53FB" w:rsidP="004D53F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мероприятиях по противодействию коррупции в учреждениях культуры, расположенных на территории Мошенского муниципального района по итогам 2018 года.</w:t>
            </w:r>
          </w:p>
        </w:tc>
      </w:tr>
      <w:tr w:rsidR="00EF6AD0" w:rsidRPr="00824E20" w:rsidTr="00093ECE">
        <w:trPr>
          <w:cantSplit/>
          <w:trHeight w:val="326"/>
        </w:trPr>
        <w:tc>
          <w:tcPr>
            <w:tcW w:w="675" w:type="dxa"/>
            <w:hideMark/>
          </w:tcPr>
          <w:p w:rsidR="00EF6AD0" w:rsidRPr="004D53FB" w:rsidRDefault="00F3379A" w:rsidP="004D5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072" w:type="dxa"/>
            <w:gridSpan w:val="3"/>
            <w:hideMark/>
          </w:tcPr>
          <w:p w:rsidR="00EF6AD0" w:rsidRPr="004D53FB" w:rsidRDefault="004D53FB" w:rsidP="004D53F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выполнении поручения по результатам заседания комиссии по противодействию коррупции в Мошенском муниципальном районе от 19 декабря 2018 года № 3.</w:t>
            </w:r>
          </w:p>
        </w:tc>
      </w:tr>
      <w:tr w:rsidR="00EF6AD0" w:rsidRPr="00824E20" w:rsidTr="00093ECE">
        <w:trPr>
          <w:cantSplit/>
          <w:trHeight w:val="326"/>
        </w:trPr>
        <w:tc>
          <w:tcPr>
            <w:tcW w:w="675" w:type="dxa"/>
            <w:hideMark/>
          </w:tcPr>
          <w:p w:rsidR="00EF6AD0" w:rsidRPr="004D53FB" w:rsidRDefault="00F3379A" w:rsidP="004D5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  <w:p w:rsidR="00EF6AD0" w:rsidRPr="004D53FB" w:rsidRDefault="00EF6AD0" w:rsidP="004D5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  <w:gridSpan w:val="3"/>
            <w:hideMark/>
          </w:tcPr>
          <w:p w:rsidR="00EF6AD0" w:rsidRPr="004D53FB" w:rsidRDefault="004D53FB" w:rsidP="004D53F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Об устранении выявленных нарушений при размещении информации на сайте.</w:t>
            </w:r>
          </w:p>
        </w:tc>
      </w:tr>
      <w:tr w:rsidR="00EF6AD0" w:rsidRPr="00824E20" w:rsidTr="00093ECE">
        <w:trPr>
          <w:cantSplit/>
          <w:trHeight w:val="326"/>
        </w:trPr>
        <w:tc>
          <w:tcPr>
            <w:tcW w:w="675" w:type="dxa"/>
            <w:hideMark/>
          </w:tcPr>
          <w:p w:rsidR="00EF6AD0" w:rsidRPr="004D53FB" w:rsidRDefault="00F3379A" w:rsidP="004D5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  <w:p w:rsidR="00EF6AD0" w:rsidRPr="004D53FB" w:rsidRDefault="00EF6AD0" w:rsidP="004D53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  <w:gridSpan w:val="3"/>
            <w:hideMark/>
          </w:tcPr>
          <w:p w:rsidR="00EF6AD0" w:rsidRPr="004D53FB" w:rsidRDefault="004D53FB" w:rsidP="004D53F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выполнении подпунктов 6.2 и 6.3 протокола заседания комиссии по противодействию коррупции в Мошенском муниципальном районе от 19 декабря 2018 года № 3.</w:t>
            </w:r>
          </w:p>
        </w:tc>
      </w:tr>
    </w:tbl>
    <w:p w:rsidR="008C4630" w:rsidRPr="00824E20" w:rsidRDefault="008C4630" w:rsidP="008C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090" w:type="dxa"/>
        <w:tblLayout w:type="fixed"/>
        <w:tblLook w:val="04A0" w:firstRow="1" w:lastRow="0" w:firstColumn="1" w:lastColumn="0" w:noHBand="0" w:noVBand="1"/>
      </w:tblPr>
      <w:tblGrid>
        <w:gridCol w:w="2235"/>
        <w:gridCol w:w="7855"/>
      </w:tblGrid>
      <w:tr w:rsidR="008C4630" w:rsidRPr="004D53FB" w:rsidTr="00C129DB">
        <w:tc>
          <w:tcPr>
            <w:tcW w:w="2235" w:type="dxa"/>
            <w:hideMark/>
          </w:tcPr>
          <w:p w:rsidR="008C4630" w:rsidRPr="004D53FB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1.СЛУШАЛИ</w:t>
            </w:r>
          </w:p>
        </w:tc>
        <w:tc>
          <w:tcPr>
            <w:tcW w:w="7855" w:type="dxa"/>
            <w:hideMark/>
          </w:tcPr>
          <w:p w:rsidR="004D53FB" w:rsidRDefault="004D53FB" w:rsidP="004D53FB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 реализации мероприятий подпрограммы «Противодействие коррупции в Мошенском муниципальном районе» муниципальной программы «Реформирование и развитие системы муниципального управления Мошенского муниципального района на 2017-2021 годы».</w:t>
            </w:r>
          </w:p>
          <w:p w:rsidR="004249DF" w:rsidRDefault="00331EA3" w:rsidP="008F2CB2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Докладчик:</w:t>
            </w:r>
            <w:r w:rsidR="008F2CB2" w:rsidRPr="008F2CB2">
              <w:rPr>
                <w:rFonts w:ascii="Times New Roman" w:hAnsi="Times New Roman" w:cs="Times New Roman"/>
                <w:sz w:val="28"/>
                <w:szCs w:val="28"/>
              </w:rPr>
              <w:t>Спирина Татьяна Евгеньевна</w:t>
            </w:r>
            <w:r w:rsidR="00356B49" w:rsidRPr="008F2CB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3379A" w:rsidRPr="004D53FB">
              <w:rPr>
                <w:rFonts w:ascii="Times New Roman" w:hAnsi="Times New Roman" w:cs="Times New Roman"/>
                <w:sz w:val="28"/>
                <w:szCs w:val="28"/>
              </w:rPr>
              <w:t>котор</w:t>
            </w:r>
            <w:r w:rsidR="008F2CB2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="00F3379A" w:rsidRPr="004D53FB">
              <w:rPr>
                <w:rFonts w:ascii="Times New Roman" w:hAnsi="Times New Roman" w:cs="Times New Roman"/>
                <w:sz w:val="28"/>
                <w:szCs w:val="28"/>
              </w:rPr>
              <w:t>сообщил</w:t>
            </w:r>
            <w:r w:rsidR="008F2CB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F723F" w:rsidRPr="004D53F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F2CB2">
              <w:rPr>
                <w:rFonts w:ascii="Times New Roman" w:hAnsi="Times New Roman" w:cs="Times New Roman"/>
                <w:sz w:val="28"/>
                <w:szCs w:val="28"/>
              </w:rPr>
              <w:t xml:space="preserve">что мероприятия подпрограммы </w:t>
            </w:r>
            <w:r w:rsidR="008F2CB2" w:rsidRPr="004D53F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«Противодействие коррупции в Мошенском муниципальном районе» муниципальной программы «Реформирование и развитие системы </w:t>
            </w:r>
            <w:r w:rsidR="008F2CB2" w:rsidRPr="004D53F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>муниципального управления Мошенского муниципального района на 2017-2021 годы»</w:t>
            </w:r>
            <w:r w:rsidR="008F2CB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в 2018 году выполнены в полном объеме. В том числе:</w:t>
            </w:r>
          </w:p>
          <w:p w:rsidR="008F2CB2" w:rsidRPr="008F2CB2" w:rsidRDefault="008F2CB2" w:rsidP="008F2CB2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F2CB2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2018 года </w:t>
            </w:r>
            <w:r w:rsidRPr="008F2CB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общественным Советом при Администрации Мошенского муниципального района рассмотрено 56 проектов нормативных правовых актов, разрабатываемых Администрацией муниципального района, которые не могут быть приняты без предварительного обсуждения на заседании общественного Совета;</w:t>
            </w:r>
          </w:p>
          <w:p w:rsidR="008F2CB2" w:rsidRPr="008F2CB2" w:rsidRDefault="008F2CB2" w:rsidP="008F2C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CB2">
              <w:rPr>
                <w:rFonts w:ascii="Times New Roman" w:eastAsia="Times New Roman" w:hAnsi="Times New Roman" w:cs="Times New Roman"/>
                <w:sz w:val="28"/>
                <w:szCs w:val="28"/>
              </w:rPr>
              <w:t>2018 году на официальном сайте Мошенского муниципального района в разделе «Общественное обсуждение проектов муниципальных правовых актов»  размещено 230  проектов муниципальных правовых актов;</w:t>
            </w:r>
          </w:p>
          <w:p w:rsidR="008F2CB2" w:rsidRPr="0006132D" w:rsidRDefault="008F2CB2" w:rsidP="008F2CB2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13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официальном сайте Мошенского муниципального района </w:t>
            </w:r>
            <w:proofErr w:type="gramStart"/>
            <w:r w:rsidRPr="0006132D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размещены</w:t>
            </w:r>
            <w:proofErr w:type="gramEnd"/>
            <w:r w:rsidRPr="0006132D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8F2CB2" w:rsidRPr="0006132D" w:rsidRDefault="008F2CB2" w:rsidP="003053E6">
            <w:pPr>
              <w:pStyle w:val="a8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132D">
              <w:rPr>
                <w:rFonts w:ascii="Times New Roman" w:eastAsia="Times New Roman" w:hAnsi="Times New Roman" w:cs="Times New Roman"/>
                <w:sz w:val="28"/>
                <w:szCs w:val="28"/>
              </w:rPr>
              <w:t>отчет о проведении антикоррупционного мониторинга</w:t>
            </w:r>
            <w:r w:rsidR="000613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 2018 год</w:t>
            </w:r>
            <w:r w:rsidRPr="0006132D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8F2CB2" w:rsidRPr="0006132D" w:rsidRDefault="008F2CB2" w:rsidP="003053E6">
            <w:pPr>
              <w:pStyle w:val="a8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132D">
              <w:rPr>
                <w:rFonts w:ascii="Times New Roman" w:eastAsia="Times New Roman" w:hAnsi="Times New Roman" w:cs="Times New Roman"/>
                <w:sz w:val="28"/>
                <w:szCs w:val="28"/>
              </w:rPr>
              <w:t>отчет о выполнении плана противодействия коррупции</w:t>
            </w:r>
            <w:r w:rsidR="000613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 2018 год</w:t>
            </w:r>
            <w:r w:rsidRPr="0006132D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8F2CB2" w:rsidRPr="0006132D" w:rsidRDefault="008F2CB2" w:rsidP="003053E6">
            <w:pPr>
              <w:pStyle w:val="a8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132D">
              <w:rPr>
                <w:rFonts w:ascii="Times New Roman" w:eastAsia="Times New Roman" w:hAnsi="Times New Roman" w:cs="Times New Roman"/>
                <w:sz w:val="28"/>
                <w:szCs w:val="28"/>
              </w:rPr>
              <w:t>отчет о деятельности комиссии по соблюдению требований к служебному поведению муниципальных служащих и урегулированию конфликта интересов;</w:t>
            </w:r>
          </w:p>
          <w:p w:rsidR="008F2CB2" w:rsidRPr="0006132D" w:rsidRDefault="008F2CB2" w:rsidP="003053E6">
            <w:pPr>
              <w:pStyle w:val="a8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132D">
              <w:rPr>
                <w:rFonts w:ascii="Times New Roman" w:eastAsia="Times New Roman" w:hAnsi="Times New Roman" w:cs="Times New Roman"/>
                <w:sz w:val="28"/>
                <w:szCs w:val="28"/>
              </w:rPr>
              <w:t>сведения о доходах, расходах, об имуществе и обязательствах имущественного характера.</w:t>
            </w:r>
          </w:p>
          <w:p w:rsidR="008F2CB2" w:rsidRPr="008F2CB2" w:rsidRDefault="008F2CB2" w:rsidP="008F2C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2C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Ежеквартально в СМИ публикуется информация о численности муниципальных служащих в органе местного самоуправления и затратах </w:t>
            </w:r>
            <w:r w:rsidR="00A811AF">
              <w:rPr>
                <w:rFonts w:ascii="Times New Roman" w:eastAsia="Times New Roman" w:hAnsi="Times New Roman" w:cs="Times New Roman"/>
                <w:sz w:val="28"/>
                <w:szCs w:val="28"/>
              </w:rPr>
              <w:t>на их содержание;</w:t>
            </w:r>
          </w:p>
          <w:p w:rsidR="008F2CB2" w:rsidRDefault="00A811AF" w:rsidP="008F2CB2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11AF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проведена антикоррупционная экспертиза муниципальных нормативных актов и их проектов в отношении 184 проектов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нормативных правовых актов;</w:t>
            </w:r>
          </w:p>
          <w:p w:rsidR="00A811AF" w:rsidRPr="00A811AF" w:rsidRDefault="00A811AF" w:rsidP="008F2CB2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11AF">
              <w:rPr>
                <w:rFonts w:ascii="Times New Roman" w:hAnsi="Times New Roman" w:cs="Times New Roman"/>
                <w:sz w:val="28"/>
                <w:szCs w:val="28"/>
              </w:rPr>
              <w:t>проведено 2 семинара для специалистов, осуществляющих кадровую работу в отраслевых органах, муниципальных служащих Администрации муниципального района по вопросам  противодействия коррупции, соблюдения  ограничений и запретов, связанных с прохождением  муниципальной службы,  предотвращения конфликта      интересов, соблюдения      служебного поведения;</w:t>
            </w:r>
          </w:p>
          <w:p w:rsidR="00A811AF" w:rsidRPr="00A811AF" w:rsidRDefault="00A811AF" w:rsidP="008F2CB2">
            <w:pPr>
              <w:spacing w:after="0" w:line="240" w:lineRule="auto"/>
              <w:ind w:firstLine="45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811A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проведен внутренний мониторинг полноты и достоверности сведений о доходах, об имуществе и обязательствах имущественного характера, представленных 27муниципальными служащими;</w:t>
            </w:r>
          </w:p>
          <w:p w:rsidR="00A811AF" w:rsidRPr="00A811AF" w:rsidRDefault="00A811AF" w:rsidP="008F2CB2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11AF">
              <w:rPr>
                <w:rFonts w:ascii="Times New Roman" w:hAnsi="Times New Roman" w:cs="Times New Roman"/>
                <w:sz w:val="28"/>
                <w:szCs w:val="28"/>
              </w:rPr>
              <w:t>по итогам 2018 года количество аукционов в электронной форме в общем объеме закупок для обеспечения муниципальных нужд муниципального района по сравнению с 2017 годом возросло в 2 раза и составило 11 единиц.</w:t>
            </w:r>
          </w:p>
          <w:p w:rsidR="00A811AF" w:rsidRPr="00A811AF" w:rsidRDefault="00A811AF" w:rsidP="008F2CB2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C4630" w:rsidRPr="004D53FB" w:rsidTr="00C129DB">
        <w:tc>
          <w:tcPr>
            <w:tcW w:w="2235" w:type="dxa"/>
            <w:hideMark/>
          </w:tcPr>
          <w:p w:rsidR="008C4630" w:rsidRPr="004D53FB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РЕШИЛИ</w:t>
            </w:r>
          </w:p>
        </w:tc>
        <w:tc>
          <w:tcPr>
            <w:tcW w:w="7855" w:type="dxa"/>
            <w:hideMark/>
          </w:tcPr>
          <w:p w:rsidR="008C7930" w:rsidRPr="00A811AF" w:rsidRDefault="003B2D9D" w:rsidP="003B2D9D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132D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  <w:r w:rsidR="000F723F" w:rsidRPr="00A811AF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принять </w:t>
            </w:r>
            <w:r w:rsidR="008C4630" w:rsidRPr="00A811AF">
              <w:rPr>
                <w:rFonts w:ascii="Times New Roman" w:hAnsi="Times New Roman" w:cs="Times New Roman"/>
                <w:sz w:val="28"/>
                <w:szCs w:val="28"/>
              </w:rPr>
              <w:t>к сведению.</w:t>
            </w:r>
          </w:p>
          <w:p w:rsidR="00F3379A" w:rsidRPr="004D53FB" w:rsidRDefault="003B2D9D" w:rsidP="0006132D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13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1.2.</w:t>
            </w:r>
            <w:r w:rsidR="00624697" w:rsidRPr="0006132D">
              <w:rPr>
                <w:rFonts w:ascii="Times New Roman" w:hAnsi="Times New Roman" w:cs="Times New Roman"/>
                <w:sz w:val="28"/>
                <w:szCs w:val="28"/>
              </w:rPr>
              <w:t xml:space="preserve">Продолжить </w:t>
            </w:r>
            <w:r w:rsidR="0006132D" w:rsidRPr="0006132D">
              <w:rPr>
                <w:rFonts w:ascii="Times New Roman" w:hAnsi="Times New Roman" w:cs="Times New Roman"/>
                <w:sz w:val="28"/>
                <w:szCs w:val="28"/>
              </w:rPr>
              <w:t>обеспечение  исполнения</w:t>
            </w:r>
            <w:r w:rsidR="0006132D" w:rsidRPr="004D53F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подпрограммы «Противодействие коррупции в Мошенском муниципальном районе</w:t>
            </w:r>
            <w:r w:rsidR="00061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» </w:t>
            </w:r>
            <w:r w:rsidR="0006132D" w:rsidRPr="004D53F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муниципальной программы «Реформирование и развитие системы муниципального управления Мошенского муниципального района на 2017-2021 годы»</w:t>
            </w:r>
            <w:r w:rsidR="0006132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8C4630" w:rsidRPr="004D53FB" w:rsidTr="00C129DB">
        <w:tc>
          <w:tcPr>
            <w:tcW w:w="2235" w:type="dxa"/>
            <w:hideMark/>
          </w:tcPr>
          <w:p w:rsidR="008C4630" w:rsidRPr="004D53FB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2.СЛУШАЛИ</w:t>
            </w:r>
          </w:p>
        </w:tc>
        <w:tc>
          <w:tcPr>
            <w:tcW w:w="7855" w:type="dxa"/>
            <w:hideMark/>
          </w:tcPr>
          <w:p w:rsidR="0006132D" w:rsidRPr="0006132D" w:rsidRDefault="0006132D" w:rsidP="0006132D">
            <w:pPr>
              <w:pStyle w:val="ConsPlusTitle"/>
              <w:widowControl/>
              <w:ind w:firstLine="33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6132D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Об исполнении Плана противодействия коррупции в Администрации Мошенского муниципального района за 2018 год.</w:t>
            </w:r>
          </w:p>
          <w:p w:rsidR="0006132D" w:rsidRPr="0006132D" w:rsidRDefault="00331EA3" w:rsidP="003053E6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Докладчик:</w:t>
            </w:r>
            <w:r w:rsidR="00EF08A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06132D" w:rsidRPr="0006132D">
              <w:rPr>
                <w:rFonts w:ascii="Times New Roman" w:hAnsi="Times New Roman" w:cs="Times New Roman"/>
                <w:b w:val="0"/>
                <w:sz w:val="28"/>
                <w:szCs w:val="28"/>
              </w:rPr>
              <w:t>Спирина Татьяна Евгеньевна, которая</w:t>
            </w:r>
            <w:r w:rsidR="00A53921" w:rsidRPr="004D53F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рассказала</w:t>
            </w:r>
            <w:r w:rsidR="00892FFB" w:rsidRPr="004D53F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</w:t>
            </w:r>
            <w:r w:rsidR="0006132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б </w:t>
            </w:r>
            <w:r w:rsidR="0006132D" w:rsidRPr="0006132D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исполнении Плана противодействия коррупции в Администрации Мошенского муниципального района за 2018 год.</w:t>
            </w:r>
          </w:p>
          <w:p w:rsidR="008C4630" w:rsidRPr="001226C1" w:rsidRDefault="0006132D" w:rsidP="00892FFB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  <w:r w:rsidRPr="001226C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Комиссией по соблюдению требований к служебному поведению муниципальных  служащих Администрации Мошенского муниципального района и урегулированию конфликта интересов проведено 5 заседаний,</w:t>
            </w:r>
            <w:r w:rsidRPr="001226C1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 на которых рассмотрено 11 вопросов;</w:t>
            </w:r>
          </w:p>
          <w:p w:rsidR="001226C1" w:rsidRPr="001226C1" w:rsidRDefault="001226C1" w:rsidP="001226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2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9 муниципальными служащими своевременно были поданы уведомления представителю нанимателя о намерении выполнять иную оплачиваемую работу. На заседаниях комиссии  по соблюдению требований к служебному поведению муниципальных  служащих Администрации Мошенского муниципального района и урегулированию конфликта интересов, на которых были рассмотрены данные уведомления, членами комиссии принято решение, что в данном случае конфликт интересов </w:t>
            </w:r>
            <w:proofErr w:type="gramStart"/>
            <w:r w:rsidRPr="001226C1">
              <w:rPr>
                <w:rFonts w:ascii="Times New Roman" w:eastAsia="Times New Roman" w:hAnsi="Times New Roman" w:cs="Times New Roman"/>
                <w:sz w:val="28"/>
                <w:szCs w:val="28"/>
              </w:rPr>
              <w:t>отсутствует</w:t>
            </w:r>
            <w:proofErr w:type="gramEnd"/>
            <w:r w:rsidRPr="00122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муниципальные служащие могут выполнять иную оплачиваемую работу.</w:t>
            </w:r>
          </w:p>
          <w:p w:rsidR="0006132D" w:rsidRDefault="001226C1" w:rsidP="001226C1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1226C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В ходе проведения внутреннего мониторинга полноты  и достоверности  сведений о доходах, об имуществе и обязательствах имущественного характера за 2017 год данные муниципальные служащие в предоставленных сведениях показали доход от иной оплачиваемой деятельности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.</w:t>
            </w:r>
          </w:p>
          <w:p w:rsidR="001226C1" w:rsidRPr="001226C1" w:rsidRDefault="001226C1" w:rsidP="001226C1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  <w:r w:rsidRPr="001226C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муниципальные служащие Администрации Мошенского  муниципального района и муниципальные служащие отраслевых (функциональных) органов Администрации Мошенского  муниципального района ознакомлены  под подпись с положениями антикоррупционного законодательства о соблюдении ограничений, касающихся получения подарков, формирования негативного отношения к дарению подарков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.</w:t>
            </w:r>
          </w:p>
          <w:p w:rsidR="0006132D" w:rsidRPr="001226C1" w:rsidRDefault="001226C1" w:rsidP="00892FFB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  <w:r w:rsidRPr="001226C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при осуществлении кадровой работы в части, касающейся ведения личных дел лиц, замещающих муниципальные должности и должности муниципальной службы, при приеме на работу гражданами заполняется пункт 13 (информация о близких родственниках) анкеты, утвержденной распоряжением </w:t>
            </w:r>
            <w:r w:rsidRPr="001226C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lastRenderedPageBreak/>
              <w:t>Правительства Российской Федерации от 26.05.2005 № 667-р. Специалистами кадровой службы проверяется полнота заполнения сведений в данной анкете. Что касается предоставления  сведений о свойственниках, то с гражданами при поступлении на муниципальную службу и  муниципальными служащими проводятся устные беседы в целях предотвращения конфликта интересов на муниципальной службе. Также проводится ознакомление под подпись с методическими материалами по вопросам предотвращения и урегулирования конфликта интересов на муниципальной службе.</w:t>
            </w:r>
          </w:p>
          <w:p w:rsidR="0006132D" w:rsidRPr="001226C1" w:rsidRDefault="001226C1" w:rsidP="00892FFB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1226C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Раздел «Противодействие коррупции»  на официальном  сайте Мошенского муниципального района в информационно-телекоммуникационной сети «Интернет» поддерживается в актуальном состоянии;</w:t>
            </w:r>
          </w:p>
          <w:p w:rsidR="001226C1" w:rsidRDefault="001226C1" w:rsidP="00892FFB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1226C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информация о результатах рассмотрения материалов комиссией по соблюдению требований к служебному поведению муниципальных  служащих Администрации Мошенского муниципального района и урегулированию конфликта интересов размещается на официальном  сайте Мошенского муниципального района   в информационно-телекоммуникационной сети «Интернет» после проведения заседания. В 2018 году размещено 5 информаций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.</w:t>
            </w:r>
          </w:p>
          <w:p w:rsidR="001226C1" w:rsidRDefault="001226C1" w:rsidP="00892FFB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1226C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ежеквартально, до 25 числа месяца, следующего за отчетным, в СМИ и на официальном  сайте Мошенского муниципального района   в информационно-телекоммуникационной сети «Интернет» публикуется информация о численности муниципальных служащих в органе местного самоуправления и затратах на их содержание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.</w:t>
            </w:r>
          </w:p>
          <w:p w:rsidR="001226C1" w:rsidRDefault="001226C1" w:rsidP="001226C1">
            <w:pPr>
              <w:suppressAutoHyphens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226C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2018 году Администрацией муниципального района проводились         «горячие линии»    по        вопросам противодействия коррупции – 23.03.2018, 25.06.2018, 25.09.2018 и 24.12.2018 года. Проведение «горячих линий» организовано </w:t>
            </w:r>
            <w:r w:rsidRPr="001226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ежеквартально </w:t>
            </w:r>
            <w:r w:rsidRPr="001226C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 регулярной основе.</w:t>
            </w:r>
            <w:r w:rsidRPr="001226C1">
              <w:rPr>
                <w:rFonts w:ascii="Times New Roman" w:eastAsia="Times New Roman" w:hAnsi="Times New Roman" w:cs="Times New Roman"/>
                <w:sz w:val="28"/>
                <w:szCs w:val="28"/>
              </w:rPr>
              <w:t>Телефонных обращений, содержащих информацию о фактах проявления коррупции, во время проведения данных мероприятий не поступ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1226C1">
              <w:rPr>
                <w:rFonts w:ascii="Times New Roman" w:eastAsia="Times New Roman" w:hAnsi="Times New Roman" w:cs="Times New Roman"/>
                <w:sz w:val="28"/>
                <w:szCs w:val="28"/>
              </w:rPr>
              <w:t>ло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1226C1" w:rsidRPr="001226C1" w:rsidRDefault="001226C1" w:rsidP="001226C1">
            <w:pPr>
              <w:suppressAutoHyphens/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226C1">
              <w:rPr>
                <w:rFonts w:ascii="Times New Roman" w:eastAsia="Times New Roman" w:hAnsi="Times New Roman" w:cs="Times New Roman"/>
                <w:sz w:val="28"/>
                <w:szCs w:val="28"/>
              </w:rPr>
              <w:t>отчет о состоянии коррупции и реализации мер по противодействию коррупции в Администрации Мошенского муниципального района  за 2018 год размещен на официальном сайте Мошенского муниципального района в информационно-телекоммуникационной сети «Интернет»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634E45" w:rsidRPr="004D53FB" w:rsidRDefault="00634E45" w:rsidP="00634E45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8C4630" w:rsidRPr="004D53FB" w:rsidTr="00C129DB">
        <w:tc>
          <w:tcPr>
            <w:tcW w:w="2235" w:type="dxa"/>
            <w:hideMark/>
          </w:tcPr>
          <w:p w:rsidR="008C4630" w:rsidRPr="004D53FB" w:rsidRDefault="002622FA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2.</w:t>
            </w:r>
            <w:r w:rsidR="008C4630" w:rsidRPr="004D53FB">
              <w:rPr>
                <w:rFonts w:ascii="Times New Roman" w:hAnsi="Times New Roman" w:cs="Times New Roman"/>
                <w:b/>
                <w:sz w:val="28"/>
                <w:szCs w:val="28"/>
              </w:rPr>
              <w:t>РЕШИЛИ</w:t>
            </w:r>
          </w:p>
        </w:tc>
        <w:tc>
          <w:tcPr>
            <w:tcW w:w="7855" w:type="dxa"/>
            <w:hideMark/>
          </w:tcPr>
          <w:p w:rsidR="001034D5" w:rsidRPr="00A811AF" w:rsidRDefault="002622FA" w:rsidP="001034D5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034D5" w:rsidRPr="0006132D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  <w:r w:rsidR="001034D5" w:rsidRPr="00A811AF">
              <w:rPr>
                <w:rFonts w:ascii="Times New Roman" w:hAnsi="Times New Roman" w:cs="Times New Roman"/>
                <w:sz w:val="28"/>
                <w:szCs w:val="28"/>
              </w:rPr>
              <w:t>Информацию принять к сведению.</w:t>
            </w:r>
          </w:p>
          <w:p w:rsidR="001034D5" w:rsidRPr="003F1BAE" w:rsidRDefault="00EF08AA" w:rsidP="002622FA">
            <w:pPr>
              <w:pStyle w:val="ConsPlusTitle"/>
              <w:widowControl/>
              <w:ind w:firstLine="33"/>
              <w:jc w:val="both"/>
              <w:rPr>
                <w:rFonts w:ascii="Times New Roman" w:hAnsi="Times New Roman" w:cs="Times New Roman"/>
                <w:b w:val="0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</w:t>
            </w:r>
            <w:r w:rsidR="002622FA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 w:rsidR="001034D5" w:rsidRPr="001034D5">
              <w:rPr>
                <w:rFonts w:ascii="Times New Roman" w:hAnsi="Times New Roman" w:cs="Times New Roman"/>
                <w:b w:val="0"/>
                <w:sz w:val="28"/>
                <w:szCs w:val="28"/>
              </w:rPr>
              <w:t>.2.Продолжить обеспечение  исполнения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1034D5" w:rsidRPr="0006132D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Плана противодействия </w:t>
            </w:r>
            <w:proofErr w:type="gramStart"/>
            <w:r w:rsidR="001034D5" w:rsidRPr="0006132D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коррупции</w:t>
            </w:r>
            <w:proofErr w:type="gramEnd"/>
            <w:r w:rsidR="001034D5" w:rsidRPr="0006132D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в Администрации Мошенского муниципального района</w:t>
            </w:r>
            <w:r w:rsidR="003F1BAE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</w:t>
            </w:r>
            <w:r w:rsidR="003F1BAE" w:rsidRPr="003F1BAE">
              <w:rPr>
                <w:rFonts w:ascii="Times New Roman" w:hAnsi="Times New Roman" w:cs="Times New Roman"/>
                <w:b w:val="0"/>
                <w:sz w:val="28"/>
                <w:szCs w:val="28"/>
              </w:rPr>
              <w:t>включив в него мероприяти</w:t>
            </w:r>
            <w:r w:rsidR="002622FA">
              <w:rPr>
                <w:rFonts w:ascii="Times New Roman" w:hAnsi="Times New Roman" w:cs="Times New Roman"/>
                <w:b w:val="0"/>
                <w:sz w:val="28"/>
                <w:szCs w:val="28"/>
              </w:rPr>
              <w:t>я</w:t>
            </w:r>
            <w:r w:rsidR="003F1BAE" w:rsidRPr="003F1BA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по </w:t>
            </w:r>
            <w:r w:rsidR="003F1BAE" w:rsidRPr="003F1BAE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 xml:space="preserve">выявлению возможного конфликта интересов, в том числе скрытой </w:t>
            </w:r>
            <w:proofErr w:type="spellStart"/>
            <w:r w:rsidR="003F1BAE" w:rsidRPr="003F1BAE">
              <w:rPr>
                <w:rFonts w:ascii="Times New Roman" w:hAnsi="Times New Roman" w:cs="Times New Roman"/>
                <w:b w:val="0"/>
                <w:sz w:val="28"/>
                <w:szCs w:val="28"/>
              </w:rPr>
              <w:t>аффилированности</w:t>
            </w:r>
            <w:proofErr w:type="spellEnd"/>
            <w:r w:rsidR="003F1BAE" w:rsidRPr="003F1BAE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</w:tc>
      </w:tr>
      <w:tr w:rsidR="008C4630" w:rsidRPr="004D53FB" w:rsidTr="00C129DB">
        <w:tc>
          <w:tcPr>
            <w:tcW w:w="2235" w:type="dxa"/>
            <w:hideMark/>
          </w:tcPr>
          <w:p w:rsidR="008C4630" w:rsidRPr="004D53FB" w:rsidRDefault="008C4630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3.СЛУШАЛИ</w:t>
            </w:r>
          </w:p>
        </w:tc>
        <w:tc>
          <w:tcPr>
            <w:tcW w:w="7855" w:type="dxa"/>
            <w:hideMark/>
          </w:tcPr>
          <w:p w:rsidR="001034D5" w:rsidRDefault="001034D5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мероприятиях по противодействию коррупции в учреждениях культуры, расположенных на территории Мошенского муниципального района по итогам 2018 года.</w:t>
            </w:r>
          </w:p>
          <w:p w:rsidR="00104BDC" w:rsidRPr="003053E6" w:rsidRDefault="007E22A3" w:rsidP="003053E6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Докладчик</w:t>
            </w:r>
            <w:proofErr w:type="gramStart"/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034D5"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</w:t>
            </w:r>
            <w:proofErr w:type="gramEnd"/>
            <w:r w:rsidR="001034D5" w:rsidRPr="001034D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озлова Инга Васильевна</w:t>
            </w: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 xml:space="preserve">, которая  </w:t>
            </w:r>
            <w:r w:rsidR="005E33FC" w:rsidRPr="004D53FB">
              <w:rPr>
                <w:rFonts w:ascii="Times New Roman" w:eastAsia="Times New Roman" w:hAnsi="Times New Roman" w:cs="Times New Roman"/>
                <w:sz w:val="28"/>
                <w:szCs w:val="28"/>
              </w:rPr>
              <w:t>сообщила</w:t>
            </w:r>
            <w:r w:rsidR="003053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что </w:t>
            </w:r>
            <w:r w:rsidR="001034D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034D5" w:rsidRPr="008725C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бюджетных учреждениях, подведомственных комитету по культуре, спорту и кино Администрации Мошенского муниципального района, разработаны и утверждены планы антикоррупционных мероприятий</w:t>
            </w:r>
            <w:r w:rsidR="00232FF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34D1F" w:rsidRPr="00634D1F" w:rsidRDefault="00232FF5" w:rsidP="00634D1F">
            <w:pPr>
              <w:spacing w:after="0" w:line="240" w:lineRule="auto"/>
              <w:ind w:firstLine="459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725C0">
              <w:rPr>
                <w:rFonts w:ascii="Times New Roman" w:hAnsi="Times New Roman" w:cs="Times New Roman"/>
                <w:sz w:val="28"/>
                <w:szCs w:val="28"/>
              </w:rPr>
              <w:t>иректора муниципальных бюджетных учреждений</w:t>
            </w:r>
            <w:r w:rsidRPr="00232FF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ежегодно предоставляют сведения о доходах, расходах, об имуществе и обязательствах имущественного характера</w:t>
            </w:r>
            <w:r w:rsidR="00634D1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которые </w:t>
            </w:r>
            <w:r w:rsidR="00634D1F" w:rsidRPr="00634D1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размещ</w:t>
            </w:r>
            <w:r w:rsidR="00634D1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аются</w:t>
            </w:r>
            <w:r w:rsidR="00634D1F" w:rsidRPr="00634D1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на сайте </w:t>
            </w:r>
            <w:r w:rsidR="00634D1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Мошенского</w:t>
            </w:r>
            <w:r w:rsidR="00634D1F" w:rsidRPr="00634D1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муниципального района в сети Интернет в соответствии с действующим законодательством.</w:t>
            </w:r>
          </w:p>
          <w:p w:rsidR="00232FF5" w:rsidRDefault="00232FF5" w:rsidP="00634D1F">
            <w:pPr>
              <w:spacing w:after="0" w:line="240" w:lineRule="auto"/>
              <w:ind w:firstLine="459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</w:t>
            </w:r>
            <w:r w:rsidRPr="00232FF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ведения о средней заработной плате директоров муниципальных учреждений размещены на сайте </w:t>
            </w:r>
            <w:r w:rsidR="00634D1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Мошенского</w:t>
            </w:r>
            <w:r w:rsidRPr="00232FF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муниципального района</w:t>
            </w:r>
            <w:r w:rsidR="00634D1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;</w:t>
            </w:r>
          </w:p>
          <w:p w:rsidR="00634D1F" w:rsidRDefault="00634D1F" w:rsidP="00634D1F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25C0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разработаны и утверждены  положения по этике служебных отношений,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725C0">
              <w:rPr>
                <w:rFonts w:ascii="Times New Roman" w:hAnsi="Times New Roman" w:cs="Times New Roman"/>
                <w:sz w:val="28"/>
                <w:szCs w:val="28"/>
              </w:rPr>
              <w:t>оложения  о Комиссиях  по противодействию коррупции,  утверждены составы  комиссий  по противодействию коррупции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34D1F" w:rsidRPr="00634D1F" w:rsidRDefault="00634D1F" w:rsidP="00634D1F">
            <w:pPr>
              <w:spacing w:after="0" w:line="240" w:lineRule="auto"/>
              <w:ind w:firstLine="459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</w:t>
            </w:r>
            <w:r w:rsidRPr="00634D1F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иректора  муниципальных учреждений, подведомственных комитету, ознакомлены с нормативными  правовыми актами, регламентирующими вопросы противодействия коррупции, в том числе с ограничениями, касающимися получения подарков, установления наказания за получение и дачу взятки, с порядком  проверки сведений, предоставляемых  указанными лицами в соответствии с законодательством Российской Федерации о противодействии коррупции.</w:t>
            </w:r>
          </w:p>
          <w:p w:rsidR="00BC597C" w:rsidRDefault="00BC597C" w:rsidP="003053E6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CC9">
              <w:rPr>
                <w:rFonts w:ascii="Times New Roman" w:hAnsi="Times New Roman"/>
                <w:sz w:val="28"/>
                <w:szCs w:val="28"/>
              </w:rPr>
              <w:t>Выступила: Спирина Т.Е., которая отметила, что в информации Козловой И.В. не отмечено, размещены ли  планы</w:t>
            </w:r>
            <w:r w:rsidR="002622F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725C0">
              <w:rPr>
                <w:rFonts w:ascii="Times New Roman" w:hAnsi="Times New Roman" w:cs="Times New Roman"/>
                <w:sz w:val="28"/>
                <w:szCs w:val="28"/>
              </w:rPr>
              <w:t>антикоррупционных мероприятий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 которых говорил докладчик,  на официальном сайте, нет информации об итогах реализации вышеуказанных планов.</w:t>
            </w:r>
          </w:p>
          <w:p w:rsidR="00232FF5" w:rsidRPr="004D53FB" w:rsidRDefault="00BC597C" w:rsidP="003053E6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Положения  </w:t>
            </w:r>
            <w:r w:rsidRPr="008725C0">
              <w:rPr>
                <w:rFonts w:ascii="Times New Roman" w:hAnsi="Times New Roman" w:cs="Times New Roman"/>
                <w:sz w:val="28"/>
                <w:szCs w:val="28"/>
              </w:rPr>
              <w:t>о Комиссиях  по противодействию коррупции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составы этих комиссий, информация о заседаниях</w:t>
            </w:r>
            <w:r w:rsidR="00845CC9">
              <w:rPr>
                <w:rFonts w:ascii="Times New Roman" w:hAnsi="Times New Roman" w:cs="Times New Roman"/>
                <w:sz w:val="28"/>
                <w:szCs w:val="28"/>
              </w:rPr>
              <w:t xml:space="preserve"> и принятых решениях не размещены на официальном сайте.</w:t>
            </w:r>
          </w:p>
        </w:tc>
      </w:tr>
      <w:tr w:rsidR="008C4630" w:rsidRPr="004D53FB" w:rsidTr="00C129DB">
        <w:tc>
          <w:tcPr>
            <w:tcW w:w="2235" w:type="dxa"/>
            <w:hideMark/>
          </w:tcPr>
          <w:p w:rsidR="008C4630" w:rsidRPr="004D53FB" w:rsidRDefault="002622FA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 w:rsidR="008C4630" w:rsidRPr="004D53FB">
              <w:rPr>
                <w:rFonts w:ascii="Times New Roman" w:hAnsi="Times New Roman" w:cs="Times New Roman"/>
                <w:b/>
                <w:sz w:val="28"/>
                <w:szCs w:val="28"/>
              </w:rPr>
              <w:t>РЕШИЛИ</w:t>
            </w:r>
          </w:p>
        </w:tc>
        <w:tc>
          <w:tcPr>
            <w:tcW w:w="7855" w:type="dxa"/>
            <w:hideMark/>
          </w:tcPr>
          <w:p w:rsidR="008C4630" w:rsidRPr="004D53FB" w:rsidRDefault="003B2D9D" w:rsidP="003B2D9D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597C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  <w:r w:rsidR="007E22A3" w:rsidRPr="00BC597C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</w:t>
            </w:r>
            <w:r w:rsidR="00BC597C"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Козловой Инги Васильевны</w:t>
            </w:r>
            <w:r w:rsidR="007E22A3" w:rsidRPr="00BC597C">
              <w:rPr>
                <w:rFonts w:ascii="Times New Roman" w:hAnsi="Times New Roman" w:cs="Times New Roman"/>
                <w:sz w:val="28"/>
                <w:szCs w:val="28"/>
              </w:rPr>
              <w:t>принять к сведению</w:t>
            </w:r>
            <w:r w:rsidR="007E22A3" w:rsidRPr="004D53F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845CC9" w:rsidRPr="00845CC9" w:rsidRDefault="003B2D9D" w:rsidP="00845CC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CC9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  <w:r w:rsidR="00845CC9" w:rsidRPr="00845CC9">
              <w:rPr>
                <w:rFonts w:ascii="Times New Roman" w:hAnsi="Times New Roman" w:cs="Times New Roman"/>
                <w:sz w:val="28"/>
                <w:szCs w:val="28"/>
              </w:rPr>
              <w:t xml:space="preserve"> Поручить Козловой И.В.:</w:t>
            </w:r>
          </w:p>
          <w:p w:rsidR="00845CC9" w:rsidRDefault="00845CC9" w:rsidP="00845CC9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5CC9">
              <w:rPr>
                <w:rFonts w:ascii="Times New Roman" w:hAnsi="Times New Roman"/>
                <w:sz w:val="28"/>
                <w:szCs w:val="28"/>
              </w:rPr>
              <w:t xml:space="preserve">Обеспечить выполнение подведомственными организациями  комплекса мероприятий по предупреждению коррупции,  в соответствии со статьей 13.3. Федерального закона № 273-ФЗ </w:t>
            </w:r>
            <w:r w:rsidRPr="00845CC9">
              <w:rPr>
                <w:rFonts w:ascii="Times New Roman" w:hAnsi="Times New Roman"/>
                <w:sz w:val="28"/>
                <w:szCs w:val="28"/>
              </w:rPr>
              <w:lastRenderedPageBreak/>
              <w:t>«О противодействии коррупции»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45CC9" w:rsidRPr="00845CC9" w:rsidRDefault="00845CC9" w:rsidP="00845CC9">
            <w:pPr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3.3</w:t>
            </w:r>
            <w:r w:rsidRPr="00845CC9">
              <w:rPr>
                <w:rFonts w:ascii="Times New Roman" w:hAnsi="Times New Roman"/>
                <w:sz w:val="28"/>
                <w:szCs w:val="28"/>
              </w:rPr>
              <w:t>. Обеспечить размещение в сети Интернет  информации по подведомственным    организациям в соответствие с приказом Министерства труда и социальной защиты РФ от 07 октября 2013 года № 530н  «О требованиях к размещению и наполнению подразделов, посвященных вопросам противодействия коррупции, официальных сайтов организаций».</w:t>
            </w:r>
          </w:p>
          <w:p w:rsidR="00F3379A" w:rsidRPr="00845CC9" w:rsidRDefault="00845CC9" w:rsidP="00845CC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CC9">
              <w:rPr>
                <w:rFonts w:ascii="Times New Roman" w:hAnsi="Times New Roman"/>
                <w:sz w:val="28"/>
                <w:szCs w:val="28"/>
              </w:rPr>
              <w:t>3.4.Информацию о проделанной работе заслушать на заседании комиссии во 2 квартале 2019 года.</w:t>
            </w:r>
          </w:p>
        </w:tc>
      </w:tr>
      <w:tr w:rsidR="00F3379A" w:rsidRPr="004D53FB" w:rsidTr="00C129DB">
        <w:tc>
          <w:tcPr>
            <w:tcW w:w="2235" w:type="dxa"/>
            <w:hideMark/>
          </w:tcPr>
          <w:p w:rsidR="00F3379A" w:rsidRPr="004D53FB" w:rsidRDefault="00F3379A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4.СЛУШАЛИ</w:t>
            </w:r>
          </w:p>
        </w:tc>
        <w:tc>
          <w:tcPr>
            <w:tcW w:w="7855" w:type="dxa"/>
            <w:hideMark/>
          </w:tcPr>
          <w:p w:rsidR="00845CC9" w:rsidRDefault="00845CC9" w:rsidP="002E5A57">
            <w:pPr>
              <w:pStyle w:val="a8"/>
              <w:spacing w:after="0" w:line="240" w:lineRule="auto"/>
              <w:ind w:left="-108" w:firstLine="4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выполнении поручени</w:t>
            </w:r>
            <w:r w:rsidR="002E5A5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йпредседателя комиссии </w:t>
            </w:r>
            <w:r w:rsidRPr="004D53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 результатам заседания комиссии по противодействию коррупции в Мошенском муниципальном районе от 19 декабря 2018 года № 3.</w:t>
            </w:r>
          </w:p>
          <w:p w:rsidR="002E5A57" w:rsidRDefault="002E5A57" w:rsidP="002E5A57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Докладчик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2E5A57">
              <w:rPr>
                <w:rFonts w:ascii="Times New Roman" w:hAnsi="Times New Roman" w:cs="Times New Roman"/>
                <w:sz w:val="28"/>
                <w:szCs w:val="28"/>
              </w:rPr>
              <w:t>Кудрявцева Ирина Николаевна сообщила, что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руководителей образовательных организаций доведена информация о требованиях законодательства Российской Федерации о противодействии коррупции, а также об ответственности за нарушение действующего законодательства. </w:t>
            </w:r>
          </w:p>
          <w:p w:rsidR="002E5A57" w:rsidRDefault="002E5A57" w:rsidP="002E5A57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образовательных организациях действуют Кодексы этики и служебного поведения, разработаны положения по организации работы комиссий по урегулированию споров между участниками образовательных отношений, проводятся мероприятия по выявлению случаев возникновения конфликта интересов. </w:t>
            </w:r>
          </w:p>
          <w:p w:rsidR="002E5A57" w:rsidRDefault="002E5A57" w:rsidP="002E5A57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официальных сайтах образовательных организаций создан раздел «Противодействие коррупции».</w:t>
            </w:r>
          </w:p>
          <w:p w:rsidR="002E5A57" w:rsidRDefault="003053E6" w:rsidP="003053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2E5A57">
              <w:rPr>
                <w:rFonts w:ascii="Times New Roman" w:hAnsi="Times New Roman" w:cs="Times New Roman"/>
                <w:sz w:val="28"/>
                <w:szCs w:val="28"/>
              </w:rPr>
              <w:t>Наполнение информационными материалами официальных сайтов образовательных организаций организовано в соответствии с требованиями федерального закона от 29 декабря 2012 года № 273-ФЗ «Об образовании в Российской Федерации».</w:t>
            </w:r>
          </w:p>
          <w:p w:rsidR="002E5A57" w:rsidRPr="00845CC9" w:rsidRDefault="000C60A7" w:rsidP="002622FA">
            <w:pPr>
              <w:pStyle w:val="a8"/>
              <w:spacing w:after="0" w:line="240" w:lineRule="auto"/>
              <w:ind w:left="-108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Докладчик: ГААН </w:t>
            </w:r>
            <w:r w:rsidRPr="000C60A7">
              <w:rPr>
                <w:rFonts w:ascii="Times New Roman" w:hAnsi="Times New Roman" w:cs="Times New Roman"/>
                <w:sz w:val="28"/>
                <w:szCs w:val="28"/>
              </w:rPr>
              <w:t>Виктор Эрнстович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сообщил, что </w:t>
            </w:r>
            <w:r w:rsidR="00D6718E" w:rsidRPr="00D6718E">
              <w:rPr>
                <w:rFonts w:ascii="Times New Roman" w:hAnsi="Times New Roman"/>
                <w:sz w:val="28"/>
                <w:szCs w:val="28"/>
              </w:rPr>
              <w:t>разделы сайта Мошенского муниципального района,  за которые отвечают подведомственные комитеты и отделы приведены  в соответствие с требованиями 8-ФЗ.</w:t>
            </w:r>
          </w:p>
        </w:tc>
      </w:tr>
      <w:tr w:rsidR="00F3379A" w:rsidRPr="004D53FB" w:rsidTr="00C129DB">
        <w:tc>
          <w:tcPr>
            <w:tcW w:w="2235" w:type="dxa"/>
            <w:hideMark/>
          </w:tcPr>
          <w:p w:rsidR="00D6718E" w:rsidRDefault="00D6718E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6718E" w:rsidRDefault="00D6718E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6718E" w:rsidRDefault="00D6718E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6718E" w:rsidRDefault="00D6718E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6718E" w:rsidRDefault="00D6718E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6718E" w:rsidRDefault="00D6718E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6718E" w:rsidRDefault="00D6718E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6718E" w:rsidRDefault="00D6718E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6718E" w:rsidRDefault="00D6718E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6718E" w:rsidRDefault="00D6718E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6718E" w:rsidRDefault="00D6718E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6718E" w:rsidRDefault="00D6718E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6718E" w:rsidRDefault="00D6718E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622FA" w:rsidRDefault="002622FA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2FA" w:rsidRDefault="002622FA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2FA" w:rsidRDefault="002622FA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2FA" w:rsidRDefault="002622FA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2FA" w:rsidRDefault="002622FA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2FA" w:rsidRDefault="002622FA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2FA" w:rsidRDefault="002622FA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2FA" w:rsidRDefault="002622FA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79A" w:rsidRPr="00B15240" w:rsidRDefault="002622FA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F3379A" w:rsidRPr="00B15240">
              <w:rPr>
                <w:rFonts w:ascii="Times New Roman" w:hAnsi="Times New Roman" w:cs="Times New Roman"/>
                <w:sz w:val="28"/>
                <w:szCs w:val="28"/>
              </w:rPr>
              <w:t>РЕШИЛИ</w:t>
            </w:r>
          </w:p>
        </w:tc>
        <w:tc>
          <w:tcPr>
            <w:tcW w:w="7855" w:type="dxa"/>
            <w:hideMark/>
          </w:tcPr>
          <w:p w:rsidR="00F3379A" w:rsidRDefault="00D6718E" w:rsidP="003053E6">
            <w:pPr>
              <w:spacing w:after="0" w:line="240" w:lineRule="auto"/>
              <w:ind w:left="34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Докладчик:</w:t>
            </w:r>
            <w:r w:rsidRPr="002E5A57">
              <w:rPr>
                <w:rFonts w:ascii="Times New Roman" w:hAnsi="Times New Roman" w:cs="Times New Roman"/>
                <w:sz w:val="28"/>
                <w:szCs w:val="28"/>
              </w:rPr>
              <w:t xml:space="preserve"> Кудрявцева Ирина Николаевна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сообщила, что информация о деятельности комитета образования на сайте муниципального района приведена в соответствие.</w:t>
            </w:r>
          </w:p>
          <w:p w:rsidR="00D6718E" w:rsidRPr="00D6718E" w:rsidRDefault="00D6718E" w:rsidP="003053E6">
            <w:pPr>
              <w:spacing w:after="0" w:line="240" w:lineRule="auto"/>
              <w:ind w:left="33" w:firstLine="425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Докладчик: </w:t>
            </w:r>
            <w:r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Козлов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а</w:t>
            </w:r>
            <w:r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Инг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а</w:t>
            </w:r>
            <w:r w:rsidRPr="00BC597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Васильевн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D6718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проведена работа по устранению  устаревшей информации на сайте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Мошенского </w:t>
            </w:r>
            <w:r w:rsidRPr="00D6718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муниципального  района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 </w:t>
            </w:r>
            <w:r w:rsidRPr="00D6718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размещено Положение о комитете по культуре, спорту и кино  в актуальной форме,размещены Уставы подведомственных учреждений в актуальной форме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 </w:t>
            </w:r>
            <w:r w:rsidRPr="008725C0">
              <w:rPr>
                <w:rFonts w:ascii="Times New Roman" w:hAnsi="Times New Roman" w:cs="Times New Roman"/>
                <w:sz w:val="28"/>
                <w:szCs w:val="28"/>
              </w:rPr>
              <w:t>Размещены  муниципальные задания учреждений культуры и спорта, подведомственных комитету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6718E" w:rsidRDefault="00D6718E" w:rsidP="003053E6">
            <w:pPr>
              <w:spacing w:after="0" w:line="240" w:lineRule="auto"/>
              <w:ind w:left="34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Докладчик: Гаврилова Нина Павловна: разделы сайта приведены в соответствие.</w:t>
            </w:r>
          </w:p>
          <w:p w:rsidR="00845CC9" w:rsidRDefault="00B15240" w:rsidP="003053E6">
            <w:pPr>
              <w:spacing w:after="0" w:line="240" w:lineRule="auto"/>
              <w:ind w:left="34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>Докладчик:</w:t>
            </w:r>
            <w:r w:rsidRPr="008F2CB2">
              <w:rPr>
                <w:rFonts w:ascii="Times New Roman" w:hAnsi="Times New Roman" w:cs="Times New Roman"/>
                <w:sz w:val="28"/>
                <w:szCs w:val="28"/>
              </w:rPr>
              <w:t>Спирина Татьяна Евгеньевна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проведен мониторинг информации, размещенной в разделах сайта «Глава района», «Дума района», «Администрация района. Организационный отдел, Отдел архива и делопроизводства. Отдел информатизации», « СМИ», « Муниципальные услуги», « Работа с обращениями граждан»,  « Кадровая политика», Противодействие коррупции», «Открытые данные».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Информация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размещенная в вышеуказанных разделах актуализирована.</w:t>
            </w:r>
          </w:p>
          <w:p w:rsidR="002622FA" w:rsidRDefault="002622FA" w:rsidP="003053E6">
            <w:pPr>
              <w:spacing w:after="0" w:line="240" w:lineRule="auto"/>
              <w:ind w:left="34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 Информацию принять к сведению.</w:t>
            </w:r>
          </w:p>
          <w:p w:rsidR="002622FA" w:rsidRDefault="002622FA" w:rsidP="002622FA">
            <w:pPr>
              <w:spacing w:after="0" w:line="240" w:lineRule="auto"/>
              <w:ind w:left="34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  <w:r w:rsidRPr="00845C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45CC9">
              <w:rPr>
                <w:rFonts w:ascii="Times New Roman" w:hAnsi="Times New Roman" w:cs="Times New Roman"/>
                <w:sz w:val="28"/>
                <w:szCs w:val="28"/>
              </w:rPr>
              <w:t xml:space="preserve">Поручить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Кудрявцевой И.Н. о</w:t>
            </w:r>
            <w:r w:rsidRPr="00845CC9">
              <w:rPr>
                <w:rFonts w:ascii="Times New Roman" w:hAnsi="Times New Roman"/>
                <w:sz w:val="28"/>
                <w:szCs w:val="28"/>
              </w:rPr>
              <w:t>беспечить</w:t>
            </w:r>
            <w:proofErr w:type="gramEnd"/>
            <w:r w:rsidRPr="00845CC9">
              <w:rPr>
                <w:rFonts w:ascii="Times New Roman" w:hAnsi="Times New Roman"/>
                <w:sz w:val="28"/>
                <w:szCs w:val="28"/>
              </w:rPr>
              <w:t xml:space="preserve"> выполнение подведомственными организациями  комплекса мероприятий по предупреждению коррупции,  в соответствии со статьей 13.3. Федерального закона № 273-ФЗ «О противодействии коррупции»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A6A0D" w:rsidRDefault="002622FA" w:rsidP="006A6A0D">
            <w:pPr>
              <w:spacing w:after="0" w:line="240" w:lineRule="auto"/>
              <w:ind w:left="34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4.3.Поручить </w:t>
            </w:r>
            <w:r w:rsidR="006A6A0D">
              <w:rPr>
                <w:rFonts w:ascii="Times New Roman" w:hAnsi="Times New Roman"/>
                <w:sz w:val="28"/>
                <w:szCs w:val="28"/>
              </w:rPr>
              <w:t>заместителям Главы администрации, председателям комитетов:</w:t>
            </w:r>
          </w:p>
          <w:p w:rsidR="006A6A0D" w:rsidRDefault="006A6A0D" w:rsidP="006A6A0D">
            <w:pPr>
              <w:spacing w:after="0" w:line="240" w:lineRule="auto"/>
              <w:ind w:left="34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проводить мониторинг информации, размещаемой  на сайте  Мошенского муниципального района в сети Интернет;</w:t>
            </w:r>
          </w:p>
          <w:p w:rsidR="006A6A0D" w:rsidRDefault="006A6A0D" w:rsidP="006A6A0D">
            <w:pPr>
              <w:spacing w:after="0" w:line="240" w:lineRule="auto"/>
              <w:ind w:left="34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 w:rsidRPr="00845CC9">
              <w:rPr>
                <w:rFonts w:ascii="Times New Roman" w:hAnsi="Times New Roman"/>
                <w:sz w:val="28"/>
                <w:szCs w:val="28"/>
              </w:rPr>
              <w:t>беспечи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вать </w:t>
            </w:r>
            <w:r w:rsidRPr="00845CC9">
              <w:rPr>
                <w:rFonts w:ascii="Times New Roman" w:hAnsi="Times New Roman"/>
                <w:sz w:val="28"/>
                <w:szCs w:val="28"/>
              </w:rPr>
              <w:t xml:space="preserve">размещение </w:t>
            </w:r>
            <w:r w:rsidR="005D22E4">
              <w:rPr>
                <w:rFonts w:ascii="Times New Roman" w:hAnsi="Times New Roman"/>
                <w:sz w:val="28"/>
                <w:szCs w:val="28"/>
              </w:rPr>
              <w:t>информации</w:t>
            </w:r>
            <w:r w:rsidR="005D22E4" w:rsidRPr="00845CC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45CC9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/>
                <w:sz w:val="28"/>
                <w:szCs w:val="28"/>
              </w:rPr>
              <w:t>соответствие с Федеральным законом № 8-ФЗ</w:t>
            </w:r>
            <w:r w:rsidR="005D22E4">
              <w:rPr>
                <w:rFonts w:ascii="Times New Roman" w:hAnsi="Times New Roman"/>
                <w:sz w:val="28"/>
                <w:szCs w:val="28"/>
              </w:rPr>
              <w:t xml:space="preserve"> и постановлением Администрации муниципального района от 28.01.2010 № 43 «Об утверждении Положения об официальном сайте Мошенского муниципального района».</w:t>
            </w:r>
          </w:p>
          <w:p w:rsidR="002622FA" w:rsidRPr="004D53FB" w:rsidRDefault="002622FA" w:rsidP="003053E6">
            <w:pPr>
              <w:spacing w:after="0" w:line="240" w:lineRule="auto"/>
              <w:ind w:left="34" w:firstLine="42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3379A" w:rsidRPr="004D53FB" w:rsidTr="00C129DB">
        <w:tc>
          <w:tcPr>
            <w:tcW w:w="2235" w:type="dxa"/>
            <w:hideMark/>
          </w:tcPr>
          <w:p w:rsidR="00F3379A" w:rsidRPr="004D53FB" w:rsidRDefault="00F3379A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5.СЛУШАЛИ</w:t>
            </w:r>
          </w:p>
        </w:tc>
        <w:tc>
          <w:tcPr>
            <w:tcW w:w="7855" w:type="dxa"/>
            <w:hideMark/>
          </w:tcPr>
          <w:p w:rsidR="00F3379A" w:rsidRPr="004D53FB" w:rsidRDefault="00222C6A" w:rsidP="00F3379A">
            <w:pPr>
              <w:pStyle w:val="a8"/>
              <w:spacing w:after="0" w:line="240" w:lineRule="auto"/>
              <w:ind w:left="-108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выполнении подпунктов 6.2 и 6.3 протокола заседания комиссии по противодействию коррупции в Мошенском муниципальном районе от 19 декабря 2018 года № 3.</w:t>
            </w:r>
          </w:p>
          <w:p w:rsidR="00222C6A" w:rsidRPr="00222C6A" w:rsidRDefault="00F3379A" w:rsidP="003053E6">
            <w:pPr>
              <w:spacing w:after="0" w:line="240" w:lineRule="auto"/>
              <w:ind w:firstLine="31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D53FB">
              <w:rPr>
                <w:rFonts w:ascii="Times New Roman" w:hAnsi="Times New Roman" w:cs="Times New Roman"/>
                <w:sz w:val="28"/>
                <w:szCs w:val="28"/>
              </w:rPr>
              <w:t xml:space="preserve">Докладчик: </w:t>
            </w:r>
            <w:proofErr w:type="spellStart"/>
            <w:r w:rsidR="00222C6A" w:rsidRPr="00222C6A">
              <w:rPr>
                <w:rFonts w:ascii="Times New Roman" w:hAnsi="Times New Roman" w:cs="Times New Roman"/>
                <w:sz w:val="28"/>
                <w:szCs w:val="28"/>
              </w:rPr>
              <w:t>Гаан</w:t>
            </w:r>
            <w:proofErr w:type="spellEnd"/>
            <w:r w:rsidR="00222C6A" w:rsidRPr="00222C6A">
              <w:rPr>
                <w:rFonts w:ascii="Times New Roman" w:hAnsi="Times New Roman" w:cs="Times New Roman"/>
                <w:sz w:val="28"/>
                <w:szCs w:val="28"/>
              </w:rPr>
              <w:t xml:space="preserve"> Виктор Эрнстович,</w:t>
            </w:r>
            <w:r w:rsidR="00222C6A">
              <w:rPr>
                <w:rFonts w:ascii="Times New Roman" w:hAnsi="Times New Roman" w:cs="Times New Roman"/>
                <w:sz w:val="28"/>
                <w:szCs w:val="28"/>
              </w:rPr>
              <w:t xml:space="preserve"> который сообщил, что </w:t>
            </w:r>
            <w:proofErr w:type="gramStart"/>
            <w:r w:rsidR="00222C6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</w:t>
            </w:r>
            <w:r w:rsidR="00222C6A" w:rsidRPr="00222C6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огласно</w:t>
            </w:r>
            <w:proofErr w:type="gramEnd"/>
            <w:r w:rsidR="00222C6A" w:rsidRPr="00222C6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типового перечня муниципальных услуг, предоставляемых органами местного самоуправления области утвержденного Постановлением Правительства Новгородской области от 30.07.2015 N 307 КУМИ (земля) необходимо разработать 21 регламент предоставления муниципальных услуг. Учитывая то, что процедуры предоставления земельных участков из земель муниципальной собственности и земель государственная собственность на которые  не разграничена, проводятся в соответствии с главой 5 Земельного кодекса и не отличаются друг от друга, разработанные регламенты объединяют процедуры предоставления земельных участков из муниципальной собственности и государственная </w:t>
            </w:r>
            <w:proofErr w:type="gramStart"/>
            <w:r w:rsidR="00222C6A" w:rsidRPr="00222C6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собственность</w:t>
            </w:r>
            <w:proofErr w:type="gramEnd"/>
            <w:r w:rsidR="00222C6A" w:rsidRPr="00222C6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на которые  не разграничена. На основании вышеизложенного КУМИ (земля) разработано  12 регламентов предоставления муниципальных услуг. На данный момент утверждено 7 регламентов. На согласовании, у юриста 5 </w:t>
            </w:r>
            <w:r w:rsidR="00222C6A" w:rsidRPr="00222C6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регламентов предоставления муниципальных услуг.</w:t>
            </w:r>
          </w:p>
          <w:p w:rsidR="00222C6A" w:rsidRPr="00222C6A" w:rsidRDefault="00222C6A" w:rsidP="00222C6A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22C6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 связи с выполнением полномочий Мошенского сельского поселения КУМИ (земля) необходимо разработать такие же регламенты предоставления муниципальных услуг в отношении земель Мошенского сельского поселения. На данный момент на согласовании с юристом находится 7 регламентов предоставления муниципальных услуг.</w:t>
            </w:r>
          </w:p>
          <w:p w:rsidR="000C60A7" w:rsidRPr="000C60A7" w:rsidRDefault="000C60A7" w:rsidP="000C60A7">
            <w:pPr>
              <w:pStyle w:val="3"/>
              <w:snapToGrid w:val="0"/>
              <w:spacing w:before="0" w:line="240" w:lineRule="auto"/>
              <w:ind w:firstLine="600"/>
              <w:jc w:val="both"/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</w:pPr>
            <w:r w:rsidRPr="000C60A7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Докладчик:</w:t>
            </w:r>
            <w:r w:rsidR="003053E6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="00222C6A" w:rsidRPr="000C60A7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Константинова Ольга Владимировна, </w:t>
            </w:r>
            <w:r w:rsidRPr="000C60A7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 сообщила, что в целях исполнения </w:t>
            </w:r>
            <w:r w:rsidRPr="000C60A7">
              <w:rPr>
                <w:rFonts w:ascii="Times New Roman" w:eastAsia="SimSun" w:hAnsi="Times New Roman" w:cs="Mangal"/>
                <w:b w:val="0"/>
                <w:bCs w:val="0"/>
                <w:color w:val="auto"/>
                <w:kern w:val="1"/>
                <w:sz w:val="28"/>
                <w:szCs w:val="28"/>
                <w:lang w:eastAsia="hi-IN" w:bidi="hi-IN"/>
              </w:rPr>
              <w:t>План</w:t>
            </w:r>
            <w:r>
              <w:rPr>
                <w:rFonts w:ascii="Times New Roman" w:eastAsia="SimSun" w:hAnsi="Times New Roman" w:cs="Mangal"/>
                <w:b w:val="0"/>
                <w:bCs w:val="0"/>
                <w:color w:val="auto"/>
                <w:kern w:val="1"/>
                <w:sz w:val="28"/>
                <w:szCs w:val="28"/>
                <w:lang w:eastAsia="hi-IN" w:bidi="hi-IN"/>
              </w:rPr>
              <w:t>а</w:t>
            </w:r>
            <w:r w:rsidRPr="000C60A7">
              <w:rPr>
                <w:rFonts w:ascii="Times New Roman" w:eastAsia="SimSun" w:hAnsi="Times New Roman" w:cs="Mangal"/>
                <w:b w:val="0"/>
                <w:bCs w:val="0"/>
                <w:color w:val="auto"/>
                <w:kern w:val="1"/>
                <w:sz w:val="28"/>
                <w:szCs w:val="28"/>
                <w:lang w:eastAsia="hi-IN" w:bidi="hi-IN"/>
              </w:rPr>
              <w:t xml:space="preserve"> мероприятий по выполнению показателя </w:t>
            </w:r>
            <w:r>
              <w:rPr>
                <w:rFonts w:ascii="Times New Roman" w:eastAsia="SimSun" w:hAnsi="Times New Roman" w:cs="Mangal"/>
                <w:b w:val="0"/>
                <w:color w:val="auto"/>
                <w:kern w:val="1"/>
                <w:sz w:val="28"/>
                <w:szCs w:val="28"/>
                <w:lang w:eastAsia="hi-IN" w:bidi="hi-IN"/>
              </w:rPr>
              <w:t>«Доля граждан, исполь</w:t>
            </w:r>
            <w:r w:rsidRPr="000C60A7">
              <w:rPr>
                <w:rFonts w:ascii="Times New Roman" w:eastAsia="SimSun" w:hAnsi="Times New Roman" w:cs="Mangal"/>
                <w:b w:val="0"/>
                <w:color w:val="auto"/>
                <w:kern w:val="1"/>
                <w:sz w:val="28"/>
                <w:szCs w:val="28"/>
                <w:lang w:eastAsia="hi-IN" w:bidi="hi-IN"/>
              </w:rPr>
              <w:t xml:space="preserve">зующих </w:t>
            </w:r>
            <w:r>
              <w:rPr>
                <w:rFonts w:ascii="Times New Roman" w:eastAsia="SimSun" w:hAnsi="Times New Roman" w:cs="Mangal"/>
                <w:b w:val="0"/>
                <w:color w:val="auto"/>
                <w:kern w:val="1"/>
                <w:sz w:val="28"/>
                <w:szCs w:val="28"/>
                <w:lang w:eastAsia="hi-IN" w:bidi="hi-IN"/>
              </w:rPr>
              <w:t xml:space="preserve"> механи</w:t>
            </w:r>
            <w:r w:rsidRPr="000C60A7">
              <w:rPr>
                <w:rFonts w:ascii="Times New Roman" w:eastAsia="SimSun" w:hAnsi="Times New Roman" w:cs="Mangal"/>
                <w:b w:val="0"/>
                <w:color w:val="auto"/>
                <w:kern w:val="1"/>
                <w:sz w:val="28"/>
                <w:szCs w:val="28"/>
                <w:lang w:eastAsia="hi-IN" w:bidi="hi-IN"/>
              </w:rPr>
              <w:t>зм получения государственных и             муниципальных услуг в электронной форме»</w:t>
            </w:r>
            <w:r>
              <w:rPr>
                <w:rFonts w:ascii="Times New Roman" w:eastAsia="SimSun" w:hAnsi="Times New Roman" w:cs="Mangal"/>
                <w:b w:val="0"/>
                <w:color w:val="auto"/>
                <w:kern w:val="1"/>
                <w:sz w:val="28"/>
                <w:szCs w:val="28"/>
                <w:lang w:eastAsia="hi-IN" w:bidi="hi-IN"/>
              </w:rPr>
              <w:t xml:space="preserve">  проведена следующая работа:</w:t>
            </w:r>
          </w:p>
          <w:p w:rsidR="000C60A7" w:rsidRPr="000C60A7" w:rsidRDefault="000C60A7" w:rsidP="003053E6">
            <w:pPr>
              <w:widowControl w:val="0"/>
              <w:suppressAutoHyphens/>
              <w:spacing w:after="0" w:line="240" w:lineRule="auto"/>
              <w:ind w:firstLine="459"/>
              <w:jc w:val="both"/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</w:pPr>
            <w:r w:rsidRPr="000C60A7"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  <w:t>1. В ГОБУЗ «Мошенская ЦРБ» размещена информация о возможности подачи заявления о смерти через ЕПГУ, лично или в МФЦ, также размещена информация в женской консультации о возможности подачи заявления о рождении ребенка через ЕГПУ, лично или в МФЦ;</w:t>
            </w:r>
          </w:p>
          <w:p w:rsidR="000C60A7" w:rsidRPr="000C60A7" w:rsidRDefault="000C60A7" w:rsidP="003053E6">
            <w:pPr>
              <w:widowControl w:val="0"/>
              <w:suppressAutoHyphens/>
              <w:spacing w:after="0" w:line="240" w:lineRule="auto"/>
              <w:ind w:firstLine="459"/>
              <w:jc w:val="both"/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</w:pPr>
            <w:r w:rsidRPr="000C60A7"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  <w:t xml:space="preserve">2. В мировом суде судебного участка №12 </w:t>
            </w:r>
            <w:proofErr w:type="spellStart"/>
            <w:r w:rsidRPr="000C60A7"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  <w:t>Боровичского</w:t>
            </w:r>
            <w:proofErr w:type="spellEnd"/>
            <w:r w:rsidRPr="000C60A7"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  <w:t xml:space="preserve"> судебного района размещены буклеты о возможности подать </w:t>
            </w:r>
            <w:proofErr w:type="gramStart"/>
            <w:r w:rsidRPr="000C60A7"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  <w:t>заявление</w:t>
            </w:r>
            <w:proofErr w:type="gramEnd"/>
            <w:r w:rsidRPr="000C60A7"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  <w:t xml:space="preserve"> о расторжении брака через ЕПГУ, лично или МФЦ со скидкой 30% оплаты госпошлины;</w:t>
            </w:r>
          </w:p>
          <w:p w:rsidR="000C60A7" w:rsidRPr="000C60A7" w:rsidRDefault="000C60A7" w:rsidP="003053E6">
            <w:pPr>
              <w:widowControl w:val="0"/>
              <w:suppressAutoHyphens/>
              <w:spacing w:after="0" w:line="240" w:lineRule="auto"/>
              <w:ind w:firstLine="459"/>
              <w:jc w:val="both"/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</w:pPr>
            <w:r w:rsidRPr="000C60A7"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  <w:t>3. На информационном стенде в отделе ЗАГС размещена информация о возможности подачи заявления о смерти, рождении, об усыновлении, регистрации брака и расторжении брака через портал ЕПГУ;</w:t>
            </w:r>
          </w:p>
          <w:p w:rsidR="000C60A7" w:rsidRPr="000C60A7" w:rsidRDefault="000C60A7" w:rsidP="003053E6">
            <w:pPr>
              <w:widowControl w:val="0"/>
              <w:suppressAutoHyphens/>
              <w:spacing w:after="0" w:line="240" w:lineRule="auto"/>
              <w:ind w:firstLine="459"/>
              <w:jc w:val="both"/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</w:pPr>
            <w:r w:rsidRPr="000C60A7"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  <w:t>4. В районной газете «Уверские Зори» неоднократно размещалась информация о возможности подачи заявлений о смерти, рождении, об усыновлении, регистрации брака и расторжении брака через портал ЕПГУ;</w:t>
            </w:r>
          </w:p>
          <w:p w:rsidR="00F3379A" w:rsidRPr="00222C6A" w:rsidRDefault="000C60A7" w:rsidP="003053E6">
            <w:pPr>
              <w:pStyle w:val="a8"/>
              <w:spacing w:after="0" w:line="240" w:lineRule="auto"/>
              <w:ind w:left="-108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  <w:t>5. Н</w:t>
            </w:r>
            <w:r w:rsidRPr="000C60A7"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  <w:t xml:space="preserve">а сайте </w:t>
            </w:r>
            <w:r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  <w:t xml:space="preserve">Мошенского муниципального </w:t>
            </w:r>
            <w:r w:rsidRPr="000C60A7"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  <w:t xml:space="preserve"> района в разделе </w:t>
            </w:r>
            <w:r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  <w:t>«О</w:t>
            </w:r>
            <w:r w:rsidRPr="000C60A7"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  <w:t>тдел ЗАГС</w:t>
            </w:r>
            <w:r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  <w:t>»</w:t>
            </w:r>
            <w:r w:rsidRPr="000C60A7"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  <w:t xml:space="preserve"> также </w:t>
            </w:r>
            <w:proofErr w:type="gramStart"/>
            <w:r w:rsidRPr="000C60A7"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  <w:t>размещена</w:t>
            </w:r>
            <w:proofErr w:type="gramEnd"/>
            <w:r w:rsidRPr="000C60A7"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  <w:t xml:space="preserve"> информации о возможности подачи заявлений о смерти, рождении, об усыновлении, регистрации брака и расторжении брака через портал ЕПГУ</w:t>
            </w:r>
          </w:p>
        </w:tc>
      </w:tr>
      <w:tr w:rsidR="00F3379A" w:rsidRPr="004D53FB" w:rsidTr="00C129DB">
        <w:tc>
          <w:tcPr>
            <w:tcW w:w="2235" w:type="dxa"/>
            <w:hideMark/>
          </w:tcPr>
          <w:p w:rsidR="00F3379A" w:rsidRPr="004D53FB" w:rsidRDefault="005D22E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  <w:r w:rsidR="00F3379A" w:rsidRPr="004D53FB">
              <w:rPr>
                <w:rFonts w:ascii="Times New Roman" w:hAnsi="Times New Roman" w:cs="Times New Roman"/>
                <w:sz w:val="28"/>
                <w:szCs w:val="28"/>
              </w:rPr>
              <w:t>РЕШИЛИ</w:t>
            </w:r>
          </w:p>
        </w:tc>
        <w:tc>
          <w:tcPr>
            <w:tcW w:w="7855" w:type="dxa"/>
            <w:hideMark/>
          </w:tcPr>
          <w:p w:rsidR="00F3379A" w:rsidRPr="005D22E4" w:rsidRDefault="005D22E4" w:rsidP="005D22E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5.1.</w:t>
            </w:r>
            <w:r w:rsidR="00F3379A" w:rsidRPr="005D22E4">
              <w:rPr>
                <w:rFonts w:ascii="Times New Roman" w:hAnsi="Times New Roman" w:cs="Times New Roman"/>
                <w:sz w:val="28"/>
                <w:szCs w:val="28"/>
              </w:rPr>
              <w:t>Информацию принять к сведению.</w:t>
            </w:r>
          </w:p>
          <w:p w:rsidR="000C60A7" w:rsidRPr="005D22E4" w:rsidRDefault="005D22E4" w:rsidP="005D22E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5.2.</w:t>
            </w:r>
            <w:r w:rsidR="000C60A7" w:rsidRPr="005D22E4">
              <w:rPr>
                <w:rFonts w:ascii="Times New Roman" w:hAnsi="Times New Roman" w:cs="Times New Roman"/>
                <w:sz w:val="28"/>
                <w:szCs w:val="28"/>
              </w:rPr>
              <w:t>Рекомендовать комитету по управлению муниципальным имущ</w:t>
            </w:r>
            <w:bookmarkStart w:id="0" w:name="_GoBack"/>
            <w:bookmarkEnd w:id="0"/>
            <w:r w:rsidR="000C60A7" w:rsidRPr="005D22E4">
              <w:rPr>
                <w:rFonts w:ascii="Times New Roman" w:hAnsi="Times New Roman" w:cs="Times New Roman"/>
                <w:sz w:val="28"/>
                <w:szCs w:val="28"/>
              </w:rPr>
              <w:t>еством активизировать работу по регламентации муниципальных услуг.</w:t>
            </w:r>
          </w:p>
          <w:p w:rsidR="000C60A7" w:rsidRPr="005D22E4" w:rsidRDefault="005D22E4" w:rsidP="005D22E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5.3.</w:t>
            </w:r>
            <w:r w:rsidR="000C60A7" w:rsidRPr="005D22E4">
              <w:rPr>
                <w:rFonts w:ascii="Times New Roman" w:hAnsi="Times New Roman" w:cs="Times New Roman"/>
                <w:sz w:val="28"/>
                <w:szCs w:val="28"/>
              </w:rPr>
              <w:t xml:space="preserve">Рекомендовать отделу ЗАГС принять меры по выполнению показателя </w:t>
            </w:r>
            <w:r w:rsidR="000C60A7" w:rsidRPr="005D22E4">
              <w:rPr>
                <w:rFonts w:ascii="Times New Roman" w:eastAsia="SimSun" w:hAnsi="Times New Roman" w:cs="Mangal"/>
                <w:kern w:val="1"/>
                <w:sz w:val="28"/>
                <w:szCs w:val="28"/>
                <w:lang w:eastAsia="hi-IN" w:bidi="hi-IN"/>
              </w:rPr>
              <w:t>«Доля граждан, использующих  механизм получения государственных и             муниципальных услуг в электронной форме» - 70 %.</w:t>
            </w:r>
          </w:p>
          <w:p w:rsidR="00F3379A" w:rsidRPr="004D53FB" w:rsidRDefault="00F3379A" w:rsidP="00356B4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053E6" w:rsidRDefault="003053E6" w:rsidP="00362094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</w:p>
    <w:p w:rsidR="003053E6" w:rsidRDefault="003053E6" w:rsidP="00362094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</w:p>
    <w:p w:rsidR="00362094" w:rsidRPr="004D53FB" w:rsidRDefault="00362094" w:rsidP="00362094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4D53FB"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="003053E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</w:t>
      </w:r>
      <w:r w:rsidRPr="004D53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29DB" w:rsidRPr="004D53FB">
        <w:rPr>
          <w:rFonts w:ascii="Times New Roman" w:hAnsi="Times New Roman" w:cs="Times New Roman"/>
          <w:b/>
          <w:sz w:val="28"/>
          <w:szCs w:val="28"/>
        </w:rPr>
        <w:t>А.Д.Кондратьев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7619"/>
      </w:tblGrid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4D53FB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4D53FB" w:rsidTr="00A33B20">
        <w:tc>
          <w:tcPr>
            <w:tcW w:w="1951" w:type="dxa"/>
            <w:hideMark/>
          </w:tcPr>
          <w:p w:rsidR="00362094" w:rsidRPr="004D53FB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4D53FB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62094" w:rsidRPr="004D53FB" w:rsidRDefault="00C129DB" w:rsidP="00362094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4D53FB">
        <w:rPr>
          <w:rFonts w:ascii="Times New Roman" w:hAnsi="Times New Roman" w:cs="Times New Roman"/>
          <w:b/>
          <w:sz w:val="28"/>
          <w:szCs w:val="28"/>
        </w:rPr>
        <w:t xml:space="preserve">Секретарь                                        </w:t>
      </w:r>
      <w:r w:rsidR="00B1524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О. В. Петрова</w:t>
      </w:r>
    </w:p>
    <w:p w:rsidR="00362094" w:rsidRPr="004D53FB" w:rsidRDefault="00362094" w:rsidP="003620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492A" w:rsidRPr="004D53FB" w:rsidRDefault="00B4492A" w:rsidP="00362094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</w:p>
    <w:sectPr w:rsidR="00B4492A" w:rsidRPr="004D53FB" w:rsidSect="00C65D88">
      <w:pgSz w:w="11906" w:h="16838"/>
      <w:pgMar w:top="567" w:right="851" w:bottom="964" w:left="1701" w:header="70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A0D" w:rsidRDefault="006A6A0D" w:rsidP="00B25CF9">
      <w:pPr>
        <w:spacing w:after="0" w:line="240" w:lineRule="auto"/>
      </w:pPr>
      <w:r>
        <w:separator/>
      </w:r>
    </w:p>
  </w:endnote>
  <w:endnote w:type="continuationSeparator" w:id="0">
    <w:p w:rsidR="006A6A0D" w:rsidRDefault="006A6A0D" w:rsidP="00B25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A0D" w:rsidRDefault="006A6A0D" w:rsidP="00B25CF9">
      <w:pPr>
        <w:spacing w:after="0" w:line="240" w:lineRule="auto"/>
      </w:pPr>
      <w:r>
        <w:separator/>
      </w:r>
    </w:p>
  </w:footnote>
  <w:footnote w:type="continuationSeparator" w:id="0">
    <w:p w:rsidR="006A6A0D" w:rsidRDefault="006A6A0D" w:rsidP="00B25C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C5CFE"/>
    <w:multiLevelType w:val="hybridMultilevel"/>
    <w:tmpl w:val="7CFA2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9455D"/>
    <w:multiLevelType w:val="hybridMultilevel"/>
    <w:tmpl w:val="825EE6A8"/>
    <w:lvl w:ilvl="0" w:tplc="9A681B74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0D327783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14537667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33BE3213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360D5231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>
    <w:nsid w:val="3CA53FE9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42823A30"/>
    <w:multiLevelType w:val="hybridMultilevel"/>
    <w:tmpl w:val="AB709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D43622"/>
    <w:multiLevelType w:val="hybridMultilevel"/>
    <w:tmpl w:val="81506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525FFA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4"/>
  </w:num>
  <w:num w:numId="5">
    <w:abstractNumId w:val="9"/>
  </w:num>
  <w:num w:numId="6">
    <w:abstractNumId w:val="6"/>
  </w:num>
  <w:num w:numId="7">
    <w:abstractNumId w:val="3"/>
  </w:num>
  <w:num w:numId="8">
    <w:abstractNumId w:val="2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72100"/>
    <w:rsid w:val="0002655B"/>
    <w:rsid w:val="0002660D"/>
    <w:rsid w:val="00032E20"/>
    <w:rsid w:val="00035E4E"/>
    <w:rsid w:val="00041BEB"/>
    <w:rsid w:val="00046637"/>
    <w:rsid w:val="0006132D"/>
    <w:rsid w:val="00092811"/>
    <w:rsid w:val="00093ECE"/>
    <w:rsid w:val="00096670"/>
    <w:rsid w:val="000A1DDE"/>
    <w:rsid w:val="000A53F1"/>
    <w:rsid w:val="000C60A7"/>
    <w:rsid w:val="000D10BB"/>
    <w:rsid w:val="000D178B"/>
    <w:rsid w:val="000F723F"/>
    <w:rsid w:val="00100DAB"/>
    <w:rsid w:val="001034D5"/>
    <w:rsid w:val="00104BDC"/>
    <w:rsid w:val="00111266"/>
    <w:rsid w:val="001226C1"/>
    <w:rsid w:val="00123878"/>
    <w:rsid w:val="00142E94"/>
    <w:rsid w:val="001A269E"/>
    <w:rsid w:val="001C4D55"/>
    <w:rsid w:val="001D49F9"/>
    <w:rsid w:val="001E34C6"/>
    <w:rsid w:val="001E393C"/>
    <w:rsid w:val="002210AD"/>
    <w:rsid w:val="00222C6A"/>
    <w:rsid w:val="0022631C"/>
    <w:rsid w:val="00232FF5"/>
    <w:rsid w:val="002415C3"/>
    <w:rsid w:val="002622FA"/>
    <w:rsid w:val="002702F8"/>
    <w:rsid w:val="002E0E99"/>
    <w:rsid w:val="002E5781"/>
    <w:rsid w:val="002E5A57"/>
    <w:rsid w:val="002F01CE"/>
    <w:rsid w:val="002F1BD3"/>
    <w:rsid w:val="003053E6"/>
    <w:rsid w:val="00306DCE"/>
    <w:rsid w:val="00314082"/>
    <w:rsid w:val="00331EA3"/>
    <w:rsid w:val="00341868"/>
    <w:rsid w:val="00356B49"/>
    <w:rsid w:val="00362094"/>
    <w:rsid w:val="00374A28"/>
    <w:rsid w:val="00385A8A"/>
    <w:rsid w:val="003B2D9D"/>
    <w:rsid w:val="003C7FDB"/>
    <w:rsid w:val="003E068D"/>
    <w:rsid w:val="003E26FD"/>
    <w:rsid w:val="003F1BAE"/>
    <w:rsid w:val="004249DF"/>
    <w:rsid w:val="00433AA7"/>
    <w:rsid w:val="004502B9"/>
    <w:rsid w:val="00451EA8"/>
    <w:rsid w:val="0047479D"/>
    <w:rsid w:val="004855BD"/>
    <w:rsid w:val="00492CC8"/>
    <w:rsid w:val="0049497C"/>
    <w:rsid w:val="004961A5"/>
    <w:rsid w:val="004A6249"/>
    <w:rsid w:val="004A7411"/>
    <w:rsid w:val="004B4BCB"/>
    <w:rsid w:val="004B75FE"/>
    <w:rsid w:val="004D4865"/>
    <w:rsid w:val="004D53FB"/>
    <w:rsid w:val="004F235B"/>
    <w:rsid w:val="00512B21"/>
    <w:rsid w:val="00524838"/>
    <w:rsid w:val="00530EB6"/>
    <w:rsid w:val="00546DD1"/>
    <w:rsid w:val="00553CAD"/>
    <w:rsid w:val="005540A4"/>
    <w:rsid w:val="005911F1"/>
    <w:rsid w:val="005A7128"/>
    <w:rsid w:val="005C0719"/>
    <w:rsid w:val="005D22E4"/>
    <w:rsid w:val="005E1BE9"/>
    <w:rsid w:val="005E33FC"/>
    <w:rsid w:val="0060696B"/>
    <w:rsid w:val="00607131"/>
    <w:rsid w:val="00624697"/>
    <w:rsid w:val="00625AC5"/>
    <w:rsid w:val="00633995"/>
    <w:rsid w:val="00634D1F"/>
    <w:rsid w:val="00634E45"/>
    <w:rsid w:val="00650CDE"/>
    <w:rsid w:val="00652598"/>
    <w:rsid w:val="0068282B"/>
    <w:rsid w:val="0069027C"/>
    <w:rsid w:val="006A5FC1"/>
    <w:rsid w:val="006A6710"/>
    <w:rsid w:val="006A6A0D"/>
    <w:rsid w:val="006B2BA8"/>
    <w:rsid w:val="006E763D"/>
    <w:rsid w:val="0070759B"/>
    <w:rsid w:val="007327A8"/>
    <w:rsid w:val="00733F5A"/>
    <w:rsid w:val="00735026"/>
    <w:rsid w:val="007459B4"/>
    <w:rsid w:val="007533B9"/>
    <w:rsid w:val="00757BF7"/>
    <w:rsid w:val="00761377"/>
    <w:rsid w:val="00761F99"/>
    <w:rsid w:val="00787CFF"/>
    <w:rsid w:val="007A19CD"/>
    <w:rsid w:val="007D43EA"/>
    <w:rsid w:val="007E22A3"/>
    <w:rsid w:val="007F07B0"/>
    <w:rsid w:val="008029C2"/>
    <w:rsid w:val="00803B37"/>
    <w:rsid w:val="00822FD4"/>
    <w:rsid w:val="00824E20"/>
    <w:rsid w:val="00830FF0"/>
    <w:rsid w:val="00845CC9"/>
    <w:rsid w:val="00866884"/>
    <w:rsid w:val="00866B06"/>
    <w:rsid w:val="00892FFB"/>
    <w:rsid w:val="008A1B9E"/>
    <w:rsid w:val="008C4630"/>
    <w:rsid w:val="008C7930"/>
    <w:rsid w:val="008D2846"/>
    <w:rsid w:val="008F2CB2"/>
    <w:rsid w:val="008F30C7"/>
    <w:rsid w:val="00903CDF"/>
    <w:rsid w:val="00906965"/>
    <w:rsid w:val="00922C25"/>
    <w:rsid w:val="009256BC"/>
    <w:rsid w:val="00934AC5"/>
    <w:rsid w:val="00941C66"/>
    <w:rsid w:val="00945ED5"/>
    <w:rsid w:val="00964939"/>
    <w:rsid w:val="009677FB"/>
    <w:rsid w:val="00971AB8"/>
    <w:rsid w:val="00987F30"/>
    <w:rsid w:val="009A301D"/>
    <w:rsid w:val="009D0F80"/>
    <w:rsid w:val="009D3E60"/>
    <w:rsid w:val="009F653E"/>
    <w:rsid w:val="00A125B4"/>
    <w:rsid w:val="00A2016F"/>
    <w:rsid w:val="00A33B20"/>
    <w:rsid w:val="00A53634"/>
    <w:rsid w:val="00A53921"/>
    <w:rsid w:val="00A61DFC"/>
    <w:rsid w:val="00A80AF5"/>
    <w:rsid w:val="00A811AF"/>
    <w:rsid w:val="00A966F5"/>
    <w:rsid w:val="00AA2E8F"/>
    <w:rsid w:val="00AB73A7"/>
    <w:rsid w:val="00AD3F2D"/>
    <w:rsid w:val="00AD6E2B"/>
    <w:rsid w:val="00AE7386"/>
    <w:rsid w:val="00B15240"/>
    <w:rsid w:val="00B25CF9"/>
    <w:rsid w:val="00B310F7"/>
    <w:rsid w:val="00B4492A"/>
    <w:rsid w:val="00B64901"/>
    <w:rsid w:val="00B83908"/>
    <w:rsid w:val="00B86B41"/>
    <w:rsid w:val="00B93C9F"/>
    <w:rsid w:val="00BC597C"/>
    <w:rsid w:val="00C03417"/>
    <w:rsid w:val="00C1094A"/>
    <w:rsid w:val="00C129DB"/>
    <w:rsid w:val="00C17812"/>
    <w:rsid w:val="00C27A0E"/>
    <w:rsid w:val="00C3357C"/>
    <w:rsid w:val="00C61472"/>
    <w:rsid w:val="00C65D88"/>
    <w:rsid w:val="00C87055"/>
    <w:rsid w:val="00CB5814"/>
    <w:rsid w:val="00CC59A4"/>
    <w:rsid w:val="00CD194A"/>
    <w:rsid w:val="00CD7273"/>
    <w:rsid w:val="00CE3022"/>
    <w:rsid w:val="00D04741"/>
    <w:rsid w:val="00D21430"/>
    <w:rsid w:val="00D34E7B"/>
    <w:rsid w:val="00D45E1C"/>
    <w:rsid w:val="00D6718E"/>
    <w:rsid w:val="00DC4EE8"/>
    <w:rsid w:val="00E0084E"/>
    <w:rsid w:val="00E02E64"/>
    <w:rsid w:val="00E10217"/>
    <w:rsid w:val="00E21D4E"/>
    <w:rsid w:val="00E546C8"/>
    <w:rsid w:val="00E701D4"/>
    <w:rsid w:val="00E72100"/>
    <w:rsid w:val="00E763E0"/>
    <w:rsid w:val="00E77DDF"/>
    <w:rsid w:val="00EA5E10"/>
    <w:rsid w:val="00EB18B4"/>
    <w:rsid w:val="00EE53EC"/>
    <w:rsid w:val="00EE6C2D"/>
    <w:rsid w:val="00EF08AA"/>
    <w:rsid w:val="00EF6AD0"/>
    <w:rsid w:val="00F07D1C"/>
    <w:rsid w:val="00F3379A"/>
    <w:rsid w:val="00F339CB"/>
    <w:rsid w:val="00F53C37"/>
    <w:rsid w:val="00F56937"/>
    <w:rsid w:val="00F7203F"/>
    <w:rsid w:val="00F96525"/>
    <w:rsid w:val="00FA31F0"/>
    <w:rsid w:val="00FA5AE9"/>
    <w:rsid w:val="00FC0F71"/>
    <w:rsid w:val="00FD2E6D"/>
    <w:rsid w:val="00FE39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F71"/>
  </w:style>
  <w:style w:type="paragraph" w:styleId="3">
    <w:name w:val="heading 3"/>
    <w:basedOn w:val="a"/>
    <w:next w:val="a"/>
    <w:link w:val="30"/>
    <w:uiPriority w:val="9"/>
    <w:unhideWhenUsed/>
    <w:qFormat/>
    <w:rsid w:val="000C60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5CF9"/>
  </w:style>
  <w:style w:type="paragraph" w:styleId="a5">
    <w:name w:val="footer"/>
    <w:basedOn w:val="a"/>
    <w:link w:val="a6"/>
    <w:uiPriority w:val="99"/>
    <w:semiHidden/>
    <w:unhideWhenUsed/>
    <w:rsid w:val="00B2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25CF9"/>
  </w:style>
  <w:style w:type="paragraph" w:customStyle="1" w:styleId="Default">
    <w:name w:val="Default"/>
    <w:rsid w:val="00822F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rsid w:val="00B449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D34E7B"/>
  </w:style>
  <w:style w:type="paragraph" w:styleId="a8">
    <w:name w:val="List Paragraph"/>
    <w:basedOn w:val="a"/>
    <w:uiPriority w:val="34"/>
    <w:qFormat/>
    <w:rsid w:val="00EE53EC"/>
    <w:pPr>
      <w:ind w:left="720"/>
      <w:contextualSpacing/>
    </w:pPr>
  </w:style>
  <w:style w:type="paragraph" w:customStyle="1" w:styleId="ConsPlusTitle">
    <w:name w:val="ConsPlusTitle"/>
    <w:rsid w:val="007459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ConsPlusCell">
    <w:name w:val="ConsPlusCell"/>
    <w:rsid w:val="007459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24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24E2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0C60A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0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02409-7376-46D4-922B-7BCE360FA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2860</TotalTime>
  <Pages>9</Pages>
  <Words>2610</Words>
  <Characters>14883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TSpirina</cp:lastModifiedBy>
  <cp:revision>57</cp:revision>
  <cp:lastPrinted>2019-04-12T06:28:00Z</cp:lastPrinted>
  <dcterms:created xsi:type="dcterms:W3CDTF">2015-04-07T05:45:00Z</dcterms:created>
  <dcterms:modified xsi:type="dcterms:W3CDTF">2019-04-12T06:30:00Z</dcterms:modified>
</cp:coreProperties>
</file>