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2100" w:rsidRPr="00E72100" w:rsidRDefault="00E72100" w:rsidP="00E7210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2100">
        <w:rPr>
          <w:rFonts w:ascii="Times New Roman" w:hAnsi="Times New Roman" w:cs="Times New Roman"/>
          <w:b/>
          <w:sz w:val="28"/>
          <w:szCs w:val="28"/>
        </w:rPr>
        <w:t xml:space="preserve">П Р О Т О К О Л </w:t>
      </w:r>
    </w:p>
    <w:p w:rsidR="00B4492A" w:rsidRDefault="002E0E99" w:rsidP="00B4492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заседания </w:t>
      </w:r>
      <w:r w:rsidR="00B4492A">
        <w:rPr>
          <w:rFonts w:ascii="Times New Roman" w:hAnsi="Times New Roman" w:cs="Times New Roman"/>
          <w:sz w:val="28"/>
          <w:szCs w:val="28"/>
        </w:rPr>
        <w:t>комиссии</w:t>
      </w:r>
      <w:r w:rsidR="00E72100" w:rsidRPr="00E72100">
        <w:rPr>
          <w:rFonts w:ascii="Times New Roman" w:hAnsi="Times New Roman" w:cs="Times New Roman"/>
          <w:sz w:val="28"/>
          <w:szCs w:val="28"/>
        </w:rPr>
        <w:t xml:space="preserve"> по противодействию коррупции</w:t>
      </w:r>
    </w:p>
    <w:p w:rsidR="00E72100" w:rsidRPr="00E72100" w:rsidRDefault="00B4492A" w:rsidP="00B4492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Мошенском муниципальном районе</w:t>
      </w:r>
    </w:p>
    <w:p w:rsidR="00E72100" w:rsidRPr="00E72100" w:rsidRDefault="00E72100" w:rsidP="00E721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Look w:val="04A0"/>
      </w:tblPr>
      <w:tblGrid>
        <w:gridCol w:w="534"/>
        <w:gridCol w:w="2835"/>
        <w:gridCol w:w="567"/>
        <w:gridCol w:w="708"/>
      </w:tblGrid>
      <w:tr w:rsidR="00E72100" w:rsidRPr="00E72100" w:rsidTr="00E72100">
        <w:tc>
          <w:tcPr>
            <w:tcW w:w="534" w:type="dxa"/>
            <w:hideMark/>
          </w:tcPr>
          <w:p w:rsidR="00E72100" w:rsidRPr="00E72100" w:rsidRDefault="00E72100" w:rsidP="00E721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2100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E72100" w:rsidRPr="00E72100" w:rsidRDefault="005D2595" w:rsidP="005C07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="00EF08A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сентября</w:t>
            </w:r>
            <w:r w:rsidR="000D178B">
              <w:rPr>
                <w:rFonts w:ascii="Times New Roman" w:hAnsi="Times New Roman" w:cs="Times New Roman"/>
                <w:sz w:val="28"/>
                <w:szCs w:val="28"/>
              </w:rPr>
              <w:t xml:space="preserve"> 201</w:t>
            </w:r>
            <w:r w:rsidR="005C0719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E72100" w:rsidRPr="00E72100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567" w:type="dxa"/>
            <w:hideMark/>
          </w:tcPr>
          <w:p w:rsidR="00E72100" w:rsidRPr="00E72100" w:rsidRDefault="00E72100" w:rsidP="00E721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2100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E72100" w:rsidRPr="00E72100" w:rsidRDefault="005D2595" w:rsidP="00E721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</w:tbl>
    <w:p w:rsidR="00E72100" w:rsidRDefault="00E72100" w:rsidP="00E721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72100">
        <w:rPr>
          <w:rFonts w:ascii="Times New Roman" w:hAnsi="Times New Roman" w:cs="Times New Roman"/>
          <w:sz w:val="28"/>
          <w:szCs w:val="28"/>
        </w:rPr>
        <w:t>с. Мошенское</w:t>
      </w:r>
    </w:p>
    <w:p w:rsidR="008C4630" w:rsidRPr="00E72100" w:rsidRDefault="008C4630" w:rsidP="00E721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747" w:type="dxa"/>
        <w:tblLayout w:type="fixed"/>
        <w:tblLook w:val="04A0"/>
      </w:tblPr>
      <w:tblGrid>
        <w:gridCol w:w="675"/>
        <w:gridCol w:w="2127"/>
        <w:gridCol w:w="425"/>
        <w:gridCol w:w="6520"/>
      </w:tblGrid>
      <w:tr w:rsidR="008C4630" w:rsidTr="00093ECE">
        <w:tc>
          <w:tcPr>
            <w:tcW w:w="2802" w:type="dxa"/>
            <w:gridSpan w:val="2"/>
            <w:hideMark/>
          </w:tcPr>
          <w:p w:rsidR="008C4630" w:rsidRDefault="00A966F5" w:rsidP="008C46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Председательствовал</w:t>
            </w:r>
          </w:p>
        </w:tc>
        <w:tc>
          <w:tcPr>
            <w:tcW w:w="425" w:type="dxa"/>
            <w:hideMark/>
          </w:tcPr>
          <w:p w:rsidR="008C4630" w:rsidRDefault="008C46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520" w:type="dxa"/>
            <w:hideMark/>
          </w:tcPr>
          <w:p w:rsidR="008C4630" w:rsidRDefault="00EF6AD0" w:rsidP="000A53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Кондратьев А.Д., Глава Мошенского муниципального района,  председатель комиссии</w:t>
            </w:r>
          </w:p>
        </w:tc>
      </w:tr>
      <w:tr w:rsidR="008C4630" w:rsidTr="00093ECE">
        <w:trPr>
          <w:cantSplit/>
        </w:trPr>
        <w:tc>
          <w:tcPr>
            <w:tcW w:w="9747" w:type="dxa"/>
            <w:gridSpan w:val="4"/>
            <w:hideMark/>
          </w:tcPr>
          <w:p w:rsidR="008C4630" w:rsidRDefault="008C46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Присутствовали:</w:t>
            </w:r>
          </w:p>
        </w:tc>
      </w:tr>
      <w:tr w:rsidR="008C4630" w:rsidTr="00093ECE">
        <w:trPr>
          <w:trHeight w:val="777"/>
        </w:trPr>
        <w:tc>
          <w:tcPr>
            <w:tcW w:w="2802" w:type="dxa"/>
            <w:gridSpan w:val="2"/>
          </w:tcPr>
          <w:p w:rsidR="008C4630" w:rsidRDefault="007075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Члены комиссии</w:t>
            </w:r>
            <w:r w:rsidR="008C4630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8C4630" w:rsidRDefault="008C46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hideMark/>
          </w:tcPr>
          <w:p w:rsidR="008C4630" w:rsidRDefault="008C46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520" w:type="dxa"/>
            <w:hideMark/>
          </w:tcPr>
          <w:p w:rsidR="008C4630" w:rsidRDefault="008C4630" w:rsidP="005D25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Гаврилова Н.П., Кудрявцева И.Н., </w:t>
            </w:r>
            <w:r w:rsidR="00EF6AD0">
              <w:rPr>
                <w:rFonts w:ascii="Times New Roman" w:hAnsi="Times New Roman" w:cs="Times New Roman"/>
                <w:sz w:val="28"/>
                <w:szCs w:val="28"/>
              </w:rPr>
              <w:t xml:space="preserve">Леденцов В.Н.,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Петрова О.В.</w:t>
            </w:r>
            <w:r w:rsidR="00EF6AD0">
              <w:rPr>
                <w:rFonts w:ascii="Times New Roman" w:hAnsi="Times New Roman" w:cs="Times New Roman"/>
                <w:sz w:val="28"/>
                <w:szCs w:val="28"/>
              </w:rPr>
              <w:t>, Спирина Т.Е.</w:t>
            </w:r>
          </w:p>
        </w:tc>
      </w:tr>
      <w:tr w:rsidR="008C4630" w:rsidTr="00093ECE">
        <w:trPr>
          <w:trHeight w:val="249"/>
        </w:trPr>
        <w:tc>
          <w:tcPr>
            <w:tcW w:w="2802" w:type="dxa"/>
            <w:gridSpan w:val="2"/>
          </w:tcPr>
          <w:p w:rsidR="008C4630" w:rsidRDefault="008C46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hideMark/>
          </w:tcPr>
          <w:p w:rsidR="008C4630" w:rsidRDefault="008C4630">
            <w:pPr>
              <w:spacing w:after="0"/>
              <w:rPr>
                <w:rFonts w:cs="Times New Roman"/>
              </w:rPr>
            </w:pPr>
          </w:p>
        </w:tc>
        <w:tc>
          <w:tcPr>
            <w:tcW w:w="6520" w:type="dxa"/>
          </w:tcPr>
          <w:p w:rsidR="008C4630" w:rsidRDefault="008C46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6AD0" w:rsidTr="00093ECE">
        <w:trPr>
          <w:trHeight w:val="249"/>
        </w:trPr>
        <w:tc>
          <w:tcPr>
            <w:tcW w:w="2802" w:type="dxa"/>
            <w:gridSpan w:val="2"/>
          </w:tcPr>
          <w:p w:rsidR="00EF6AD0" w:rsidRDefault="005C07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Присутствовала:</w:t>
            </w:r>
          </w:p>
        </w:tc>
        <w:tc>
          <w:tcPr>
            <w:tcW w:w="425" w:type="dxa"/>
            <w:hideMark/>
          </w:tcPr>
          <w:p w:rsidR="00EF6AD0" w:rsidRPr="008C4630" w:rsidRDefault="00EF6AD0" w:rsidP="008C463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520" w:type="dxa"/>
          </w:tcPr>
          <w:p w:rsidR="00EF6AD0" w:rsidRDefault="005D2595" w:rsidP="005D25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Иванова Ю.Ю</w:t>
            </w:r>
            <w:r w:rsidR="005C071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EF6AD0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главный специалист, юрисконсульт организационного отдела</w:t>
            </w:r>
            <w:r w:rsidR="00EF6AD0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муниципального района.</w:t>
            </w:r>
          </w:p>
        </w:tc>
      </w:tr>
      <w:tr w:rsidR="005D2595" w:rsidTr="00093ECE">
        <w:trPr>
          <w:trHeight w:val="249"/>
        </w:trPr>
        <w:tc>
          <w:tcPr>
            <w:tcW w:w="2802" w:type="dxa"/>
            <w:gridSpan w:val="2"/>
          </w:tcPr>
          <w:p w:rsidR="005D2595" w:rsidRDefault="005D25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hideMark/>
          </w:tcPr>
          <w:p w:rsidR="005D2595" w:rsidRDefault="005D2595" w:rsidP="008C463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520" w:type="dxa"/>
          </w:tcPr>
          <w:p w:rsidR="005D2595" w:rsidRDefault="005D2595" w:rsidP="005D25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Орлов М. В., заведующий отделом жилищно-коммунального хозяйства и дорожной деятельности</w:t>
            </w:r>
          </w:p>
        </w:tc>
      </w:tr>
      <w:tr w:rsidR="008C4630" w:rsidRPr="00C129DB" w:rsidTr="00093ECE">
        <w:tc>
          <w:tcPr>
            <w:tcW w:w="9747" w:type="dxa"/>
            <w:gridSpan w:val="4"/>
          </w:tcPr>
          <w:p w:rsidR="005C0719" w:rsidRDefault="005C0719" w:rsidP="00C65D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C4630" w:rsidRPr="00824E20" w:rsidRDefault="008C4630" w:rsidP="00C65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824E20">
              <w:rPr>
                <w:rFonts w:ascii="Times New Roman" w:hAnsi="Times New Roman" w:cs="Times New Roman"/>
                <w:b/>
                <w:sz w:val="28"/>
                <w:szCs w:val="28"/>
              </w:rPr>
              <w:t>Повестка дня:</w:t>
            </w:r>
          </w:p>
        </w:tc>
      </w:tr>
      <w:tr w:rsidR="008C4630" w:rsidRPr="00824E20" w:rsidTr="00093ECE">
        <w:trPr>
          <w:cantSplit/>
          <w:trHeight w:val="326"/>
        </w:trPr>
        <w:tc>
          <w:tcPr>
            <w:tcW w:w="675" w:type="dxa"/>
            <w:hideMark/>
          </w:tcPr>
          <w:p w:rsidR="008C4630" w:rsidRPr="004D53FB" w:rsidRDefault="008C4630" w:rsidP="004D53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D53FB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9072" w:type="dxa"/>
            <w:gridSpan w:val="3"/>
            <w:hideMark/>
          </w:tcPr>
          <w:p w:rsidR="008C4630" w:rsidRPr="00D31311" w:rsidRDefault="00D31311" w:rsidP="00D3131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3131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 мероприятиях по противодействию коррупции при подготовке и выдаче разрешений на ввод в эксплуатацию и разрешений на строительство объектов расположенных на территории Мошенского района.  </w:t>
            </w:r>
          </w:p>
        </w:tc>
      </w:tr>
      <w:tr w:rsidR="008C4630" w:rsidRPr="00824E20" w:rsidTr="00093ECE">
        <w:trPr>
          <w:cantSplit/>
          <w:trHeight w:val="326"/>
        </w:trPr>
        <w:tc>
          <w:tcPr>
            <w:tcW w:w="675" w:type="dxa"/>
            <w:hideMark/>
          </w:tcPr>
          <w:p w:rsidR="008C4630" w:rsidRPr="004D53FB" w:rsidRDefault="008C4630" w:rsidP="004D53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D53FB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9072" w:type="dxa"/>
            <w:gridSpan w:val="3"/>
            <w:hideMark/>
          </w:tcPr>
          <w:p w:rsidR="008C4630" w:rsidRPr="00D31311" w:rsidRDefault="00D31311" w:rsidP="00D313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31311">
              <w:rPr>
                <w:rFonts w:ascii="Times New Roman" w:hAnsi="Times New Roman" w:cs="Times New Roman"/>
                <w:sz w:val="28"/>
                <w:szCs w:val="28"/>
              </w:rPr>
              <w:t>О деятельности комиссии по соблюдению требований к служебному поведению муниципальных служащих Администрации Мошенского муниципального района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31311">
              <w:rPr>
                <w:rFonts w:ascii="Times New Roman" w:hAnsi="Times New Roman" w:cs="Times New Roman"/>
                <w:sz w:val="28"/>
                <w:szCs w:val="28"/>
              </w:rPr>
              <w:t>и урегулированию конфликта интересов за 2018 год и 1 полугодие 2019 года.</w:t>
            </w:r>
          </w:p>
        </w:tc>
      </w:tr>
      <w:tr w:rsidR="001E1D3A" w:rsidRPr="00824E20" w:rsidTr="00093ECE">
        <w:trPr>
          <w:cantSplit/>
          <w:trHeight w:val="326"/>
        </w:trPr>
        <w:tc>
          <w:tcPr>
            <w:tcW w:w="675" w:type="dxa"/>
            <w:hideMark/>
          </w:tcPr>
          <w:p w:rsidR="001E1D3A" w:rsidRPr="004D53FB" w:rsidRDefault="001E1D3A" w:rsidP="004D53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9072" w:type="dxa"/>
            <w:gridSpan w:val="3"/>
            <w:hideMark/>
          </w:tcPr>
          <w:p w:rsidR="001E1D3A" w:rsidRPr="00D31311" w:rsidRDefault="00D31311" w:rsidP="00D313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3131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 антикоррупционной экспертизе  проектов муниципальных нормативных правовых актов и  муниципальных  нормативных правовых актов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8C4630" w:rsidRPr="00824E20" w:rsidRDefault="008C4630" w:rsidP="008C463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10090" w:type="dxa"/>
        <w:tblLayout w:type="fixed"/>
        <w:tblLook w:val="04A0"/>
      </w:tblPr>
      <w:tblGrid>
        <w:gridCol w:w="2235"/>
        <w:gridCol w:w="7855"/>
      </w:tblGrid>
      <w:tr w:rsidR="008C4630" w:rsidRPr="004D53FB" w:rsidTr="00C129DB">
        <w:tc>
          <w:tcPr>
            <w:tcW w:w="2235" w:type="dxa"/>
            <w:hideMark/>
          </w:tcPr>
          <w:p w:rsidR="008C4630" w:rsidRPr="004D53FB" w:rsidRDefault="008C4630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53FB">
              <w:rPr>
                <w:rFonts w:ascii="Times New Roman" w:hAnsi="Times New Roman" w:cs="Times New Roman"/>
                <w:sz w:val="28"/>
                <w:szCs w:val="28"/>
              </w:rPr>
              <w:t>1.СЛУШАЛИ</w:t>
            </w:r>
          </w:p>
        </w:tc>
        <w:tc>
          <w:tcPr>
            <w:tcW w:w="7855" w:type="dxa"/>
            <w:hideMark/>
          </w:tcPr>
          <w:p w:rsidR="00D31311" w:rsidRDefault="00D31311" w:rsidP="007B7CDC">
            <w:pPr>
              <w:spacing w:after="0" w:line="240" w:lineRule="auto"/>
              <w:ind w:firstLine="45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3131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 мероприятиях по противодействию коррупции при подготовке и выдаче разрешений на ввод в эксплуатацию и разрешений на строительство объектов расположенных на территории Мошенского района.  </w:t>
            </w:r>
          </w:p>
          <w:p w:rsidR="00D31311" w:rsidRDefault="00331EA3" w:rsidP="00D31311">
            <w:pPr>
              <w:spacing w:after="0" w:line="240" w:lineRule="auto"/>
              <w:ind w:firstLine="45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7CDC">
              <w:rPr>
                <w:rFonts w:ascii="Times New Roman" w:hAnsi="Times New Roman" w:cs="Times New Roman"/>
                <w:b/>
                <w:sz w:val="28"/>
                <w:szCs w:val="28"/>
              </w:rPr>
              <w:t>Докладчик:</w:t>
            </w:r>
            <w:r w:rsidR="00D75B8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D31311">
              <w:rPr>
                <w:rFonts w:ascii="Times New Roman" w:hAnsi="Times New Roman" w:cs="Times New Roman"/>
                <w:sz w:val="28"/>
                <w:szCs w:val="28"/>
              </w:rPr>
              <w:t>Орлов Михаил Викторович</w:t>
            </w:r>
            <w:r w:rsidR="00356B49" w:rsidRPr="008F2CB2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D75B8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3379A" w:rsidRPr="004D53FB">
              <w:rPr>
                <w:rFonts w:ascii="Times New Roman" w:hAnsi="Times New Roman" w:cs="Times New Roman"/>
                <w:sz w:val="28"/>
                <w:szCs w:val="28"/>
              </w:rPr>
              <w:t>котор</w:t>
            </w:r>
            <w:r w:rsidR="00D31311">
              <w:rPr>
                <w:rFonts w:ascii="Times New Roman" w:hAnsi="Times New Roman" w:cs="Times New Roman"/>
                <w:sz w:val="28"/>
                <w:szCs w:val="28"/>
              </w:rPr>
              <w:t>ый</w:t>
            </w:r>
            <w:r w:rsidR="00D75B8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3379A" w:rsidRPr="004D53FB">
              <w:rPr>
                <w:rFonts w:ascii="Times New Roman" w:hAnsi="Times New Roman" w:cs="Times New Roman"/>
                <w:sz w:val="28"/>
                <w:szCs w:val="28"/>
              </w:rPr>
              <w:t>сообщил</w:t>
            </w:r>
            <w:r w:rsidR="000F723F" w:rsidRPr="004D53FB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8F2CB2">
              <w:rPr>
                <w:rFonts w:ascii="Times New Roman" w:hAnsi="Times New Roman" w:cs="Times New Roman"/>
                <w:sz w:val="28"/>
                <w:szCs w:val="28"/>
              </w:rPr>
              <w:t xml:space="preserve">что </w:t>
            </w:r>
            <w:r w:rsidR="00B007A0">
              <w:rPr>
                <w:rFonts w:ascii="Times New Roman" w:hAnsi="Times New Roman" w:cs="Times New Roman"/>
                <w:sz w:val="28"/>
                <w:szCs w:val="28"/>
              </w:rPr>
              <w:t>основными задачами противодействия коррупции в сфере градостроительной деятельности являют</w:t>
            </w:r>
            <w:r w:rsidR="00A54A6D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B007A0">
              <w:rPr>
                <w:rFonts w:ascii="Times New Roman" w:hAnsi="Times New Roman" w:cs="Times New Roman"/>
                <w:sz w:val="28"/>
                <w:szCs w:val="28"/>
              </w:rPr>
              <w:t>я:</w:t>
            </w:r>
          </w:p>
          <w:p w:rsidR="00B007A0" w:rsidRDefault="00B007A0" w:rsidP="00D31311">
            <w:pPr>
              <w:spacing w:after="0" w:line="240" w:lineRule="auto"/>
              <w:ind w:firstLine="45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предупреждение коррупционных правонарушений;</w:t>
            </w:r>
          </w:p>
          <w:p w:rsidR="00B007A0" w:rsidRDefault="00B007A0" w:rsidP="00D31311">
            <w:pPr>
              <w:spacing w:after="0" w:line="240" w:lineRule="auto"/>
              <w:ind w:firstLine="45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формирование антикоррупционного сознания и нетерпимости по отношению</w:t>
            </w:r>
            <w:r w:rsidR="00833196">
              <w:rPr>
                <w:rFonts w:ascii="Times New Roman" w:hAnsi="Times New Roman" w:cs="Times New Roman"/>
                <w:sz w:val="28"/>
                <w:szCs w:val="28"/>
              </w:rPr>
              <w:t xml:space="preserve"> к коррупционным действиям;</w:t>
            </w:r>
          </w:p>
          <w:p w:rsidR="00833196" w:rsidRDefault="00833196" w:rsidP="00D31311">
            <w:pPr>
              <w:spacing w:after="0" w:line="240" w:lineRule="auto"/>
              <w:ind w:firstLine="45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обеспечение ответственности за коррупционное правонарушение во всех случаях</w:t>
            </w:r>
            <w:r w:rsidR="00B06A24">
              <w:rPr>
                <w:rFonts w:ascii="Times New Roman" w:hAnsi="Times New Roman" w:cs="Times New Roman"/>
                <w:sz w:val="28"/>
                <w:szCs w:val="28"/>
              </w:rPr>
              <w:t>,  прямо предусмотренных нормативными правовыми актами.</w:t>
            </w:r>
          </w:p>
          <w:p w:rsidR="00B06A24" w:rsidRDefault="00B06A24" w:rsidP="00D31311">
            <w:pPr>
              <w:spacing w:after="0" w:line="240" w:lineRule="auto"/>
              <w:ind w:firstLine="45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Отделом жилищно-коммунального</w:t>
            </w:r>
            <w:r w:rsidR="00A54A6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хозяйства и дорожной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деятельности осуществляется постоянный контроль соблюдения </w:t>
            </w:r>
            <w:r w:rsidR="00DF0579">
              <w:rPr>
                <w:rFonts w:ascii="Times New Roman" w:hAnsi="Times New Roman" w:cs="Times New Roman"/>
                <w:sz w:val="28"/>
                <w:szCs w:val="28"/>
              </w:rPr>
              <w:t>требований законодательства, нормативных правовых актов при выдаче разрешений на строительство, разрешений на ввод объекта в эксплуатацию.</w:t>
            </w:r>
          </w:p>
          <w:p w:rsidR="00A54A6D" w:rsidRDefault="00A54A6D" w:rsidP="00D31311">
            <w:pPr>
              <w:spacing w:after="0" w:line="240" w:lineRule="auto"/>
              <w:ind w:firstLine="45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итогам работы за 2018 год выдано 15 разрешений на строительство объектов капитального строительства</w:t>
            </w:r>
            <w:r w:rsidR="00452795">
              <w:rPr>
                <w:rFonts w:ascii="Times New Roman" w:hAnsi="Times New Roman" w:cs="Times New Roman"/>
                <w:sz w:val="28"/>
                <w:szCs w:val="28"/>
              </w:rPr>
              <w:t xml:space="preserve"> и 3 разрешения на ввод объекта в эксплуатацию. В </w:t>
            </w:r>
            <w:r w:rsidR="002F586A">
              <w:rPr>
                <w:rFonts w:ascii="Times New Roman" w:hAnsi="Times New Roman" w:cs="Times New Roman"/>
                <w:sz w:val="28"/>
                <w:szCs w:val="28"/>
              </w:rPr>
              <w:t>течение 2019 года выдано 1 разрешение</w:t>
            </w:r>
            <w:r w:rsidR="00452795">
              <w:rPr>
                <w:rFonts w:ascii="Times New Roman" w:hAnsi="Times New Roman" w:cs="Times New Roman"/>
                <w:sz w:val="28"/>
                <w:szCs w:val="28"/>
              </w:rPr>
              <w:t xml:space="preserve"> н</w:t>
            </w:r>
            <w:r w:rsidR="002F586A">
              <w:rPr>
                <w:rFonts w:ascii="Times New Roman" w:hAnsi="Times New Roman" w:cs="Times New Roman"/>
                <w:sz w:val="28"/>
                <w:szCs w:val="28"/>
              </w:rPr>
              <w:t>а строительство объекта</w:t>
            </w:r>
            <w:r w:rsidR="00452795">
              <w:rPr>
                <w:rFonts w:ascii="Times New Roman" w:hAnsi="Times New Roman" w:cs="Times New Roman"/>
                <w:sz w:val="28"/>
                <w:szCs w:val="28"/>
              </w:rPr>
              <w:t xml:space="preserve"> капитального строительства. Вся работа по выдаче разрешений осуществляется в соответствии с  административным регламентом «Выдача разрешений на строительство объектов капитального строительства, расположенных на территории Мошенского муниципального района», утвержденным постановлением Администрации муниципального района от 10.10.23017 № 777.</w:t>
            </w:r>
          </w:p>
          <w:p w:rsidR="00DF0579" w:rsidRDefault="00452795" w:rsidP="00D31311">
            <w:pPr>
              <w:spacing w:after="0" w:line="240" w:lineRule="auto"/>
              <w:ind w:firstLine="45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Все проекты правовых актов в сфере градостроительства, подготовленные отделом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жилищно-коммунального хозяйства и дорожной деятельности, согласовываются юристом.</w:t>
            </w:r>
          </w:p>
          <w:p w:rsidR="00452795" w:rsidRPr="00A811AF" w:rsidRDefault="00452795" w:rsidP="00D31311">
            <w:pPr>
              <w:spacing w:after="0" w:line="240" w:lineRule="auto"/>
              <w:ind w:firstLine="45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Итогом проводимой работы по профилактике коррупции в сфере градостроительной деятельности, является то, что</w:t>
            </w:r>
            <w:r w:rsidR="002F586A">
              <w:rPr>
                <w:rFonts w:ascii="Times New Roman" w:hAnsi="Times New Roman" w:cs="Times New Roman"/>
                <w:sz w:val="28"/>
                <w:szCs w:val="28"/>
              </w:rPr>
              <w:t xml:space="preserve"> в 2018 году и 1 полугодии 2019 года жалоб и обращений граждан по вопросам неправомерности действий муниципальных служащих Администрации Мошенского муниципального района не поступало.</w:t>
            </w:r>
          </w:p>
          <w:p w:rsidR="0004030E" w:rsidRPr="00A811AF" w:rsidRDefault="0004030E" w:rsidP="00FF0617">
            <w:pPr>
              <w:spacing w:after="0" w:line="240" w:lineRule="auto"/>
              <w:ind w:firstLine="45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C4630" w:rsidRPr="004D53FB" w:rsidTr="00C129DB">
        <w:tc>
          <w:tcPr>
            <w:tcW w:w="2235" w:type="dxa"/>
            <w:hideMark/>
          </w:tcPr>
          <w:p w:rsidR="008C4630" w:rsidRPr="004D53FB" w:rsidRDefault="008C4630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D53FB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РЕШИЛИ</w:t>
            </w:r>
          </w:p>
        </w:tc>
        <w:tc>
          <w:tcPr>
            <w:tcW w:w="7855" w:type="dxa"/>
            <w:hideMark/>
          </w:tcPr>
          <w:p w:rsidR="008C7930" w:rsidRPr="00A811AF" w:rsidRDefault="003B2D9D" w:rsidP="005103BB">
            <w:pPr>
              <w:spacing w:after="0" w:line="240" w:lineRule="auto"/>
              <w:ind w:left="-108"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132D">
              <w:rPr>
                <w:rFonts w:ascii="Times New Roman" w:hAnsi="Times New Roman" w:cs="Times New Roman"/>
                <w:sz w:val="28"/>
                <w:szCs w:val="28"/>
              </w:rPr>
              <w:t>1.1.</w:t>
            </w:r>
            <w:r w:rsidR="000F723F" w:rsidRPr="00A811AF"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Информацию </w:t>
            </w:r>
            <w:r w:rsidR="00D31311">
              <w:rPr>
                <w:rFonts w:ascii="Times New Roman" w:hAnsi="Times New Roman" w:cs="Times New Roman"/>
                <w:sz w:val="28"/>
                <w:szCs w:val="28"/>
              </w:rPr>
              <w:t>Орлова М.В</w:t>
            </w:r>
            <w:r w:rsidR="00002801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0F723F" w:rsidRPr="00A811AF">
              <w:rPr>
                <w:rFonts w:ascii="Times New Roman" w:hAnsi="Times New Roman" w:cs="Times New Roman"/>
                <w:sz w:val="28"/>
                <w:szCs w:val="28"/>
              </w:rPr>
              <w:t xml:space="preserve">принять </w:t>
            </w:r>
            <w:r w:rsidR="008C4630" w:rsidRPr="00A811AF">
              <w:rPr>
                <w:rFonts w:ascii="Times New Roman" w:hAnsi="Times New Roman" w:cs="Times New Roman"/>
                <w:sz w:val="28"/>
                <w:szCs w:val="28"/>
              </w:rPr>
              <w:t>к сведению.</w:t>
            </w:r>
          </w:p>
          <w:p w:rsidR="00F3379A" w:rsidRDefault="003B2D9D" w:rsidP="00D31311">
            <w:pPr>
              <w:spacing w:after="0" w:line="240" w:lineRule="auto"/>
              <w:ind w:left="-108" w:firstLine="283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6132D">
              <w:rPr>
                <w:rFonts w:ascii="Times New Roman" w:hAnsi="Times New Roman" w:cs="Times New Roman"/>
                <w:sz w:val="28"/>
                <w:szCs w:val="28"/>
              </w:rPr>
              <w:t>1.2.</w:t>
            </w:r>
            <w:r w:rsidR="00B43CF8">
              <w:rPr>
                <w:rFonts w:ascii="Times New Roman" w:hAnsi="Times New Roman" w:cs="Times New Roman"/>
                <w:sz w:val="28"/>
                <w:szCs w:val="28"/>
              </w:rPr>
              <w:t>продолжить работу по</w:t>
            </w:r>
            <w:r w:rsidR="00B43CF8" w:rsidRPr="00D3131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противодействию коррупции при подготовке и выдаче разрешений на ввод в эксплуатацию и разрешений на строительство объектов расположенных на территории Мошенского района.  </w:t>
            </w:r>
          </w:p>
          <w:p w:rsidR="00B43CF8" w:rsidRPr="004D53FB" w:rsidRDefault="00B43CF8" w:rsidP="00D31311">
            <w:pPr>
              <w:spacing w:after="0" w:line="240" w:lineRule="auto"/>
              <w:ind w:left="-108" w:firstLine="283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C4630" w:rsidRPr="004D53FB" w:rsidTr="00C129DB">
        <w:tc>
          <w:tcPr>
            <w:tcW w:w="2235" w:type="dxa"/>
            <w:hideMark/>
          </w:tcPr>
          <w:p w:rsidR="008C4630" w:rsidRPr="004D53FB" w:rsidRDefault="008C4630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53FB">
              <w:rPr>
                <w:rFonts w:ascii="Times New Roman" w:hAnsi="Times New Roman" w:cs="Times New Roman"/>
                <w:sz w:val="28"/>
                <w:szCs w:val="28"/>
              </w:rPr>
              <w:t>2.СЛУШАЛИ</w:t>
            </w:r>
          </w:p>
        </w:tc>
        <w:tc>
          <w:tcPr>
            <w:tcW w:w="7855" w:type="dxa"/>
            <w:hideMark/>
          </w:tcPr>
          <w:p w:rsidR="00D31311" w:rsidRPr="00D31311" w:rsidRDefault="00D31311" w:rsidP="00002801">
            <w:pPr>
              <w:pStyle w:val="ConsPlusTitle"/>
              <w:widowControl/>
              <w:ind w:firstLine="459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D31311">
              <w:rPr>
                <w:rFonts w:ascii="Times New Roman" w:hAnsi="Times New Roman" w:cs="Times New Roman"/>
                <w:b w:val="0"/>
                <w:sz w:val="28"/>
                <w:szCs w:val="28"/>
              </w:rPr>
              <w:t>О деятельности комиссии по соблюдению требований к служебному поведению муниципальных служащих Администрации Мошенского муниципального района и урегулированию конфликта интересов за 2018 год и 1 полугодие 2019 года.</w:t>
            </w:r>
          </w:p>
          <w:p w:rsidR="00D95E73" w:rsidRDefault="00331EA3" w:rsidP="00D95E73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C4997">
              <w:rPr>
                <w:rFonts w:ascii="Times New Roman" w:hAnsi="Times New Roman" w:cs="Times New Roman"/>
                <w:sz w:val="28"/>
                <w:szCs w:val="28"/>
              </w:rPr>
              <w:t>Докладчик:</w:t>
            </w:r>
            <w:r w:rsidR="00D75B8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31311">
              <w:rPr>
                <w:rFonts w:ascii="Times New Roman" w:hAnsi="Times New Roman" w:cs="Times New Roman"/>
                <w:b/>
                <w:sz w:val="28"/>
                <w:szCs w:val="28"/>
              </w:rPr>
              <w:t>Спирина Татьяна Евгеньевна</w:t>
            </w:r>
            <w:r w:rsidR="00D75B8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53921" w:rsidRPr="004D53FB">
              <w:rPr>
                <w:rFonts w:ascii="Times New Roman" w:hAnsi="Times New Roman" w:cs="Times New Roman"/>
                <w:sz w:val="28"/>
                <w:szCs w:val="28"/>
              </w:rPr>
              <w:t>рассказала</w:t>
            </w:r>
            <w:r w:rsidR="00FA0555">
              <w:rPr>
                <w:rFonts w:ascii="Times New Roman" w:hAnsi="Times New Roman" w:cs="Times New Roman"/>
                <w:sz w:val="28"/>
                <w:szCs w:val="28"/>
              </w:rPr>
              <w:t xml:space="preserve">, что </w:t>
            </w:r>
            <w:r w:rsidR="00D95E73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в</w:t>
            </w:r>
            <w:r w:rsidR="00D95E73" w:rsidRPr="00682472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 xml:space="preserve"> целях исполнения законодательных актов в области противодействия коррупции в Администрации муниципального района обеспечено действенное функционирование комиссии по соблюдению требований к служебному поведению муниципальных служащих и урегулированию конфликта интересов. </w:t>
            </w:r>
            <w:r w:rsidR="00D95E73"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  <w:r w:rsidR="00D95E73" w:rsidRPr="0068247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течение 2018 года комиссией по соблюд</w:t>
            </w:r>
            <w:r w:rsidR="00D95E73" w:rsidRPr="00682472">
              <w:rPr>
                <w:rFonts w:ascii="Times New Roman" w:eastAsia="Times New Roman" w:hAnsi="Times New Roman" w:cs="Times New Roman"/>
                <w:sz w:val="28"/>
                <w:szCs w:val="28"/>
              </w:rPr>
              <w:t>е</w:t>
            </w:r>
            <w:r w:rsidR="00D95E73" w:rsidRPr="00682472">
              <w:rPr>
                <w:rFonts w:ascii="Times New Roman" w:eastAsia="Times New Roman" w:hAnsi="Times New Roman" w:cs="Times New Roman"/>
                <w:sz w:val="28"/>
                <w:szCs w:val="28"/>
              </w:rPr>
              <w:t>нию требований к служебному поведению муниципальных  служащих Администрации Мошенского муниципального района и урегулированию конфликта интересов провед</w:t>
            </w:r>
            <w:r w:rsidR="00D95E73" w:rsidRPr="00682472">
              <w:rPr>
                <w:rFonts w:ascii="Times New Roman" w:eastAsia="Times New Roman" w:hAnsi="Times New Roman" w:cs="Times New Roman"/>
                <w:sz w:val="28"/>
                <w:szCs w:val="28"/>
              </w:rPr>
              <w:t>е</w:t>
            </w:r>
            <w:r w:rsidR="00D95E73" w:rsidRPr="00682472">
              <w:rPr>
                <w:rFonts w:ascii="Times New Roman" w:eastAsia="Times New Roman" w:hAnsi="Times New Roman" w:cs="Times New Roman"/>
                <w:sz w:val="28"/>
                <w:szCs w:val="28"/>
              </w:rPr>
              <w:t>но 5 заседаний,</w:t>
            </w:r>
            <w:r w:rsidR="00D95E73" w:rsidRPr="006824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на которых </w:t>
            </w:r>
            <w:r w:rsidR="00D95E73" w:rsidRPr="0068247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рассмотрено 11 вопросов</w:t>
            </w:r>
            <w:r w:rsidR="00D95E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, из них 10 уведомлений муниципальных служащих о намерении выполнять иную оплачиваемую работу и одно представление прокуратуры Мошенского района об устранении нарушений законодательства о противодействии коррупции. В ходе заседаний </w:t>
            </w:r>
            <w:r w:rsidR="00D95E73">
              <w:rPr>
                <w:rFonts w:ascii="Times New Roman" w:eastAsia="Times New Roman" w:hAnsi="Times New Roman" w:cs="Times New Roman"/>
                <w:sz w:val="28"/>
                <w:szCs w:val="28"/>
              </w:rPr>
              <w:t>решено, что у муниципальных служащих  при выполнении иной оплачиваемой работы конфликт интересов</w:t>
            </w:r>
            <w:r w:rsidR="00D95E73" w:rsidRPr="00D0299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D95E73">
              <w:rPr>
                <w:rFonts w:ascii="Times New Roman" w:eastAsia="Times New Roman" w:hAnsi="Times New Roman" w:cs="Times New Roman"/>
                <w:sz w:val="28"/>
                <w:szCs w:val="28"/>
              </w:rPr>
              <w:t>отсутствует, а при рассмотрении представления прокуратуры представителю нанимателя рекомендовано привлечь муниципального служащего к дисциплинарной ответственности за</w:t>
            </w:r>
            <w:r w:rsidR="00D95E73" w:rsidRPr="00D162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D95E73" w:rsidRPr="00EE17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предоставление недостоверных и</w:t>
            </w:r>
            <w:r w:rsidR="00D95E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неполных сведений о доходах,</w:t>
            </w:r>
            <w:r w:rsidR="00D95E73" w:rsidRPr="00EE17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имуществе</w:t>
            </w:r>
            <w:r w:rsidR="00D95E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и обязательствах имущественного характера</w:t>
            </w:r>
            <w:r w:rsidR="00D95E73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 w:rsidR="00D95E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За первое полугодие 2019 года проведено 2 заседания комиссии, на </w:t>
            </w:r>
            <w:r w:rsidR="00D95E73">
              <w:rPr>
                <w:rFonts w:ascii="Times New Roman" w:eastAsia="Times New Roman" w:hAnsi="Times New Roman" w:cs="Times New Roman"/>
                <w:sz w:val="28"/>
                <w:szCs w:val="28"/>
              </w:rPr>
              <w:t>которых рассмотрены 6 уведомлений  муниципальных служащих о намерении выполнять иную оплачиваемую работу. По результатам заседания комиссией решено, что у муниципальных служащих  при выполнении иной оплачиваемой работы конфликт интересов</w:t>
            </w:r>
            <w:r w:rsidR="00D95E73" w:rsidRPr="00D0299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D95E73">
              <w:rPr>
                <w:rFonts w:ascii="Times New Roman" w:eastAsia="Times New Roman" w:hAnsi="Times New Roman" w:cs="Times New Roman"/>
                <w:sz w:val="28"/>
                <w:szCs w:val="28"/>
              </w:rPr>
              <w:t>отсутствует.</w:t>
            </w:r>
            <w:r w:rsidR="00D95E73" w:rsidRPr="004148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634E45" w:rsidRPr="004D53FB" w:rsidRDefault="00634E45" w:rsidP="0026252A">
            <w:pPr>
              <w:pStyle w:val="ConsPlusTitle"/>
              <w:widowControl/>
              <w:ind w:firstLine="459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8C4630" w:rsidRPr="004D53FB" w:rsidTr="00C129DB">
        <w:tc>
          <w:tcPr>
            <w:tcW w:w="2235" w:type="dxa"/>
            <w:hideMark/>
          </w:tcPr>
          <w:p w:rsidR="008C4630" w:rsidRPr="004D53FB" w:rsidRDefault="008C4630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D53FB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РЕШИЛИ</w:t>
            </w:r>
          </w:p>
        </w:tc>
        <w:tc>
          <w:tcPr>
            <w:tcW w:w="7855" w:type="dxa"/>
            <w:hideMark/>
          </w:tcPr>
          <w:p w:rsidR="001034D5" w:rsidRDefault="00B74234" w:rsidP="00B74234">
            <w:pPr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2.1.</w:t>
            </w:r>
            <w:r w:rsidR="001034D5" w:rsidRPr="00A811AF"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Информацию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6252A">
              <w:rPr>
                <w:rFonts w:ascii="Times New Roman" w:hAnsi="Times New Roman" w:cs="Times New Roman"/>
                <w:sz w:val="28"/>
                <w:szCs w:val="28"/>
              </w:rPr>
              <w:t>Спириной Т.Е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1034D5" w:rsidRPr="00A811AF">
              <w:rPr>
                <w:rFonts w:ascii="Times New Roman" w:hAnsi="Times New Roman" w:cs="Times New Roman"/>
                <w:sz w:val="28"/>
                <w:szCs w:val="28"/>
              </w:rPr>
              <w:t>принять к сведению.</w:t>
            </w:r>
          </w:p>
          <w:p w:rsidR="00B74234" w:rsidRDefault="00B74234" w:rsidP="0026252A">
            <w:pPr>
              <w:spacing w:after="0" w:line="240" w:lineRule="auto"/>
              <w:ind w:left="3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2.2.</w:t>
            </w:r>
            <w:r w:rsidR="00533C5C" w:rsidRPr="001034D5">
              <w:rPr>
                <w:rFonts w:ascii="Times New Roman" w:hAnsi="Times New Roman" w:cs="Times New Roman"/>
                <w:sz w:val="28"/>
                <w:szCs w:val="28"/>
              </w:rPr>
              <w:t xml:space="preserve"> Продолжить обеспечение  </w:t>
            </w:r>
            <w:r w:rsidR="00533C5C">
              <w:rPr>
                <w:rFonts w:ascii="Times New Roman" w:hAnsi="Times New Roman" w:cs="Times New Roman"/>
                <w:sz w:val="28"/>
                <w:szCs w:val="28"/>
              </w:rPr>
              <w:t xml:space="preserve">деятельности </w:t>
            </w:r>
            <w:r w:rsidR="00533C5C" w:rsidRPr="00682472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комиссии по соблюдению требований к служебному поведению муниципальных служащих и урегулированию конфликта интересов</w:t>
            </w:r>
            <w:r w:rsidR="00533C5C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>.</w:t>
            </w:r>
          </w:p>
          <w:p w:rsidR="00B43CF8" w:rsidRPr="006C4997" w:rsidRDefault="00B43CF8" w:rsidP="0026252A">
            <w:pPr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E1D3A" w:rsidRPr="004D53FB" w:rsidTr="00C129DB">
        <w:tc>
          <w:tcPr>
            <w:tcW w:w="2235" w:type="dxa"/>
            <w:hideMark/>
          </w:tcPr>
          <w:p w:rsidR="001E1D3A" w:rsidRDefault="001E1D3A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D53FB">
              <w:rPr>
                <w:rFonts w:ascii="Times New Roman" w:hAnsi="Times New Roman" w:cs="Times New Roman"/>
                <w:sz w:val="28"/>
                <w:szCs w:val="28"/>
              </w:rPr>
              <w:t>3.СЛУШАЛИ</w:t>
            </w:r>
          </w:p>
          <w:p w:rsidR="001E1D3A" w:rsidRPr="004D53FB" w:rsidRDefault="001E1D3A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855" w:type="dxa"/>
            <w:hideMark/>
          </w:tcPr>
          <w:p w:rsidR="0026252A" w:rsidRDefault="0026252A" w:rsidP="002625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3131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 антикоррупционной экспертизе  проектов муниципальных нормативных правовых актов и  муниципальных  нормативных правовых актов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D95E73" w:rsidRPr="00D95E73" w:rsidRDefault="001E1D3A" w:rsidP="00D95E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252A">
              <w:rPr>
                <w:rFonts w:ascii="Times New Roman" w:hAnsi="Times New Roman" w:cs="Times New Roman"/>
                <w:b/>
                <w:sz w:val="28"/>
                <w:szCs w:val="28"/>
              </w:rPr>
              <w:t>Докладчик: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6252A">
              <w:rPr>
                <w:rFonts w:ascii="Times New Roman" w:hAnsi="Times New Roman" w:cs="Times New Roman"/>
                <w:sz w:val="28"/>
                <w:szCs w:val="28"/>
              </w:rPr>
              <w:t>Иванова</w:t>
            </w:r>
            <w:r w:rsidRPr="0006132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6252A">
              <w:rPr>
                <w:rFonts w:ascii="Times New Roman" w:hAnsi="Times New Roman" w:cs="Times New Roman"/>
                <w:sz w:val="28"/>
                <w:szCs w:val="28"/>
              </w:rPr>
              <w:t>Юлия</w:t>
            </w:r>
            <w:r w:rsidRPr="0006132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6252A">
              <w:rPr>
                <w:rFonts w:ascii="Times New Roman" w:hAnsi="Times New Roman" w:cs="Times New Roman"/>
                <w:sz w:val="28"/>
                <w:szCs w:val="28"/>
              </w:rPr>
              <w:t>Юрьевна</w:t>
            </w:r>
            <w:r w:rsidRPr="0006132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сообщила, что</w:t>
            </w:r>
            <w:r w:rsidR="00D95E7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95E73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н</w:t>
            </w:r>
            <w:r w:rsidR="00D95E73" w:rsidRPr="0005400F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ормативно-правовая база антикоррупционной направленности является основой для реализации мероприятий по противодействию коррупции, особенно для профилактики правонарушений коррупционного характера. </w:t>
            </w:r>
          </w:p>
          <w:p w:rsidR="00D95E73" w:rsidRDefault="00D95E73" w:rsidP="00D95E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64702">
              <w:rPr>
                <w:rFonts w:ascii="Times New Roman" w:hAnsi="Times New Roman"/>
                <w:sz w:val="28"/>
                <w:szCs w:val="28"/>
              </w:rPr>
              <w:t>В 2018 году проведена антикоррупционная экспертиза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в отношении</w:t>
            </w:r>
            <w:r w:rsidRPr="00C64702">
              <w:rPr>
                <w:rFonts w:ascii="Times New Roman" w:hAnsi="Times New Roman"/>
                <w:sz w:val="28"/>
                <w:szCs w:val="28"/>
              </w:rPr>
              <w:t xml:space="preserve"> 184 проектов нормативных правовых акта Администрации муниципального района. Выявлен 1 коррупционный фактор, который исключен из текста документа разработчиком на стадии доработки проекта. Факторов не устранения коррупционных норм не было. Проекты нормативных правовых актов направляются в прокуратуру Мошенского района, где их проверяют, в том числе и на антикоррупционную составляющую</w:t>
            </w:r>
            <w:r>
              <w:rPr>
                <w:rFonts w:ascii="Times New Roman" w:hAnsi="Times New Roman"/>
                <w:sz w:val="28"/>
                <w:szCs w:val="28"/>
              </w:rPr>
              <w:t>. За 1 полугодие 2019 года</w:t>
            </w:r>
            <w:r w:rsidRPr="00AB7EA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64702">
              <w:rPr>
                <w:rFonts w:ascii="Times New Roman" w:hAnsi="Times New Roman"/>
                <w:sz w:val="28"/>
                <w:szCs w:val="28"/>
              </w:rPr>
              <w:t>антикоррупционная экспертиза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64702">
              <w:rPr>
                <w:rFonts w:ascii="Times New Roman" w:hAnsi="Times New Roman"/>
                <w:sz w:val="28"/>
                <w:szCs w:val="28"/>
              </w:rPr>
              <w:t xml:space="preserve">проведена </w:t>
            </w:r>
            <w:r>
              <w:rPr>
                <w:rFonts w:ascii="Times New Roman" w:hAnsi="Times New Roman"/>
                <w:sz w:val="28"/>
                <w:szCs w:val="28"/>
              </w:rPr>
              <w:t>в отношении</w:t>
            </w:r>
            <w:r w:rsidRPr="00C6470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159</w:t>
            </w:r>
            <w:r w:rsidRPr="00C64702">
              <w:rPr>
                <w:rFonts w:ascii="Times New Roman" w:hAnsi="Times New Roman"/>
                <w:sz w:val="28"/>
                <w:szCs w:val="28"/>
              </w:rPr>
              <w:t xml:space="preserve"> проектов нормативных правовых акта Администрации муниципального района.</w:t>
            </w:r>
          </w:p>
          <w:p w:rsidR="0026252A" w:rsidRDefault="0026252A" w:rsidP="002625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E1D3A" w:rsidRPr="004D53FB" w:rsidTr="00C129DB">
        <w:tc>
          <w:tcPr>
            <w:tcW w:w="2235" w:type="dxa"/>
            <w:hideMark/>
          </w:tcPr>
          <w:p w:rsidR="001E1D3A" w:rsidRDefault="001E1D3A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D53FB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РЕШИЛИ</w:t>
            </w:r>
          </w:p>
          <w:p w:rsidR="001E1D3A" w:rsidRDefault="001E1D3A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855" w:type="dxa"/>
            <w:hideMark/>
          </w:tcPr>
          <w:p w:rsidR="001E1D3A" w:rsidRDefault="001E1D3A" w:rsidP="001E1D3A">
            <w:pPr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2.1.</w:t>
            </w:r>
            <w:r w:rsidRPr="00A811AF"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Информацию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B0F58">
              <w:rPr>
                <w:rFonts w:ascii="Times New Roman" w:hAnsi="Times New Roman" w:cs="Times New Roman"/>
                <w:sz w:val="28"/>
                <w:szCs w:val="28"/>
              </w:rPr>
              <w:t>Ивановой Ю.Ю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A811AF">
              <w:rPr>
                <w:rFonts w:ascii="Times New Roman" w:hAnsi="Times New Roman" w:cs="Times New Roman"/>
                <w:sz w:val="28"/>
                <w:szCs w:val="28"/>
              </w:rPr>
              <w:t>принять к сведению.</w:t>
            </w:r>
          </w:p>
          <w:p w:rsidR="001E1D3A" w:rsidRDefault="001E1D3A" w:rsidP="008479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2.2.</w:t>
            </w:r>
            <w:r w:rsidR="008479FF" w:rsidRPr="0006132D">
              <w:rPr>
                <w:rFonts w:ascii="Times New Roman" w:hAnsi="Times New Roman" w:cs="Times New Roman"/>
                <w:sz w:val="28"/>
                <w:szCs w:val="28"/>
              </w:rPr>
              <w:t xml:space="preserve"> Продолжить </w:t>
            </w:r>
            <w:r w:rsidR="008479FF">
              <w:rPr>
                <w:rFonts w:ascii="Times New Roman" w:hAnsi="Times New Roman" w:cs="Times New Roman"/>
                <w:sz w:val="28"/>
                <w:szCs w:val="28"/>
              </w:rPr>
              <w:t>проведение антикоррупционной экспертизы</w:t>
            </w:r>
            <w:r w:rsidR="008479FF" w:rsidRPr="00D3131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проектов муниципальных нормативных правовых актов и  муниципальных  нормативных правовых актов</w:t>
            </w:r>
            <w:r w:rsidR="008479F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3053E6" w:rsidRDefault="003053E6" w:rsidP="00362094">
      <w:pPr>
        <w:spacing w:after="0" w:line="240" w:lineRule="auto"/>
        <w:ind w:left="-142"/>
        <w:rPr>
          <w:rFonts w:ascii="Times New Roman" w:hAnsi="Times New Roman" w:cs="Times New Roman"/>
          <w:b/>
          <w:sz w:val="28"/>
          <w:szCs w:val="28"/>
        </w:rPr>
      </w:pPr>
    </w:p>
    <w:p w:rsidR="00362094" w:rsidRPr="004D53FB" w:rsidRDefault="00362094" w:rsidP="00362094">
      <w:pPr>
        <w:spacing w:after="0" w:line="240" w:lineRule="auto"/>
        <w:ind w:left="-142"/>
        <w:rPr>
          <w:rFonts w:ascii="Times New Roman" w:hAnsi="Times New Roman" w:cs="Times New Roman"/>
          <w:b/>
          <w:sz w:val="28"/>
          <w:szCs w:val="28"/>
        </w:rPr>
      </w:pPr>
      <w:r w:rsidRPr="004D53FB">
        <w:rPr>
          <w:rFonts w:ascii="Times New Roman" w:hAnsi="Times New Roman" w:cs="Times New Roman"/>
          <w:b/>
          <w:sz w:val="28"/>
          <w:szCs w:val="28"/>
        </w:rPr>
        <w:t>Председатель</w:t>
      </w:r>
      <w:r w:rsidR="001E1D3A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</w:t>
      </w:r>
      <w:r w:rsidR="00C129DB" w:rsidRPr="004D53FB">
        <w:rPr>
          <w:rFonts w:ascii="Times New Roman" w:hAnsi="Times New Roman" w:cs="Times New Roman"/>
          <w:b/>
          <w:sz w:val="28"/>
          <w:szCs w:val="28"/>
        </w:rPr>
        <w:t>А.Д.Кондратьев</w:t>
      </w:r>
    </w:p>
    <w:tbl>
      <w:tblPr>
        <w:tblW w:w="0" w:type="auto"/>
        <w:tblLayout w:type="fixed"/>
        <w:tblLook w:val="04A0"/>
      </w:tblPr>
      <w:tblGrid>
        <w:gridCol w:w="1951"/>
        <w:gridCol w:w="7619"/>
      </w:tblGrid>
      <w:tr w:rsidR="00362094" w:rsidRPr="004D53FB" w:rsidTr="00A33B20">
        <w:trPr>
          <w:cantSplit/>
        </w:trPr>
        <w:tc>
          <w:tcPr>
            <w:tcW w:w="9570" w:type="dxa"/>
            <w:gridSpan w:val="2"/>
            <w:hideMark/>
          </w:tcPr>
          <w:p w:rsidR="00362094" w:rsidRPr="004D53FB" w:rsidRDefault="00362094" w:rsidP="00A33B20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2094" w:rsidRPr="004D53FB" w:rsidTr="00A33B20">
        <w:trPr>
          <w:cantSplit/>
        </w:trPr>
        <w:tc>
          <w:tcPr>
            <w:tcW w:w="9570" w:type="dxa"/>
            <w:gridSpan w:val="2"/>
            <w:hideMark/>
          </w:tcPr>
          <w:p w:rsidR="00362094" w:rsidRPr="004D53FB" w:rsidRDefault="00362094" w:rsidP="00A33B20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2094" w:rsidRPr="004D53FB" w:rsidTr="00A33B20">
        <w:trPr>
          <w:cantSplit/>
        </w:trPr>
        <w:tc>
          <w:tcPr>
            <w:tcW w:w="9570" w:type="dxa"/>
            <w:gridSpan w:val="2"/>
            <w:hideMark/>
          </w:tcPr>
          <w:p w:rsidR="00362094" w:rsidRPr="004D53FB" w:rsidRDefault="00362094" w:rsidP="00A33B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2094" w:rsidRPr="004D53FB" w:rsidTr="00A33B20">
        <w:tc>
          <w:tcPr>
            <w:tcW w:w="1951" w:type="dxa"/>
            <w:hideMark/>
          </w:tcPr>
          <w:p w:rsidR="00362094" w:rsidRPr="004D53FB" w:rsidRDefault="00362094" w:rsidP="00A33B20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19" w:type="dxa"/>
            <w:hideMark/>
          </w:tcPr>
          <w:p w:rsidR="00362094" w:rsidRPr="004D53FB" w:rsidRDefault="00362094" w:rsidP="00A33B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2094" w:rsidRPr="004D53FB" w:rsidTr="00A33B20">
        <w:trPr>
          <w:cantSplit/>
        </w:trPr>
        <w:tc>
          <w:tcPr>
            <w:tcW w:w="9570" w:type="dxa"/>
            <w:gridSpan w:val="2"/>
            <w:hideMark/>
          </w:tcPr>
          <w:p w:rsidR="00362094" w:rsidRPr="004D53FB" w:rsidRDefault="00362094" w:rsidP="00A33B20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2094" w:rsidRPr="004D53FB" w:rsidTr="00A33B20">
        <w:trPr>
          <w:cantSplit/>
        </w:trPr>
        <w:tc>
          <w:tcPr>
            <w:tcW w:w="9570" w:type="dxa"/>
            <w:gridSpan w:val="2"/>
            <w:hideMark/>
          </w:tcPr>
          <w:p w:rsidR="00362094" w:rsidRPr="004D53FB" w:rsidRDefault="00362094" w:rsidP="00A33B20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2094" w:rsidRPr="004D53FB" w:rsidTr="00A33B20">
        <w:trPr>
          <w:cantSplit/>
        </w:trPr>
        <w:tc>
          <w:tcPr>
            <w:tcW w:w="9570" w:type="dxa"/>
            <w:gridSpan w:val="2"/>
            <w:hideMark/>
          </w:tcPr>
          <w:p w:rsidR="00362094" w:rsidRPr="004D53FB" w:rsidRDefault="00362094" w:rsidP="00A33B20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2094" w:rsidRPr="004D53FB" w:rsidTr="00A33B20">
        <w:trPr>
          <w:cantSplit/>
        </w:trPr>
        <w:tc>
          <w:tcPr>
            <w:tcW w:w="9570" w:type="dxa"/>
            <w:gridSpan w:val="2"/>
            <w:hideMark/>
          </w:tcPr>
          <w:p w:rsidR="00362094" w:rsidRPr="004D53FB" w:rsidRDefault="00362094" w:rsidP="00A33B20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2094" w:rsidRPr="004D53FB" w:rsidTr="00A33B20">
        <w:trPr>
          <w:cantSplit/>
        </w:trPr>
        <w:tc>
          <w:tcPr>
            <w:tcW w:w="9570" w:type="dxa"/>
            <w:gridSpan w:val="2"/>
            <w:hideMark/>
          </w:tcPr>
          <w:p w:rsidR="00362094" w:rsidRPr="004D53FB" w:rsidRDefault="00362094" w:rsidP="00A33B20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2094" w:rsidRPr="004D53FB" w:rsidTr="00A33B20">
        <w:trPr>
          <w:cantSplit/>
        </w:trPr>
        <w:tc>
          <w:tcPr>
            <w:tcW w:w="9570" w:type="dxa"/>
            <w:gridSpan w:val="2"/>
            <w:hideMark/>
          </w:tcPr>
          <w:p w:rsidR="00362094" w:rsidRPr="004D53FB" w:rsidRDefault="00362094" w:rsidP="00A33B20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2094" w:rsidRPr="004D53FB" w:rsidTr="00A33B20">
        <w:tc>
          <w:tcPr>
            <w:tcW w:w="1951" w:type="dxa"/>
            <w:hideMark/>
          </w:tcPr>
          <w:p w:rsidR="00362094" w:rsidRPr="004D53FB" w:rsidRDefault="00362094" w:rsidP="00A33B20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19" w:type="dxa"/>
            <w:hideMark/>
          </w:tcPr>
          <w:p w:rsidR="00362094" w:rsidRPr="004D53FB" w:rsidRDefault="00362094" w:rsidP="00A33B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2094" w:rsidRPr="004D53FB" w:rsidTr="00A33B20">
        <w:tc>
          <w:tcPr>
            <w:tcW w:w="1951" w:type="dxa"/>
            <w:hideMark/>
          </w:tcPr>
          <w:p w:rsidR="00362094" w:rsidRPr="004D53FB" w:rsidRDefault="00362094" w:rsidP="00A33B20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19" w:type="dxa"/>
            <w:hideMark/>
          </w:tcPr>
          <w:p w:rsidR="00362094" w:rsidRPr="004D53FB" w:rsidRDefault="00362094" w:rsidP="00A33B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2094" w:rsidRPr="004D53FB" w:rsidTr="00A33B20">
        <w:tc>
          <w:tcPr>
            <w:tcW w:w="1951" w:type="dxa"/>
            <w:hideMark/>
          </w:tcPr>
          <w:p w:rsidR="00362094" w:rsidRPr="004D53FB" w:rsidRDefault="00362094" w:rsidP="00A33B20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19" w:type="dxa"/>
            <w:hideMark/>
          </w:tcPr>
          <w:p w:rsidR="00362094" w:rsidRPr="004D53FB" w:rsidRDefault="00362094" w:rsidP="00A33B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2094" w:rsidRPr="004D53FB" w:rsidTr="00A33B20">
        <w:tc>
          <w:tcPr>
            <w:tcW w:w="1951" w:type="dxa"/>
            <w:hideMark/>
          </w:tcPr>
          <w:p w:rsidR="00362094" w:rsidRPr="004D53FB" w:rsidRDefault="00362094" w:rsidP="00A33B20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19" w:type="dxa"/>
            <w:hideMark/>
          </w:tcPr>
          <w:p w:rsidR="00362094" w:rsidRPr="004D53FB" w:rsidRDefault="00362094" w:rsidP="00A33B20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2094" w:rsidRPr="004D53FB" w:rsidTr="00A33B20">
        <w:tc>
          <w:tcPr>
            <w:tcW w:w="1951" w:type="dxa"/>
            <w:hideMark/>
          </w:tcPr>
          <w:p w:rsidR="00362094" w:rsidRPr="004D53FB" w:rsidRDefault="00362094" w:rsidP="00A33B20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19" w:type="dxa"/>
            <w:hideMark/>
          </w:tcPr>
          <w:p w:rsidR="00362094" w:rsidRPr="004D53FB" w:rsidRDefault="00362094" w:rsidP="00A33B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4492A" w:rsidRPr="004D53FB" w:rsidRDefault="00C129DB" w:rsidP="003C0A83">
      <w:pPr>
        <w:spacing w:after="0" w:line="240" w:lineRule="auto"/>
        <w:ind w:left="-142"/>
        <w:rPr>
          <w:rFonts w:ascii="Times New Roman" w:hAnsi="Times New Roman" w:cs="Times New Roman"/>
          <w:b/>
          <w:sz w:val="28"/>
          <w:szCs w:val="28"/>
        </w:rPr>
      </w:pPr>
      <w:r w:rsidRPr="004D53FB">
        <w:rPr>
          <w:rFonts w:ascii="Times New Roman" w:hAnsi="Times New Roman" w:cs="Times New Roman"/>
          <w:b/>
          <w:sz w:val="28"/>
          <w:szCs w:val="28"/>
        </w:rPr>
        <w:t xml:space="preserve">Секретарь                                        </w:t>
      </w:r>
      <w:r w:rsidR="00B15240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О. В. Петрова</w:t>
      </w:r>
    </w:p>
    <w:sectPr w:rsidR="00B4492A" w:rsidRPr="004D53FB" w:rsidSect="00C65D88">
      <w:pgSz w:w="11906" w:h="16838"/>
      <w:pgMar w:top="567" w:right="851" w:bottom="964" w:left="1701" w:header="703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E4826" w:rsidRDefault="000E4826" w:rsidP="00B25CF9">
      <w:pPr>
        <w:spacing w:after="0" w:line="240" w:lineRule="auto"/>
      </w:pPr>
      <w:r>
        <w:separator/>
      </w:r>
    </w:p>
  </w:endnote>
  <w:endnote w:type="continuationSeparator" w:id="1">
    <w:p w:rsidR="000E4826" w:rsidRDefault="000E4826" w:rsidP="00B25C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E4826" w:rsidRDefault="000E4826" w:rsidP="00B25CF9">
      <w:pPr>
        <w:spacing w:after="0" w:line="240" w:lineRule="auto"/>
      </w:pPr>
      <w:r>
        <w:separator/>
      </w:r>
    </w:p>
  </w:footnote>
  <w:footnote w:type="continuationSeparator" w:id="1">
    <w:p w:rsidR="000E4826" w:rsidRDefault="000E4826" w:rsidP="00B25CF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9C5CFE"/>
    <w:multiLevelType w:val="hybridMultilevel"/>
    <w:tmpl w:val="7CFA24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C9455D"/>
    <w:multiLevelType w:val="hybridMultilevel"/>
    <w:tmpl w:val="825EE6A8"/>
    <w:lvl w:ilvl="0" w:tplc="9A681B74">
      <w:start w:val="1"/>
      <w:numFmt w:val="decimal"/>
      <w:lvlText w:val="%1)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">
    <w:nsid w:val="0D327783"/>
    <w:multiLevelType w:val="hybridMultilevel"/>
    <w:tmpl w:val="E3D4BAD2"/>
    <w:lvl w:ilvl="0" w:tplc="A498E2B6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3">
    <w:nsid w:val="14537667"/>
    <w:multiLevelType w:val="hybridMultilevel"/>
    <w:tmpl w:val="E3D4BAD2"/>
    <w:lvl w:ilvl="0" w:tplc="A498E2B6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">
    <w:nsid w:val="33BE3213"/>
    <w:multiLevelType w:val="hybridMultilevel"/>
    <w:tmpl w:val="E3D4BAD2"/>
    <w:lvl w:ilvl="0" w:tplc="A498E2B6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5">
    <w:nsid w:val="360D5231"/>
    <w:multiLevelType w:val="hybridMultilevel"/>
    <w:tmpl w:val="E3D4BAD2"/>
    <w:lvl w:ilvl="0" w:tplc="A498E2B6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6">
    <w:nsid w:val="3CA53FE9"/>
    <w:multiLevelType w:val="hybridMultilevel"/>
    <w:tmpl w:val="E3D4BAD2"/>
    <w:lvl w:ilvl="0" w:tplc="A498E2B6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7">
    <w:nsid w:val="42823A30"/>
    <w:multiLevelType w:val="hybridMultilevel"/>
    <w:tmpl w:val="AB7096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FD43622"/>
    <w:multiLevelType w:val="hybridMultilevel"/>
    <w:tmpl w:val="81506A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9525FFA"/>
    <w:multiLevelType w:val="hybridMultilevel"/>
    <w:tmpl w:val="E3D4BAD2"/>
    <w:lvl w:ilvl="0" w:tplc="A498E2B6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num w:numId="1">
    <w:abstractNumId w:val="7"/>
  </w:num>
  <w:num w:numId="2">
    <w:abstractNumId w:val="8"/>
  </w:num>
  <w:num w:numId="3">
    <w:abstractNumId w:val="0"/>
  </w:num>
  <w:num w:numId="4">
    <w:abstractNumId w:val="4"/>
  </w:num>
  <w:num w:numId="5">
    <w:abstractNumId w:val="9"/>
  </w:num>
  <w:num w:numId="6">
    <w:abstractNumId w:val="6"/>
  </w:num>
  <w:num w:numId="7">
    <w:abstractNumId w:val="3"/>
  </w:num>
  <w:num w:numId="8">
    <w:abstractNumId w:val="2"/>
  </w:num>
  <w:num w:numId="9">
    <w:abstractNumId w:val="5"/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mirrorMargin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72100"/>
    <w:rsid w:val="00002801"/>
    <w:rsid w:val="000069EC"/>
    <w:rsid w:val="0002655B"/>
    <w:rsid w:val="0002660D"/>
    <w:rsid w:val="00032E20"/>
    <w:rsid w:val="00035E4E"/>
    <w:rsid w:val="00037CCF"/>
    <w:rsid w:val="0004030E"/>
    <w:rsid w:val="00041BEB"/>
    <w:rsid w:val="00046637"/>
    <w:rsid w:val="0006132D"/>
    <w:rsid w:val="00092811"/>
    <w:rsid w:val="00093ECE"/>
    <w:rsid w:val="00096670"/>
    <w:rsid w:val="000A1DDE"/>
    <w:rsid w:val="000A53F1"/>
    <w:rsid w:val="000C60A7"/>
    <w:rsid w:val="000D10BB"/>
    <w:rsid w:val="000D178B"/>
    <w:rsid w:val="000E4826"/>
    <w:rsid w:val="000F723F"/>
    <w:rsid w:val="00100DAB"/>
    <w:rsid w:val="001034D5"/>
    <w:rsid w:val="00104BDC"/>
    <w:rsid w:val="00111266"/>
    <w:rsid w:val="001226C1"/>
    <w:rsid w:val="00123878"/>
    <w:rsid w:val="00142E94"/>
    <w:rsid w:val="001A244B"/>
    <w:rsid w:val="001A269E"/>
    <w:rsid w:val="001C4D55"/>
    <w:rsid w:val="001D49F9"/>
    <w:rsid w:val="001E1D3A"/>
    <w:rsid w:val="001E34C6"/>
    <w:rsid w:val="001E393C"/>
    <w:rsid w:val="002210AD"/>
    <w:rsid w:val="00222C6A"/>
    <w:rsid w:val="0022631C"/>
    <w:rsid w:val="00232FF5"/>
    <w:rsid w:val="002360FC"/>
    <w:rsid w:val="00236D41"/>
    <w:rsid w:val="002415C3"/>
    <w:rsid w:val="0026252A"/>
    <w:rsid w:val="0027001E"/>
    <w:rsid w:val="002702F8"/>
    <w:rsid w:val="002E0E99"/>
    <w:rsid w:val="002E5781"/>
    <w:rsid w:val="002E5A57"/>
    <w:rsid w:val="002F01CE"/>
    <w:rsid w:val="002F1BD3"/>
    <w:rsid w:val="002F586A"/>
    <w:rsid w:val="003053E6"/>
    <w:rsid w:val="00306DCE"/>
    <w:rsid w:val="00314082"/>
    <w:rsid w:val="00331EA3"/>
    <w:rsid w:val="00341868"/>
    <w:rsid w:val="00356B49"/>
    <w:rsid w:val="00362094"/>
    <w:rsid w:val="00374A28"/>
    <w:rsid w:val="00380F07"/>
    <w:rsid w:val="00385A8A"/>
    <w:rsid w:val="003B2D9D"/>
    <w:rsid w:val="003C0A83"/>
    <w:rsid w:val="003C7FDB"/>
    <w:rsid w:val="003E068D"/>
    <w:rsid w:val="003E26FD"/>
    <w:rsid w:val="003F1BAE"/>
    <w:rsid w:val="003F4CDD"/>
    <w:rsid w:val="004249DF"/>
    <w:rsid w:val="00433AA7"/>
    <w:rsid w:val="00433E9B"/>
    <w:rsid w:val="004502B9"/>
    <w:rsid w:val="00451EA8"/>
    <w:rsid w:val="00452795"/>
    <w:rsid w:val="00455AE0"/>
    <w:rsid w:val="0047479D"/>
    <w:rsid w:val="004855BD"/>
    <w:rsid w:val="00492CC8"/>
    <w:rsid w:val="0049497C"/>
    <w:rsid w:val="004961A5"/>
    <w:rsid w:val="004A6249"/>
    <w:rsid w:val="004A7411"/>
    <w:rsid w:val="004B0F58"/>
    <w:rsid w:val="004B4BCB"/>
    <w:rsid w:val="004B75FE"/>
    <w:rsid w:val="004C0CB5"/>
    <w:rsid w:val="004D4865"/>
    <w:rsid w:val="004D53FB"/>
    <w:rsid w:val="004F235B"/>
    <w:rsid w:val="005103BB"/>
    <w:rsid w:val="00512B21"/>
    <w:rsid w:val="00524838"/>
    <w:rsid w:val="00530EB6"/>
    <w:rsid w:val="00533C5C"/>
    <w:rsid w:val="005464D4"/>
    <w:rsid w:val="00546DD1"/>
    <w:rsid w:val="00553CAD"/>
    <w:rsid w:val="005540A4"/>
    <w:rsid w:val="005911F1"/>
    <w:rsid w:val="005A588A"/>
    <w:rsid w:val="005A7128"/>
    <w:rsid w:val="005C0719"/>
    <w:rsid w:val="005C7AAA"/>
    <w:rsid w:val="005D2595"/>
    <w:rsid w:val="005E1893"/>
    <w:rsid w:val="005E1BE9"/>
    <w:rsid w:val="005E33FC"/>
    <w:rsid w:val="0060234A"/>
    <w:rsid w:val="0060696B"/>
    <w:rsid w:val="00607131"/>
    <w:rsid w:val="00624697"/>
    <w:rsid w:val="00625AC5"/>
    <w:rsid w:val="00633995"/>
    <w:rsid w:val="00634D1F"/>
    <w:rsid w:val="00634E45"/>
    <w:rsid w:val="00650CDE"/>
    <w:rsid w:val="00652598"/>
    <w:rsid w:val="006748B1"/>
    <w:rsid w:val="0068282B"/>
    <w:rsid w:val="0069027C"/>
    <w:rsid w:val="006A5FC1"/>
    <w:rsid w:val="006A6710"/>
    <w:rsid w:val="006B2BA8"/>
    <w:rsid w:val="006C4997"/>
    <w:rsid w:val="006E763D"/>
    <w:rsid w:val="0070759B"/>
    <w:rsid w:val="007327A8"/>
    <w:rsid w:val="00733F5A"/>
    <w:rsid w:val="00735026"/>
    <w:rsid w:val="007459B4"/>
    <w:rsid w:val="007533B9"/>
    <w:rsid w:val="00757BF7"/>
    <w:rsid w:val="00761377"/>
    <w:rsid w:val="00761F99"/>
    <w:rsid w:val="0076528F"/>
    <w:rsid w:val="00787CFF"/>
    <w:rsid w:val="007A19CD"/>
    <w:rsid w:val="007B7CDC"/>
    <w:rsid w:val="007D43EA"/>
    <w:rsid w:val="007E22A3"/>
    <w:rsid w:val="007F07B0"/>
    <w:rsid w:val="008029C2"/>
    <w:rsid w:val="00803B37"/>
    <w:rsid w:val="00813ED1"/>
    <w:rsid w:val="00822FD4"/>
    <w:rsid w:val="00824E20"/>
    <w:rsid w:val="00830FF0"/>
    <w:rsid w:val="00833196"/>
    <w:rsid w:val="00845CC9"/>
    <w:rsid w:val="008479FF"/>
    <w:rsid w:val="00866884"/>
    <w:rsid w:val="00866B06"/>
    <w:rsid w:val="00892FFB"/>
    <w:rsid w:val="008A1B9E"/>
    <w:rsid w:val="008C4630"/>
    <w:rsid w:val="008C7930"/>
    <w:rsid w:val="008D2846"/>
    <w:rsid w:val="008F2CB2"/>
    <w:rsid w:val="008F30C7"/>
    <w:rsid w:val="00901C62"/>
    <w:rsid w:val="00903CDF"/>
    <w:rsid w:val="00906965"/>
    <w:rsid w:val="00920CC0"/>
    <w:rsid w:val="00921314"/>
    <w:rsid w:val="00922C25"/>
    <w:rsid w:val="009256BC"/>
    <w:rsid w:val="00934AC5"/>
    <w:rsid w:val="00941C66"/>
    <w:rsid w:val="00945ED5"/>
    <w:rsid w:val="00964939"/>
    <w:rsid w:val="009677FB"/>
    <w:rsid w:val="00971AB8"/>
    <w:rsid w:val="00987F30"/>
    <w:rsid w:val="009A301D"/>
    <w:rsid w:val="009D0F80"/>
    <w:rsid w:val="009D3E60"/>
    <w:rsid w:val="009F653E"/>
    <w:rsid w:val="00A125B4"/>
    <w:rsid w:val="00A2016F"/>
    <w:rsid w:val="00A33B20"/>
    <w:rsid w:val="00A53469"/>
    <w:rsid w:val="00A53634"/>
    <w:rsid w:val="00A53921"/>
    <w:rsid w:val="00A54A6D"/>
    <w:rsid w:val="00A61DFC"/>
    <w:rsid w:val="00A80AF5"/>
    <w:rsid w:val="00A811AF"/>
    <w:rsid w:val="00A83D18"/>
    <w:rsid w:val="00A966F5"/>
    <w:rsid w:val="00AA2E8F"/>
    <w:rsid w:val="00AB6E10"/>
    <w:rsid w:val="00AB73A7"/>
    <w:rsid w:val="00AC1FD0"/>
    <w:rsid w:val="00AD3F2D"/>
    <w:rsid w:val="00AD6E2B"/>
    <w:rsid w:val="00AE7386"/>
    <w:rsid w:val="00B007A0"/>
    <w:rsid w:val="00B06A24"/>
    <w:rsid w:val="00B15240"/>
    <w:rsid w:val="00B25CF9"/>
    <w:rsid w:val="00B310F7"/>
    <w:rsid w:val="00B43CF8"/>
    <w:rsid w:val="00B4492A"/>
    <w:rsid w:val="00B64901"/>
    <w:rsid w:val="00B73CD2"/>
    <w:rsid w:val="00B74234"/>
    <w:rsid w:val="00B83908"/>
    <w:rsid w:val="00B86B41"/>
    <w:rsid w:val="00B93C9F"/>
    <w:rsid w:val="00BC597C"/>
    <w:rsid w:val="00BF12CB"/>
    <w:rsid w:val="00C03417"/>
    <w:rsid w:val="00C1094A"/>
    <w:rsid w:val="00C129DB"/>
    <w:rsid w:val="00C17812"/>
    <w:rsid w:val="00C27A0E"/>
    <w:rsid w:val="00C3357C"/>
    <w:rsid w:val="00C60686"/>
    <w:rsid w:val="00C61472"/>
    <w:rsid w:val="00C65D88"/>
    <w:rsid w:val="00C74C39"/>
    <w:rsid w:val="00C87055"/>
    <w:rsid w:val="00CB5814"/>
    <w:rsid w:val="00CC59A4"/>
    <w:rsid w:val="00CD194A"/>
    <w:rsid w:val="00CD4334"/>
    <w:rsid w:val="00CD7273"/>
    <w:rsid w:val="00CE3022"/>
    <w:rsid w:val="00CE51BF"/>
    <w:rsid w:val="00D04741"/>
    <w:rsid w:val="00D21430"/>
    <w:rsid w:val="00D31311"/>
    <w:rsid w:val="00D3213C"/>
    <w:rsid w:val="00D34E7B"/>
    <w:rsid w:val="00D40AB5"/>
    <w:rsid w:val="00D45E1C"/>
    <w:rsid w:val="00D6718E"/>
    <w:rsid w:val="00D75B88"/>
    <w:rsid w:val="00D95E73"/>
    <w:rsid w:val="00DA0192"/>
    <w:rsid w:val="00DC373A"/>
    <w:rsid w:val="00DC4EE8"/>
    <w:rsid w:val="00DF0579"/>
    <w:rsid w:val="00E0084E"/>
    <w:rsid w:val="00E02E64"/>
    <w:rsid w:val="00E10217"/>
    <w:rsid w:val="00E21D4E"/>
    <w:rsid w:val="00E546C8"/>
    <w:rsid w:val="00E701D4"/>
    <w:rsid w:val="00E72100"/>
    <w:rsid w:val="00E763E0"/>
    <w:rsid w:val="00E77DDF"/>
    <w:rsid w:val="00EA5E10"/>
    <w:rsid w:val="00EB18B4"/>
    <w:rsid w:val="00EE53EC"/>
    <w:rsid w:val="00EE6C2D"/>
    <w:rsid w:val="00EF08AA"/>
    <w:rsid w:val="00EF6AD0"/>
    <w:rsid w:val="00EF7C6E"/>
    <w:rsid w:val="00F07D1C"/>
    <w:rsid w:val="00F15FD8"/>
    <w:rsid w:val="00F3379A"/>
    <w:rsid w:val="00F339CB"/>
    <w:rsid w:val="00F44F78"/>
    <w:rsid w:val="00F53C37"/>
    <w:rsid w:val="00F56937"/>
    <w:rsid w:val="00F7203F"/>
    <w:rsid w:val="00F96525"/>
    <w:rsid w:val="00FA0555"/>
    <w:rsid w:val="00FA31F0"/>
    <w:rsid w:val="00FA5AE9"/>
    <w:rsid w:val="00FC0F71"/>
    <w:rsid w:val="00FD2E6D"/>
    <w:rsid w:val="00FE39AF"/>
    <w:rsid w:val="00FE7E57"/>
    <w:rsid w:val="00FF0617"/>
    <w:rsid w:val="00FF60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0F71"/>
  </w:style>
  <w:style w:type="paragraph" w:styleId="3">
    <w:name w:val="heading 3"/>
    <w:basedOn w:val="a"/>
    <w:next w:val="a"/>
    <w:link w:val="30"/>
    <w:uiPriority w:val="9"/>
    <w:unhideWhenUsed/>
    <w:qFormat/>
    <w:rsid w:val="000C60A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25C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25CF9"/>
  </w:style>
  <w:style w:type="paragraph" w:styleId="a5">
    <w:name w:val="footer"/>
    <w:basedOn w:val="a"/>
    <w:link w:val="a6"/>
    <w:uiPriority w:val="99"/>
    <w:semiHidden/>
    <w:unhideWhenUsed/>
    <w:rsid w:val="00B25C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B25CF9"/>
  </w:style>
  <w:style w:type="paragraph" w:customStyle="1" w:styleId="Default">
    <w:name w:val="Default"/>
    <w:rsid w:val="00822FD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table" w:styleId="a7">
    <w:name w:val="Table Grid"/>
    <w:basedOn w:val="a1"/>
    <w:rsid w:val="00B4492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D34E7B"/>
  </w:style>
  <w:style w:type="paragraph" w:styleId="a8">
    <w:name w:val="List Paragraph"/>
    <w:basedOn w:val="a"/>
    <w:uiPriority w:val="34"/>
    <w:qFormat/>
    <w:rsid w:val="00EE53EC"/>
    <w:pPr>
      <w:ind w:left="720"/>
      <w:contextualSpacing/>
    </w:pPr>
  </w:style>
  <w:style w:type="paragraph" w:customStyle="1" w:styleId="ConsPlusTitle">
    <w:name w:val="ConsPlusTitle"/>
    <w:rsid w:val="007459B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b/>
      <w:bCs/>
      <w:sz w:val="16"/>
      <w:szCs w:val="16"/>
    </w:rPr>
  </w:style>
  <w:style w:type="paragraph" w:customStyle="1" w:styleId="ConsPlusCell">
    <w:name w:val="ConsPlusCell"/>
    <w:rsid w:val="007459B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824E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24E20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rsid w:val="000C60A7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b">
    <w:name w:val="Normal (Web)"/>
    <w:basedOn w:val="a"/>
    <w:uiPriority w:val="99"/>
    <w:semiHidden/>
    <w:unhideWhenUsed/>
    <w:rsid w:val="00CD43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0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06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00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97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36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1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0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1EEEAB-956D-41C3-A5A7-D4E494FEE5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4141</TotalTime>
  <Pages>4</Pages>
  <Words>998</Words>
  <Characters>5689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Петрова</dc:creator>
  <cp:keywords/>
  <dc:description/>
  <cp:lastModifiedBy>Ольга Петрова</cp:lastModifiedBy>
  <cp:revision>77</cp:revision>
  <cp:lastPrinted>2019-09-30T12:31:00Z</cp:lastPrinted>
  <dcterms:created xsi:type="dcterms:W3CDTF">2015-04-07T05:45:00Z</dcterms:created>
  <dcterms:modified xsi:type="dcterms:W3CDTF">2019-09-30T12:31:00Z</dcterms:modified>
</cp:coreProperties>
</file>