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EC2" w:rsidRDefault="00B94EC2">
      <w:pPr>
        <w:jc w:val="center"/>
      </w:pPr>
    </w:p>
    <w:p w:rsidR="00B94EC2" w:rsidRDefault="004551A9">
      <w:pPr>
        <w:jc w:val="center"/>
        <w:rPr>
          <w:rFonts w:ascii="Courier New" w:hAnsi="Courier New"/>
          <w:sz w:val="28"/>
        </w:rPr>
      </w:pPr>
      <w:r>
        <w:rPr>
          <w:rFonts w:ascii="Courier New" w:hAnsi="Courier New"/>
          <w:noProof/>
          <w:sz w:val="28"/>
        </w:rPr>
        <w:drawing>
          <wp:inline distT="0" distB="0" distL="0" distR="0">
            <wp:extent cx="431165" cy="63119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EC2" w:rsidRDefault="00B94EC2">
      <w:pPr>
        <w:pStyle w:val="a7"/>
        <w:rPr>
          <w:rFonts w:ascii="Times New Roman" w:hAnsi="Times New Roman"/>
        </w:rPr>
      </w:pPr>
      <w:r>
        <w:rPr>
          <w:rFonts w:ascii="Times New Roman" w:hAnsi="Times New Roman"/>
        </w:rPr>
        <w:t>Российская   Федерация</w:t>
      </w:r>
    </w:p>
    <w:p w:rsidR="00B94EC2" w:rsidRDefault="00B94EC2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Новгородская область</w:t>
      </w:r>
    </w:p>
    <w:p w:rsidR="00B94EC2" w:rsidRDefault="00B94EC2"/>
    <w:p w:rsidR="00B94EC2" w:rsidRPr="003A4A9B" w:rsidRDefault="00B94EC2">
      <w:pPr>
        <w:pStyle w:val="3"/>
        <w:rPr>
          <w:rFonts w:ascii="Times New Roman" w:hAnsi="Times New Roman"/>
          <w:spacing w:val="-30"/>
          <w:szCs w:val="32"/>
        </w:rPr>
      </w:pPr>
      <w:r w:rsidRPr="003A4A9B">
        <w:rPr>
          <w:rFonts w:ascii="Times New Roman" w:hAnsi="Times New Roman"/>
          <w:spacing w:val="-30"/>
          <w:szCs w:val="32"/>
        </w:rPr>
        <w:t>АДМИНИСТРАЦИЯ МОШЕНСКОГО МУНИЦИПАЛЬНОГО РАЙОНА</w:t>
      </w:r>
    </w:p>
    <w:p w:rsidR="00B94EC2" w:rsidRDefault="00B94EC2">
      <w:pPr>
        <w:pStyle w:val="2"/>
      </w:pPr>
    </w:p>
    <w:p w:rsidR="00B94EC2" w:rsidRDefault="00B94EC2">
      <w:pPr>
        <w:pStyle w:val="4"/>
        <w:rPr>
          <w:spacing w:val="84"/>
          <w:sz w:val="40"/>
        </w:rPr>
      </w:pPr>
      <w:r>
        <w:rPr>
          <w:sz w:val="40"/>
        </w:rPr>
        <w:t>ПОСТАНОВЛЕНИЕ</w:t>
      </w:r>
    </w:p>
    <w:p w:rsidR="00B94EC2" w:rsidRDefault="00B94EC2">
      <w:pPr>
        <w:jc w:val="center"/>
        <w:rPr>
          <w:rFonts w:ascii="Courier New" w:hAnsi="Courier New"/>
          <w:sz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52"/>
      </w:tblGrid>
      <w:tr w:rsidR="00B94EC2" w:rsidRPr="003A4A9B">
        <w:trPr>
          <w:jc w:val="center"/>
        </w:trPr>
        <w:tc>
          <w:tcPr>
            <w:tcW w:w="3652" w:type="dxa"/>
          </w:tcPr>
          <w:p w:rsidR="00B94EC2" w:rsidRPr="003A4A9B" w:rsidRDefault="00E468CC" w:rsidP="00E468CC">
            <w:pPr>
              <w:jc w:val="center"/>
              <w:rPr>
                <w:sz w:val="28"/>
                <w:szCs w:val="28"/>
              </w:rPr>
            </w:pPr>
            <w:r w:rsidRPr="00175304">
              <w:rPr>
                <w:sz w:val="28"/>
                <w:szCs w:val="28"/>
              </w:rPr>
              <w:t>28</w:t>
            </w:r>
            <w:r w:rsidR="00080644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7</w:t>
            </w:r>
            <w:r w:rsidR="00B94EC2">
              <w:rPr>
                <w:sz w:val="28"/>
                <w:szCs w:val="28"/>
              </w:rPr>
              <w:t xml:space="preserve">.2020 № </w:t>
            </w:r>
            <w:r w:rsidR="00175304">
              <w:rPr>
                <w:sz w:val="28"/>
                <w:szCs w:val="28"/>
              </w:rPr>
              <w:t>461</w:t>
            </w:r>
            <w:bookmarkStart w:id="0" w:name="_GoBack"/>
            <w:bookmarkEnd w:id="0"/>
          </w:p>
        </w:tc>
      </w:tr>
    </w:tbl>
    <w:p w:rsidR="00B94EC2" w:rsidRDefault="00B94EC2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52"/>
      </w:tblGrid>
      <w:tr w:rsidR="00B94EC2" w:rsidRPr="003A4A9B">
        <w:trPr>
          <w:jc w:val="center"/>
        </w:trPr>
        <w:tc>
          <w:tcPr>
            <w:tcW w:w="3652" w:type="dxa"/>
          </w:tcPr>
          <w:p w:rsidR="00B94EC2" w:rsidRPr="003A4A9B" w:rsidRDefault="00B94EC2" w:rsidP="003A4A9B">
            <w:pPr>
              <w:jc w:val="center"/>
              <w:rPr>
                <w:sz w:val="28"/>
                <w:szCs w:val="28"/>
              </w:rPr>
            </w:pPr>
            <w:r w:rsidRPr="003A4A9B">
              <w:rPr>
                <w:sz w:val="28"/>
                <w:szCs w:val="28"/>
              </w:rPr>
              <w:t>с. Мошенское</w:t>
            </w:r>
          </w:p>
        </w:tc>
      </w:tr>
    </w:tbl>
    <w:p w:rsidR="00B94EC2" w:rsidRDefault="00B94EC2"/>
    <w:tbl>
      <w:tblPr>
        <w:tblW w:w="0" w:type="auto"/>
        <w:jc w:val="center"/>
        <w:tblInd w:w="-2071" w:type="dxa"/>
        <w:tblLayout w:type="fixed"/>
        <w:tblLook w:val="0000" w:firstRow="0" w:lastRow="0" w:firstColumn="0" w:lastColumn="0" w:noHBand="0" w:noVBand="0"/>
      </w:tblPr>
      <w:tblGrid>
        <w:gridCol w:w="8130"/>
      </w:tblGrid>
      <w:tr w:rsidR="00B94EC2" w:rsidRPr="003A4A9B">
        <w:trPr>
          <w:jc w:val="center"/>
        </w:trPr>
        <w:tc>
          <w:tcPr>
            <w:tcW w:w="8130" w:type="dxa"/>
          </w:tcPr>
          <w:p w:rsidR="00B94EC2" w:rsidRPr="003A4A9B" w:rsidRDefault="00B94EC2" w:rsidP="00080644">
            <w:pPr>
              <w:jc w:val="center"/>
              <w:rPr>
                <w:b/>
                <w:sz w:val="28"/>
                <w:szCs w:val="28"/>
              </w:rPr>
            </w:pPr>
            <w:r w:rsidRPr="00FE29F6">
              <w:rPr>
                <w:b/>
                <w:sz w:val="28"/>
                <w:szCs w:val="28"/>
              </w:rPr>
              <w:t>О</w:t>
            </w:r>
            <w:r w:rsidR="00D96996">
              <w:rPr>
                <w:b/>
                <w:sz w:val="28"/>
                <w:szCs w:val="28"/>
              </w:rPr>
              <w:t xml:space="preserve"> внесени</w:t>
            </w:r>
            <w:r w:rsidR="004C1BBE">
              <w:rPr>
                <w:b/>
                <w:sz w:val="28"/>
                <w:szCs w:val="28"/>
              </w:rPr>
              <w:t>и</w:t>
            </w:r>
            <w:r w:rsidR="00D96996">
              <w:rPr>
                <w:b/>
                <w:sz w:val="28"/>
                <w:szCs w:val="28"/>
              </w:rPr>
              <w:t xml:space="preserve"> изменений в</w:t>
            </w:r>
            <w:r w:rsidR="00080644">
              <w:rPr>
                <w:b/>
                <w:sz w:val="28"/>
                <w:szCs w:val="28"/>
              </w:rPr>
              <w:t xml:space="preserve"> типовое положение о закупке тов</w:t>
            </w:r>
            <w:r w:rsidR="00080644">
              <w:rPr>
                <w:b/>
                <w:sz w:val="28"/>
                <w:szCs w:val="28"/>
              </w:rPr>
              <w:t>а</w:t>
            </w:r>
            <w:r w:rsidR="00080644">
              <w:rPr>
                <w:b/>
                <w:sz w:val="28"/>
                <w:szCs w:val="28"/>
              </w:rPr>
              <w:t>ров, работ и услуг муниципальных бюджетных и автономных учреждений, подведомственных</w:t>
            </w:r>
            <w:r w:rsidR="00D96996">
              <w:rPr>
                <w:b/>
                <w:sz w:val="28"/>
                <w:szCs w:val="28"/>
              </w:rPr>
              <w:t xml:space="preserve"> Администрации</w:t>
            </w:r>
            <w:r w:rsidRPr="00FE29F6">
              <w:rPr>
                <w:b/>
                <w:sz w:val="28"/>
                <w:szCs w:val="28"/>
              </w:rPr>
              <w:t xml:space="preserve"> </w:t>
            </w:r>
            <w:r w:rsidR="0028719A">
              <w:rPr>
                <w:b/>
                <w:sz w:val="28"/>
                <w:szCs w:val="28"/>
              </w:rPr>
              <w:t>Мошенского муниципального района</w:t>
            </w:r>
            <w:r w:rsidRPr="00FE29F6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B94EC2" w:rsidRDefault="00B94EC2" w:rsidP="009A3978">
      <w:pPr>
        <w:jc w:val="both"/>
        <w:rPr>
          <w:sz w:val="22"/>
        </w:rPr>
      </w:pPr>
    </w:p>
    <w:p w:rsidR="00B94EC2" w:rsidRDefault="00B94EC2" w:rsidP="009A3978">
      <w:pPr>
        <w:jc w:val="both"/>
        <w:rPr>
          <w:sz w:val="22"/>
        </w:rPr>
      </w:pPr>
    </w:p>
    <w:p w:rsidR="00B94EC2" w:rsidRDefault="00B94EC2" w:rsidP="009A3978">
      <w:pPr>
        <w:ind w:firstLine="709"/>
        <w:jc w:val="both"/>
        <w:rPr>
          <w:b/>
          <w:spacing w:val="-20"/>
          <w:sz w:val="28"/>
          <w:szCs w:val="32"/>
        </w:rPr>
      </w:pPr>
      <w:r w:rsidRPr="005638CB">
        <w:rPr>
          <w:spacing w:val="-20"/>
          <w:sz w:val="28"/>
          <w:szCs w:val="28"/>
        </w:rPr>
        <w:t>Администрация Мошенского муниципального района</w:t>
      </w:r>
      <w:r>
        <w:rPr>
          <w:sz w:val="28"/>
        </w:rPr>
        <w:t xml:space="preserve"> </w:t>
      </w:r>
      <w:r w:rsidRPr="009A3978">
        <w:rPr>
          <w:b/>
          <w:spacing w:val="-20"/>
          <w:sz w:val="28"/>
          <w:szCs w:val="32"/>
        </w:rPr>
        <w:t>ПОСТАНОВЛЯЕТ:</w:t>
      </w:r>
    </w:p>
    <w:p w:rsidR="00B94EC2" w:rsidRDefault="00B94EC2" w:rsidP="009A3978">
      <w:pPr>
        <w:ind w:firstLine="709"/>
        <w:jc w:val="both"/>
        <w:rPr>
          <w:b/>
          <w:spacing w:val="-20"/>
          <w:sz w:val="28"/>
          <w:szCs w:val="32"/>
        </w:rPr>
      </w:pPr>
    </w:p>
    <w:p w:rsidR="00B827DF" w:rsidRDefault="00B94EC2" w:rsidP="009A3978">
      <w:pPr>
        <w:ind w:firstLine="709"/>
        <w:jc w:val="both"/>
        <w:rPr>
          <w:sz w:val="24"/>
          <w:szCs w:val="24"/>
        </w:rPr>
      </w:pPr>
      <w:r w:rsidRPr="00EB6963">
        <w:rPr>
          <w:sz w:val="24"/>
          <w:szCs w:val="24"/>
        </w:rPr>
        <w:t xml:space="preserve">1. </w:t>
      </w:r>
      <w:r w:rsidR="00D96996" w:rsidRPr="00EB6963">
        <w:rPr>
          <w:sz w:val="24"/>
          <w:szCs w:val="24"/>
        </w:rPr>
        <w:t>Внести изменения в</w:t>
      </w:r>
      <w:r w:rsidRPr="00EB6963">
        <w:rPr>
          <w:sz w:val="24"/>
          <w:szCs w:val="24"/>
        </w:rPr>
        <w:t xml:space="preserve"> </w:t>
      </w:r>
      <w:r w:rsidR="004C1BBE">
        <w:rPr>
          <w:sz w:val="24"/>
          <w:szCs w:val="24"/>
        </w:rPr>
        <w:t>типовое п</w:t>
      </w:r>
      <w:r w:rsidRPr="00EB6963">
        <w:rPr>
          <w:sz w:val="24"/>
          <w:szCs w:val="24"/>
        </w:rPr>
        <w:t xml:space="preserve">оложение о закупке товаров, работ и услуг </w:t>
      </w:r>
      <w:r w:rsidR="004C1BBE">
        <w:rPr>
          <w:sz w:val="24"/>
          <w:szCs w:val="24"/>
        </w:rPr>
        <w:t>мун</w:t>
      </w:r>
      <w:r w:rsidR="004C1BBE">
        <w:rPr>
          <w:sz w:val="24"/>
          <w:szCs w:val="24"/>
        </w:rPr>
        <w:t>и</w:t>
      </w:r>
      <w:r w:rsidR="004C1BBE">
        <w:rPr>
          <w:sz w:val="24"/>
          <w:szCs w:val="24"/>
        </w:rPr>
        <w:t xml:space="preserve">ципальных бюджетных и автономных учреждений, подведомственных Администрации </w:t>
      </w:r>
      <w:r w:rsidR="0028719A" w:rsidRPr="00EB6963">
        <w:rPr>
          <w:sz w:val="24"/>
          <w:szCs w:val="24"/>
        </w:rPr>
        <w:t xml:space="preserve"> Мошенского муниципального района</w:t>
      </w:r>
      <w:r w:rsidR="00D96996" w:rsidRPr="00EB6963">
        <w:rPr>
          <w:sz w:val="24"/>
          <w:szCs w:val="24"/>
        </w:rPr>
        <w:t>, утвержденное постановлением Администрации Мошенского муниципального района от 06.05.2020 № 276</w:t>
      </w:r>
      <w:r w:rsidR="00B827DF" w:rsidRPr="00EB6963">
        <w:rPr>
          <w:sz w:val="24"/>
          <w:szCs w:val="24"/>
        </w:rPr>
        <w:t>.</w:t>
      </w:r>
    </w:p>
    <w:p w:rsidR="0095208F" w:rsidRDefault="0095208F" w:rsidP="009A397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EA6AE4">
        <w:rPr>
          <w:sz w:val="24"/>
          <w:szCs w:val="24"/>
        </w:rPr>
        <w:t>Изложить п</w:t>
      </w:r>
      <w:r w:rsidR="005C6C5C">
        <w:rPr>
          <w:sz w:val="24"/>
          <w:szCs w:val="24"/>
        </w:rPr>
        <w:t xml:space="preserve">ункт </w:t>
      </w:r>
      <w:r w:rsidR="00136A12">
        <w:rPr>
          <w:sz w:val="24"/>
          <w:szCs w:val="24"/>
        </w:rPr>
        <w:t>2</w:t>
      </w:r>
      <w:r w:rsidR="005C6C5C">
        <w:rPr>
          <w:sz w:val="24"/>
          <w:szCs w:val="24"/>
        </w:rPr>
        <w:t>.</w:t>
      </w:r>
      <w:r w:rsidR="00136A12">
        <w:rPr>
          <w:sz w:val="24"/>
          <w:szCs w:val="24"/>
        </w:rPr>
        <w:t>7</w:t>
      </w:r>
      <w:r w:rsidR="005C6C5C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в  редакции:</w:t>
      </w:r>
    </w:p>
    <w:p w:rsidR="00971779" w:rsidRPr="00A300E6" w:rsidRDefault="00971779" w:rsidP="00971779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A300E6">
        <w:rPr>
          <w:sz w:val="24"/>
          <w:szCs w:val="24"/>
        </w:rPr>
        <w:t>«Заказчик вправе не размещать в ЕИС:</w:t>
      </w:r>
    </w:p>
    <w:p w:rsidR="00971779" w:rsidRPr="00A300E6" w:rsidRDefault="00971779" w:rsidP="0097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A300E6">
        <w:rPr>
          <w:sz w:val="24"/>
          <w:szCs w:val="24"/>
        </w:rPr>
        <w:t xml:space="preserve">сведения о закупках, стоимость которых не превышает 100 тыс. рублей, а в случае, если годовая выручка заказчика за отчетный финансовый год составляет более чем 5 млрд. рублей, – стоимость которых не превышает </w:t>
      </w:r>
      <w:r w:rsidRPr="00A300E6">
        <w:rPr>
          <w:sz w:val="24"/>
          <w:szCs w:val="24"/>
        </w:rPr>
        <w:br/>
        <w:t>500 тыс. рублей;</w:t>
      </w:r>
    </w:p>
    <w:p w:rsidR="00971779" w:rsidRPr="00A300E6" w:rsidRDefault="00971779" w:rsidP="0097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A300E6">
        <w:rPr>
          <w:sz w:val="24"/>
          <w:szCs w:val="24"/>
        </w:rPr>
        <w:t>сведения о закупке услуг по привлечению во вклады (включая размещение деп</w:t>
      </w:r>
      <w:r w:rsidRPr="00A300E6">
        <w:rPr>
          <w:sz w:val="24"/>
          <w:szCs w:val="24"/>
        </w:rPr>
        <w:t>о</w:t>
      </w:r>
      <w:r w:rsidRPr="00A300E6">
        <w:rPr>
          <w:sz w:val="24"/>
          <w:szCs w:val="24"/>
        </w:rPr>
        <w:t>зитных вкладов) денежных средств организаций, получению кредитов и займов, довер</w:t>
      </w:r>
      <w:r w:rsidRPr="00A300E6">
        <w:rPr>
          <w:sz w:val="24"/>
          <w:szCs w:val="24"/>
        </w:rPr>
        <w:t>и</w:t>
      </w:r>
      <w:r w:rsidRPr="00A300E6">
        <w:rPr>
          <w:sz w:val="24"/>
          <w:szCs w:val="24"/>
        </w:rPr>
        <w:t>тельному управлению денежными средствами и иным имуществом, выдаче банковских гарантий и поручительств, предусматривающих исполнение обязательств в денежной форме, открытию и ведению счетов, включая аккредитивы, о закупке брокерских услуг, услуг депозитариев;</w:t>
      </w:r>
    </w:p>
    <w:p w:rsidR="00971779" w:rsidRDefault="00971779" w:rsidP="0097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A300E6">
        <w:rPr>
          <w:sz w:val="24"/>
          <w:szCs w:val="24"/>
        </w:rPr>
        <w:t>сведения о закупке, связанной с заключением и исполнением договора купли-продажи, аренды (субаренды), договора доверительного управления государственным или муниципальным имуществом, иного договора, предусматривающего переход прав влад</w:t>
      </w:r>
      <w:r w:rsidRPr="00A300E6">
        <w:rPr>
          <w:sz w:val="24"/>
          <w:szCs w:val="24"/>
        </w:rPr>
        <w:t>е</w:t>
      </w:r>
      <w:r w:rsidRPr="00A300E6">
        <w:rPr>
          <w:sz w:val="24"/>
          <w:szCs w:val="24"/>
        </w:rPr>
        <w:t>ния и (или)</w:t>
      </w:r>
      <w:r>
        <w:rPr>
          <w:sz w:val="24"/>
          <w:szCs w:val="24"/>
        </w:rPr>
        <w:t xml:space="preserve"> </w:t>
      </w:r>
      <w:r w:rsidRPr="00A300E6">
        <w:rPr>
          <w:sz w:val="24"/>
          <w:szCs w:val="24"/>
        </w:rPr>
        <w:t>пользования в отношении недвижимого имущества</w:t>
      </w:r>
      <w:proofErr w:type="gramStart"/>
      <w:r w:rsidRPr="00A300E6">
        <w:rPr>
          <w:sz w:val="24"/>
          <w:szCs w:val="24"/>
        </w:rPr>
        <w:t>.»</w:t>
      </w:r>
      <w:proofErr w:type="gramEnd"/>
    </w:p>
    <w:p w:rsidR="0095208F" w:rsidRDefault="00D90953" w:rsidP="009A397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="009F6809">
        <w:rPr>
          <w:sz w:val="24"/>
          <w:szCs w:val="24"/>
        </w:rPr>
        <w:t xml:space="preserve">Изложить </w:t>
      </w:r>
      <w:r>
        <w:rPr>
          <w:sz w:val="24"/>
          <w:szCs w:val="24"/>
        </w:rPr>
        <w:t xml:space="preserve"> </w:t>
      </w:r>
      <w:r w:rsidR="00EA6AE4">
        <w:rPr>
          <w:sz w:val="24"/>
          <w:szCs w:val="24"/>
        </w:rPr>
        <w:t>под</w:t>
      </w:r>
      <w:r>
        <w:rPr>
          <w:sz w:val="24"/>
          <w:szCs w:val="24"/>
        </w:rPr>
        <w:t>пункт 5.6.</w:t>
      </w:r>
      <w:r w:rsidR="009F6809">
        <w:rPr>
          <w:sz w:val="24"/>
          <w:szCs w:val="24"/>
        </w:rPr>
        <w:t>16 в редакции</w:t>
      </w:r>
      <w:r>
        <w:rPr>
          <w:sz w:val="24"/>
          <w:szCs w:val="24"/>
        </w:rPr>
        <w:t>:</w:t>
      </w:r>
    </w:p>
    <w:p w:rsidR="00D90953" w:rsidRDefault="00D90953" w:rsidP="00D9095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D90953">
        <w:rPr>
          <w:sz w:val="24"/>
          <w:szCs w:val="24"/>
        </w:rPr>
        <w:t>5.6.</w:t>
      </w:r>
      <w:r w:rsidR="009F6809">
        <w:rPr>
          <w:sz w:val="24"/>
          <w:szCs w:val="24"/>
        </w:rPr>
        <w:t>16</w:t>
      </w:r>
      <w:r w:rsidRPr="00D90953">
        <w:rPr>
          <w:sz w:val="24"/>
          <w:szCs w:val="24"/>
        </w:rPr>
        <w:t>.</w:t>
      </w:r>
      <w:r w:rsidR="009F6809">
        <w:rPr>
          <w:sz w:val="24"/>
          <w:szCs w:val="24"/>
        </w:rPr>
        <w:t xml:space="preserve"> </w:t>
      </w:r>
      <w:proofErr w:type="gramStart"/>
      <w:r w:rsidR="009F6809">
        <w:rPr>
          <w:sz w:val="24"/>
          <w:szCs w:val="24"/>
        </w:rPr>
        <w:t>Осуществление закупок банковских услу</w:t>
      </w:r>
      <w:r w:rsidR="00BE10B2">
        <w:rPr>
          <w:sz w:val="24"/>
          <w:szCs w:val="24"/>
        </w:rPr>
        <w:t>г по выдаче банковских гарантий, услуг по привлечению во вклады (включая размещение депозитных вкладов) денежных средств организаций, получению кредитов и займов, доверительному управлению дене</w:t>
      </w:r>
      <w:r w:rsidR="00BE10B2">
        <w:rPr>
          <w:sz w:val="24"/>
          <w:szCs w:val="24"/>
        </w:rPr>
        <w:t>ж</w:t>
      </w:r>
      <w:r w:rsidR="00BE10B2">
        <w:rPr>
          <w:sz w:val="24"/>
          <w:szCs w:val="24"/>
        </w:rPr>
        <w:t>ными средствами и иным имуществом, выдаче банковских гарантий и поручительств, предусматривающих исполнение обязательств в денежной форме, открытию и ведению счетов, включая аккредитивы, о закупке брокерских услуг, услуг депозитариев, а также в случае заключения договора</w:t>
      </w:r>
      <w:proofErr w:type="gramEnd"/>
      <w:r w:rsidR="00BE10B2">
        <w:rPr>
          <w:sz w:val="24"/>
          <w:szCs w:val="24"/>
        </w:rPr>
        <w:t xml:space="preserve"> банковского вклада, на открытие банковского счета, испол</w:t>
      </w:r>
      <w:r w:rsidR="00BE10B2">
        <w:rPr>
          <w:sz w:val="24"/>
          <w:szCs w:val="24"/>
        </w:rPr>
        <w:t>ь</w:t>
      </w:r>
      <w:r w:rsidR="00BE10B2">
        <w:rPr>
          <w:sz w:val="24"/>
          <w:szCs w:val="24"/>
        </w:rPr>
        <w:lastRenderedPageBreak/>
        <w:t>зование систем электронных расчетов («Банк-клиент»), расчетно-кассовое обслуживание, включая услуги инкассации, выпуск и обслуживание корпоративных банковских карт</w:t>
      </w:r>
      <w:proofErr w:type="gramStart"/>
      <w:r w:rsidR="002B41F7">
        <w:rPr>
          <w:sz w:val="24"/>
          <w:szCs w:val="24"/>
        </w:rPr>
        <w:t>;</w:t>
      </w:r>
      <w:r>
        <w:rPr>
          <w:sz w:val="24"/>
          <w:szCs w:val="24"/>
        </w:rPr>
        <w:t>»</w:t>
      </w:r>
      <w:proofErr w:type="gramEnd"/>
    </w:p>
    <w:p w:rsidR="00B94EC2" w:rsidRPr="00B85D73" w:rsidRDefault="00B85D73" w:rsidP="00B85D73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28719A" w:rsidRPr="00B85D73">
        <w:rPr>
          <w:sz w:val="24"/>
          <w:szCs w:val="24"/>
        </w:rPr>
        <w:t>2</w:t>
      </w:r>
      <w:r w:rsidR="00B94EC2" w:rsidRPr="00B85D73">
        <w:rPr>
          <w:sz w:val="24"/>
          <w:szCs w:val="24"/>
        </w:rPr>
        <w:t>. Постановление вступает в силу со дня подписания.</w:t>
      </w:r>
    </w:p>
    <w:p w:rsidR="00B94EC2" w:rsidRPr="00EB6963" w:rsidRDefault="00B85D73" w:rsidP="00EB6963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28719A" w:rsidRPr="00EB6963">
        <w:rPr>
          <w:sz w:val="24"/>
          <w:szCs w:val="24"/>
        </w:rPr>
        <w:t>3</w:t>
      </w:r>
      <w:r w:rsidR="00B94EC2" w:rsidRPr="00EB6963">
        <w:rPr>
          <w:sz w:val="24"/>
          <w:szCs w:val="24"/>
        </w:rPr>
        <w:t>. Опубликовать постановление в бюллетене «Официальный вестник Мошенского муниципального района».</w:t>
      </w:r>
    </w:p>
    <w:p w:rsidR="00B94EC2" w:rsidRDefault="00B94EC2" w:rsidP="005638CB">
      <w:pPr>
        <w:jc w:val="both"/>
        <w:rPr>
          <w:sz w:val="28"/>
        </w:rPr>
      </w:pPr>
    </w:p>
    <w:p w:rsidR="00B94EC2" w:rsidRDefault="00B94EC2" w:rsidP="00855360">
      <w:pPr>
        <w:jc w:val="both"/>
        <w:rPr>
          <w:b/>
          <w:sz w:val="28"/>
        </w:rPr>
      </w:pPr>
      <w:r w:rsidRPr="00855360">
        <w:rPr>
          <w:b/>
          <w:sz w:val="28"/>
        </w:rPr>
        <w:t xml:space="preserve">Глава муниципального района </w:t>
      </w:r>
      <w:r>
        <w:rPr>
          <w:b/>
          <w:sz w:val="28"/>
        </w:rPr>
        <w:t xml:space="preserve">                                    Т.В. Павлова</w:t>
      </w:r>
    </w:p>
    <w:sectPr w:rsidR="00B94EC2" w:rsidSect="00083CA3">
      <w:headerReference w:type="default" r:id="rId9"/>
      <w:footerReference w:type="first" r:id="rId10"/>
      <w:pgSz w:w="11907" w:h="16840" w:code="9"/>
      <w:pgMar w:top="567" w:right="567" w:bottom="1077" w:left="1985" w:header="851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531" w:rsidRDefault="00525531">
      <w:r>
        <w:separator/>
      </w:r>
    </w:p>
  </w:endnote>
  <w:endnote w:type="continuationSeparator" w:id="0">
    <w:p w:rsidR="00525531" w:rsidRDefault="00525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TCourierVK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996" w:rsidRDefault="00D96996">
    <w:pPr>
      <w:pStyle w:val="a5"/>
      <w:rPr>
        <w:sz w:val="28"/>
      </w:rPr>
    </w:pPr>
    <w:proofErr w:type="gramStart"/>
    <w:r>
      <w:rPr>
        <w:sz w:val="28"/>
      </w:rPr>
      <w:t>ев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531" w:rsidRDefault="00525531">
      <w:r>
        <w:separator/>
      </w:r>
    </w:p>
  </w:footnote>
  <w:footnote w:type="continuationSeparator" w:id="0">
    <w:p w:rsidR="00525531" w:rsidRDefault="00525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996" w:rsidRDefault="00D9699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75304">
      <w:rPr>
        <w:noProof/>
      </w:rPr>
      <w:t>2</w:t>
    </w:r>
    <w:r>
      <w:rPr>
        <w:noProof/>
      </w:rPr>
      <w:fldChar w:fldCharType="end"/>
    </w:r>
  </w:p>
  <w:p w:rsidR="00D96996" w:rsidRDefault="00D9699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53EF8"/>
    <w:multiLevelType w:val="multilevel"/>
    <w:tmpl w:val="F2149E2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978"/>
    <w:rsid w:val="00025A17"/>
    <w:rsid w:val="00080644"/>
    <w:rsid w:val="00083CA3"/>
    <w:rsid w:val="000930DF"/>
    <w:rsid w:val="000942A9"/>
    <w:rsid w:val="00095060"/>
    <w:rsid w:val="000A06B4"/>
    <w:rsid w:val="000A2A2C"/>
    <w:rsid w:val="000A6878"/>
    <w:rsid w:val="000C5A45"/>
    <w:rsid w:val="000D0B9A"/>
    <w:rsid w:val="000E21DF"/>
    <w:rsid w:val="001132C8"/>
    <w:rsid w:val="00115433"/>
    <w:rsid w:val="0011784A"/>
    <w:rsid w:val="00136A12"/>
    <w:rsid w:val="00157478"/>
    <w:rsid w:val="00163600"/>
    <w:rsid w:val="00175304"/>
    <w:rsid w:val="00183751"/>
    <w:rsid w:val="001D685E"/>
    <w:rsid w:val="0021287F"/>
    <w:rsid w:val="00274219"/>
    <w:rsid w:val="0028719A"/>
    <w:rsid w:val="002A177C"/>
    <w:rsid w:val="002A45D4"/>
    <w:rsid w:val="002B41F7"/>
    <w:rsid w:val="002C5544"/>
    <w:rsid w:val="002F0457"/>
    <w:rsid w:val="002F3461"/>
    <w:rsid w:val="00313162"/>
    <w:rsid w:val="00314D8D"/>
    <w:rsid w:val="00352674"/>
    <w:rsid w:val="003A426A"/>
    <w:rsid w:val="003A4A9B"/>
    <w:rsid w:val="003B1E3E"/>
    <w:rsid w:val="003B5F69"/>
    <w:rsid w:val="003E0C88"/>
    <w:rsid w:val="003E65D1"/>
    <w:rsid w:val="003F5090"/>
    <w:rsid w:val="003F7385"/>
    <w:rsid w:val="00404286"/>
    <w:rsid w:val="004162E8"/>
    <w:rsid w:val="004163E8"/>
    <w:rsid w:val="004544F4"/>
    <w:rsid w:val="004551A9"/>
    <w:rsid w:val="00473A53"/>
    <w:rsid w:val="00475CFC"/>
    <w:rsid w:val="0048207A"/>
    <w:rsid w:val="00483A1D"/>
    <w:rsid w:val="004A4D9A"/>
    <w:rsid w:val="004B2E81"/>
    <w:rsid w:val="004B6C37"/>
    <w:rsid w:val="004C13C5"/>
    <w:rsid w:val="004C1BBE"/>
    <w:rsid w:val="004F72DF"/>
    <w:rsid w:val="00525531"/>
    <w:rsid w:val="0054377F"/>
    <w:rsid w:val="0055382F"/>
    <w:rsid w:val="005638CB"/>
    <w:rsid w:val="00582FDC"/>
    <w:rsid w:val="005C5923"/>
    <w:rsid w:val="005C6C5C"/>
    <w:rsid w:val="005D0DC3"/>
    <w:rsid w:val="005D5D48"/>
    <w:rsid w:val="005E462C"/>
    <w:rsid w:val="005F1D67"/>
    <w:rsid w:val="00624693"/>
    <w:rsid w:val="00647B64"/>
    <w:rsid w:val="00660DD9"/>
    <w:rsid w:val="006809F4"/>
    <w:rsid w:val="00691F1B"/>
    <w:rsid w:val="006B6863"/>
    <w:rsid w:val="006C0544"/>
    <w:rsid w:val="006C6D80"/>
    <w:rsid w:val="006D72E7"/>
    <w:rsid w:val="006E33F0"/>
    <w:rsid w:val="006E39A8"/>
    <w:rsid w:val="006F7E3D"/>
    <w:rsid w:val="007212FE"/>
    <w:rsid w:val="00721864"/>
    <w:rsid w:val="00733F1C"/>
    <w:rsid w:val="00735781"/>
    <w:rsid w:val="00755349"/>
    <w:rsid w:val="007928AF"/>
    <w:rsid w:val="00792FFB"/>
    <w:rsid w:val="007D1515"/>
    <w:rsid w:val="007F4018"/>
    <w:rsid w:val="00820815"/>
    <w:rsid w:val="008267C7"/>
    <w:rsid w:val="00855360"/>
    <w:rsid w:val="00871272"/>
    <w:rsid w:val="00873882"/>
    <w:rsid w:val="0088424E"/>
    <w:rsid w:val="0089358A"/>
    <w:rsid w:val="00894CFD"/>
    <w:rsid w:val="008B799F"/>
    <w:rsid w:val="008C4B29"/>
    <w:rsid w:val="008E3C22"/>
    <w:rsid w:val="008F2C65"/>
    <w:rsid w:val="00903D5D"/>
    <w:rsid w:val="009101B8"/>
    <w:rsid w:val="00913075"/>
    <w:rsid w:val="0091387C"/>
    <w:rsid w:val="00927483"/>
    <w:rsid w:val="00946B6B"/>
    <w:rsid w:val="0095208F"/>
    <w:rsid w:val="00956155"/>
    <w:rsid w:val="00961D15"/>
    <w:rsid w:val="009655AB"/>
    <w:rsid w:val="00971779"/>
    <w:rsid w:val="00995DAB"/>
    <w:rsid w:val="009A3978"/>
    <w:rsid w:val="009B7303"/>
    <w:rsid w:val="009C20B8"/>
    <w:rsid w:val="009C4196"/>
    <w:rsid w:val="009C5DB1"/>
    <w:rsid w:val="009D1883"/>
    <w:rsid w:val="009E2839"/>
    <w:rsid w:val="009E5466"/>
    <w:rsid w:val="009F6809"/>
    <w:rsid w:val="00A02782"/>
    <w:rsid w:val="00A07B74"/>
    <w:rsid w:val="00A14B4B"/>
    <w:rsid w:val="00A21AF1"/>
    <w:rsid w:val="00A25E65"/>
    <w:rsid w:val="00A9415B"/>
    <w:rsid w:val="00AB599A"/>
    <w:rsid w:val="00AB69AA"/>
    <w:rsid w:val="00AD097E"/>
    <w:rsid w:val="00B06E8E"/>
    <w:rsid w:val="00B112B9"/>
    <w:rsid w:val="00B11FD1"/>
    <w:rsid w:val="00B241D5"/>
    <w:rsid w:val="00B3557F"/>
    <w:rsid w:val="00B4423C"/>
    <w:rsid w:val="00B66B95"/>
    <w:rsid w:val="00B730CD"/>
    <w:rsid w:val="00B7509C"/>
    <w:rsid w:val="00B818A5"/>
    <w:rsid w:val="00B827DF"/>
    <w:rsid w:val="00B841D0"/>
    <w:rsid w:val="00B849BF"/>
    <w:rsid w:val="00B85D73"/>
    <w:rsid w:val="00B94BCD"/>
    <w:rsid w:val="00B94EC2"/>
    <w:rsid w:val="00BA1226"/>
    <w:rsid w:val="00BE10B2"/>
    <w:rsid w:val="00BE7A89"/>
    <w:rsid w:val="00C1383C"/>
    <w:rsid w:val="00C23C81"/>
    <w:rsid w:val="00C56203"/>
    <w:rsid w:val="00C75E5C"/>
    <w:rsid w:val="00CD5E0D"/>
    <w:rsid w:val="00CE7409"/>
    <w:rsid w:val="00CE7648"/>
    <w:rsid w:val="00D234B6"/>
    <w:rsid w:val="00D46689"/>
    <w:rsid w:val="00D62684"/>
    <w:rsid w:val="00D90953"/>
    <w:rsid w:val="00D91E97"/>
    <w:rsid w:val="00D96996"/>
    <w:rsid w:val="00DF0849"/>
    <w:rsid w:val="00E22CC9"/>
    <w:rsid w:val="00E468CC"/>
    <w:rsid w:val="00E50487"/>
    <w:rsid w:val="00E63F8C"/>
    <w:rsid w:val="00E66BEF"/>
    <w:rsid w:val="00E933AA"/>
    <w:rsid w:val="00EA6AE4"/>
    <w:rsid w:val="00EB6963"/>
    <w:rsid w:val="00EC5923"/>
    <w:rsid w:val="00ED2279"/>
    <w:rsid w:val="00ED420F"/>
    <w:rsid w:val="00ED6B78"/>
    <w:rsid w:val="00F1212F"/>
    <w:rsid w:val="00F264BB"/>
    <w:rsid w:val="00F47646"/>
    <w:rsid w:val="00F84F04"/>
    <w:rsid w:val="00F971E6"/>
    <w:rsid w:val="00FA437A"/>
    <w:rsid w:val="00FC24CA"/>
    <w:rsid w:val="00FD35DA"/>
    <w:rsid w:val="00FE29F6"/>
    <w:rsid w:val="00FF0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083CA3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83CA3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83CA3"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3">
    <w:name w:val="heading 3"/>
    <w:basedOn w:val="a"/>
    <w:next w:val="a"/>
    <w:link w:val="30"/>
    <w:uiPriority w:val="99"/>
    <w:qFormat/>
    <w:rsid w:val="00083CA3"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4">
    <w:name w:val="heading 4"/>
    <w:basedOn w:val="a"/>
    <w:next w:val="a"/>
    <w:link w:val="40"/>
    <w:uiPriority w:val="99"/>
    <w:qFormat/>
    <w:rsid w:val="00083CA3"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21864"/>
    <w:rPr>
      <w:rFonts w:cs="Times New Roman"/>
      <w:sz w:val="28"/>
    </w:rPr>
  </w:style>
  <w:style w:type="character" w:customStyle="1" w:styleId="20">
    <w:name w:val="Заголовок 2 Знак"/>
    <w:basedOn w:val="a0"/>
    <w:link w:val="2"/>
    <w:uiPriority w:val="99"/>
    <w:locked/>
    <w:rsid w:val="00721864"/>
    <w:rPr>
      <w:rFonts w:ascii="Garamond" w:hAnsi="Garamond" w:cs="Times New Roman"/>
      <w:b/>
      <w:spacing w:val="20"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721864"/>
    <w:rPr>
      <w:rFonts w:ascii="Garamond" w:hAnsi="Garamond" w:cs="Times New Roman"/>
      <w:b/>
      <w:spacing w:val="20"/>
      <w:sz w:val="32"/>
    </w:rPr>
  </w:style>
  <w:style w:type="character" w:customStyle="1" w:styleId="40">
    <w:name w:val="Заголовок 4 Знак"/>
    <w:basedOn w:val="a0"/>
    <w:link w:val="4"/>
    <w:uiPriority w:val="9"/>
    <w:semiHidden/>
    <w:rsid w:val="00FE2EAC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083CA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21864"/>
    <w:rPr>
      <w:rFonts w:cs="Times New Roman"/>
    </w:rPr>
  </w:style>
  <w:style w:type="paragraph" w:styleId="a5">
    <w:name w:val="footer"/>
    <w:basedOn w:val="a"/>
    <w:link w:val="a6"/>
    <w:uiPriority w:val="99"/>
    <w:rsid w:val="00083CA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21864"/>
    <w:rPr>
      <w:rFonts w:cs="Times New Roman"/>
    </w:rPr>
  </w:style>
  <w:style w:type="paragraph" w:styleId="a7">
    <w:name w:val="caption"/>
    <w:basedOn w:val="a"/>
    <w:next w:val="a"/>
    <w:uiPriority w:val="99"/>
    <w:qFormat/>
    <w:rsid w:val="00083CA3"/>
    <w:pPr>
      <w:jc w:val="center"/>
    </w:pPr>
    <w:rPr>
      <w:rFonts w:ascii="Garamond" w:hAnsi="Garamond"/>
      <w:b/>
      <w:spacing w:val="20"/>
      <w:sz w:val="28"/>
    </w:rPr>
  </w:style>
  <w:style w:type="paragraph" w:styleId="a8">
    <w:name w:val="No Spacing"/>
    <w:uiPriority w:val="99"/>
    <w:qFormat/>
    <w:rsid w:val="009A3978"/>
    <w:rPr>
      <w:rFonts w:ascii="Calibri" w:hAnsi="Calibri"/>
    </w:rPr>
  </w:style>
  <w:style w:type="paragraph" w:customStyle="1" w:styleId="a9">
    <w:name w:val="подпись к объекту"/>
    <w:basedOn w:val="a"/>
    <w:next w:val="a"/>
    <w:uiPriority w:val="99"/>
    <w:rsid w:val="00721864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paragraph" w:styleId="aa">
    <w:name w:val="Balloon Text"/>
    <w:basedOn w:val="a"/>
    <w:link w:val="ab"/>
    <w:uiPriority w:val="99"/>
    <w:rsid w:val="007218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721864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rsid w:val="00721864"/>
    <w:pPr>
      <w:spacing w:line="240" w:lineRule="exact"/>
      <w:ind w:right="4926"/>
    </w:pPr>
    <w:rPr>
      <w:rFonts w:ascii="NTCourierVK" w:hAnsi="NTCourierVK"/>
      <w:b/>
      <w:sz w:val="24"/>
    </w:rPr>
  </w:style>
  <w:style w:type="character" w:customStyle="1" w:styleId="ad">
    <w:name w:val="Основной текст Знак"/>
    <w:basedOn w:val="a0"/>
    <w:link w:val="ac"/>
    <w:uiPriority w:val="99"/>
    <w:locked/>
    <w:rsid w:val="00721864"/>
    <w:rPr>
      <w:rFonts w:ascii="NTCourierVK" w:hAnsi="NTCourierVK" w:cs="Times New Roman"/>
      <w:b/>
      <w:sz w:val="24"/>
    </w:rPr>
  </w:style>
  <w:style w:type="paragraph" w:customStyle="1" w:styleId="ae">
    <w:name w:val="Знак Знак Знак Знак Знак Знак Знак Знак Знак Знак Знак"/>
    <w:basedOn w:val="a"/>
    <w:uiPriority w:val="99"/>
    <w:rsid w:val="0072186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нак Знак Знак Знак Знак Знак Знак Знак Знак Знак Знак1"/>
    <w:basedOn w:val="a"/>
    <w:uiPriority w:val="99"/>
    <w:rsid w:val="00721864"/>
    <w:pPr>
      <w:spacing w:after="160" w:line="240" w:lineRule="exact"/>
    </w:pPr>
    <w:rPr>
      <w:rFonts w:ascii="Verdana" w:hAnsi="Verdana"/>
      <w:lang w:val="en-US" w:eastAsia="en-US"/>
    </w:rPr>
  </w:style>
  <w:style w:type="character" w:styleId="af">
    <w:name w:val="Strong"/>
    <w:basedOn w:val="a0"/>
    <w:uiPriority w:val="99"/>
    <w:qFormat/>
    <w:rsid w:val="00721864"/>
    <w:rPr>
      <w:rFonts w:cs="Times New Roman"/>
      <w:b/>
    </w:rPr>
  </w:style>
  <w:style w:type="paragraph" w:customStyle="1" w:styleId="ConsPlusDocList">
    <w:name w:val="ConsPlusDocList"/>
    <w:next w:val="a"/>
    <w:uiPriority w:val="99"/>
    <w:rsid w:val="00721864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character" w:styleId="af0">
    <w:name w:val="Hyperlink"/>
    <w:basedOn w:val="a0"/>
    <w:uiPriority w:val="99"/>
    <w:rsid w:val="00721864"/>
    <w:rPr>
      <w:rFonts w:cs="Times New Roman"/>
      <w:color w:val="0000FF"/>
      <w:u w:val="single"/>
    </w:rPr>
  </w:style>
  <w:style w:type="paragraph" w:styleId="af1">
    <w:name w:val="List Paragraph"/>
    <w:aliases w:val="Bullet List,FooterText,numbered,Цветной список - Акцент 11,Список нумерованный цифры"/>
    <w:basedOn w:val="a"/>
    <w:link w:val="af2"/>
    <w:uiPriority w:val="99"/>
    <w:qFormat/>
    <w:rsid w:val="00721864"/>
    <w:pPr>
      <w:ind w:left="720"/>
      <w:contextualSpacing/>
    </w:pPr>
  </w:style>
  <w:style w:type="character" w:customStyle="1" w:styleId="af2">
    <w:name w:val="Абзац списка Знак"/>
    <w:aliases w:val="Bullet List Знак,FooterText Знак,numbered Знак,Цветной список - Акцент 11 Знак,Список нумерованный цифры Знак"/>
    <w:link w:val="af1"/>
    <w:uiPriority w:val="99"/>
    <w:locked/>
    <w:rsid w:val="00721864"/>
  </w:style>
  <w:style w:type="paragraph" w:customStyle="1" w:styleId="af3">
    <w:name w:val="Знак Знак Знак Знак Знак Знак"/>
    <w:basedOn w:val="a"/>
    <w:uiPriority w:val="99"/>
    <w:rsid w:val="00721864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Обычный1"/>
    <w:uiPriority w:val="99"/>
    <w:rsid w:val="00721864"/>
    <w:pPr>
      <w:widowControl w:val="0"/>
      <w:spacing w:before="240" w:line="300" w:lineRule="auto"/>
    </w:pPr>
    <w:rPr>
      <w:sz w:val="24"/>
      <w:szCs w:val="20"/>
    </w:rPr>
  </w:style>
  <w:style w:type="paragraph" w:customStyle="1" w:styleId="ConsTitle">
    <w:name w:val="ConsTitle"/>
    <w:uiPriority w:val="99"/>
    <w:rsid w:val="0072186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721864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styleId="af4">
    <w:name w:val="page number"/>
    <w:basedOn w:val="a0"/>
    <w:uiPriority w:val="99"/>
    <w:rsid w:val="00721864"/>
    <w:rPr>
      <w:rFonts w:cs="Times New Roman"/>
    </w:rPr>
  </w:style>
  <w:style w:type="paragraph" w:customStyle="1" w:styleId="ConsPlusNormal">
    <w:name w:val="ConsPlusNormal"/>
    <w:uiPriority w:val="99"/>
    <w:rsid w:val="0072186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72186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2186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FontStyle36">
    <w:name w:val="Font Style36"/>
    <w:basedOn w:val="a0"/>
    <w:uiPriority w:val="99"/>
    <w:rsid w:val="00721864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8">
    <w:name w:val="Style18"/>
    <w:basedOn w:val="a"/>
    <w:uiPriority w:val="99"/>
    <w:rsid w:val="00721864"/>
    <w:pPr>
      <w:widowControl w:val="0"/>
      <w:autoSpaceDE w:val="0"/>
      <w:autoSpaceDN w:val="0"/>
      <w:adjustRightInd w:val="0"/>
      <w:spacing w:line="274" w:lineRule="exact"/>
    </w:pPr>
    <w:rPr>
      <w:sz w:val="24"/>
      <w:szCs w:val="24"/>
    </w:rPr>
  </w:style>
  <w:style w:type="character" w:customStyle="1" w:styleId="FontStyle35">
    <w:name w:val="Font Style35"/>
    <w:basedOn w:val="a0"/>
    <w:uiPriority w:val="99"/>
    <w:rsid w:val="00721864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a"/>
    <w:uiPriority w:val="99"/>
    <w:rsid w:val="0072186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72186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721864"/>
    <w:rPr>
      <w:rFonts w:ascii="Times New Roman" w:hAnsi="Times New Roman" w:cs="Times New Roman"/>
      <w:sz w:val="22"/>
      <w:szCs w:val="22"/>
    </w:rPr>
  </w:style>
  <w:style w:type="paragraph" w:customStyle="1" w:styleId="13">
    <w:name w:val="Знак Знак1 Знак Знак Знак Знак Знак Знак Знак Знак Знак Знак Знак Знак Знак Знак Знак Знак Знак Знак Знак"/>
    <w:basedOn w:val="a"/>
    <w:uiPriority w:val="99"/>
    <w:rsid w:val="00721864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table" w:customStyle="1" w:styleId="21">
    <w:name w:val="Сетка таблицы2"/>
    <w:uiPriority w:val="99"/>
    <w:rsid w:val="00721864"/>
    <w:rPr>
      <w:rFonts w:ascii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Subtitle"/>
    <w:basedOn w:val="a"/>
    <w:next w:val="a"/>
    <w:link w:val="af6"/>
    <w:uiPriority w:val="99"/>
    <w:qFormat/>
    <w:rsid w:val="00721864"/>
    <w:pPr>
      <w:spacing w:after="60" w:line="276" w:lineRule="auto"/>
      <w:ind w:left="1855" w:hanging="720"/>
      <w:jc w:val="center"/>
      <w:outlineLvl w:val="1"/>
    </w:pPr>
    <w:rPr>
      <w:b/>
      <w:sz w:val="24"/>
      <w:szCs w:val="24"/>
      <w:lang w:val="en-US" w:eastAsia="en-US"/>
    </w:rPr>
  </w:style>
  <w:style w:type="character" w:customStyle="1" w:styleId="af6">
    <w:name w:val="Подзаголовок Знак"/>
    <w:basedOn w:val="a0"/>
    <w:link w:val="af5"/>
    <w:uiPriority w:val="99"/>
    <w:locked/>
    <w:rsid w:val="00721864"/>
    <w:rPr>
      <w:rFonts w:cs="Times New Roman"/>
      <w:b/>
      <w:sz w:val="24"/>
      <w:szCs w:val="24"/>
      <w:lang w:val="en-US" w:eastAsia="en-US"/>
    </w:rPr>
  </w:style>
  <w:style w:type="character" w:styleId="af7">
    <w:name w:val="Emphasis"/>
    <w:basedOn w:val="a0"/>
    <w:uiPriority w:val="99"/>
    <w:qFormat/>
    <w:rsid w:val="00721864"/>
    <w:rPr>
      <w:rFonts w:cs="Times New Roman"/>
      <w:i/>
    </w:rPr>
  </w:style>
  <w:style w:type="character" w:styleId="af8">
    <w:name w:val="annotation reference"/>
    <w:basedOn w:val="a0"/>
    <w:uiPriority w:val="99"/>
    <w:rsid w:val="00721864"/>
    <w:rPr>
      <w:rFonts w:cs="Times New Roman"/>
      <w:sz w:val="16"/>
    </w:rPr>
  </w:style>
  <w:style w:type="paragraph" w:styleId="af9">
    <w:name w:val="annotation text"/>
    <w:basedOn w:val="a"/>
    <w:link w:val="afa"/>
    <w:uiPriority w:val="99"/>
    <w:rsid w:val="00721864"/>
    <w:pPr>
      <w:spacing w:after="200" w:line="276" w:lineRule="auto"/>
    </w:pPr>
    <w:rPr>
      <w:rFonts w:ascii="Calibri" w:hAnsi="Calibri"/>
      <w:lang w:val="en-US" w:eastAsia="en-US"/>
    </w:rPr>
  </w:style>
  <w:style w:type="character" w:customStyle="1" w:styleId="afa">
    <w:name w:val="Текст примечания Знак"/>
    <w:basedOn w:val="a0"/>
    <w:link w:val="af9"/>
    <w:uiPriority w:val="99"/>
    <w:locked/>
    <w:rsid w:val="00721864"/>
    <w:rPr>
      <w:rFonts w:ascii="Calibri" w:hAnsi="Calibri" w:cs="Times New Roman"/>
      <w:lang w:val="en-US" w:eastAsia="en-US"/>
    </w:rPr>
  </w:style>
  <w:style w:type="paragraph" w:styleId="afb">
    <w:name w:val="annotation subject"/>
    <w:basedOn w:val="af9"/>
    <w:next w:val="af9"/>
    <w:link w:val="afc"/>
    <w:uiPriority w:val="99"/>
    <w:rsid w:val="00721864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locked/>
    <w:rsid w:val="00721864"/>
    <w:rPr>
      <w:rFonts w:ascii="Calibri" w:hAnsi="Calibri" w:cs="Times New Roman"/>
      <w:b/>
      <w:bCs/>
      <w:lang w:val="en-US" w:eastAsia="en-US"/>
    </w:rPr>
  </w:style>
  <w:style w:type="character" w:styleId="afd">
    <w:name w:val="FollowedHyperlink"/>
    <w:basedOn w:val="a0"/>
    <w:uiPriority w:val="99"/>
    <w:rsid w:val="00721864"/>
    <w:rPr>
      <w:rFonts w:cs="Times New Roman"/>
      <w:color w:val="800080"/>
      <w:u w:val="single"/>
    </w:rPr>
  </w:style>
  <w:style w:type="paragraph" w:styleId="afe">
    <w:name w:val="endnote text"/>
    <w:basedOn w:val="a"/>
    <w:link w:val="aff"/>
    <w:uiPriority w:val="99"/>
    <w:rsid w:val="00721864"/>
    <w:pPr>
      <w:spacing w:after="200" w:line="276" w:lineRule="auto"/>
    </w:pPr>
    <w:rPr>
      <w:rFonts w:ascii="Calibri" w:hAnsi="Calibri"/>
      <w:lang w:val="en-US" w:eastAsia="en-US"/>
    </w:rPr>
  </w:style>
  <w:style w:type="character" w:customStyle="1" w:styleId="aff">
    <w:name w:val="Текст концевой сноски Знак"/>
    <w:basedOn w:val="a0"/>
    <w:link w:val="afe"/>
    <w:uiPriority w:val="99"/>
    <w:locked/>
    <w:rsid w:val="00721864"/>
    <w:rPr>
      <w:rFonts w:ascii="Calibri" w:hAnsi="Calibri" w:cs="Times New Roman"/>
      <w:lang w:val="en-US" w:eastAsia="en-US"/>
    </w:rPr>
  </w:style>
  <w:style w:type="character" w:styleId="aff0">
    <w:name w:val="endnote reference"/>
    <w:basedOn w:val="a0"/>
    <w:uiPriority w:val="99"/>
    <w:rsid w:val="00721864"/>
    <w:rPr>
      <w:rFonts w:cs="Times New Roman"/>
      <w:vertAlign w:val="superscript"/>
    </w:rPr>
  </w:style>
  <w:style w:type="paragraph" w:styleId="aff1">
    <w:name w:val="TOC Heading"/>
    <w:basedOn w:val="1"/>
    <w:next w:val="a"/>
    <w:uiPriority w:val="99"/>
    <w:qFormat/>
    <w:rsid w:val="007218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</w:rPr>
  </w:style>
  <w:style w:type="paragraph" w:styleId="14">
    <w:name w:val="toc 1"/>
    <w:basedOn w:val="a"/>
    <w:next w:val="a"/>
    <w:autoRedefine/>
    <w:uiPriority w:val="99"/>
    <w:rsid w:val="0072186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22">
    <w:name w:val="toc 2"/>
    <w:basedOn w:val="a"/>
    <w:next w:val="a"/>
    <w:autoRedefine/>
    <w:uiPriority w:val="99"/>
    <w:rsid w:val="00721864"/>
    <w:pPr>
      <w:spacing w:after="200" w:line="276" w:lineRule="auto"/>
      <w:ind w:left="220"/>
    </w:pPr>
    <w:rPr>
      <w:rFonts w:ascii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083CA3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83CA3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83CA3"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3">
    <w:name w:val="heading 3"/>
    <w:basedOn w:val="a"/>
    <w:next w:val="a"/>
    <w:link w:val="30"/>
    <w:uiPriority w:val="99"/>
    <w:qFormat/>
    <w:rsid w:val="00083CA3"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4">
    <w:name w:val="heading 4"/>
    <w:basedOn w:val="a"/>
    <w:next w:val="a"/>
    <w:link w:val="40"/>
    <w:uiPriority w:val="99"/>
    <w:qFormat/>
    <w:rsid w:val="00083CA3"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21864"/>
    <w:rPr>
      <w:rFonts w:cs="Times New Roman"/>
      <w:sz w:val="28"/>
    </w:rPr>
  </w:style>
  <w:style w:type="character" w:customStyle="1" w:styleId="20">
    <w:name w:val="Заголовок 2 Знак"/>
    <w:basedOn w:val="a0"/>
    <w:link w:val="2"/>
    <w:uiPriority w:val="99"/>
    <w:locked/>
    <w:rsid w:val="00721864"/>
    <w:rPr>
      <w:rFonts w:ascii="Garamond" w:hAnsi="Garamond" w:cs="Times New Roman"/>
      <w:b/>
      <w:spacing w:val="20"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721864"/>
    <w:rPr>
      <w:rFonts w:ascii="Garamond" w:hAnsi="Garamond" w:cs="Times New Roman"/>
      <w:b/>
      <w:spacing w:val="20"/>
      <w:sz w:val="32"/>
    </w:rPr>
  </w:style>
  <w:style w:type="character" w:customStyle="1" w:styleId="40">
    <w:name w:val="Заголовок 4 Знак"/>
    <w:basedOn w:val="a0"/>
    <w:link w:val="4"/>
    <w:uiPriority w:val="9"/>
    <w:semiHidden/>
    <w:rsid w:val="00FE2EAC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083CA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21864"/>
    <w:rPr>
      <w:rFonts w:cs="Times New Roman"/>
    </w:rPr>
  </w:style>
  <w:style w:type="paragraph" w:styleId="a5">
    <w:name w:val="footer"/>
    <w:basedOn w:val="a"/>
    <w:link w:val="a6"/>
    <w:uiPriority w:val="99"/>
    <w:rsid w:val="00083CA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21864"/>
    <w:rPr>
      <w:rFonts w:cs="Times New Roman"/>
    </w:rPr>
  </w:style>
  <w:style w:type="paragraph" w:styleId="a7">
    <w:name w:val="caption"/>
    <w:basedOn w:val="a"/>
    <w:next w:val="a"/>
    <w:uiPriority w:val="99"/>
    <w:qFormat/>
    <w:rsid w:val="00083CA3"/>
    <w:pPr>
      <w:jc w:val="center"/>
    </w:pPr>
    <w:rPr>
      <w:rFonts w:ascii="Garamond" w:hAnsi="Garamond"/>
      <w:b/>
      <w:spacing w:val="20"/>
      <w:sz w:val="28"/>
    </w:rPr>
  </w:style>
  <w:style w:type="paragraph" w:styleId="a8">
    <w:name w:val="No Spacing"/>
    <w:uiPriority w:val="99"/>
    <w:qFormat/>
    <w:rsid w:val="009A3978"/>
    <w:rPr>
      <w:rFonts w:ascii="Calibri" w:hAnsi="Calibri"/>
    </w:rPr>
  </w:style>
  <w:style w:type="paragraph" w:customStyle="1" w:styleId="a9">
    <w:name w:val="подпись к объекту"/>
    <w:basedOn w:val="a"/>
    <w:next w:val="a"/>
    <w:uiPriority w:val="99"/>
    <w:rsid w:val="00721864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paragraph" w:styleId="aa">
    <w:name w:val="Balloon Text"/>
    <w:basedOn w:val="a"/>
    <w:link w:val="ab"/>
    <w:uiPriority w:val="99"/>
    <w:rsid w:val="007218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721864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rsid w:val="00721864"/>
    <w:pPr>
      <w:spacing w:line="240" w:lineRule="exact"/>
      <w:ind w:right="4926"/>
    </w:pPr>
    <w:rPr>
      <w:rFonts w:ascii="NTCourierVK" w:hAnsi="NTCourierVK"/>
      <w:b/>
      <w:sz w:val="24"/>
    </w:rPr>
  </w:style>
  <w:style w:type="character" w:customStyle="1" w:styleId="ad">
    <w:name w:val="Основной текст Знак"/>
    <w:basedOn w:val="a0"/>
    <w:link w:val="ac"/>
    <w:uiPriority w:val="99"/>
    <w:locked/>
    <w:rsid w:val="00721864"/>
    <w:rPr>
      <w:rFonts w:ascii="NTCourierVK" w:hAnsi="NTCourierVK" w:cs="Times New Roman"/>
      <w:b/>
      <w:sz w:val="24"/>
    </w:rPr>
  </w:style>
  <w:style w:type="paragraph" w:customStyle="1" w:styleId="ae">
    <w:name w:val="Знак Знак Знак Знак Знак Знак Знак Знак Знак Знак Знак"/>
    <w:basedOn w:val="a"/>
    <w:uiPriority w:val="99"/>
    <w:rsid w:val="0072186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нак Знак Знак Знак Знак Знак Знак Знак Знак Знак Знак1"/>
    <w:basedOn w:val="a"/>
    <w:uiPriority w:val="99"/>
    <w:rsid w:val="00721864"/>
    <w:pPr>
      <w:spacing w:after="160" w:line="240" w:lineRule="exact"/>
    </w:pPr>
    <w:rPr>
      <w:rFonts w:ascii="Verdana" w:hAnsi="Verdana"/>
      <w:lang w:val="en-US" w:eastAsia="en-US"/>
    </w:rPr>
  </w:style>
  <w:style w:type="character" w:styleId="af">
    <w:name w:val="Strong"/>
    <w:basedOn w:val="a0"/>
    <w:uiPriority w:val="99"/>
    <w:qFormat/>
    <w:rsid w:val="00721864"/>
    <w:rPr>
      <w:rFonts w:cs="Times New Roman"/>
      <w:b/>
    </w:rPr>
  </w:style>
  <w:style w:type="paragraph" w:customStyle="1" w:styleId="ConsPlusDocList">
    <w:name w:val="ConsPlusDocList"/>
    <w:next w:val="a"/>
    <w:uiPriority w:val="99"/>
    <w:rsid w:val="00721864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character" w:styleId="af0">
    <w:name w:val="Hyperlink"/>
    <w:basedOn w:val="a0"/>
    <w:uiPriority w:val="99"/>
    <w:rsid w:val="00721864"/>
    <w:rPr>
      <w:rFonts w:cs="Times New Roman"/>
      <w:color w:val="0000FF"/>
      <w:u w:val="single"/>
    </w:rPr>
  </w:style>
  <w:style w:type="paragraph" w:styleId="af1">
    <w:name w:val="List Paragraph"/>
    <w:aliases w:val="Bullet List,FooterText,numbered,Цветной список - Акцент 11,Список нумерованный цифры"/>
    <w:basedOn w:val="a"/>
    <w:link w:val="af2"/>
    <w:uiPriority w:val="99"/>
    <w:qFormat/>
    <w:rsid w:val="00721864"/>
    <w:pPr>
      <w:ind w:left="720"/>
      <w:contextualSpacing/>
    </w:pPr>
  </w:style>
  <w:style w:type="character" w:customStyle="1" w:styleId="af2">
    <w:name w:val="Абзац списка Знак"/>
    <w:aliases w:val="Bullet List Знак,FooterText Знак,numbered Знак,Цветной список - Акцент 11 Знак,Список нумерованный цифры Знак"/>
    <w:link w:val="af1"/>
    <w:uiPriority w:val="99"/>
    <w:locked/>
    <w:rsid w:val="00721864"/>
  </w:style>
  <w:style w:type="paragraph" w:customStyle="1" w:styleId="af3">
    <w:name w:val="Знак Знак Знак Знак Знак Знак"/>
    <w:basedOn w:val="a"/>
    <w:uiPriority w:val="99"/>
    <w:rsid w:val="00721864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Обычный1"/>
    <w:uiPriority w:val="99"/>
    <w:rsid w:val="00721864"/>
    <w:pPr>
      <w:widowControl w:val="0"/>
      <w:spacing w:before="240" w:line="300" w:lineRule="auto"/>
    </w:pPr>
    <w:rPr>
      <w:sz w:val="24"/>
      <w:szCs w:val="20"/>
    </w:rPr>
  </w:style>
  <w:style w:type="paragraph" w:customStyle="1" w:styleId="ConsTitle">
    <w:name w:val="ConsTitle"/>
    <w:uiPriority w:val="99"/>
    <w:rsid w:val="0072186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721864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styleId="af4">
    <w:name w:val="page number"/>
    <w:basedOn w:val="a0"/>
    <w:uiPriority w:val="99"/>
    <w:rsid w:val="00721864"/>
    <w:rPr>
      <w:rFonts w:cs="Times New Roman"/>
    </w:rPr>
  </w:style>
  <w:style w:type="paragraph" w:customStyle="1" w:styleId="ConsPlusNormal">
    <w:name w:val="ConsPlusNormal"/>
    <w:uiPriority w:val="99"/>
    <w:rsid w:val="0072186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72186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2186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FontStyle36">
    <w:name w:val="Font Style36"/>
    <w:basedOn w:val="a0"/>
    <w:uiPriority w:val="99"/>
    <w:rsid w:val="00721864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8">
    <w:name w:val="Style18"/>
    <w:basedOn w:val="a"/>
    <w:uiPriority w:val="99"/>
    <w:rsid w:val="00721864"/>
    <w:pPr>
      <w:widowControl w:val="0"/>
      <w:autoSpaceDE w:val="0"/>
      <w:autoSpaceDN w:val="0"/>
      <w:adjustRightInd w:val="0"/>
      <w:spacing w:line="274" w:lineRule="exact"/>
    </w:pPr>
    <w:rPr>
      <w:sz w:val="24"/>
      <w:szCs w:val="24"/>
    </w:rPr>
  </w:style>
  <w:style w:type="character" w:customStyle="1" w:styleId="FontStyle35">
    <w:name w:val="Font Style35"/>
    <w:basedOn w:val="a0"/>
    <w:uiPriority w:val="99"/>
    <w:rsid w:val="00721864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a"/>
    <w:uiPriority w:val="99"/>
    <w:rsid w:val="0072186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72186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721864"/>
    <w:rPr>
      <w:rFonts w:ascii="Times New Roman" w:hAnsi="Times New Roman" w:cs="Times New Roman"/>
      <w:sz w:val="22"/>
      <w:szCs w:val="22"/>
    </w:rPr>
  </w:style>
  <w:style w:type="paragraph" w:customStyle="1" w:styleId="13">
    <w:name w:val="Знак Знак1 Знак Знак Знак Знак Знак Знак Знак Знак Знак Знак Знак Знак Знак Знак Знак Знак Знак Знак Знак"/>
    <w:basedOn w:val="a"/>
    <w:uiPriority w:val="99"/>
    <w:rsid w:val="00721864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table" w:customStyle="1" w:styleId="21">
    <w:name w:val="Сетка таблицы2"/>
    <w:uiPriority w:val="99"/>
    <w:rsid w:val="00721864"/>
    <w:rPr>
      <w:rFonts w:ascii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Subtitle"/>
    <w:basedOn w:val="a"/>
    <w:next w:val="a"/>
    <w:link w:val="af6"/>
    <w:uiPriority w:val="99"/>
    <w:qFormat/>
    <w:rsid w:val="00721864"/>
    <w:pPr>
      <w:spacing w:after="60" w:line="276" w:lineRule="auto"/>
      <w:ind w:left="1855" w:hanging="720"/>
      <w:jc w:val="center"/>
      <w:outlineLvl w:val="1"/>
    </w:pPr>
    <w:rPr>
      <w:b/>
      <w:sz w:val="24"/>
      <w:szCs w:val="24"/>
      <w:lang w:val="en-US" w:eastAsia="en-US"/>
    </w:rPr>
  </w:style>
  <w:style w:type="character" w:customStyle="1" w:styleId="af6">
    <w:name w:val="Подзаголовок Знак"/>
    <w:basedOn w:val="a0"/>
    <w:link w:val="af5"/>
    <w:uiPriority w:val="99"/>
    <w:locked/>
    <w:rsid w:val="00721864"/>
    <w:rPr>
      <w:rFonts w:cs="Times New Roman"/>
      <w:b/>
      <w:sz w:val="24"/>
      <w:szCs w:val="24"/>
      <w:lang w:val="en-US" w:eastAsia="en-US"/>
    </w:rPr>
  </w:style>
  <w:style w:type="character" w:styleId="af7">
    <w:name w:val="Emphasis"/>
    <w:basedOn w:val="a0"/>
    <w:uiPriority w:val="99"/>
    <w:qFormat/>
    <w:rsid w:val="00721864"/>
    <w:rPr>
      <w:rFonts w:cs="Times New Roman"/>
      <w:i/>
    </w:rPr>
  </w:style>
  <w:style w:type="character" w:styleId="af8">
    <w:name w:val="annotation reference"/>
    <w:basedOn w:val="a0"/>
    <w:uiPriority w:val="99"/>
    <w:rsid w:val="00721864"/>
    <w:rPr>
      <w:rFonts w:cs="Times New Roman"/>
      <w:sz w:val="16"/>
    </w:rPr>
  </w:style>
  <w:style w:type="paragraph" w:styleId="af9">
    <w:name w:val="annotation text"/>
    <w:basedOn w:val="a"/>
    <w:link w:val="afa"/>
    <w:uiPriority w:val="99"/>
    <w:rsid w:val="00721864"/>
    <w:pPr>
      <w:spacing w:after="200" w:line="276" w:lineRule="auto"/>
    </w:pPr>
    <w:rPr>
      <w:rFonts w:ascii="Calibri" w:hAnsi="Calibri"/>
      <w:lang w:val="en-US" w:eastAsia="en-US"/>
    </w:rPr>
  </w:style>
  <w:style w:type="character" w:customStyle="1" w:styleId="afa">
    <w:name w:val="Текст примечания Знак"/>
    <w:basedOn w:val="a0"/>
    <w:link w:val="af9"/>
    <w:uiPriority w:val="99"/>
    <w:locked/>
    <w:rsid w:val="00721864"/>
    <w:rPr>
      <w:rFonts w:ascii="Calibri" w:hAnsi="Calibri" w:cs="Times New Roman"/>
      <w:lang w:val="en-US" w:eastAsia="en-US"/>
    </w:rPr>
  </w:style>
  <w:style w:type="paragraph" w:styleId="afb">
    <w:name w:val="annotation subject"/>
    <w:basedOn w:val="af9"/>
    <w:next w:val="af9"/>
    <w:link w:val="afc"/>
    <w:uiPriority w:val="99"/>
    <w:rsid w:val="00721864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locked/>
    <w:rsid w:val="00721864"/>
    <w:rPr>
      <w:rFonts w:ascii="Calibri" w:hAnsi="Calibri" w:cs="Times New Roman"/>
      <w:b/>
      <w:bCs/>
      <w:lang w:val="en-US" w:eastAsia="en-US"/>
    </w:rPr>
  </w:style>
  <w:style w:type="character" w:styleId="afd">
    <w:name w:val="FollowedHyperlink"/>
    <w:basedOn w:val="a0"/>
    <w:uiPriority w:val="99"/>
    <w:rsid w:val="00721864"/>
    <w:rPr>
      <w:rFonts w:cs="Times New Roman"/>
      <w:color w:val="800080"/>
      <w:u w:val="single"/>
    </w:rPr>
  </w:style>
  <w:style w:type="paragraph" w:styleId="afe">
    <w:name w:val="endnote text"/>
    <w:basedOn w:val="a"/>
    <w:link w:val="aff"/>
    <w:uiPriority w:val="99"/>
    <w:rsid w:val="00721864"/>
    <w:pPr>
      <w:spacing w:after="200" w:line="276" w:lineRule="auto"/>
    </w:pPr>
    <w:rPr>
      <w:rFonts w:ascii="Calibri" w:hAnsi="Calibri"/>
      <w:lang w:val="en-US" w:eastAsia="en-US"/>
    </w:rPr>
  </w:style>
  <w:style w:type="character" w:customStyle="1" w:styleId="aff">
    <w:name w:val="Текст концевой сноски Знак"/>
    <w:basedOn w:val="a0"/>
    <w:link w:val="afe"/>
    <w:uiPriority w:val="99"/>
    <w:locked/>
    <w:rsid w:val="00721864"/>
    <w:rPr>
      <w:rFonts w:ascii="Calibri" w:hAnsi="Calibri" w:cs="Times New Roman"/>
      <w:lang w:val="en-US" w:eastAsia="en-US"/>
    </w:rPr>
  </w:style>
  <w:style w:type="character" w:styleId="aff0">
    <w:name w:val="endnote reference"/>
    <w:basedOn w:val="a0"/>
    <w:uiPriority w:val="99"/>
    <w:rsid w:val="00721864"/>
    <w:rPr>
      <w:rFonts w:cs="Times New Roman"/>
      <w:vertAlign w:val="superscript"/>
    </w:rPr>
  </w:style>
  <w:style w:type="paragraph" w:styleId="aff1">
    <w:name w:val="TOC Heading"/>
    <w:basedOn w:val="1"/>
    <w:next w:val="a"/>
    <w:uiPriority w:val="99"/>
    <w:qFormat/>
    <w:rsid w:val="007218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</w:rPr>
  </w:style>
  <w:style w:type="paragraph" w:styleId="14">
    <w:name w:val="toc 1"/>
    <w:basedOn w:val="a"/>
    <w:next w:val="a"/>
    <w:autoRedefine/>
    <w:uiPriority w:val="99"/>
    <w:rsid w:val="0072186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22">
    <w:name w:val="toc 2"/>
    <w:basedOn w:val="a"/>
    <w:next w:val="a"/>
    <w:autoRedefine/>
    <w:uiPriority w:val="99"/>
    <w:rsid w:val="00721864"/>
    <w:pPr>
      <w:spacing w:after="200" w:line="276" w:lineRule="auto"/>
      <w:ind w:left="220"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064;&#1072;&#1073;&#1083;&#1086;&#1085;&#1099;%20&#1076;&#1086;&#1082;&#1091;&#1084;&#1077;&#1085;&#1090;&#1086;&#1074;\&#1055;&#1086;&#1089;&#1090;&#1072;&#1085;&#1086;&#1074;&#1083;&#1077;&#1085;&#1080;&#1077;%2020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2019</Template>
  <TotalTime>216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EVasilyeva</dc:creator>
  <cp:lastModifiedBy>Вера Леонтьева</cp:lastModifiedBy>
  <cp:revision>54</cp:revision>
  <cp:lastPrinted>2020-07-28T08:26:00Z</cp:lastPrinted>
  <dcterms:created xsi:type="dcterms:W3CDTF">2020-04-28T07:31:00Z</dcterms:created>
  <dcterms:modified xsi:type="dcterms:W3CDTF">2020-07-28T11:28:00Z</dcterms:modified>
</cp:coreProperties>
</file>