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br/>
        <w:t>Новгородская область</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Администрация Мошенского муниципального района</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ПОСТАНОВЛЕНИЕ</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12.02.2016 № 71</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 Мошенское</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ред. постановления Администрации от 16.01.2017 </w:t>
      </w:r>
      <w:hyperlink r:id="rId4" w:tgtFrame="_blank" w:history="1">
        <w:r w:rsidRPr="003E2CA4">
          <w:rPr>
            <w:rFonts w:ascii="Arial" w:eastAsia="Times New Roman" w:hAnsi="Arial" w:cs="Arial"/>
            <w:color w:val="0000FF"/>
            <w:sz w:val="24"/>
            <w:szCs w:val="24"/>
            <w:lang w:eastAsia="ru-RU"/>
          </w:rPr>
          <w:t>№ 43</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 13.08.2018 </w:t>
      </w:r>
      <w:hyperlink r:id="rId5" w:tgtFrame="_blank" w:history="1">
        <w:r w:rsidRPr="003E2CA4">
          <w:rPr>
            <w:rFonts w:ascii="Arial" w:eastAsia="Times New Roman" w:hAnsi="Arial" w:cs="Arial"/>
            <w:color w:val="0000FF"/>
            <w:sz w:val="24"/>
            <w:szCs w:val="24"/>
            <w:lang w:eastAsia="ru-RU"/>
          </w:rPr>
          <w:t>№ 471</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 18.04.2019 </w:t>
      </w:r>
      <w:hyperlink r:id="rId6" w:tgtFrame="_blank" w:history="1">
        <w:r w:rsidRPr="003E2CA4">
          <w:rPr>
            <w:rFonts w:ascii="Arial" w:eastAsia="Times New Roman" w:hAnsi="Arial" w:cs="Arial"/>
            <w:color w:val="0000FF"/>
            <w:sz w:val="24"/>
            <w:szCs w:val="24"/>
            <w:lang w:eastAsia="ru-RU"/>
          </w:rPr>
          <w:t>№ 229</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 19.12.2019 </w:t>
      </w:r>
      <w:hyperlink r:id="rId7" w:tgtFrame="_blank" w:history="1">
        <w:r w:rsidRPr="003E2CA4">
          <w:rPr>
            <w:rFonts w:ascii="Arial" w:eastAsia="Times New Roman" w:hAnsi="Arial" w:cs="Arial"/>
            <w:color w:val="0000FF"/>
            <w:sz w:val="24"/>
            <w:szCs w:val="24"/>
            <w:lang w:eastAsia="ru-RU"/>
          </w:rPr>
          <w:t>№ 781</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 11.08.2021 </w:t>
      </w:r>
      <w:hyperlink r:id="rId8" w:tgtFrame="_blank" w:history="1">
        <w:r w:rsidRPr="003E2CA4">
          <w:rPr>
            <w:rFonts w:ascii="Arial" w:eastAsia="Times New Roman" w:hAnsi="Arial" w:cs="Arial"/>
            <w:color w:val="0000FF"/>
            <w:sz w:val="24"/>
            <w:szCs w:val="24"/>
            <w:lang w:eastAsia="ru-RU"/>
          </w:rPr>
          <w:t>№ 512</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соответствии с Федеральным законом от 27 июля 2010 года </w:t>
      </w:r>
      <w:hyperlink r:id="rId9"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 «Об организации предоставления государственных и муниципальных услуг», постановлением Правительства Российской Федерации от 16 мая 2011 года </w:t>
      </w:r>
      <w:hyperlink r:id="rId10" w:tgtFrame="_blank" w:history="1">
        <w:r w:rsidRPr="003E2CA4">
          <w:rPr>
            <w:rFonts w:ascii="Arial" w:eastAsia="Times New Roman" w:hAnsi="Arial" w:cs="Arial"/>
            <w:color w:val="0000FF"/>
            <w:sz w:val="24"/>
            <w:szCs w:val="24"/>
            <w:lang w:eastAsia="ru-RU"/>
          </w:rPr>
          <w:t>№ 373</w:t>
        </w:r>
      </w:hyperlink>
      <w:r w:rsidRPr="003E2CA4">
        <w:rPr>
          <w:rFonts w:ascii="Arial" w:eastAsia="Times New Roman" w:hAnsi="Arial" w:cs="Arial"/>
          <w:color w:val="000000"/>
          <w:sz w:val="24"/>
          <w:szCs w:val="24"/>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Мошенского муниципального района от 27.07.2015 </w:t>
      </w:r>
      <w:hyperlink r:id="rId11" w:tgtFrame="_blank" w:history="1">
        <w:r w:rsidRPr="003E2CA4">
          <w:rPr>
            <w:rFonts w:ascii="Arial" w:eastAsia="Times New Roman" w:hAnsi="Arial" w:cs="Arial"/>
            <w:color w:val="0000FF"/>
            <w:sz w:val="24"/>
            <w:szCs w:val="24"/>
            <w:lang w:eastAsia="ru-RU"/>
          </w:rPr>
          <w:t>№352</w:t>
        </w:r>
      </w:hyperlink>
      <w:r w:rsidRPr="003E2CA4">
        <w:rPr>
          <w:rFonts w:ascii="Arial" w:eastAsia="Times New Roman" w:hAnsi="Arial" w:cs="Arial"/>
          <w:color w:val="000000"/>
          <w:sz w:val="24"/>
          <w:szCs w:val="24"/>
          <w:lang w:eastAsia="ru-RU"/>
        </w:rPr>
        <w:t> «Об утверждении порядков разработки и утверждения административных регламентов предоставления муниципальных услуг и проведения экспертизы административных регламентов предоставления муниципальных услуг» и в целях повышения качества исполнения и доступности муниципальной услуги, создание комфортных условий для потребителей муниципальной услуги, Администрация Мошенского муниципального района</w:t>
      </w:r>
      <w:r w:rsidRPr="003E2CA4">
        <w:rPr>
          <w:rFonts w:ascii="Arial" w:eastAsia="Times New Roman" w:hAnsi="Arial" w:cs="Arial"/>
          <w:b/>
          <w:bCs/>
          <w:color w:val="000000"/>
          <w:sz w:val="24"/>
          <w:szCs w:val="24"/>
          <w:lang w:eastAsia="ru-RU"/>
        </w:rPr>
        <w:t> </w:t>
      </w:r>
      <w:r w:rsidRPr="003E2CA4">
        <w:rPr>
          <w:rFonts w:ascii="Arial" w:eastAsia="Times New Roman" w:hAnsi="Arial" w:cs="Arial"/>
          <w:color w:val="000000"/>
          <w:sz w:val="24"/>
          <w:szCs w:val="24"/>
          <w:lang w:eastAsia="ru-RU"/>
        </w:rPr>
        <w:t>ПОСТАНОВЛЯЕТ: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 Утвердить прилагаемый административный регламент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 Признать утратившими силу постановления Администрации Мошенского муниципального района :</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 25.03.2011 </w:t>
      </w:r>
      <w:hyperlink r:id="rId12" w:tgtFrame="_blank" w:history="1">
        <w:r w:rsidRPr="003E2CA4">
          <w:rPr>
            <w:rFonts w:ascii="Arial" w:eastAsia="Times New Roman" w:hAnsi="Arial" w:cs="Arial"/>
            <w:color w:val="0000FF"/>
            <w:sz w:val="24"/>
            <w:szCs w:val="24"/>
            <w:lang w:eastAsia="ru-RU"/>
          </w:rPr>
          <w:t>№166</w:t>
        </w:r>
      </w:hyperlink>
      <w:r w:rsidRPr="003E2CA4">
        <w:rPr>
          <w:rFonts w:ascii="Arial" w:eastAsia="Times New Roman" w:hAnsi="Arial" w:cs="Arial"/>
          <w:color w:val="000000"/>
          <w:sz w:val="24"/>
          <w:szCs w:val="24"/>
          <w:lang w:eastAsia="ru-RU"/>
        </w:rPr>
        <w:t> «Об утверждении административного регламента по предоставлению муниципальной услуги «Предоставление информации о текущей успеваемости учащихся, ведение электронного дневника и электронного журнала успеваемости</w:t>
      </w:r>
      <w:r w:rsidRPr="003E2CA4">
        <w:rPr>
          <w:rFonts w:ascii="Arial" w:eastAsia="Times New Roman" w:hAnsi="Arial" w:cs="Arial"/>
          <w:b/>
          <w:bCs/>
          <w:color w:val="000000"/>
          <w:sz w:val="24"/>
          <w:szCs w:val="24"/>
          <w:lang w:eastAsia="ru-RU"/>
        </w:rPr>
        <w:t>»</w:t>
      </w:r>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 30.06.2011 </w:t>
      </w:r>
      <w:hyperlink r:id="rId13" w:tgtFrame="_blank" w:history="1">
        <w:r w:rsidRPr="003E2CA4">
          <w:rPr>
            <w:rFonts w:ascii="Arial" w:eastAsia="Times New Roman" w:hAnsi="Arial" w:cs="Arial"/>
            <w:color w:val="0000FF"/>
            <w:sz w:val="24"/>
            <w:szCs w:val="24"/>
            <w:lang w:eastAsia="ru-RU"/>
          </w:rPr>
          <w:t>№427</w:t>
        </w:r>
      </w:hyperlink>
      <w:r w:rsidRPr="003E2CA4">
        <w:rPr>
          <w:rFonts w:ascii="Arial" w:eastAsia="Times New Roman" w:hAnsi="Arial" w:cs="Arial"/>
          <w:color w:val="000000"/>
          <w:sz w:val="24"/>
          <w:szCs w:val="24"/>
          <w:lang w:eastAsia="ru-RU"/>
        </w:rPr>
        <w:t> "О внесении изменений в административный регламент по предоставлению муниципальной услуги «Предоставление информации о текущей успеваемости учащихся, ведение электронного дневника и электронного журнала успеваемости</w:t>
      </w:r>
      <w:r w:rsidRPr="003E2CA4">
        <w:rPr>
          <w:rFonts w:ascii="Arial" w:eastAsia="Times New Roman" w:hAnsi="Arial" w:cs="Arial"/>
          <w:b/>
          <w:bCs/>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 Опубликовать постановление в бюллетене «Официальный вестник Мошенского муниципального района».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w:t>
      </w:r>
    </w:p>
    <w:p w:rsidR="003E2CA4" w:rsidRPr="003E2CA4" w:rsidRDefault="003E2CA4" w:rsidP="003E2CA4">
      <w:pPr>
        <w:spacing w:after="0" w:line="240" w:lineRule="auto"/>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Глава муниципального района                                                                                                   А.Д. Кондратьев</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Утвержден</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постановлением Администрации</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муниципального района</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 12.02.2016 № 71</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ред. постановления Администрации</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 16.01.2017 </w:t>
      </w:r>
      <w:hyperlink r:id="rId14" w:tgtFrame="_blank" w:history="1">
        <w:r w:rsidRPr="003E2CA4">
          <w:rPr>
            <w:rFonts w:ascii="Arial" w:eastAsia="Times New Roman" w:hAnsi="Arial" w:cs="Arial"/>
            <w:color w:val="0000FF"/>
            <w:sz w:val="24"/>
            <w:szCs w:val="24"/>
            <w:lang w:eastAsia="ru-RU"/>
          </w:rPr>
          <w:t>№ 43</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 13.08.2018 </w:t>
      </w:r>
      <w:hyperlink r:id="rId15" w:tgtFrame="_blank" w:history="1">
        <w:r w:rsidRPr="003E2CA4">
          <w:rPr>
            <w:rFonts w:ascii="Arial" w:eastAsia="Times New Roman" w:hAnsi="Arial" w:cs="Arial"/>
            <w:color w:val="0000FF"/>
            <w:sz w:val="24"/>
            <w:szCs w:val="24"/>
            <w:lang w:eastAsia="ru-RU"/>
          </w:rPr>
          <w:t>№ 471</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 18.04.2019 </w:t>
      </w:r>
      <w:hyperlink r:id="rId16" w:tgtFrame="_blank" w:history="1">
        <w:r w:rsidRPr="003E2CA4">
          <w:rPr>
            <w:rFonts w:ascii="Arial" w:eastAsia="Times New Roman" w:hAnsi="Arial" w:cs="Arial"/>
            <w:color w:val="0000FF"/>
            <w:sz w:val="24"/>
            <w:szCs w:val="24"/>
            <w:lang w:eastAsia="ru-RU"/>
          </w:rPr>
          <w:t>№ 229</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 19.12.2019 </w:t>
      </w:r>
      <w:hyperlink r:id="rId17" w:tgtFrame="_blank" w:history="1">
        <w:r w:rsidRPr="003E2CA4">
          <w:rPr>
            <w:rFonts w:ascii="Arial" w:eastAsia="Times New Roman" w:hAnsi="Arial" w:cs="Arial"/>
            <w:color w:val="0000FF"/>
            <w:sz w:val="24"/>
            <w:szCs w:val="24"/>
            <w:lang w:eastAsia="ru-RU"/>
          </w:rPr>
          <w:t>№ 781</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 11.08.2021 </w:t>
      </w:r>
      <w:hyperlink r:id="rId18" w:tgtFrame="_blank" w:history="1">
        <w:r w:rsidRPr="003E2CA4">
          <w:rPr>
            <w:rFonts w:ascii="Arial" w:eastAsia="Times New Roman" w:hAnsi="Arial" w:cs="Arial"/>
            <w:color w:val="0000FF"/>
            <w:sz w:val="24"/>
            <w:szCs w:val="24"/>
            <w:lang w:eastAsia="ru-RU"/>
          </w:rPr>
          <w:t>№ 512</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АДМИНИСТРАТИВНЫЙ РЕГЛАМЕНТ</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I. Общие положения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1.1. Предмет регулирования регламента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w:t>
      </w:r>
      <w:r w:rsidRPr="003E2CA4">
        <w:rPr>
          <w:rFonts w:ascii="Arial" w:eastAsia="Times New Roman" w:hAnsi="Arial" w:cs="Arial"/>
          <w:color w:val="000000"/>
          <w:spacing w:val="-4"/>
          <w:sz w:val="24"/>
          <w:szCs w:val="24"/>
          <w:lang w:eastAsia="ru-RU"/>
        </w:rPr>
        <w:t> «Предоставление информации о текущей успеваемости обучающегося, ведение электронного дневника и электронного журнала успеваемости» (далее - административный регламент) является определение порядка, сроков и последовательности действий (административных процедур) при предоставлении муниципальной услуги по предоставлению информации о текущей успеваемости обучающегося, ведение электронного дневника и электронного журнала успеваемости общеобразовательными организациями Мошенского муниципального района (далее - муниципальная услуга).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1.2. Круг заявителей</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1.2.1. (в ред. постановления Администрации от 16.01.2017 </w:t>
      </w:r>
      <w:hyperlink r:id="rId19" w:tgtFrame="_blank" w:history="1">
        <w:r w:rsidRPr="003E2CA4">
          <w:rPr>
            <w:rFonts w:ascii="Arial" w:eastAsia="Times New Roman" w:hAnsi="Arial" w:cs="Arial"/>
            <w:color w:val="0000FF"/>
            <w:sz w:val="24"/>
            <w:szCs w:val="24"/>
            <w:lang w:eastAsia="ru-RU"/>
          </w:rPr>
          <w:t>№ 43</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Для получения муниципальной услуги в электронном виде используется личный кабинет физического лица или юридического лица.</w:t>
      </w:r>
    </w:p>
    <w:p w:rsidR="003E2CA4" w:rsidRPr="003E2CA4" w:rsidRDefault="003E2CA4" w:rsidP="003E2CA4">
      <w:pPr>
        <w:spacing w:after="0" w:line="240" w:lineRule="auto"/>
        <w:ind w:firstLine="567"/>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1.2.2. (в ред. постановления Администрации от 13.08.2018 </w:t>
      </w:r>
      <w:hyperlink r:id="rId20" w:tgtFrame="_blank" w:history="1">
        <w:r w:rsidRPr="003E2CA4">
          <w:rPr>
            <w:rFonts w:ascii="Arial" w:eastAsia="Times New Roman" w:hAnsi="Arial" w:cs="Arial"/>
            <w:color w:val="0000FF"/>
            <w:sz w:val="24"/>
            <w:szCs w:val="24"/>
            <w:lang w:eastAsia="ru-RU"/>
          </w:rPr>
          <w:t>№ 471</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 имени заявителей могут выступать их уполномоченные представители, обратившиеся в орган, предоставляющий муниципальную услугу, с запросом о предоставлении муниципальной услуги, в том числе в порядке, установленном ст. 15.1 Федерального закона от 27.07.2010 </w:t>
      </w:r>
      <w:hyperlink r:id="rId21"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1.3.1. Порядок информирования о предоставлении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1.3.1.1. (в ред. постановления Администрации от 16.01.2017 </w:t>
      </w:r>
      <w:hyperlink r:id="rId22" w:tgtFrame="_blank" w:history="1">
        <w:r w:rsidRPr="003E2CA4">
          <w:rPr>
            <w:rFonts w:ascii="Arial" w:eastAsia="Times New Roman" w:hAnsi="Arial" w:cs="Arial"/>
            <w:color w:val="0000FF"/>
            <w:sz w:val="24"/>
            <w:szCs w:val="24"/>
            <w:lang w:eastAsia="ru-RU"/>
          </w:rPr>
          <w:t>№ 43</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Информация о местонахождении, графике работы и справочные телефоны общеобразовательных организаций Мошенского муниципального района (далее – общеобразовательная организация), непосредственно предоставляющих муниципальную услугу, указана в Приложении №1 к административному регламенту.</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Адрес федеральной государственной информационной системы «Единый портал государственных и муниципальных услуг (функций)»: http://www.gosuslugi.ru. Адрес региональной государственной информационной системы «Портал государственных и муниципальных услуг (функций) Новгородской области: </w:t>
      </w:r>
      <w:hyperlink r:id="rId23" w:history="1">
        <w:r w:rsidRPr="003E2CA4">
          <w:rPr>
            <w:rFonts w:ascii="Arial" w:eastAsia="Times New Roman" w:hAnsi="Arial" w:cs="Arial"/>
            <w:color w:val="000000"/>
            <w:sz w:val="24"/>
            <w:szCs w:val="24"/>
            <w:lang w:eastAsia="ru-RU"/>
          </w:rPr>
          <w:t>http://uslugi.novreg.ru</w:t>
        </w:r>
      </w:hyperlink>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1.3.1.2. (в ред. постановления Администрации от 16.01.2017 </w:t>
      </w:r>
      <w:hyperlink r:id="rId24" w:tgtFrame="_blank" w:history="1">
        <w:r w:rsidRPr="003E2CA4">
          <w:rPr>
            <w:rFonts w:ascii="Arial" w:eastAsia="Times New Roman" w:hAnsi="Arial" w:cs="Arial"/>
            <w:color w:val="0000FF"/>
            <w:sz w:val="24"/>
            <w:szCs w:val="24"/>
            <w:lang w:eastAsia="ru-RU"/>
          </w:rPr>
          <w:t>№ 43</w:t>
        </w:r>
      </w:hyperlink>
      <w:r w:rsidRPr="003E2CA4">
        <w:rPr>
          <w:rFonts w:ascii="Arial" w:eastAsia="Times New Roman" w:hAnsi="Arial" w:cs="Arial"/>
          <w:color w:val="0000FF"/>
          <w:sz w:val="24"/>
          <w:szCs w:val="24"/>
          <w:lang w:eastAsia="ru-RU"/>
        </w:rPr>
        <w:t>, </w:t>
      </w:r>
      <w:r w:rsidRPr="003E2CA4">
        <w:rPr>
          <w:rFonts w:ascii="Arial" w:eastAsia="Times New Roman" w:hAnsi="Arial" w:cs="Arial"/>
          <w:color w:val="000000"/>
          <w:sz w:val="24"/>
          <w:szCs w:val="24"/>
          <w:lang w:eastAsia="ru-RU"/>
        </w:rPr>
        <w:t>от 11.08.2021 </w:t>
      </w:r>
      <w:hyperlink r:id="rId25" w:tgtFrame="_blank" w:history="1">
        <w:r w:rsidRPr="003E2CA4">
          <w:rPr>
            <w:rFonts w:ascii="Arial" w:eastAsia="Times New Roman" w:hAnsi="Arial" w:cs="Arial"/>
            <w:color w:val="0000FF"/>
            <w:sz w:val="24"/>
            <w:szCs w:val="24"/>
            <w:lang w:eastAsia="ru-RU"/>
          </w:rPr>
          <w:t>№ 512</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xml:space="preserve">Информация о местонахождении и графике работы государственного областного автономного учреждения «Многофункциональный центр </w:t>
      </w:r>
      <w:r w:rsidRPr="003E2CA4">
        <w:rPr>
          <w:rFonts w:ascii="Arial" w:eastAsia="Times New Roman" w:hAnsi="Arial" w:cs="Arial"/>
          <w:color w:val="000000"/>
          <w:sz w:val="24"/>
          <w:szCs w:val="24"/>
          <w:lang w:eastAsia="ru-RU"/>
        </w:rPr>
        <w:lastRenderedPageBreak/>
        <w:t>предоставления государственных и муниципальных услуг», с которым заключено соглашение о взаимодействии (далее - МФЦ), указана в Приложении №2 к административному регламенту.</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Телефон: 8(816)260-88-06 (добавочный: начальник-5260, специалист-5261).</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Адрес электронной почты МФЦ: moсhenskoe@mail.ru</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1.3.2. (в ред. постановления Администрации от 16.01.2017 </w:t>
      </w:r>
      <w:hyperlink r:id="rId26" w:tgtFrame="_blank" w:history="1">
        <w:r w:rsidRPr="003E2CA4">
          <w:rPr>
            <w:rFonts w:ascii="Arial" w:eastAsia="Times New Roman" w:hAnsi="Arial" w:cs="Arial"/>
            <w:color w:val="0000FF"/>
            <w:sz w:val="24"/>
            <w:szCs w:val="24"/>
            <w:lang w:eastAsia="ru-RU"/>
          </w:rPr>
          <w:t>№ 43</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Способы и порядок получения информации о правилах предоставления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Информацию о правилах предоставления муниципальной услуги заявитель может получить следующими способами: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лично;</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посредством телефонной, факсимильной связи;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посредством электронной связи;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посредством почтовой связи;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на информационных стендах общеобразовательной организации, МФЦ;</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информационно-телекоммуникационных сетях общего пользования: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на официальном сайте общеобразовательной организации (далее – сайт общеобразовательной организации), МФЦ;</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рамках информирования заявителей о порядке предоставления муниципальной услуги функционируют информационные порталы:</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 федеральная государственная информационная система «Единый портал государственных и муниципальных услуг (функций)»: http://www.gosuslugi.ru.</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2)(в ред. постановления Администрации от 19.12.2019 </w:t>
      </w:r>
      <w:hyperlink r:id="rId27" w:tgtFrame="_blank" w:history="1">
        <w:r w:rsidRPr="003E2CA4">
          <w:rPr>
            <w:rFonts w:ascii="Arial" w:eastAsia="Times New Roman" w:hAnsi="Arial" w:cs="Arial"/>
            <w:color w:val="0000FF"/>
            <w:sz w:val="24"/>
            <w:szCs w:val="24"/>
            <w:lang w:eastAsia="ru-RU"/>
          </w:rPr>
          <w:t>№ 781</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региональная государственная информационная система «Портал государственных и муниципальных услуг (функций) Новгородской области: https://uslugi2.novreg.ru/#/</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1.3.3. (в ред. постановления Администрации от 16.01.2017 </w:t>
      </w:r>
      <w:hyperlink r:id="rId28" w:tgtFrame="_blank" w:history="1">
        <w:r w:rsidRPr="003E2CA4">
          <w:rPr>
            <w:rFonts w:ascii="Arial" w:eastAsia="Times New Roman" w:hAnsi="Arial" w:cs="Arial"/>
            <w:color w:val="0000FF"/>
            <w:sz w:val="24"/>
            <w:szCs w:val="24"/>
            <w:lang w:eastAsia="ru-RU"/>
          </w:rPr>
          <w:t>№ 43</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Информация о правилах предоставления муниципальной услуги, а также административный регламент и муниципальный правовой акт об его утверждении размещается на: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информационных стендах общеобразовательной организации, МФЦ;</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средствах массовой информации;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на сайте общеобразовательной организации, МФЦ;</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http://www.gosuslugi.ru;</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ред. постановления Администрации  от 19.12.2019 </w:t>
      </w:r>
      <w:hyperlink r:id="rId29" w:tgtFrame="_blank" w:history="1">
        <w:r w:rsidRPr="003E2CA4">
          <w:rPr>
            <w:rFonts w:ascii="Arial" w:eastAsia="Times New Roman" w:hAnsi="Arial" w:cs="Arial"/>
            <w:color w:val="0000FF"/>
            <w:sz w:val="24"/>
            <w:szCs w:val="24"/>
            <w:lang w:eastAsia="ru-RU"/>
          </w:rPr>
          <w:t>№ 781</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региональной государственной информационной системе «Портал государственных и муниципальных услуг (функций) Новгородской области: https://uslugi2.novreg.ru/#/</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1.3.4. Информирование по вопросам предоставления муниципальной услуги осуществляется непосредственно должностным лицом общеобразовательной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Должностное лицо общеобразовательной организации, ответственное за информирование, назначается приказом руководителя общеобразовательной организации, который размещается на сайте общеобразовательной организации и на информационном стенде.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1.3.5. Информирование о правилах предоставления муниципальной услуги осуществляется по следующим вопросам:</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место расположения общеобразовательной организации, МФЦ;</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должностное лицо, уполномоченное предоставлять муниципальную услугу и номера контактных телефонов;</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график работы общеобразовательной организации, МФЦ;</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адрес сайта общеобразовательной организации, МФЦ;</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адрес электронной почты общеобразовательной организации, МФЦ;</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ход предоставления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административные процедуры предоставления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срок предоставления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порядок и формы контроля за предоставлением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основания для отказа в предоставлении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досудебный и судебный порядок обжалования действий (бездействия) должностных лиц общеобразовательной организации, ответственных за предоставление муниципальной услуги, а также решений, принятых в ходе предоставления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1.3.6. Информирование (консультирование) осуществляется должностным лицом общеобразовательной организации (МФЦ), ответственным за информирование, при обращении заявителей за информацией лично, по телефону, посредством почты или электронной почты.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Информирование проводится на русском языке в форме: индивидуального и публичного информирования.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1.3.6.1. Индивидуальное устное информирование осуществляется должностным лицом, ответственным за информирование, при обращении заявителей за информацией лично или по телефону.</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Если для подготовки ответа требуется продолжительное время, должностное лицо, ответственное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должностного лица, ответственного за информирование, заявителю для разъяснения.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При ответе на телефонные звонки должностное лицо, ответственное за информирование, называет фамилию, имя, отчество, занимаемую должность и наименование общеобразовательной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sidRPr="003E2CA4">
        <w:rPr>
          <w:rFonts w:ascii="Arial" w:eastAsia="Times New Roman" w:hAnsi="Arial" w:cs="Arial"/>
          <w:color w:val="FF0000"/>
          <w:sz w:val="24"/>
          <w:szCs w:val="24"/>
          <w:lang w:eastAsia="ru-RU"/>
        </w:rPr>
        <w:t> </w:t>
      </w:r>
      <w:r w:rsidRPr="003E2CA4">
        <w:rPr>
          <w:rFonts w:ascii="Arial" w:eastAsia="Times New Roman" w:hAnsi="Arial" w:cs="Arial"/>
          <w:color w:val="000000"/>
          <w:sz w:val="24"/>
          <w:szCs w:val="24"/>
          <w:lang w:eastAsia="ru-RU"/>
        </w:rPr>
        <w:t>общеобразовательной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1.3.6.3. Публичное устное информирование осуществляется посредством привлечения средств массовой информации – радио, телевидения. Выступления должностного лица, ответственного за информирование, по радио и телевидению согласовываются с руководителем общеобразовательной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1.3.6.4. (в ред. постановления Администрации от 16.01.2017 </w:t>
      </w:r>
      <w:hyperlink r:id="rId30" w:tgtFrame="_blank" w:history="1">
        <w:r w:rsidRPr="003E2CA4">
          <w:rPr>
            <w:rFonts w:ascii="Arial" w:eastAsia="Times New Roman" w:hAnsi="Arial" w:cs="Arial"/>
            <w:color w:val="0000FF"/>
            <w:sz w:val="24"/>
            <w:szCs w:val="24"/>
            <w:lang w:eastAsia="ru-RU"/>
          </w:rPr>
          <w:t>№ 43</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средствах массовой информации;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на сайте общеобразовательной организации;</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w:t>
      </w:r>
      <w:r w:rsidRPr="003E2CA4">
        <w:rPr>
          <w:rFonts w:ascii="Arial" w:eastAsia="Times New Roman" w:hAnsi="Arial" w:cs="Arial"/>
          <w:color w:val="000000"/>
          <w:spacing w:val="-12"/>
          <w:sz w:val="24"/>
          <w:szCs w:val="24"/>
          <w:lang w:eastAsia="ru-RU"/>
        </w:rPr>
        <w:t>http://www.gosuslugi.ru</w:t>
      </w:r>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региональной государственной информационной системе «Портал государственных и муниципальных услуг (функций) Новгородской области: http://uslugi.novreg.ru</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на информационных стендах общеобразовательной организации, МФЦ.</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II. Стандарт предоставления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 Наименование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Предоставление информации о текущей успеваемости учащихся, ведение электронного дневника и электронного журнала успеваемости.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2.2. Наименование муниципального органа, предоставляющего муниципальную услугу</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2.2.1. Муниципальная услуга предоставляется общеобразовательными организациями Мошенского муниципального района, указанными в Приложении №1 к административному регламенту;</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МФЦ по месту жительства заявителя - в части</w:t>
      </w:r>
      <w:r w:rsidRPr="003E2CA4">
        <w:rPr>
          <w:rFonts w:ascii="Arial" w:eastAsia="Times New Roman" w:hAnsi="Arial" w:cs="Arial"/>
          <w:i/>
          <w:iCs/>
          <w:color w:val="FF0000"/>
          <w:sz w:val="24"/>
          <w:szCs w:val="24"/>
          <w:lang w:eastAsia="ru-RU"/>
        </w:rPr>
        <w:t> </w:t>
      </w:r>
      <w:r w:rsidRPr="003E2CA4">
        <w:rPr>
          <w:rFonts w:ascii="Arial" w:eastAsia="Times New Roman" w:hAnsi="Arial" w:cs="Arial"/>
          <w:color w:val="000000"/>
          <w:sz w:val="24"/>
          <w:szCs w:val="24"/>
          <w:lang w:eastAsia="ru-RU"/>
        </w:rPr>
        <w:t>информирования, приема и выдачи документов на предоставление муниципальной услуги (при условии заключения соглашений о взаимодействии с МФЦ), указанными в Приложении №2 к административному регламенту.</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2.2.2. Должностное лицо, ответственное за предоставление муниципальной услуги, назначается приказом руководителя общеобразовательной организации, который размещается на официальном сайте общеобразовательной организации и на информационном стенде.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2.3. Результат предоставления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Результатами предоставления муниципальной услуги являются: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предоставление информации о текущей успеваемости учащихся, ведение электронного дневника и электронного журнала успеваемости (Приложение №3 к административному регламенту);</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отказ в предоставлении информации о текущей успеваемости учащихся, ведение электронного дневника и электронного журнала успеваемости (Приложение №4 к административному регламенту).</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2.4. Срок предоставления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2.4.1. Обновление электронного дневника осуществляется с периодичностью не реже одного раза в неделю.</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2.4.2.Днем обращения заявителя за предоставлением муниципальной услуги считается день приема и регистрации заявления со всеми необходимыми документами, указанными в пункте</w:t>
      </w:r>
      <w:r w:rsidRPr="003E2CA4">
        <w:rPr>
          <w:rFonts w:ascii="Arial" w:eastAsia="Times New Roman" w:hAnsi="Arial" w:cs="Arial"/>
          <w:color w:val="FF0000"/>
          <w:sz w:val="24"/>
          <w:szCs w:val="24"/>
          <w:lang w:eastAsia="ru-RU"/>
        </w:rPr>
        <w:t> </w:t>
      </w:r>
      <w:r w:rsidRPr="003E2CA4">
        <w:rPr>
          <w:rFonts w:ascii="Arial" w:eastAsia="Times New Roman" w:hAnsi="Arial" w:cs="Arial"/>
          <w:color w:val="000000"/>
          <w:sz w:val="24"/>
          <w:szCs w:val="24"/>
          <w:lang w:eastAsia="ru-RU"/>
        </w:rPr>
        <w:t>2.6. административного регламента.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2.4.3. Предоставление информации о текущей успеваемости учащегося с использованием информационно-телекоммуникационной сети «Интернет» осуществляется должностными лицами общеобразовательной организации немедленно после обработки электронного запроса.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2.4.4.Направление информации о текущей успеваемости учащегося в форме электронного письма на электронную почту или SMS-сообщения на номер мобильного телефона осуществляется не позднее 24 часов с момента обновления электронного дневника.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2.4.5. Предоставление информации о текущей успеваемости учащегося, ведение электронного дневника и электронного журнала успеваемости при личном обращении родителя (законного представителя) учащегося осуществляется непосредственно в процессе обращения.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2.4.6. Предоставление информации о текущей успеваемости учащегося, ведение электронного дневника и электронного журнала успеваемости на основании письменного запроса родителя (законного представителя) учащегося осуществляется не позднее 3 дней со дня регистрации запроса.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2.5. (в ред. постановления Администрации</w:t>
      </w:r>
      <w:r w:rsidRPr="003E2CA4">
        <w:rPr>
          <w:rFonts w:ascii="Arial" w:eastAsia="Times New Roman" w:hAnsi="Arial" w:cs="Arial"/>
          <w:color w:val="0000FF"/>
          <w:sz w:val="24"/>
          <w:szCs w:val="24"/>
          <w:lang w:eastAsia="ru-RU"/>
        </w:rPr>
        <w:t> </w:t>
      </w:r>
      <w:r w:rsidRPr="003E2CA4">
        <w:rPr>
          <w:rFonts w:ascii="Arial" w:eastAsia="Times New Roman" w:hAnsi="Arial" w:cs="Arial"/>
          <w:color w:val="000000"/>
          <w:sz w:val="24"/>
          <w:szCs w:val="24"/>
          <w:lang w:eastAsia="ru-RU"/>
        </w:rPr>
        <w:t>от 11.08.2021 </w:t>
      </w:r>
      <w:hyperlink r:id="rId31" w:tgtFrame="_blank" w:history="1">
        <w:r w:rsidRPr="003E2CA4">
          <w:rPr>
            <w:rFonts w:ascii="Arial" w:eastAsia="Times New Roman" w:hAnsi="Arial" w:cs="Arial"/>
            <w:color w:val="0000FF"/>
            <w:sz w:val="24"/>
            <w:szCs w:val="24"/>
            <w:lang w:eastAsia="ru-RU"/>
          </w:rPr>
          <w:t>№ 512</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Конституцией Российской Федерации (Собрание законодательства Российской Федерации, 26.01.2009, № 4, ст. 445);</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Федеральным законом от 29 декабря 2012 года </w:t>
      </w:r>
      <w:hyperlink r:id="rId32" w:tgtFrame="_blank" w:history="1">
        <w:r w:rsidRPr="003E2CA4">
          <w:rPr>
            <w:rFonts w:ascii="Arial" w:eastAsia="Times New Roman" w:hAnsi="Arial" w:cs="Arial"/>
            <w:color w:val="0000FF"/>
            <w:sz w:val="24"/>
            <w:szCs w:val="24"/>
            <w:lang w:eastAsia="ru-RU"/>
          </w:rPr>
          <w:t>N 273-ФЗ</w:t>
        </w:r>
      </w:hyperlink>
      <w:r w:rsidRPr="003E2CA4">
        <w:rPr>
          <w:rFonts w:ascii="Arial" w:eastAsia="Times New Roman" w:hAnsi="Arial" w:cs="Arial"/>
          <w:color w:val="000000"/>
          <w:sz w:val="24"/>
          <w:szCs w:val="24"/>
          <w:lang w:eastAsia="ru-RU"/>
        </w:rPr>
        <w:t> "Об образовании в Российской Федерации" (Собрание законодательства Российской Федерации, 2012, № 53, ст. 7598);</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Федеральным законом от 02 мая 2006 года </w:t>
      </w:r>
      <w:hyperlink r:id="rId33" w:tgtFrame="_blank" w:history="1">
        <w:r w:rsidRPr="003E2CA4">
          <w:rPr>
            <w:rFonts w:ascii="Arial" w:eastAsia="Times New Roman" w:hAnsi="Arial" w:cs="Arial"/>
            <w:color w:val="0000FF"/>
            <w:sz w:val="24"/>
            <w:szCs w:val="24"/>
            <w:lang w:eastAsia="ru-RU"/>
          </w:rPr>
          <w:t>№ 59-ФЗ</w:t>
        </w:r>
      </w:hyperlink>
      <w:r w:rsidRPr="003E2CA4">
        <w:rPr>
          <w:rFonts w:ascii="Arial" w:eastAsia="Times New Roman" w:hAnsi="Arial" w:cs="Arial"/>
          <w:color w:val="000000"/>
          <w:sz w:val="24"/>
          <w:szCs w:val="24"/>
          <w:lang w:eastAsia="ru-RU"/>
        </w:rPr>
        <w:t> «О порядке рассмотрения обращений граждан Российской Федерации» («Собрание законодательства РФ», 05.05.2006, № 19);</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Федеральным законом от 27 июля 2006 года </w:t>
      </w:r>
      <w:hyperlink r:id="rId34" w:tgtFrame="_blank" w:history="1">
        <w:r w:rsidRPr="003E2CA4">
          <w:rPr>
            <w:rFonts w:ascii="Arial" w:eastAsia="Times New Roman" w:hAnsi="Arial" w:cs="Arial"/>
            <w:color w:val="0000FF"/>
            <w:sz w:val="24"/>
            <w:szCs w:val="24"/>
            <w:lang w:eastAsia="ru-RU"/>
          </w:rPr>
          <w:t>№ 152</w:t>
        </w:r>
      </w:hyperlink>
      <w:r w:rsidRPr="003E2CA4">
        <w:rPr>
          <w:rFonts w:ascii="Arial" w:eastAsia="Times New Roman" w:hAnsi="Arial" w:cs="Arial"/>
          <w:color w:val="000000"/>
          <w:sz w:val="24"/>
          <w:szCs w:val="24"/>
          <w:lang w:eastAsia="ru-RU"/>
        </w:rPr>
        <w:t>-ФЗ «О персональных данных»(Собрание законодательства Российской Федерации, 31.07.2006, № 31 (1 ч.), ст.3451);</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Федеральным законом от 9 февраля 2009 года </w:t>
      </w:r>
      <w:hyperlink r:id="rId35" w:tgtFrame="_blank" w:history="1">
        <w:r w:rsidRPr="003E2CA4">
          <w:rPr>
            <w:rFonts w:ascii="Arial" w:eastAsia="Times New Roman" w:hAnsi="Arial" w:cs="Arial"/>
            <w:color w:val="0000FF"/>
            <w:sz w:val="24"/>
            <w:szCs w:val="24"/>
            <w:lang w:eastAsia="ru-RU"/>
          </w:rPr>
          <w:t>№8-ФЗ</w:t>
        </w:r>
      </w:hyperlink>
      <w:r w:rsidRPr="003E2CA4">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("Российская газета" № 25 , 13.02.2009);</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Федеральным законом от 27 июля 2010 года </w:t>
      </w:r>
      <w:hyperlink r:id="rId36"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 «Об организации предоставления государственных и муниципальных услуг» ("Российская газета", № 168, 30.07.2010);</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pacing w:val="-2"/>
          <w:sz w:val="24"/>
          <w:szCs w:val="24"/>
          <w:lang w:eastAsia="ru-RU"/>
        </w:rPr>
        <w:t>Постановлением Главного государственного санитарного врача Российской Федерации от 28.01.2021 №2 "Об утверждении санитарных правил</w:t>
      </w:r>
      <w:r w:rsidRPr="003E2CA4">
        <w:rPr>
          <w:rFonts w:ascii="Arial" w:eastAsia="Times New Roman" w:hAnsi="Arial" w:cs="Arial"/>
          <w:color w:val="000000"/>
          <w:sz w:val="24"/>
          <w:szCs w:val="24"/>
          <w:lang w:eastAsia="ru-RU"/>
        </w:rPr>
        <w:t> и норм СанПиН 1.2.3685-21 "Гигиенические нормативы и требования к обеспечению безопасности и (или) безвредности для человека факторов среды обитания" (</w:t>
      </w:r>
      <w:r w:rsidRPr="003E2CA4">
        <w:rPr>
          <w:rFonts w:ascii="Arial" w:eastAsia="Times New Roman" w:hAnsi="Arial" w:cs="Arial"/>
          <w:color w:val="000000"/>
          <w:sz w:val="24"/>
          <w:szCs w:val="24"/>
          <w:shd w:val="clear" w:color="auto" w:fill="FFFFFF"/>
          <w:lang w:eastAsia="ru-RU"/>
        </w:rPr>
        <w:t>Официальный интернет-портал правовой информации</w:t>
      </w:r>
      <w:r w:rsidRPr="003E2CA4">
        <w:rPr>
          <w:rFonts w:ascii="Arial" w:eastAsia="Times New Roman" w:hAnsi="Arial" w:cs="Arial"/>
          <w:color w:val="000000"/>
          <w:sz w:val="24"/>
          <w:szCs w:val="24"/>
          <w:lang w:eastAsia="ru-RU"/>
        </w:rPr>
        <w:t> http://www.pravo.gov.ru 03.02.2021</w:t>
      </w:r>
      <w:r w:rsidRPr="003E2CA4">
        <w:rPr>
          <w:rFonts w:ascii="Arial" w:eastAsia="Times New Roman" w:hAnsi="Arial" w:cs="Arial"/>
          <w:color w:val="000000"/>
          <w:sz w:val="24"/>
          <w:szCs w:val="24"/>
          <w:shd w:val="clear" w:color="auto" w:fill="FFFFFF"/>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Указом Президента Российской Федерации от 07 мая 2012 года </w:t>
      </w:r>
      <w:hyperlink r:id="rId37" w:tgtFrame="_blank" w:history="1">
        <w:r w:rsidRPr="003E2CA4">
          <w:rPr>
            <w:rFonts w:ascii="Arial" w:eastAsia="Times New Roman" w:hAnsi="Arial" w:cs="Arial"/>
            <w:color w:val="0000FF"/>
            <w:sz w:val="24"/>
            <w:szCs w:val="24"/>
            <w:lang w:eastAsia="ru-RU"/>
          </w:rPr>
          <w:t>N 599</w:t>
        </w:r>
      </w:hyperlink>
      <w:r w:rsidRPr="003E2CA4">
        <w:rPr>
          <w:rFonts w:ascii="Arial" w:eastAsia="Times New Roman" w:hAnsi="Arial" w:cs="Arial"/>
          <w:color w:val="000000"/>
          <w:sz w:val="24"/>
          <w:szCs w:val="24"/>
          <w:lang w:eastAsia="ru-RU"/>
        </w:rPr>
        <w:t> "О мерах по реализации государственной политики в области образования и науки" ("Российская газета", N 102, 09.05.2012);</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xml:space="preserve">постановлением Правительства Российской Федерации от 10 июля 2013 года N 582 "Об утверждении Правил размещения на официальном сайте образовательной организации в информационно-телекоммуникационной сети </w:t>
      </w:r>
      <w:r w:rsidRPr="003E2CA4">
        <w:rPr>
          <w:rFonts w:ascii="Arial" w:eastAsia="Times New Roman" w:hAnsi="Arial" w:cs="Arial"/>
          <w:color w:val="000000"/>
          <w:sz w:val="24"/>
          <w:szCs w:val="24"/>
          <w:lang w:eastAsia="ru-RU"/>
        </w:rPr>
        <w:lastRenderedPageBreak/>
        <w:t>"Интернет" и обновления информации об образовательной организации" (Собрание законодательства Российской Федерации", 22.07.2013, N 29, ст. 3964).</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2.6.1. Для предоставления муниципальной услуги необходимы следующие документы: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 заявление по форме, указанной в Приложении №5 к административному регламенту;</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 (в ред. постановления Администрации  от 19.12.2019 </w:t>
      </w:r>
      <w:hyperlink r:id="rId38" w:tgtFrame="_blank" w:history="1">
        <w:r w:rsidRPr="003E2CA4">
          <w:rPr>
            <w:rFonts w:ascii="Arial" w:eastAsia="Times New Roman" w:hAnsi="Arial" w:cs="Arial"/>
            <w:color w:val="0000FF"/>
            <w:sz w:val="24"/>
            <w:szCs w:val="24"/>
            <w:lang w:eastAsia="ru-RU"/>
          </w:rPr>
          <w:t>№ 781</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Согласие на обработку персональных данных в системе электронный дневник, электронный журнал успеваемости по форме согласно Приложению №6 к административному регламенту:</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Согласие на обработку персональных данных для обучающегося до 14 лет;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Согласие на обработку персональных данных для обучающегося от 14 лет;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Согласие на обработку персональных данных для обучающегося от 18 лет;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Согласие на обработку персональных данных для законного представителя учащегося;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 паспорт родителя (законного представителя) обучающегося для сверки с данными, представленными в согласии на размещение персональных данных в системе электронный дневник, электронный журнал успеваемости;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 доверенность, в случае подачи заявления о предоставлении муниципальной услуги уполномоченным лицом.</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2.6.2. (в ред. постановления Администрации от 16.01.2017 </w:t>
      </w:r>
      <w:hyperlink r:id="rId39" w:tgtFrame="_blank" w:history="1">
        <w:r w:rsidRPr="003E2CA4">
          <w:rPr>
            <w:rFonts w:ascii="Arial" w:eastAsia="Times New Roman" w:hAnsi="Arial" w:cs="Arial"/>
            <w:color w:val="0000FF"/>
            <w:sz w:val="24"/>
            <w:szCs w:val="24"/>
            <w:lang w:eastAsia="ru-RU"/>
          </w:rPr>
          <w:t>№ 43</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Для получения муниципальной услуги в электронном виде заявителям предоставляется возможность направить заявление и документы, указанные в пункте 2.6.1. настоящего административного регламента, через федеральную государственную информационную систему «Единый портал государственных и муниципальных услуг (функций)»: http://www.gosuslugi.ru и региональную государственную информационную систему «Портал государственных и муниципальных услуг (функций) Новгородской области»: </w:t>
      </w:r>
      <w:hyperlink r:id="rId40" w:history="1">
        <w:r w:rsidRPr="003E2CA4">
          <w:rPr>
            <w:rFonts w:ascii="Arial" w:eastAsia="Times New Roman" w:hAnsi="Arial" w:cs="Arial"/>
            <w:color w:val="000000"/>
            <w:sz w:val="24"/>
            <w:szCs w:val="24"/>
            <w:u w:val="single"/>
            <w:lang w:eastAsia="ru-RU"/>
          </w:rPr>
          <w:t>http://uslugi.novreg.ru</w:t>
        </w:r>
      </w:hyperlink>
      <w:r w:rsidRPr="003E2CA4">
        <w:rPr>
          <w:rFonts w:ascii="Arial" w:eastAsia="Times New Roman" w:hAnsi="Arial" w:cs="Arial"/>
          <w:color w:val="000000"/>
          <w:sz w:val="24"/>
          <w:szCs w:val="24"/>
          <w:lang w:eastAsia="ru-RU"/>
        </w:rPr>
        <w:t> путем заполнения специальной интерактивной формы, которая соответствует требованиям Федерального закона от 27 июля 2010 года </w:t>
      </w:r>
      <w:hyperlink r:id="rId41"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 и обеспечивает идентификацию заявителя.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Документов, которые необходимы для предоставления муниципальной услуги и которые находятся в распоряжении государственных органов, органов местного самоуправления и иных органов, не предусмотрено.</w:t>
      </w:r>
    </w:p>
    <w:p w:rsidR="003E2CA4" w:rsidRPr="003E2CA4" w:rsidRDefault="003E2CA4" w:rsidP="003E2CA4">
      <w:pPr>
        <w:spacing w:after="0" w:line="240" w:lineRule="auto"/>
        <w:ind w:firstLine="567"/>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2.8. (в ред. постановления Администрации от 18.04.2019 </w:t>
      </w:r>
      <w:hyperlink r:id="rId42" w:tgtFrame="_blank" w:history="1">
        <w:r w:rsidRPr="003E2CA4">
          <w:rPr>
            <w:rFonts w:ascii="Arial" w:eastAsia="Times New Roman" w:hAnsi="Arial" w:cs="Arial"/>
            <w:color w:val="0000FF"/>
            <w:sz w:val="24"/>
            <w:szCs w:val="24"/>
            <w:lang w:eastAsia="ru-RU"/>
          </w:rPr>
          <w:t>№ 229</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pacing w:val="-1"/>
          <w:sz w:val="24"/>
          <w:szCs w:val="24"/>
          <w:lang w:eastAsia="ru-RU"/>
        </w:rPr>
        <w:t>Указание на запрет требовать от заявителя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pacing w:val="-1"/>
          <w:sz w:val="24"/>
          <w:szCs w:val="24"/>
          <w:lang w:eastAsia="ru-RU"/>
        </w:rPr>
        <w:t>Запрещено требовать от заявителя: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pacing w:val="-1"/>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pacing w:val="-1"/>
          <w:sz w:val="24"/>
          <w:szCs w:val="24"/>
          <w:lang w:eastAsia="ru-RU"/>
        </w:rPr>
        <w:t>2) представления документов и информации, </w:t>
      </w:r>
      <w:r w:rsidRPr="003E2CA4">
        <w:rPr>
          <w:rFonts w:ascii="Arial" w:eastAsia="Times New Roman" w:hAnsi="Arial" w:cs="Arial"/>
          <w:color w:val="000000"/>
          <w:sz w:val="24"/>
          <w:szCs w:val="24"/>
          <w:lang w:eastAsia="ru-RU"/>
        </w:rPr>
        <w:t>в том числе подтверждающих внесение заявителем платы за предоставление муниципальной услуги, </w:t>
      </w:r>
      <w:r w:rsidRPr="003E2CA4">
        <w:rPr>
          <w:rFonts w:ascii="Arial" w:eastAsia="Times New Roman" w:hAnsi="Arial" w:cs="Arial"/>
          <w:color w:val="000000"/>
          <w:spacing w:val="-1"/>
          <w:sz w:val="24"/>
          <w:szCs w:val="24"/>
          <w:lang w:eastAsia="ru-RU"/>
        </w:rPr>
        <w:t>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муниципальными правовыми актами;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pacing w:val="-2"/>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w:t>
      </w:r>
      <w:hyperlink r:id="rId43"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history="1">
        <w:r w:rsidRPr="003E2CA4">
          <w:rPr>
            <w:rFonts w:ascii="Arial" w:eastAsia="Times New Roman" w:hAnsi="Arial" w:cs="Arial"/>
            <w:color w:val="000000"/>
            <w:sz w:val="24"/>
            <w:szCs w:val="24"/>
            <w:u w:val="single"/>
            <w:lang w:eastAsia="ru-RU"/>
          </w:rPr>
          <w:t>частью 1.1 статьи 16</w:t>
        </w:r>
      </w:hyperlink>
      <w:r w:rsidRPr="003E2CA4">
        <w:rPr>
          <w:rFonts w:ascii="Arial" w:eastAsia="Times New Roman" w:hAnsi="Arial" w:cs="Arial"/>
          <w:color w:val="000000"/>
          <w:sz w:val="24"/>
          <w:szCs w:val="24"/>
          <w:lang w:eastAsia="ru-RU"/>
        </w:rPr>
        <w:t> Федерального закона от 27.07.2010 </w:t>
      </w:r>
      <w:hyperlink r:id="rId45"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 уведомляется заявитель, а также приносятся извинения за доставленные неудобства.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 (ДОПОЛНЕН в ред. постановления Администрации</w:t>
      </w:r>
      <w:r w:rsidRPr="003E2CA4">
        <w:rPr>
          <w:rFonts w:ascii="Arial" w:eastAsia="Times New Roman" w:hAnsi="Arial" w:cs="Arial"/>
          <w:color w:val="0000FF"/>
          <w:sz w:val="24"/>
          <w:szCs w:val="24"/>
          <w:lang w:eastAsia="ru-RU"/>
        </w:rPr>
        <w:t> </w:t>
      </w:r>
      <w:r w:rsidRPr="003E2CA4">
        <w:rPr>
          <w:rFonts w:ascii="Arial" w:eastAsia="Times New Roman" w:hAnsi="Arial" w:cs="Arial"/>
          <w:color w:val="000000"/>
          <w:sz w:val="24"/>
          <w:szCs w:val="24"/>
          <w:lang w:eastAsia="ru-RU"/>
        </w:rPr>
        <w:t>от 11.08.2021 </w:t>
      </w:r>
      <w:hyperlink r:id="rId46" w:tgtFrame="_blank" w:history="1">
        <w:r w:rsidRPr="003E2CA4">
          <w:rPr>
            <w:rFonts w:ascii="Arial" w:eastAsia="Times New Roman" w:hAnsi="Arial" w:cs="Arial"/>
            <w:color w:val="0000FF"/>
            <w:sz w:val="24"/>
            <w:szCs w:val="24"/>
            <w:lang w:eastAsia="ru-RU"/>
          </w:rPr>
          <w:t>№ 512</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47" w:tgtFrame="_blank" w:history="1">
        <w:r w:rsidRPr="003E2CA4">
          <w:rPr>
            <w:rFonts w:ascii="Arial" w:eastAsia="Times New Roman" w:hAnsi="Arial" w:cs="Arial"/>
            <w:color w:val="0000FF"/>
            <w:sz w:val="24"/>
            <w:szCs w:val="24"/>
            <w:lang w:eastAsia="ru-RU"/>
          </w:rPr>
          <w:t>от 27.07.2010 № 210-ФЗ</w:t>
        </w:r>
      </w:hyperlink>
      <w:r w:rsidRPr="003E2CA4">
        <w:rPr>
          <w:rFonts w:ascii="Arial" w:eastAsia="Times New Roman" w:hAnsi="Arial" w:cs="Arial"/>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2.9. Исчерпывающий перечень оснований для отказа в приеме документов, необходимых для предоставления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основания для отказа в приеме документов, необходимых для предоставления муниципальной услуги, отсутствуют.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2.10. Исчерпывающий перечень оснований для приостановления или отказа в предоставлении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2.10.1. Основания для приостановления предоставления муниципальной услуги отсутствуют.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2.10.2. Основанием для отказа в предоставлении муниципальной услуги является: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непредставление документов, указанных в пункте 2.6 административного регламента;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запрашиваемая информация касается третьих лиц, если не представлены официальные документы, устанавливающие право представлять их интересы.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3E2CA4" w:rsidRPr="003E2CA4" w:rsidRDefault="003E2CA4" w:rsidP="003E2CA4">
      <w:pPr>
        <w:spacing w:after="0" w:line="240" w:lineRule="auto"/>
        <w:ind w:firstLine="567"/>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2.12. (в ред. постановления Администрации от 13.08.2018 </w:t>
      </w:r>
      <w:hyperlink r:id="rId48" w:tgtFrame="_blank" w:history="1">
        <w:r w:rsidRPr="003E2CA4">
          <w:rPr>
            <w:rFonts w:ascii="Arial" w:eastAsia="Times New Roman" w:hAnsi="Arial" w:cs="Arial"/>
            <w:color w:val="0000FF"/>
            <w:sz w:val="24"/>
            <w:szCs w:val="24"/>
            <w:lang w:eastAsia="ru-RU"/>
          </w:rPr>
          <w:t>№ 471</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Муниципальная услуга предоставляется бесплатно.</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Услуги, которые являются необходимыми и обязательными для предоставления муниципальной услуги, отсутствуют.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2.15. Срок и порядок регистрации запроса заявителя о предоставлении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2.15.1. Запрос заявителя о предоставлении муниципальной услуги регистрируется в день поступления заявления и документов, указанных в пункте 2.6 настоящего административного регламента, на предоставление муниципальной услуги в общеобразовательной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2.15.2. (в ред. постановления Администрации от 16.01.2017 </w:t>
      </w:r>
      <w:hyperlink r:id="rId49" w:tgtFrame="_blank" w:history="1">
        <w:r w:rsidRPr="003E2CA4">
          <w:rPr>
            <w:rFonts w:ascii="Arial" w:eastAsia="Times New Roman" w:hAnsi="Arial" w:cs="Arial"/>
            <w:color w:val="0000FF"/>
            <w:sz w:val="24"/>
            <w:szCs w:val="24"/>
            <w:lang w:eastAsia="ru-RU"/>
          </w:rPr>
          <w:t>№ 43</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общеобразовательную организацию либо на следующий день в случае поступления запроса заявителя о предоста</w:t>
      </w:r>
      <w:r w:rsidRPr="003E2CA4">
        <w:rPr>
          <w:rFonts w:ascii="Arial" w:eastAsia="Times New Roman" w:hAnsi="Arial" w:cs="Arial"/>
          <w:color w:val="000000"/>
          <w:sz w:val="24"/>
          <w:szCs w:val="24"/>
          <w:lang w:eastAsia="ru-RU"/>
        </w:rPr>
        <w:lastRenderedPageBreak/>
        <w:t>влении государственной услуги по окончании рабочего времени общеобразовательной организации.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2.15.3. Порядок регистрации запроса заявителя о предоставлении услуги, предоставляемой общеобразовательными организациями, участвующими в предоставлении муниципальной услуги, устанавливается регламентами организаций, указанных в Приложении №1 к административному регламенту.</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2.16.1. Центральный вход в здание общеобразовательной организации оборудуется вывеской, содержащей информацию о наименовании и режиме работы.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2.16.2. (в ред. постановления Администрации</w:t>
      </w:r>
      <w:r w:rsidRPr="003E2CA4">
        <w:rPr>
          <w:rFonts w:ascii="Arial" w:eastAsia="Times New Roman" w:hAnsi="Arial" w:cs="Arial"/>
          <w:color w:val="0000FF"/>
          <w:sz w:val="24"/>
          <w:szCs w:val="24"/>
          <w:lang w:eastAsia="ru-RU"/>
        </w:rPr>
        <w:t> </w:t>
      </w:r>
      <w:r w:rsidRPr="003E2CA4">
        <w:rPr>
          <w:rFonts w:ascii="Arial" w:eastAsia="Times New Roman" w:hAnsi="Arial" w:cs="Arial"/>
          <w:color w:val="000000"/>
          <w:sz w:val="24"/>
          <w:szCs w:val="24"/>
          <w:lang w:eastAsia="ru-RU"/>
        </w:rPr>
        <w:t>от 11.08.2021 </w:t>
      </w:r>
      <w:hyperlink r:id="rId50" w:tgtFrame="_blank" w:history="1">
        <w:r w:rsidRPr="003E2CA4">
          <w:rPr>
            <w:rFonts w:ascii="Arial" w:eastAsia="Times New Roman" w:hAnsi="Arial" w:cs="Arial"/>
            <w:color w:val="0000FF"/>
            <w:sz w:val="24"/>
            <w:szCs w:val="24"/>
            <w:lang w:eastAsia="ru-RU"/>
          </w:rPr>
          <w:t>№ 512</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pacing w:val="-4"/>
          <w:sz w:val="24"/>
          <w:szCs w:val="24"/>
          <w:lang w:eastAsia="ru-RU"/>
        </w:rPr>
        <w:t>Помещения общеобразовательной организации должны соответствовать</w:t>
      </w:r>
      <w:r w:rsidRPr="003E2CA4">
        <w:rPr>
          <w:rFonts w:ascii="Arial" w:eastAsia="Times New Roman" w:hAnsi="Arial" w:cs="Arial"/>
          <w:color w:val="000000"/>
          <w:sz w:val="24"/>
          <w:szCs w:val="24"/>
          <w:lang w:eastAsia="ru-RU"/>
        </w:rPr>
        <w:t> санитарным правилам и нормам </w:t>
      </w:r>
      <w:r w:rsidRPr="003E2CA4">
        <w:rPr>
          <w:rFonts w:ascii="Arial" w:eastAsia="Times New Roman" w:hAnsi="Arial" w:cs="Arial"/>
          <w:color w:val="000000"/>
          <w:sz w:val="24"/>
          <w:szCs w:val="24"/>
          <w:shd w:val="clear" w:color="auto" w:fill="FFFFFF"/>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помещениях на видном месте помещаются схемы размещения средств пожаротушения и путей эвакуации в экстренных случаях.</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Помещения для приема граждан оборудуются средствами пожаротушения и системой оповещения о возникновении чрезвычайной ситуации.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2.16.3. Места информирования, предназначенные для ознакомления заявителя с информационными материалами, оборудуются информационным стендом.</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2.16.4.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Прием заявителей осуществляется в специально выделенных для этих целей помещениях - местах предоставления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Кабинеты ответственных должностных лиц оборудуются информационными табличками (вывесками) с указанием номера кабинета общеобразовательной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2.16.5. В здании, в котором предоставляется муниципальная услуга, создаются условия для прохода инвалидов и маломобильных групп населения.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2.17.1. Показателями доступности муниципальной услуги являются: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информирование заявителей о предоставлении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оборудование территорий, прилегающих к месторасположению общеобразовательной организаций, местами парковки автотранспортных средств, в том числе для лиц с ограниченными возможностями;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оборудование помещений общеобразовательной организации местами хранения верхней одежды заявителей, местами общего пользования;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соблюдение графика работы общеобразовательной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оборудование мест ожидания и мест приема заявителей в общеобразовательной организации стульями, столами, обеспечение канцелярскими принадлежностями для предоставления возможности оформления документов;</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время, затраченное на получение конечного результата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(ДОПОЛНЕНО в ред. постановления Администрации от 16.01.2017 </w:t>
      </w:r>
      <w:hyperlink r:id="rId51" w:tgtFrame="_blank" w:history="1">
        <w:r w:rsidRPr="003E2CA4">
          <w:rPr>
            <w:rFonts w:ascii="Arial" w:eastAsia="Times New Roman" w:hAnsi="Arial" w:cs="Arial"/>
            <w:color w:val="0000FF"/>
            <w:sz w:val="24"/>
            <w:szCs w:val="24"/>
            <w:lang w:eastAsia="ru-RU"/>
          </w:rPr>
          <w:t>№ 43</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размещение информации о порядке предоставления муниципальной услуги на официальном сайте общеобразовательной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2.17.2. Показателями качества муниципальной услуги являются: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муниципальной общеобразовательной организации документов, платы, не предусмотренных настоящим административным регламентом.</w:t>
      </w:r>
    </w:p>
    <w:p w:rsidR="003E2CA4" w:rsidRPr="003E2CA4" w:rsidRDefault="003E2CA4" w:rsidP="003E2CA4">
      <w:pPr>
        <w:spacing w:after="0" w:line="240" w:lineRule="auto"/>
        <w:ind w:firstLine="567"/>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2.17.3. (ДОПОЛНЕН в ред. постановления Администрации от 13.08.2018 </w:t>
      </w:r>
      <w:hyperlink r:id="rId52" w:tgtFrame="_blank" w:history="1">
        <w:r w:rsidRPr="003E2CA4">
          <w:rPr>
            <w:rFonts w:ascii="Arial" w:eastAsia="Times New Roman" w:hAnsi="Arial" w:cs="Arial"/>
            <w:color w:val="0000FF"/>
            <w:sz w:val="24"/>
            <w:szCs w:val="24"/>
            <w:lang w:eastAsia="ru-RU"/>
          </w:rPr>
          <w:t>№ 471</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ходе личного приема заявителя;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 телефону;</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 электронной почте.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В случае обращения заявителя в МФЦ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3E2CA4" w:rsidRPr="003E2CA4" w:rsidRDefault="003E2CA4" w:rsidP="003E2CA4">
      <w:pPr>
        <w:spacing w:after="0" w:line="240" w:lineRule="auto"/>
        <w:ind w:firstLine="708"/>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2.18. (в ред. постановления Администрации от 16.01.2017 </w:t>
      </w:r>
      <w:hyperlink r:id="rId53" w:tgtFrame="_blank" w:history="1">
        <w:r w:rsidRPr="003E2CA4">
          <w:rPr>
            <w:rFonts w:ascii="Arial" w:eastAsia="Times New Roman" w:hAnsi="Arial" w:cs="Arial"/>
            <w:color w:val="0000FF"/>
            <w:sz w:val="24"/>
            <w:szCs w:val="24"/>
            <w:lang w:eastAsia="ru-RU"/>
          </w:rPr>
          <w:t>№ 43</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2.18.1. Для получения муниципальной услуги в электронном виде заявителям предоставляется возможность направить заявление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путем заполнения специальной интерактивной формы, которая соответствует требованиям Федерального закона от 27 июля 2010 года </w:t>
      </w:r>
      <w:hyperlink r:id="rId54"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 и обеспечивает идентификацию заявителя.</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Мошенского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2.18.3.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2.18.4. Уведомление заявителя о принятом к рассмотрению заявлении, а также о необходимости представления документов осуществляется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2.18.5. При подаче электронного заявления может быть использована простая электронная подпись, согласно пункту 2 статьи 6 Федерального закона от 06 апреля 2011 года </w:t>
      </w:r>
      <w:hyperlink r:id="rId55" w:tgtFrame="_blank" w:history="1">
        <w:r w:rsidRPr="003E2CA4">
          <w:rPr>
            <w:rFonts w:ascii="Arial" w:eastAsia="Times New Roman" w:hAnsi="Arial" w:cs="Arial"/>
            <w:color w:val="0000FF"/>
            <w:sz w:val="24"/>
            <w:szCs w:val="24"/>
            <w:lang w:eastAsia="ru-RU"/>
          </w:rPr>
          <w:t>№ 63-ФЗ</w:t>
        </w:r>
      </w:hyperlink>
      <w:r w:rsidRPr="003E2CA4">
        <w:rPr>
          <w:rFonts w:ascii="Arial" w:eastAsia="Times New Roman" w:hAnsi="Arial" w:cs="Arial"/>
          <w:color w:val="000000"/>
          <w:sz w:val="24"/>
          <w:szCs w:val="24"/>
          <w:lang w:eastAsia="ru-RU"/>
        </w:rPr>
        <w:t>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2.18.6.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w:t>
      </w:r>
      <w:r w:rsidRPr="003E2CA4">
        <w:rPr>
          <w:rFonts w:ascii="Arial" w:eastAsia="Times New Roman" w:hAnsi="Arial" w:cs="Arial"/>
          <w:color w:val="000000"/>
          <w:sz w:val="24"/>
          <w:szCs w:val="24"/>
          <w:lang w:eastAsia="ru-RU"/>
        </w:rPr>
        <w:lastRenderedPageBreak/>
        <w:t>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E2CA4" w:rsidRPr="003E2CA4" w:rsidRDefault="003E2CA4" w:rsidP="003E2CA4">
      <w:pPr>
        <w:spacing w:after="0" w:line="240" w:lineRule="auto"/>
        <w:ind w:firstLine="567"/>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2.18.7. (ДОПОЛНЕН в ред. постановления Администрации от 13.08.2018 </w:t>
      </w:r>
      <w:hyperlink r:id="rId56" w:tgtFrame="_blank" w:history="1">
        <w:r w:rsidRPr="003E2CA4">
          <w:rPr>
            <w:rFonts w:ascii="Arial" w:eastAsia="Times New Roman" w:hAnsi="Arial" w:cs="Arial"/>
            <w:color w:val="0000FF"/>
            <w:sz w:val="24"/>
            <w:szCs w:val="24"/>
            <w:lang w:eastAsia="ru-RU"/>
          </w:rPr>
          <w:t>№ 471</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Предоставление муниципальной услуги возможно при однократном обращении заявителя в МФЦ с запросом о предоставлении нескольких государственных и (или) муниципальных услуг (далее - комплексный запрос).</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Одновременно с комплексным запросом заявитель подает в МФЦ документы, предусмотренные подразделом 2.6. Административного регламента.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Заявление и документы, предусмотренные подразделом 2.6. Административного регламента, направляются МФЦ не позднее одного рабочего дня, следующего за днем получения комплексного запроса в общеобразовательную организацию.</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3.1. Состав административных процедур</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3.1.1.Предоставление муниципальной услуги включает в себя следующие административные процедуры: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 прием и регистрация заявления с документами от заявителя в общеобразовательной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 принятие решения о предоставлении муниципальной услуги или об отказе в предоставлении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 предоставление информации о текущей успеваемости учащегося, ведение электронного дневника и электронного журнала успеваемости.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3.1.2.Последовательность предоставления муниципальной услуги отражена в блок-схеме, представленной в Приложении №7 к административному регламенту.</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3.2. Прием и регистрация заявления с документами от заявителя в общеобразовательной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3.2.1. (в ред. постановления Администрации от 16.01.2017 </w:t>
      </w:r>
      <w:hyperlink r:id="rId57" w:tgtFrame="_blank" w:history="1">
        <w:r w:rsidRPr="003E2CA4">
          <w:rPr>
            <w:rFonts w:ascii="Arial" w:eastAsia="Times New Roman" w:hAnsi="Arial" w:cs="Arial"/>
            <w:color w:val="0000FF"/>
            <w:sz w:val="24"/>
            <w:szCs w:val="24"/>
            <w:lang w:eastAsia="ru-RU"/>
          </w:rPr>
          <w:t>№ 43</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Основанием для начала административной процедуры по приему заявления (Приложение № 2 к настоящему Административному регламенту), поступившего в общеобразовательную организацию (МФЦ) от заявителя, является личное обращение заявителя в общеобразовательную организацию (МФЦ) с заявлением и документами, указанными в пункте 2.6.1. настоящего Административного регламента, либо почтовым отправлением, либо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3.2.2. (в ред. постановления Администрации от 16.01.2017 </w:t>
      </w:r>
      <w:hyperlink r:id="rId58" w:tgtFrame="_blank" w:history="1">
        <w:r w:rsidRPr="003E2CA4">
          <w:rPr>
            <w:rFonts w:ascii="Arial" w:eastAsia="Times New Roman" w:hAnsi="Arial" w:cs="Arial"/>
            <w:color w:val="0000FF"/>
            <w:sz w:val="24"/>
            <w:szCs w:val="24"/>
            <w:lang w:eastAsia="ru-RU"/>
          </w:rPr>
          <w:t>№ 43</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Должностное лицо общеобразовательной организации, ответственное за прием документов:</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 проводит первичную проверку представленных </w:t>
      </w:r>
      <w:r w:rsidRPr="003E2CA4">
        <w:rPr>
          <w:rFonts w:ascii="Arial" w:eastAsia="Times New Roman" w:hAnsi="Arial" w:cs="Arial"/>
          <w:color w:val="000000"/>
          <w:spacing w:val="-10"/>
          <w:sz w:val="24"/>
          <w:szCs w:val="24"/>
          <w:lang w:eastAsia="ru-RU"/>
        </w:rPr>
        <w:t>документов, а именно:</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а) наличие всех документов, указанных в пункте 2.6.1 настоящего Административного регламента;</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б) актуальность представленных документов в соответствии с требованиями к срокам их действия;</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правильность заполнения заявления;</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 проверяет соблюдение следующих требований:</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тексты документов написаны разборчиво;</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фамилия, имя и отчество указаны полностью и соответствуют паспортным данным;</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документы не исполнены карандашом;</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документы не имеют серьезных повреждений, наличие которые не позволяет однозначно истолковать их содержание;</w:t>
      </w:r>
    </w:p>
    <w:p w:rsidR="003E2CA4" w:rsidRPr="003E2CA4" w:rsidRDefault="003E2CA4" w:rsidP="003E2CA4">
      <w:pPr>
        <w:spacing w:after="0" w:line="240" w:lineRule="auto"/>
        <w:ind w:firstLine="709"/>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 при отсутствии у заявителя заполненного заявления или неправильном его оформлении, оказывает помощь в написании заявления;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 регистрирует заявление в соответствии с пунктом 2.15. настоящего административного регламента и передает его на рассмотрение руководителю общеобразовательной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3.2.3. Руководитель общеобразовательной организации налагает на заявление соответствующую резолюцию и направляет его должностному лицу общеобразовательной организации, ответственному за предоставление муниципальной услуги, для дальнейшей работы.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3.2.4. Время выполнения административной процедуры не должно превышать 15 минут.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3.2.5. Результат административной процедуры – регистрация заявления с документами на предоставление муниципальной услуги и направление заявления должностному лицу общеобразовательной организации, ответственному за предоставление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3.3. Принятие решения о предоставлении муниципальной услуги или об отказе в предоставлении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3.3.1. Основание для начала административной процедуры - поступление завизированного заявления должностному лицу общеобразовательной организации, ответственному за предоставление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3.3.2. Должностное лицо общеобразовательной организации, ответственное за предоставление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 проводит проверку представленных документов на предмет соответствия их требованиям, установленным законодательством и настоящим административным регламентом и принимает одно из следующих решений:</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решение о предоставлении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решение об отказе в предоставлении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 подготавливает и направляет заявителю уведомление о предоставлении муниципальной услуги (Приложение №3 к административному регламенту) или об отказе в предоставлении муниципальной услуги (Приложение №4 к административному регламенту).</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3.3.3. Результат административной процедуры – направление заявителю уведомления о предоставлении муниципальной услуги либо об отказе в предоставлении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3.3.4. Максимальное время, затраченное на административную процедуру, - 1(один) рабочий день.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bookmarkStart w:id="0" w:name="_Toc206489263"/>
      <w:r w:rsidRPr="003E2CA4">
        <w:rPr>
          <w:rFonts w:ascii="Arial" w:eastAsia="Times New Roman" w:hAnsi="Arial" w:cs="Arial"/>
          <w:color w:val="000000"/>
          <w:sz w:val="24"/>
          <w:szCs w:val="24"/>
          <w:lang w:eastAsia="ru-RU"/>
        </w:rPr>
        <w:t>3.4. Предоставление информации о текущей успеваемости учащегося, ведение электронного дневника и электронного журнала успеваемости</w:t>
      </w:r>
      <w:bookmarkEnd w:id="0"/>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3.4.1. Основание для начала административной процедуры является направление заявителю уведомления о предоставлении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3.4.2. Присвоение индивидуальных регистрационных данных для доступа к электронному дневнику, электронному журналу успеваемости и уведомление заявителя.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Должностное лицо, ответственное за предоставление муниципальной услуги, присваивает индивидуальные регистрационные данные для доступа к электронному дневнику, электронному журналу успеваемости, выдает обучающемуся, его родителям (законным представителям) активационный код для регистрации в информационной системе электронный дневник, электронный журнал успеваемости.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3.4.3. Заполнение электронного дневника, электронного журнала успеваемости.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Заполнение электронного дневника, электронного журнала успеваемости осуществляется должностным лицом, ответственным за оказание муниципальной услуги, назначенным приказом руководителя общеобразовательной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Обучающегося и его родителей (законных представителей) знакомят с Положением об «Электронном дневнике», который утверждается руководителем общеобразовательной организации и размещается на официальном сайте общеобразовательной организации и на информационном стенде.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3.4.4. Получение информации о текущей успеваемости учащегося, ведение электронного дневника и электронного журнала успеваемости.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Получение информации в системе «электронный дневник, электронный журнал успеваемости» осуществляется получателем муниципальной услуги самостоятельно через информационно-телекоммуникационную сеть «Интернет».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3.4.5. Время выполнения административной процедуры составляет 3 (три) рабочих дня.</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IV. Порядок и формы контроля за предоставлением муниципальной услуги</w:t>
      </w:r>
    </w:p>
    <w:p w:rsidR="003E2CA4" w:rsidRPr="003E2CA4" w:rsidRDefault="003E2CA4" w:rsidP="003E2CA4">
      <w:pPr>
        <w:spacing w:after="0" w:line="240" w:lineRule="auto"/>
        <w:ind w:firstLine="567"/>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4.1. (в ред. постановления Администрации от 13.08.2018 </w:t>
      </w:r>
      <w:hyperlink r:id="rId59" w:tgtFrame="_blank" w:history="1">
        <w:r w:rsidRPr="003E2CA4">
          <w:rPr>
            <w:rFonts w:ascii="Arial" w:eastAsia="Times New Roman" w:hAnsi="Arial" w:cs="Arial"/>
            <w:color w:val="0000FF"/>
            <w:sz w:val="24"/>
            <w:szCs w:val="24"/>
            <w:lang w:eastAsia="ru-RU"/>
          </w:rPr>
          <w:t>№ 471</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Порядок осуществления текущего контроля за соблюдением и исполнением должностными лицами общеобразовательной организации, МФЦ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Текущий контроль осуществляется постоянно специалистами по каждой административной процедуре в соответствии с утвержденным регламентом, а также путем проведения руководителем общеобразовательной организации, МФЦ или лицом, его замещающим, проверок исполнения специалистами положений регламента.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 случаях и причинах нарушения сроков, содержания административных процедур и действий специалисты немедленно информируют руководителя общеобразовательной организации, МФЦ или лицо, его замещающее, а также принимают срочные меры по устранению нарушений.</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4.2.2. Проверки могут быть плановыми и внеплановыми.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Внеплановые проверки проводятся по поручению руководителя общеобразовательной организации по конкретному обращению заинтересованных лиц.</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Проверки полноты и качества предоставляемой муниципальной услуги проводятся на основании приказа руководителя общеобразовательной организации. Для проведения проверки формируется комиссия, в состав которой включаются муниципальные служащие комитета образования Администрации Мошенского муниципального района.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общеобразовательной организации.</w:t>
      </w:r>
    </w:p>
    <w:p w:rsidR="003E2CA4" w:rsidRPr="003E2CA4" w:rsidRDefault="003E2CA4" w:rsidP="003E2CA4">
      <w:pPr>
        <w:spacing w:after="0" w:line="240" w:lineRule="auto"/>
        <w:ind w:firstLine="567"/>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4.3. (в ред. постановления Администрации от 13.08.2018 </w:t>
      </w:r>
      <w:hyperlink r:id="rId60" w:tgtFrame="_blank" w:history="1">
        <w:r w:rsidRPr="003E2CA4">
          <w:rPr>
            <w:rFonts w:ascii="Arial" w:eastAsia="Times New Roman" w:hAnsi="Arial" w:cs="Arial"/>
            <w:color w:val="0000FF"/>
            <w:sz w:val="24"/>
            <w:szCs w:val="24"/>
            <w:lang w:eastAsia="ru-RU"/>
          </w:rPr>
          <w:t>№ 471</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Порядок привлечения к ответственности должностных лиц общеобразовательной организации, предоставляющей муниципальную услугу, МФЦ и его работников, за решения и действия (бездействие), принимаемые (осуществляемые) ими в ходе предоставления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4.3.1. Должностное лицо общеобразовательной организации несет персональную ответственность за: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соблюдение установленного порядка приема документов;</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принятие надлежащих мер по полной и всесторонней проверке представленных документов;</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соблюдение сроков рассмотрения документов, соблюдение порядка выдачи документов;</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учет выданных документов;</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своевременное формирование, ведение и надлежащее хранение документов.</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4.3.2. МФЦ, работники МФЦ несут ответственность: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за полноту и соответствие комплексному запросу передаваемых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за своевременную передачу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4.3.3.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w:t>
      </w:r>
      <w:hyperlink r:id="rId61" w:tgtFrame="_blank" w:history="1">
        <w:r w:rsidRPr="003E2CA4">
          <w:rPr>
            <w:rFonts w:ascii="Arial" w:eastAsia="Times New Roman" w:hAnsi="Arial" w:cs="Arial"/>
            <w:color w:val="0000FF"/>
            <w:sz w:val="24"/>
            <w:szCs w:val="24"/>
            <w:lang w:eastAsia="ru-RU"/>
          </w:rPr>
          <w:t>Уголовным кодексом</w:t>
        </w:r>
      </w:hyperlink>
      <w:r w:rsidRPr="003E2CA4">
        <w:rPr>
          <w:rFonts w:ascii="Arial" w:eastAsia="Times New Roman" w:hAnsi="Arial" w:cs="Arial"/>
          <w:color w:val="000000"/>
          <w:sz w:val="24"/>
          <w:szCs w:val="24"/>
          <w:lang w:eastAsia="ru-RU"/>
        </w:rPr>
        <w:t> Российской Федерации и </w:t>
      </w:r>
      <w:hyperlink r:id="rId62" w:tgtFrame="_blank" w:history="1">
        <w:r w:rsidRPr="003E2CA4">
          <w:rPr>
            <w:rFonts w:ascii="Arial" w:eastAsia="Times New Roman" w:hAnsi="Arial" w:cs="Arial"/>
            <w:color w:val="0000FF"/>
            <w:sz w:val="24"/>
            <w:szCs w:val="24"/>
            <w:lang w:eastAsia="ru-RU"/>
          </w:rPr>
          <w:t>Кодексом</w:t>
        </w:r>
      </w:hyperlink>
      <w:r w:rsidRPr="003E2CA4">
        <w:rPr>
          <w:rFonts w:ascii="Arial" w:eastAsia="Times New Roman" w:hAnsi="Arial" w:cs="Arial"/>
          <w:color w:val="000000"/>
          <w:sz w:val="24"/>
          <w:szCs w:val="24"/>
          <w:lang w:eastAsia="ru-RU"/>
        </w:rPr>
        <w:t> Российской Федерации об административных правонарушениях для должностных лиц.</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общеобразовательную организацию.</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Любое заинтересованное лицо может осуществлять контроль за полнотой и качеством предоставления </w:t>
      </w:r>
      <w:r w:rsidRPr="003E2CA4">
        <w:rPr>
          <w:rFonts w:ascii="Arial" w:eastAsia="Times New Roman" w:hAnsi="Arial" w:cs="Arial"/>
          <w:color w:val="000000"/>
          <w:sz w:val="24"/>
          <w:szCs w:val="24"/>
          <w:shd w:val="clear" w:color="auto" w:fill="FFFFFF"/>
          <w:lang w:eastAsia="ru-RU"/>
        </w:rPr>
        <w:t>муниципальной</w:t>
      </w:r>
      <w:r w:rsidRPr="003E2CA4">
        <w:rPr>
          <w:rFonts w:ascii="Arial" w:eastAsia="Times New Roman" w:hAnsi="Arial" w:cs="Arial"/>
          <w:color w:val="000000"/>
          <w:sz w:val="24"/>
          <w:szCs w:val="24"/>
          <w:lang w:eastAsia="ru-RU"/>
        </w:rPr>
        <w:t> услуги, обратившись к руководителю общеобразовательной организации.</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ред. постановления Администрации от 13.08.2018 </w:t>
      </w:r>
      <w:hyperlink r:id="rId63" w:tgtFrame="_blank" w:history="1">
        <w:r w:rsidRPr="003E2CA4">
          <w:rPr>
            <w:rFonts w:ascii="Arial" w:eastAsia="Times New Roman" w:hAnsi="Arial" w:cs="Arial"/>
            <w:color w:val="0000FF"/>
            <w:sz w:val="24"/>
            <w:szCs w:val="24"/>
            <w:lang w:eastAsia="ru-RU"/>
          </w:rPr>
          <w:t>№ 471</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3E2CA4" w:rsidRPr="003E2CA4" w:rsidRDefault="003E2CA4" w:rsidP="003E2CA4">
      <w:pPr>
        <w:spacing w:after="0" w:line="240" w:lineRule="auto"/>
        <w:ind w:firstLine="567"/>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5.2. (в ред. постановления Администрации от 18.04.2019 </w:t>
      </w:r>
      <w:hyperlink r:id="rId64" w:tgtFrame="_blank" w:history="1">
        <w:r w:rsidRPr="003E2CA4">
          <w:rPr>
            <w:rFonts w:ascii="Arial" w:eastAsia="Times New Roman" w:hAnsi="Arial" w:cs="Arial"/>
            <w:color w:val="0000FF"/>
            <w:sz w:val="24"/>
            <w:szCs w:val="24"/>
            <w:lang w:eastAsia="ru-RU"/>
          </w:rPr>
          <w:t>№ 229</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Предмет жалобы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нарушение срока регистрации запроса о предоставлении муниципальной услуги, комплексного запроса, указанного в статье 15.1 Федерального закона от 27.07.2010 </w:t>
      </w:r>
      <w:hyperlink r:id="rId65"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66"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 для предоставления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 для предоставления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Мошенского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67"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отказ общеобразовательной организации, предоставляющей муниципальную услугу, должностного лица общеобразовательной организации, предоставляющего муниципальную услугу, МФЦ, работника МФЦ, организаций, предусмотренных частью 1.1 статьи 16 Федерального закона от 27.07.2010 </w:t>
      </w:r>
      <w:hyperlink r:id="rId68"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3E2CA4">
        <w:rPr>
          <w:rFonts w:ascii="Arial" w:eastAsia="Times New Roman" w:hAnsi="Arial" w:cs="Arial"/>
          <w:color w:val="000000"/>
          <w:sz w:val="24"/>
          <w:szCs w:val="24"/>
          <w:lang w:eastAsia="ru-RU"/>
        </w:rPr>
        <w:lastRenderedPageBreak/>
        <w:t>порядке, определенном частью 1.3 статьи 16 Федерального закона от 27.07.2010 </w:t>
      </w:r>
      <w:hyperlink r:id="rId69"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нарушение срока или порядка выдачи документов по результатам предоставления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Мошенского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70"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hyperlink r:id="rId71"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72"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5.3. Органы и уполномоченные на рассмотрение жалобы должностные лица, которым может быть направлена жалоба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5.3.1. Жалобы на должностное лицо общеобразовательной организации, решения и действия (бездействие) которого обжалуются, подаются руководителю общеобразовательной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5.3.2. (в ред. постановления Администрации  от 19.12.2019 </w:t>
      </w:r>
      <w:hyperlink r:id="rId73" w:tgtFrame="_blank" w:history="1">
        <w:r w:rsidRPr="003E2CA4">
          <w:rPr>
            <w:rFonts w:ascii="Arial" w:eastAsia="Times New Roman" w:hAnsi="Arial" w:cs="Arial"/>
            <w:color w:val="0000FF"/>
            <w:sz w:val="24"/>
            <w:szCs w:val="24"/>
            <w:lang w:eastAsia="ru-RU"/>
          </w:rPr>
          <w:t>№ 781</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Жалобы на решения, принятые руководителем общеобразовательной организации, при предоставлении муниципальной услуги, подаются заместителю Главы администрации Мошенского муниципального района, председателю комитета образования и культуры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5.3.3. (в ред. постановления Администрации  от 19.12.2019 </w:t>
      </w:r>
      <w:hyperlink r:id="rId74" w:tgtFrame="_blank" w:history="1">
        <w:r w:rsidRPr="003E2CA4">
          <w:rPr>
            <w:rFonts w:ascii="Arial" w:eastAsia="Times New Roman" w:hAnsi="Arial" w:cs="Arial"/>
            <w:color w:val="0000FF"/>
            <w:sz w:val="24"/>
            <w:szCs w:val="24"/>
            <w:lang w:eastAsia="ru-RU"/>
          </w:rPr>
          <w:t>№ 781</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Жалобы на решения заместителя Главы администрации Мошенского муниципального района, председателя комитета образования и культуры, подаются Главе Мошенского муниципального района.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5.3.4.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 Жалобы на решения и действия (бездействие) работников организаций, предусмотренных частью 1.1 статьи 16 Федерального закона от 27.07.2010 </w:t>
      </w:r>
      <w:hyperlink r:id="rId75"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 подаются руководителям этих организаций.</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5.4. Порядок подачи и рассмотрения жалобы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5.4.1. Основанием для начала процедуры досудебного (внесудебного) обжалования является поступление жалобы заявителя в общеобразовательную организацию, в МФЦ либо в соответствующий орган государственной власти (орган местного самоуправления) публично-правового образования, являющийся учредителем МФЦ, а также в организации, предусмотренные частью 1.1 статьи 16 Федерального закона от 27.07.2010 </w:t>
      </w:r>
      <w:hyperlink r:id="rId76"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5.4.2.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 - 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w:t>
      </w:r>
      <w:hyperlink r:id="rId77"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 а также их работников может быть направлена по почте, с использованием информационно-телекоммуникационной сети «ИнтернетЙ,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5.4.5. В электронном виде жалоба может быть подана заявителем посредством:</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 региональной государственной информационной системы «Портал государственных и муниципальных услуг (функций) Новгородской области»;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 федеральной государственной информационной системы «Единый портал государственных и муниципальных услуг (функций)»;</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 федеральной государственной информационной системы «Досудебное обжалование»: https://do.gosuslugi.ru».</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5.4.6. Жалоба должна содержать: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наименование общеобразовательной организации, должностного лица общеобразовательной организации либо муниципального служащего, МФЦ, его руководителя и (или) работника, организаций, предусмотренных частью 1.1 статьи 16 Федерального закона от 27.07.2010 </w:t>
      </w:r>
      <w:hyperlink r:id="rId78"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 их руководителей и (или) работников, решения и действия (бездействие) которых обжалуются;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сведения об обжалуемых решениях и действиях (бездействии) общеобразовательной организации, должностного лица общеобразовательной организации либо муниципального служащего, МФЦ, работника МФЦ, организаций, предусмотренных частью 1.1 статьи 16 Федерального закона от 27.07.2010 </w:t>
      </w:r>
      <w:hyperlink r:id="rId79"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 их работников;</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доводы, на основании которых заявитель не согласен с решением и действием (бездействием) общеобразовательной организации, должностного лица общеобразовательной организации либо муниципального служащего, МФЦ, работника МФЦ, организаций, предусмотренных частью 1.1 статьи 16 Федерального закона от 27.07.2010 </w:t>
      </w:r>
      <w:hyperlink r:id="rId80"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 их работников. Заявителем могут быть представлены документы (при наличии), подтверждающие доводы заявителя, либо их копии.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5.5. Сроки рассмотрения жалобы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Жалоба, поступившая в общеобразовательную организацию, в МФЦ, учредителю МФЦ, в организации, предусмотренные частью 1.1 статьи 16 Федерального закона от 27.07.2010 </w:t>
      </w:r>
      <w:hyperlink r:id="rId81"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 либо вышестоящий орган (при его наличии), рассматривается в течение 15 рабочих дней со дня ее регистрации, а в случае обжалования отказа общеобразовательной организации, должностного лица общеобразовательной организации либо муниципального служащего, МФЦ, организаций, предусмотренных частью 1.1 статьи 16 Федерального закона от 27.07.2010 </w:t>
      </w:r>
      <w:hyperlink r:id="rId82"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5.6. Результат рассмотрения жалобы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 результатам рассмотрения жалобы принимается одно из следующих решений:</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удовлетворении жалобы отказывается.</w:t>
      </w:r>
    </w:p>
    <w:p w:rsidR="003E2CA4" w:rsidRPr="003E2CA4" w:rsidRDefault="003E2CA4" w:rsidP="003E2CA4">
      <w:pPr>
        <w:spacing w:after="0" w:line="240" w:lineRule="auto"/>
        <w:ind w:firstLine="567"/>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5.7. (в ред. постановления Администрации от 18.04.2019 </w:t>
      </w:r>
      <w:hyperlink r:id="rId83" w:tgtFrame="_blank" w:history="1">
        <w:r w:rsidRPr="003E2CA4">
          <w:rPr>
            <w:rFonts w:ascii="Arial" w:eastAsia="Times New Roman" w:hAnsi="Arial" w:cs="Arial"/>
            <w:color w:val="0000FF"/>
            <w:sz w:val="24"/>
            <w:szCs w:val="24"/>
            <w:lang w:eastAsia="ru-RU"/>
          </w:rPr>
          <w:t>№ 229</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Порядок информирования заявителя о результатах рассмотрения жалобы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5.7.1. Не позднее дня, следующего за днем принятия решения, указанного в подразделе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5.7.2. В случае признания жалобы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w:t>
      </w:r>
      <w:hyperlink r:id="rId84"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xml:space="preserve">5.7.3. В случае признания жалобы не подлежащей удовлетворению в ответе заявителю, указанном в пункте 5.7.1. настоящего Административного регламента, </w:t>
      </w:r>
      <w:r w:rsidRPr="003E2CA4">
        <w:rPr>
          <w:rFonts w:ascii="Arial" w:eastAsia="Times New Roman" w:hAnsi="Arial" w:cs="Arial"/>
          <w:color w:val="000000"/>
          <w:sz w:val="24"/>
          <w:szCs w:val="24"/>
          <w:lang w:eastAsia="ru-RU"/>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5.8. Порядок обжалования решения по жалобе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досудебном порядке могут быть обжалованы действия (бездействие) и решения вышестоящим должностным лицам:</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 абзац в ред. постановления Администрации  от 19.12.2019 </w:t>
      </w:r>
      <w:hyperlink r:id="rId85" w:tgtFrame="_blank" w:history="1">
        <w:r w:rsidRPr="003E2CA4">
          <w:rPr>
            <w:rFonts w:ascii="Arial" w:eastAsia="Times New Roman" w:hAnsi="Arial" w:cs="Arial"/>
            <w:color w:val="0000FF"/>
            <w:sz w:val="24"/>
            <w:szCs w:val="24"/>
            <w:lang w:eastAsia="ru-RU"/>
          </w:rPr>
          <w:t>№ 781</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должностных лиц общеобразовательной организации – заместителю Главы администрации Мошенского муниципального района, председателю комитета образования и культуры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МФЦ - в Уполномоченный орган, заключивший соглашение о взаимодействии с МФЦ.</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На стадии досудебного обжалования действий (бездействия) общеобразовательной организации, должностного лица общеобразовательной организации либо муниципального служащего, МФЦ, работника МФЦ, а также организаций, предусмотренных частью 1.1 статьи 16 Федерального закона от 27.07.2010 </w:t>
      </w:r>
      <w:hyperlink r:id="rId86" w:tgtFrame="_blank" w:history="1">
        <w:r w:rsidRPr="003E2CA4">
          <w:rPr>
            <w:rFonts w:ascii="Arial" w:eastAsia="Times New Roman" w:hAnsi="Arial" w:cs="Arial"/>
            <w:color w:val="0000FF"/>
            <w:sz w:val="24"/>
            <w:szCs w:val="24"/>
            <w:lang w:eastAsia="ru-RU"/>
          </w:rPr>
          <w:t>№ 210-ФЗ</w:t>
        </w:r>
      </w:hyperlink>
      <w:r w:rsidRPr="003E2CA4">
        <w:rPr>
          <w:rFonts w:ascii="Arial" w:eastAsia="Times New Roman" w:hAnsi="Arial" w:cs="Arial"/>
          <w:color w:val="000000"/>
          <w:sz w:val="24"/>
          <w:szCs w:val="24"/>
          <w:lang w:eastAsia="ru-RU"/>
        </w:rPr>
        <w:t>,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5.10. Способы информирования заявителей о порядке подачи и рассмотрения жалобы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Общеобразовательная организация обеспечивает: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 информирование заявителей о порядке обжалования решений и действий (бездействия) общеобразовательной организации, ее должностных лиц либо специалистов посредством размещения информации на стендах общеобразовательной организации,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 консультирование заявителей о порядке обжалования решений и действий (бездействия) общеобразовательной организации, ее должностных лиц либо специалистов, в том числе по телефону, электронной почте, при личном приеме.</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Приложение № 1</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к Административному регламенту</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 предоставлению муниципальной</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услуги "Предоставление информации</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 текущей успеваемости, ведение</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электронного дневника и электронного</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журнала успеваемости"</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Перечень</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общеобразовательных организаций Мошенского муниципального района, участвующих в предоставлении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tbl>
      <w:tblPr>
        <w:tblW w:w="9172" w:type="dxa"/>
        <w:tblCellMar>
          <w:left w:w="0" w:type="dxa"/>
          <w:right w:w="0" w:type="dxa"/>
        </w:tblCellMar>
        <w:tblLook w:val="04A0" w:firstRow="1" w:lastRow="0" w:firstColumn="1" w:lastColumn="0" w:noHBand="0" w:noVBand="1"/>
      </w:tblPr>
      <w:tblGrid>
        <w:gridCol w:w="1723"/>
        <w:gridCol w:w="1132"/>
        <w:gridCol w:w="1723"/>
        <w:gridCol w:w="2246"/>
        <w:gridCol w:w="2515"/>
      </w:tblGrid>
      <w:tr w:rsidR="003E2CA4" w:rsidRPr="003E2CA4" w:rsidTr="003E2CA4">
        <w:trPr>
          <w:trHeight w:val="20"/>
        </w:trPr>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0"/>
                <w:szCs w:val="20"/>
                <w:lang w:eastAsia="ru-RU"/>
              </w:rPr>
              <w:t>Наименование общеобразовательной организации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0"/>
                <w:szCs w:val="20"/>
                <w:lang w:eastAsia="ru-RU"/>
              </w:rPr>
              <w:t>Юридический адрес</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0"/>
                <w:szCs w:val="20"/>
                <w:lang w:eastAsia="ru-RU"/>
              </w:rPr>
              <w:t>Руководитель общеобразовательной организации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0"/>
                <w:szCs w:val="20"/>
                <w:lang w:eastAsia="ru-RU"/>
              </w:rPr>
              <w:t>Режим работы общеобразовательной организации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0"/>
                <w:szCs w:val="20"/>
                <w:lang w:eastAsia="ru-RU"/>
              </w:rPr>
              <w:t>Телефон руководителя, адрес электронной почты,</w:t>
            </w:r>
          </w:p>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адрес сайта</w:t>
            </w:r>
          </w:p>
        </w:tc>
      </w:tr>
      <w:tr w:rsidR="003E2CA4" w:rsidRPr="003E2CA4" w:rsidTr="003E2CA4">
        <w:trPr>
          <w:trHeight w:val="20"/>
        </w:trPr>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lastRenderedPageBreak/>
              <w:t>Муниципальное автономное общеобразовательное учреждение «Средняя школа с. Мошенское»</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174450,</w:t>
            </w:r>
          </w:p>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Новгородская область,</w:t>
            </w:r>
          </w:p>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с.Мошенское, ул.Калинина, д.32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Анишина Алла </w:t>
            </w:r>
            <w:r w:rsidRPr="003E2CA4">
              <w:rPr>
                <w:rFonts w:ascii="Arial" w:eastAsia="Times New Roman" w:hAnsi="Arial" w:cs="Arial"/>
                <w:spacing w:val="-4"/>
                <w:sz w:val="20"/>
                <w:szCs w:val="20"/>
                <w:lang w:eastAsia="ru-RU"/>
              </w:rPr>
              <w:t>Михайловна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понедельник, вторник, среда, четверг, пятница с 08.00 до 17.00, обеденный перерыв с 13.00 до 14.00, выходные дни - воскресенье</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(81653) 61-457</w:t>
            </w:r>
          </w:p>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maousosh.moshenskoe@mail.ru</w:t>
            </w:r>
          </w:p>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http://www.1872school.edusite.ru</w:t>
            </w:r>
          </w:p>
        </w:tc>
      </w:tr>
      <w:tr w:rsidR="003E2CA4" w:rsidRPr="003E2CA4" w:rsidTr="003E2CA4">
        <w:trPr>
          <w:trHeight w:val="20"/>
        </w:trPr>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Муниципальное общеобразовательное учреждение «Средняя школа д.Броди»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174474,</w:t>
            </w:r>
          </w:p>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Новгородская область, Мошенской район, д.Броди, д.4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Чистяков Геннадий Иванович</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понедельник, вторник, среда, четверг, пятница с 08.00 до 17.00, обеденный перерыв с 13.00 до 14.00, выходные дни - суббота и воскресенье</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(81653) 68-711</w:t>
            </w:r>
          </w:p>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brody-2011@mail.ru</w:t>
            </w:r>
          </w:p>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http://www.brody.edusite.ru</w:t>
            </w:r>
          </w:p>
        </w:tc>
      </w:tr>
      <w:tr w:rsidR="003E2CA4" w:rsidRPr="003E2CA4" w:rsidTr="003E2CA4">
        <w:trPr>
          <w:trHeight w:val="20"/>
        </w:trPr>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Муниципальное автономное общеобразовательное учреждение «Средняя школа д.Ореховно»</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174484,</w:t>
            </w:r>
          </w:p>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Новгородская область,</w:t>
            </w:r>
          </w:p>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Мошенской район, д.Ореховно, д.63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Михайлова Ирина Васильевна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понедельник, вторник, среда, четверг, пятница с 08.00 до 17.00, обеденный перерыв с 13.00 до 14.00, выходные дни - суббота и воскресенье</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(81653) 69-192</w:t>
            </w:r>
          </w:p>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shkola.orehovno@mail.ru</w:t>
            </w:r>
          </w:p>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0"/>
                <w:szCs w:val="20"/>
                <w:lang w:eastAsia="ru-RU"/>
              </w:rPr>
              <w:t>http://www.maouorexovno.edusite.ru</w:t>
            </w:r>
          </w:p>
        </w:tc>
      </w:tr>
    </w:tbl>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Приложение №2</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к Административному регламенту</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 предоставлению муниципальной</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услуги "Предоставление информации</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 текущей успеваемости, ведение</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электронного дневника и электронного</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журнала успеваемости"</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ред. постановления Администрации</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 11.08.2021 </w:t>
      </w:r>
      <w:hyperlink r:id="rId87" w:tgtFrame="_blank" w:history="1">
        <w:r w:rsidRPr="003E2CA4">
          <w:rPr>
            <w:rFonts w:ascii="Arial" w:eastAsia="Times New Roman" w:hAnsi="Arial" w:cs="Arial"/>
            <w:color w:val="0000FF"/>
            <w:sz w:val="24"/>
            <w:szCs w:val="24"/>
            <w:lang w:eastAsia="ru-RU"/>
          </w:rPr>
          <w:t>№ 512</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Информация о местонахождении и графике работы структурных подразделений территориальных органов федеральной власти и организаций, участвующих в предоставлении муниципальной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Отдел МФЦ Мошенского района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государственного областного автономного учреждения «Многофункциональный центр предоставления государственных и муниципальных услуг»</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Местонахождение: Новгородская обл., с. Мошенское, ул. 1 Мая, д.15</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Почтовый адрес: 174450, Новгородская область, с. Мошенское, ул. 1 Мая, д.15.</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Телефоны: 8(816)260-88-06 (добавочный: начальник-5260, специалист-5261).</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Официальный сайт в сети Интернет: www.mfc53.novreg.ru</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Адрес электронной почты: moсhenskoe@mail.ru</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График приема граждан:</w:t>
      </w:r>
    </w:p>
    <w:tbl>
      <w:tblPr>
        <w:tblW w:w="14838" w:type="dxa"/>
        <w:jc w:val="center"/>
        <w:tblCellMar>
          <w:left w:w="0" w:type="dxa"/>
          <w:right w:w="0" w:type="dxa"/>
        </w:tblCellMar>
        <w:tblLook w:val="04A0" w:firstRow="1" w:lastRow="0" w:firstColumn="1" w:lastColumn="0" w:noHBand="0" w:noVBand="1"/>
      </w:tblPr>
      <w:tblGrid>
        <w:gridCol w:w="3015"/>
        <w:gridCol w:w="11823"/>
      </w:tblGrid>
      <w:tr w:rsidR="003E2CA4" w:rsidRPr="003E2CA4" w:rsidTr="003E2CA4">
        <w:trPr>
          <w:jc w:val="center"/>
        </w:trPr>
        <w:tc>
          <w:tcPr>
            <w:tcW w:w="2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b/>
                <w:bCs/>
                <w:sz w:val="24"/>
                <w:szCs w:val="24"/>
                <w:lang w:eastAsia="ru-RU"/>
              </w:rPr>
            </w:pPr>
            <w:r w:rsidRPr="003E2CA4">
              <w:rPr>
                <w:rFonts w:ascii="Arial" w:eastAsia="Times New Roman" w:hAnsi="Arial" w:cs="Arial"/>
                <w:sz w:val="24"/>
                <w:szCs w:val="24"/>
                <w:lang w:eastAsia="ru-RU"/>
              </w:rPr>
              <w:t>понедельник</w:t>
            </w:r>
          </w:p>
        </w:tc>
        <w:tc>
          <w:tcPr>
            <w:tcW w:w="114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b/>
                <w:bCs/>
                <w:sz w:val="24"/>
                <w:szCs w:val="24"/>
                <w:lang w:eastAsia="ru-RU"/>
              </w:rPr>
            </w:pPr>
            <w:r w:rsidRPr="003E2CA4">
              <w:rPr>
                <w:rFonts w:ascii="Arial" w:eastAsia="Times New Roman" w:hAnsi="Arial" w:cs="Arial"/>
                <w:sz w:val="24"/>
                <w:szCs w:val="24"/>
                <w:lang w:eastAsia="ru-RU"/>
              </w:rPr>
              <w:t>с 08.30 до 17.30.</w:t>
            </w:r>
          </w:p>
        </w:tc>
      </w:tr>
      <w:tr w:rsidR="003E2CA4" w:rsidRPr="003E2CA4" w:rsidTr="003E2CA4">
        <w:trPr>
          <w:jc w:val="center"/>
        </w:trPr>
        <w:tc>
          <w:tcPr>
            <w:tcW w:w="2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вторник</w:t>
            </w:r>
          </w:p>
        </w:tc>
        <w:tc>
          <w:tcPr>
            <w:tcW w:w="114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с 08.30 до 17.30.</w:t>
            </w:r>
          </w:p>
        </w:tc>
      </w:tr>
      <w:tr w:rsidR="003E2CA4" w:rsidRPr="003E2CA4" w:rsidTr="003E2CA4">
        <w:trPr>
          <w:jc w:val="center"/>
        </w:trPr>
        <w:tc>
          <w:tcPr>
            <w:tcW w:w="2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среда</w:t>
            </w:r>
          </w:p>
        </w:tc>
        <w:tc>
          <w:tcPr>
            <w:tcW w:w="114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с 08.30 до 17.30.</w:t>
            </w:r>
          </w:p>
        </w:tc>
      </w:tr>
      <w:tr w:rsidR="003E2CA4" w:rsidRPr="003E2CA4" w:rsidTr="003E2CA4">
        <w:trPr>
          <w:jc w:val="center"/>
        </w:trPr>
        <w:tc>
          <w:tcPr>
            <w:tcW w:w="2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четверг</w:t>
            </w:r>
          </w:p>
        </w:tc>
        <w:tc>
          <w:tcPr>
            <w:tcW w:w="114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с 10.00 до 17.30.</w:t>
            </w:r>
          </w:p>
        </w:tc>
      </w:tr>
      <w:tr w:rsidR="003E2CA4" w:rsidRPr="003E2CA4" w:rsidTr="003E2CA4">
        <w:trPr>
          <w:jc w:val="center"/>
        </w:trPr>
        <w:tc>
          <w:tcPr>
            <w:tcW w:w="2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пятница</w:t>
            </w:r>
          </w:p>
        </w:tc>
        <w:tc>
          <w:tcPr>
            <w:tcW w:w="114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с 08.30 до 17.00. (по предварительной записи до 20.00)</w:t>
            </w:r>
          </w:p>
        </w:tc>
      </w:tr>
      <w:tr w:rsidR="003E2CA4" w:rsidRPr="003E2CA4" w:rsidTr="003E2CA4">
        <w:trPr>
          <w:jc w:val="center"/>
        </w:trPr>
        <w:tc>
          <w:tcPr>
            <w:tcW w:w="2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суббота</w:t>
            </w:r>
          </w:p>
        </w:tc>
        <w:tc>
          <w:tcPr>
            <w:tcW w:w="114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выходной</w:t>
            </w:r>
          </w:p>
        </w:tc>
      </w:tr>
      <w:tr w:rsidR="003E2CA4" w:rsidRPr="003E2CA4" w:rsidTr="003E2CA4">
        <w:trPr>
          <w:jc w:val="center"/>
        </w:trPr>
        <w:tc>
          <w:tcPr>
            <w:tcW w:w="2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воскресенье</w:t>
            </w:r>
          </w:p>
        </w:tc>
        <w:tc>
          <w:tcPr>
            <w:tcW w:w="114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выходной».</w:t>
            </w:r>
          </w:p>
        </w:tc>
      </w:tr>
    </w:tbl>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Приложение №3</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к Административному регламенту</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 предоставлению муниципальной</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услуги "Предоставление информации</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 текущей успеваемости, ведение</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электронного дневника и электронного</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журнала успеваемости"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Штамп</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общеобразовательной организации</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ФИО заявителя</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Адрес:</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на №___ от ____</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Уведомление</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о доступе к системе «электронной дневник, электронной журнал успеваемости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___________________________________________________________________</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color w:val="000000"/>
          <w:sz w:val="16"/>
          <w:szCs w:val="16"/>
          <w:vertAlign w:val="superscript"/>
          <w:lang w:eastAsia="ru-RU"/>
        </w:rPr>
        <w:t>(наименование общеобразовательной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доводит до Вашего сведения, что на Ваше заявление № ___ от_______</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сообщаем следующее: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для получения информации о текущей успеваемости Вашего ребёнка (детей)</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___________________________________________________________________</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color w:val="000000"/>
          <w:sz w:val="16"/>
          <w:szCs w:val="16"/>
          <w:vertAlign w:val="superscript"/>
          <w:lang w:eastAsia="ru-RU"/>
        </w:rPr>
        <w:t>ФИО ребёнка (детей)</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системе «электронный дневник, электронный журнал успеваемости» Вам присвоен активационный код для регистрации в информационной системе «электронный дневник, электронный журнал успеваемости»: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Руководитель ОО _______________________ Ф.И.О.</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color w:val="000000"/>
          <w:sz w:val="16"/>
          <w:szCs w:val="16"/>
          <w:vertAlign w:val="superscript"/>
          <w:lang w:eastAsia="ru-RU"/>
        </w:rPr>
        <w:t>подпись</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Приложение №4</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к Административному регламенту</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 предоставлению муниципальной</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услуги "Предоставление информации</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 текущей успеваемости, ведение</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электронного дневника и электронного</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журнала успеваемости"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Штамп</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общеобразовательной организации</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ФИО заявителя</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Адрес:</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________________</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на №___________ от___________</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Уведомление об отказе в предоставлении услуги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___________________________________________________________________</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color w:val="000000"/>
          <w:sz w:val="16"/>
          <w:szCs w:val="16"/>
          <w:vertAlign w:val="superscript"/>
          <w:lang w:eastAsia="ru-RU"/>
        </w:rPr>
        <w:t>(наименование общеобразовательной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доводит до Вашего сведения, что на Ваше заявление №_____ от____ сообщаем следующее: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Ввиду отсутствия информации для предоставления услуги (предоставление запрашиваемой информации влечёт нарушение законодательства о защите информации) данная услуга не может быть предоставлена.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Руководитель ОО _______________________ Ф.И.О.</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подпись</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Приложение №5</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к Административному регламенту</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по предоставлению муниципальной</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услуги "Предоставление информации</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 текущей успеваемости, ведение</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электронного дневника и электронного</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журнала успеваемости"</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Директору ______________</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16"/>
          <w:szCs w:val="16"/>
          <w:vertAlign w:val="superscript"/>
          <w:lang w:eastAsia="ru-RU"/>
        </w:rPr>
        <w:t>наименование ОО, ФИО директора</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16"/>
          <w:szCs w:val="16"/>
          <w:vertAlign w:val="superscript"/>
          <w:lang w:eastAsia="ru-RU"/>
        </w:rPr>
        <w:t>родителя (законного представителя)</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Место регистрации:</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______________________</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Телефон ______________</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заявление.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Прошу предоставлять информацию о текущей успеваемости моего ребёнка (сына, дочери) ____________________________, обучающегося</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color w:val="000000"/>
          <w:sz w:val="16"/>
          <w:szCs w:val="16"/>
          <w:vertAlign w:val="superscript"/>
          <w:lang w:eastAsia="ru-RU"/>
        </w:rPr>
        <w:t>(фамилия, имя, отчество ребёнка)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________________ класса,_______________ в форме электронного дневника.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Способ получения ответа: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посредством личного обращения в __________________________________;</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color w:val="000000"/>
          <w:sz w:val="16"/>
          <w:szCs w:val="16"/>
          <w:vertAlign w:val="superscript"/>
          <w:lang w:eastAsia="ru-RU"/>
        </w:rPr>
        <w:t>наименование общеобразовательной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в форме электронного документа;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почтовым отправлением на адрес, указанный в заявлении (только на бумажном носителе);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(e-mail)</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____»_________________201 __ года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16"/>
          <w:szCs w:val="16"/>
          <w:vertAlign w:val="superscript"/>
          <w:lang w:eastAsia="ru-RU"/>
        </w:rPr>
        <w:t>дата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__________________________________</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16"/>
          <w:szCs w:val="16"/>
          <w:vertAlign w:val="superscript"/>
          <w:lang w:eastAsia="ru-RU"/>
        </w:rPr>
        <w:t>(подпись)</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Приложение №6</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к Административному регламенту</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 предоставлению муниципальной</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услуги "Предоставление информации</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 текущей успеваемости, ведение</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электронного дневника и электронного</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журнала успеваемости"</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 ред. постановления Администрации</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от 19.12.2019 </w:t>
      </w:r>
      <w:hyperlink r:id="rId88" w:tgtFrame="_blank" w:history="1">
        <w:r w:rsidRPr="003E2CA4">
          <w:rPr>
            <w:rFonts w:ascii="Arial" w:eastAsia="Times New Roman" w:hAnsi="Arial" w:cs="Arial"/>
            <w:color w:val="0000FF"/>
            <w:sz w:val="24"/>
            <w:szCs w:val="24"/>
            <w:lang w:eastAsia="ru-RU"/>
          </w:rPr>
          <w:t>№ 781</w:t>
        </w:r>
      </w:hyperlink>
      <w:r w:rsidRPr="003E2CA4">
        <w:rPr>
          <w:rFonts w:ascii="Arial" w:eastAsia="Times New Roman" w:hAnsi="Arial" w:cs="Arial"/>
          <w:color w:val="000000"/>
          <w:sz w:val="24"/>
          <w:szCs w:val="24"/>
          <w:lang w:eastAsia="ru-RU"/>
        </w:rPr>
        <w:t>)</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СОГЛАСИЕ</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на обработку персональных данных для обучающегося до 14 лет</w:t>
      </w:r>
    </w:p>
    <w:tbl>
      <w:tblPr>
        <w:tblW w:w="9072" w:type="dxa"/>
        <w:tblCellMar>
          <w:left w:w="0" w:type="dxa"/>
          <w:right w:w="0" w:type="dxa"/>
        </w:tblCellMar>
        <w:tblLook w:val="04A0" w:firstRow="1" w:lastRow="0" w:firstColumn="1" w:lastColumn="0" w:noHBand="0" w:noVBand="1"/>
      </w:tblPr>
      <w:tblGrid>
        <w:gridCol w:w="1442"/>
        <w:gridCol w:w="596"/>
        <w:gridCol w:w="532"/>
        <w:gridCol w:w="775"/>
        <w:gridCol w:w="136"/>
        <w:gridCol w:w="965"/>
        <w:gridCol w:w="899"/>
        <w:gridCol w:w="204"/>
        <w:gridCol w:w="225"/>
        <w:gridCol w:w="291"/>
        <w:gridCol w:w="1005"/>
        <w:gridCol w:w="145"/>
        <w:gridCol w:w="93"/>
        <w:gridCol w:w="726"/>
        <w:gridCol w:w="1038"/>
      </w:tblGrid>
      <w:tr w:rsidR="003E2CA4" w:rsidRPr="003E2CA4" w:rsidTr="003E2CA4">
        <w:trPr>
          <w:trHeight w:val="20"/>
        </w:trPr>
        <w:tc>
          <w:tcPr>
            <w:tcW w:w="1441" w:type="dxa"/>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Я,</w:t>
            </w:r>
          </w:p>
        </w:tc>
        <w:tc>
          <w:tcPr>
            <w:tcW w:w="7031" w:type="dxa"/>
            <w:gridSpan w:val="13"/>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 </w:t>
            </w:r>
          </w:p>
        </w:tc>
        <w:tc>
          <w:tcPr>
            <w:tcW w:w="1099" w:type="dxa"/>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16"/>
                <w:szCs w:val="16"/>
                <w:vertAlign w:val="superscript"/>
                <w:lang w:eastAsia="ru-RU"/>
              </w:rPr>
              <w:t>(ФИО),</w:t>
            </w:r>
          </w:p>
        </w:tc>
      </w:tr>
      <w:tr w:rsidR="003E2CA4" w:rsidRPr="003E2CA4" w:rsidTr="003E2CA4">
        <w:trPr>
          <w:trHeight w:val="20"/>
        </w:trPr>
        <w:tc>
          <w:tcPr>
            <w:tcW w:w="2092" w:type="dxa"/>
            <w:gridSpan w:val="2"/>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дата рождения</w:t>
            </w:r>
          </w:p>
        </w:tc>
        <w:tc>
          <w:tcPr>
            <w:tcW w:w="1417" w:type="dxa"/>
            <w:gridSpan w:val="2"/>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 </w:t>
            </w:r>
          </w:p>
        </w:tc>
        <w:tc>
          <w:tcPr>
            <w:tcW w:w="2096" w:type="dxa"/>
            <w:gridSpan w:val="3"/>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паспорт: серия</w:t>
            </w:r>
          </w:p>
        </w:tc>
        <w:tc>
          <w:tcPr>
            <w:tcW w:w="773" w:type="dxa"/>
            <w:gridSpan w:val="3"/>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1179" w:type="dxa"/>
            <w:gridSpan w:val="2"/>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номер</w:t>
            </w:r>
          </w:p>
        </w:tc>
        <w:tc>
          <w:tcPr>
            <w:tcW w:w="2014" w:type="dxa"/>
            <w:gridSpan w:val="3"/>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1441" w:type="dxa"/>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выданный</w:t>
            </w:r>
          </w:p>
        </w:tc>
        <w:tc>
          <w:tcPr>
            <w:tcW w:w="8130" w:type="dxa"/>
            <w:gridSpan w:val="14"/>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7660" w:type="dxa"/>
            <w:gridSpan w:val="13"/>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1911" w:type="dxa"/>
            <w:gridSpan w:val="2"/>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16"/>
                <w:szCs w:val="16"/>
                <w:vertAlign w:val="superscript"/>
                <w:lang w:eastAsia="ru-RU"/>
              </w:rPr>
              <w:t>(кем и когда),</w:t>
            </w:r>
          </w:p>
        </w:tc>
      </w:tr>
      <w:tr w:rsidR="003E2CA4" w:rsidRPr="003E2CA4" w:rsidTr="003E2CA4">
        <w:trPr>
          <w:trHeight w:val="20"/>
        </w:trPr>
        <w:tc>
          <w:tcPr>
            <w:tcW w:w="4644" w:type="dxa"/>
            <w:gridSpan w:val="6"/>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зарегистрированный(-ая) по адресу:</w:t>
            </w:r>
          </w:p>
        </w:tc>
        <w:tc>
          <w:tcPr>
            <w:tcW w:w="4927" w:type="dxa"/>
            <w:gridSpan w:val="9"/>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9571" w:type="dxa"/>
            <w:gridSpan w:val="15"/>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9571" w:type="dxa"/>
            <w:gridSpan w:val="15"/>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6062" w:type="dxa"/>
            <w:gridSpan w:val="9"/>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3509" w:type="dxa"/>
            <w:gridSpan w:val="6"/>
            <w:tcBorders>
              <w:top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16"/>
                <w:szCs w:val="16"/>
                <w:vertAlign w:val="superscript"/>
                <w:lang w:eastAsia="ru-RU"/>
              </w:rPr>
              <w:t>(далее – «Представитель»)</w:t>
            </w:r>
          </w:p>
        </w:tc>
      </w:tr>
      <w:tr w:rsidR="003E2CA4" w:rsidRPr="003E2CA4" w:rsidTr="003E2CA4">
        <w:trPr>
          <w:trHeight w:val="20"/>
        </w:trPr>
        <w:tc>
          <w:tcPr>
            <w:tcW w:w="9571" w:type="dxa"/>
            <w:gridSpan w:val="15"/>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являясь законным представителем</w:t>
            </w:r>
          </w:p>
        </w:tc>
      </w:tr>
      <w:tr w:rsidR="003E2CA4" w:rsidRPr="003E2CA4" w:rsidTr="003E2CA4">
        <w:trPr>
          <w:trHeight w:val="20"/>
        </w:trPr>
        <w:tc>
          <w:tcPr>
            <w:tcW w:w="7404" w:type="dxa"/>
            <w:gridSpan w:val="11"/>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2167" w:type="dxa"/>
            <w:gridSpan w:val="4"/>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16"/>
                <w:szCs w:val="16"/>
                <w:vertAlign w:val="superscript"/>
                <w:lang w:eastAsia="ru-RU"/>
              </w:rPr>
              <w:t>(ФИО ребёнка),</w:t>
            </w:r>
          </w:p>
        </w:tc>
      </w:tr>
      <w:tr w:rsidR="003E2CA4" w:rsidRPr="003E2CA4" w:rsidTr="003E2CA4">
        <w:trPr>
          <w:trHeight w:val="20"/>
        </w:trPr>
        <w:tc>
          <w:tcPr>
            <w:tcW w:w="2092" w:type="dxa"/>
            <w:gridSpan w:val="2"/>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дата рождения</w:t>
            </w:r>
          </w:p>
        </w:tc>
        <w:tc>
          <w:tcPr>
            <w:tcW w:w="3729" w:type="dxa"/>
            <w:gridSpan w:val="6"/>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3750" w:type="dxa"/>
            <w:gridSpan w:val="7"/>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16"/>
                <w:szCs w:val="16"/>
                <w:vertAlign w:val="superscript"/>
                <w:lang w:eastAsia="ru-RU"/>
              </w:rPr>
              <w:t>(далее – «Обучающегося»)</w:t>
            </w:r>
          </w:p>
        </w:tc>
      </w:tr>
      <w:tr w:rsidR="003E2CA4" w:rsidRPr="003E2CA4" w:rsidTr="003E2CA4">
        <w:trPr>
          <w:trHeight w:val="20"/>
        </w:trPr>
        <w:tc>
          <w:tcPr>
            <w:tcW w:w="3645" w:type="dxa"/>
            <w:gridSpan w:val="5"/>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даю согласие оператору –</w:t>
            </w:r>
          </w:p>
        </w:tc>
        <w:tc>
          <w:tcPr>
            <w:tcW w:w="5926" w:type="dxa"/>
            <w:gridSpan w:val="10"/>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3645" w:type="dxa"/>
            <w:gridSpan w:val="5"/>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16"/>
                <w:szCs w:val="16"/>
                <w:vertAlign w:val="superscript"/>
                <w:lang w:eastAsia="ru-RU"/>
              </w:rPr>
              <w:t> </w:t>
            </w:r>
          </w:p>
        </w:tc>
        <w:tc>
          <w:tcPr>
            <w:tcW w:w="5926" w:type="dxa"/>
            <w:gridSpan w:val="10"/>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16"/>
                <w:szCs w:val="16"/>
                <w:vertAlign w:val="superscript"/>
                <w:lang w:eastAsia="ru-RU"/>
              </w:rPr>
              <w:t>(название образовательной организации)</w:t>
            </w:r>
          </w:p>
        </w:tc>
      </w:tr>
      <w:tr w:rsidR="003E2CA4" w:rsidRPr="003E2CA4" w:rsidTr="003E2CA4">
        <w:trPr>
          <w:trHeight w:val="20"/>
        </w:trPr>
        <w:tc>
          <w:tcPr>
            <w:tcW w:w="3645" w:type="dxa"/>
            <w:gridSpan w:val="5"/>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lastRenderedPageBreak/>
              <w:t>расположенной по адресу:</w:t>
            </w:r>
          </w:p>
        </w:tc>
        <w:tc>
          <w:tcPr>
            <w:tcW w:w="5926" w:type="dxa"/>
            <w:gridSpan w:val="10"/>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9571" w:type="dxa"/>
            <w:gridSpan w:val="15"/>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9571" w:type="dxa"/>
            <w:gridSpan w:val="15"/>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2661" w:type="dxa"/>
            <w:gridSpan w:val="3"/>
            <w:tcBorders>
              <w:top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ФИО руководителя:</w:t>
            </w:r>
          </w:p>
        </w:tc>
        <w:tc>
          <w:tcPr>
            <w:tcW w:w="6910" w:type="dxa"/>
            <w:gridSpan w:val="12"/>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9571" w:type="dxa"/>
            <w:gridSpan w:val="15"/>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9571" w:type="dxa"/>
            <w:gridSpan w:val="15"/>
            <w:tcMar>
              <w:top w:w="0" w:type="dxa"/>
              <w:left w:w="108" w:type="dxa"/>
              <w:bottom w:w="0" w:type="dxa"/>
              <w:right w:w="108" w:type="dxa"/>
            </w:tcMar>
            <w:hideMark/>
          </w:tcPr>
          <w:p w:rsidR="003E2CA4" w:rsidRPr="003E2CA4" w:rsidRDefault="003E2CA4" w:rsidP="003E2CA4">
            <w:pPr>
              <w:spacing w:after="0" w:line="240" w:lineRule="auto"/>
              <w:jc w:val="both"/>
              <w:rPr>
                <w:rFonts w:ascii="Arial" w:eastAsia="Times New Roman" w:hAnsi="Arial" w:cs="Arial"/>
                <w:sz w:val="24"/>
                <w:szCs w:val="24"/>
                <w:lang w:eastAsia="ru-RU"/>
              </w:rPr>
            </w:pPr>
            <w:r w:rsidRPr="003E2CA4">
              <w:rPr>
                <w:rFonts w:ascii="Arial" w:eastAsia="Times New Roman" w:hAnsi="Arial" w:cs="Arial"/>
                <w:sz w:val="24"/>
                <w:szCs w:val="24"/>
                <w:lang w:eastAsia="ru-RU"/>
              </w:rPr>
              <w:t>на обработку, а именно на сбор, систематизацию, накопление, хранение, уточнение (обновление, изменение), использование, обезличивание, блокирование, уничтожение; на передачу уполномоченным Оператором лицам:</w:t>
            </w:r>
          </w:p>
        </w:tc>
      </w:tr>
    </w:tbl>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ООО «Дневник.ру» 197046, </w:t>
      </w:r>
      <w:r w:rsidRPr="003E2CA4">
        <w:rPr>
          <w:rFonts w:ascii="Arial" w:eastAsia="Times New Roman" w:hAnsi="Arial" w:cs="Arial"/>
          <w:color w:val="000000"/>
          <w:sz w:val="24"/>
          <w:szCs w:val="24"/>
          <w:shd w:val="clear" w:color="auto" w:fill="FFFFFF"/>
          <w:lang w:eastAsia="ru-RU"/>
        </w:rPr>
        <w:t>Россия, </w:t>
      </w:r>
      <w:r w:rsidRPr="003E2CA4">
        <w:rPr>
          <w:rFonts w:ascii="Arial" w:eastAsia="Times New Roman" w:hAnsi="Arial" w:cs="Arial"/>
          <w:color w:val="000000"/>
          <w:sz w:val="24"/>
          <w:szCs w:val="24"/>
          <w:lang w:eastAsia="ru-RU"/>
        </w:rPr>
        <w:t>г. Санкт-Петербург, Петроградская наб., 36 А, офис 309,310. Реквизиты: ИНН 7814431841 КПП 781301001 ОГРН 1097847050223</w:t>
      </w:r>
    </w:p>
    <w:tbl>
      <w:tblPr>
        <w:tblW w:w="9072" w:type="dxa"/>
        <w:tblCellMar>
          <w:left w:w="0" w:type="dxa"/>
          <w:right w:w="0" w:type="dxa"/>
        </w:tblCellMar>
        <w:tblLook w:val="04A0" w:firstRow="1" w:lastRow="0" w:firstColumn="1" w:lastColumn="0" w:noHBand="0" w:noVBand="1"/>
      </w:tblPr>
      <w:tblGrid>
        <w:gridCol w:w="382"/>
        <w:gridCol w:w="8690"/>
      </w:tblGrid>
      <w:tr w:rsidR="003E2CA4" w:rsidRPr="003E2CA4" w:rsidTr="003E2CA4">
        <w:trPr>
          <w:trHeight w:val="20"/>
        </w:trPr>
        <w:tc>
          <w:tcPr>
            <w:tcW w:w="387" w:type="dxa"/>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w:t>
            </w:r>
          </w:p>
        </w:tc>
        <w:tc>
          <w:tcPr>
            <w:tcW w:w="9184" w:type="dxa"/>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9571" w:type="dxa"/>
            <w:gridSpan w:val="2"/>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9571" w:type="dxa"/>
            <w:gridSpan w:val="2"/>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bl>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следующих персональных данных Представителя: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1.Тип законного представителя </w:t>
      </w:r>
      <w:bookmarkStart w:id="1" w:name="_ednref1"/>
      <w:bookmarkEnd w:id="1"/>
      <w:r w:rsidRPr="003E2CA4">
        <w:rPr>
          <w:rFonts w:ascii="Arial" w:eastAsia="Times New Roman" w:hAnsi="Arial" w:cs="Arial"/>
          <w:color w:val="000000"/>
          <w:sz w:val="24"/>
          <w:szCs w:val="24"/>
          <w:lang w:eastAsia="ru-RU"/>
        </w:rPr>
        <w:fldChar w:fldCharType="begin"/>
      </w:r>
      <w:r w:rsidRPr="003E2CA4">
        <w:rPr>
          <w:rFonts w:ascii="Arial" w:eastAsia="Times New Roman" w:hAnsi="Arial" w:cs="Arial"/>
          <w:color w:val="000000"/>
          <w:sz w:val="24"/>
          <w:szCs w:val="24"/>
          <w:lang w:eastAsia="ru-RU"/>
        </w:rPr>
        <w:instrText xml:space="preserve"> HYPERLINK "https://pravo-search.minjust.ru/bigs/portal.html" \l "_edn1" </w:instrText>
      </w:r>
      <w:r w:rsidRPr="003E2CA4">
        <w:rPr>
          <w:rFonts w:ascii="Arial" w:eastAsia="Times New Roman" w:hAnsi="Arial" w:cs="Arial"/>
          <w:color w:val="000000"/>
          <w:sz w:val="24"/>
          <w:szCs w:val="24"/>
          <w:lang w:eastAsia="ru-RU"/>
        </w:rPr>
        <w:fldChar w:fldCharType="separate"/>
      </w:r>
      <w:r w:rsidRPr="003E2CA4">
        <w:rPr>
          <w:rFonts w:ascii="Arial" w:eastAsia="Times New Roman" w:hAnsi="Arial" w:cs="Arial"/>
          <w:color w:val="0000FF"/>
          <w:sz w:val="24"/>
          <w:szCs w:val="24"/>
          <w:u w:val="single"/>
          <w:lang w:eastAsia="ru-RU"/>
        </w:rPr>
        <w:t>[i]</w:t>
      </w:r>
      <w:r w:rsidRPr="003E2CA4">
        <w:rPr>
          <w:rFonts w:ascii="Arial" w:eastAsia="Times New Roman" w:hAnsi="Arial" w:cs="Arial"/>
          <w:color w:val="000000"/>
          <w:sz w:val="24"/>
          <w:szCs w:val="24"/>
          <w:lang w:eastAsia="ru-RU"/>
        </w:rPr>
        <w:fldChar w:fldCharType="end"/>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2.ФИО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3.Пол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4.Дата рождения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5.СНИЛС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6.Гражданство</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7.Данные визы (для иностранных граждан)</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8.Реквизиты документа, удостоверяющего личность: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8.1. Тип документа, удостоверяющего личность;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8.2.Серия и номер;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8.3.Дата и место выдачи;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8.4.Кем выдан.</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9.Документ, удостоверяющий положение законного представителя по отношению к ребёнку</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10.Номер мобильного телефона.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11.Адрес электронной почты (e-mail).</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следующих персональных данных Обучающегося: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1.Общие сведения об обучающемся: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1.1.ФИО;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1.2.Дата рождения;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1.3.Место рождения;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1.4.Пол;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1.5.СНИЛС;</w:t>
      </w:r>
      <w:r w:rsidRPr="003E2CA4">
        <w:rPr>
          <w:rFonts w:ascii="Arial" w:eastAsia="Times New Roman" w:hAnsi="Arial" w:cs="Arial"/>
          <w:color w:val="000000"/>
          <w:sz w:val="16"/>
          <w:szCs w:val="16"/>
          <w:vertAlign w:val="superscript"/>
          <w:lang w:eastAsia="ru-RU"/>
        </w:rPr>
        <w:t> *</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1.6.Гражданство;</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1.7.Данные визы (для иностранных граждан);</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1.8.Реквизиты документа, удостоверяющего личность: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1.8.1.Тип документа, удостоверяющего личность;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1.8.2.Серия и номер;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1.8.3.Дата и место выдачи;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1.8.4.Кем выдан.</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1.9.Адрес регистрации по месту жительства;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1.10.Адрес регистрации по месту пребывания;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1.11.Адрес фактического места жительства;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1.12.Информация о трудной жизненной ситуации;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2.Информация о здоровье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2.1.Группа здоровья;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2.2.Физкультурная группа;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2.3.Инвалидность: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2.3.1.Группа инвалидности;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2.3.2.Срок действия группы инвалидности;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2.3.3.Отдельные категории инвалидности.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2.4.Наличие потребности в адаптированной программе обучения.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,3.Информация об образовании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3.1.Организация образования субъекта Российской Федерации;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3.2.Заявление о приеме;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3.3.Зачисление: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3.3.1.Дата зачисления;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3.3.2.Реквизиты распорядительного акта о зачислении;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3.3.3.Форма обучения.</w:t>
      </w:r>
      <w:r w:rsidRPr="003E2CA4">
        <w:rPr>
          <w:rFonts w:ascii="Arial" w:eastAsia="Times New Roman" w:hAnsi="Arial" w:cs="Arial"/>
          <w:color w:val="000000"/>
          <w:sz w:val="16"/>
          <w:szCs w:val="16"/>
          <w:vertAlign w:val="superscript"/>
          <w:lang w:eastAsia="ru-RU"/>
        </w:rPr>
        <w:t> *</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3.4.Обучение: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3.4.1.Перевод (зачисление) в учебные классы: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3.4.1.1.Учебный год;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3.4.1.2.Учебный класс.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3.4.2.екущая успеваемость: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3.4.2.1.Предмет;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3.4.2.2.Оценка;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3.4.2.3.Дата выставления оценки.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3.4.3.Годовая успеваемость: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3.4.3.1.Предмет;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3.4.3.2.Учебный год;</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3.4.3.3..Оценка (при наличии);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3.4.4.Форма получения образования и форма обучения;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3.4.5.Смена.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3.5.Портфолио:</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3.5.1.Участие в мероприятиях (олимпиадах, конкурсах, соревнованиях и т.д.):</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3.5.1.1.Название мероприятия;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3.5.1.2.Статус мероприятия;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3.5.1.3.Дата участия;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3.5.1.4.Результаты участия;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3.5.1.5.Присвоены разряды, звания.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3.5.2.Прочие достижения;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,3.6.Результаты обучения по основным общеобразовательным программам:</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3.6.1.Государственная итоговая аттестация (ГИА) в форме основного государственного экзамена (ОГЭ):</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3.6.1.1.Предмет;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3.6.1.2.Баллы.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3.6.2. Государственная итоговая аттестация (ГИА) в форме государственного выпускного экзамена (ГВЭ):</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3.6.2.1.Предмет;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3.6.2.2.Баллы.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3.6.3.Реквизиты аттестата об образовании;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3.6.4.Итоговая успеваемость: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3.6.4.1.Предмет;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3.6.4.2.Оценка.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3.7.Результаты обучения по программе среднего общего образования: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3.7.1.Государственная итоговая аттестация (ГИА) в форме единого государственного экзамена (ЕГЭ):</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3.7.1.1.Предмет;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3.7.1.2.Баллы.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3.7.2.Государственная итоговая аттестация (ГИА) в форме государственного выпускного экзамена (ГВЭ):</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3.7.2.1.Предмет;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3.7.2.2.Баллы.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3.7.3.Реквизиты аттестата об образовании;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3.7.4.Итоговая успеваемость: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3.7.4.1.Предмет;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3.7.4.2.Оценка.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3.8.Окончание (отчисление, выбытие) организации образования субъекта Российской Федерации: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3.8.1.Дата окончания (отчисления, выбытия);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3.8.2.Основание окончания (отчисления, выбытия);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,3.8.3.Реквизиты документа об окончании (отчислении, выбытии).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Цели обработки: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предоставления информации о контингенте обучающихся;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предоставления оперативной информации об очередях на зачисление в организации образования и о степени их наполнения;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прогнозирования необходимого количества мест в организациях;</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обеспечения учета обучающихся в организациях образования;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обеспечения формирования полного набора данных об этапах обучения и достижениях обучающихся при их обучении в организациях образования, включая результаты дополнительного образования;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предоставления информации о влиянии образовательного процесса на состояние здоровья обучающихся;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повышения доступности для населения информации об организациях образования, и оказываемых ими образовательных услугах через государственные информационные порталы;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Я даю согласие на передачу:</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всего объема персональных данных, содержащихся в региональных информационных системах, реализующих следующие функции: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ведение электронных журналов и дневников;</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ведение электронной очереди записи в образовательные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зачисление в образовательные организации, в том числе дополнительного образования;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а также в прочих информационных системах организаций образования, муниципальных и государственных органов власти, для последующего направления содержащихся в них данных о контингенте обучающихся в региональный сегмент единой федеральной межведомственной системы учёта контингента обучающихся по основным образовательным программам и дополнительным общеобразовательным программам.</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 исключения, перевода в другую образовательную организацию.</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Даю свое согласие на хранение указанных персональных данных в соответствующих архивах Оператора в течение срока, установленного законодательством РФ.</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xml:space="preserve">Осведомлен(а) о праве отозвать свое согласие посредством составления соответствующего письменного документа, который может быть направлен мной в </w:t>
      </w:r>
      <w:r w:rsidRPr="003E2CA4">
        <w:rPr>
          <w:rFonts w:ascii="Arial" w:eastAsia="Times New Roman" w:hAnsi="Arial" w:cs="Arial"/>
          <w:color w:val="000000"/>
          <w:sz w:val="24"/>
          <w:szCs w:val="24"/>
          <w:lang w:eastAsia="ru-RU"/>
        </w:rPr>
        <w:lastRenderedPageBreak/>
        <w:t>адрес образовательной организации по почте заказным письмом с уведомлением о вручении, либо вручен лично под расписку представителю образовательной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___» ____________20__года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________________                                          __________________</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16"/>
          <w:szCs w:val="16"/>
          <w:vertAlign w:val="superscript"/>
          <w:lang w:eastAsia="ru-RU"/>
        </w:rPr>
        <w:t>Дата                                                                                    (подпись)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Процедура предоставления персональных данных, отмеченных знаком *, носит обязательный характер. Предоставление обучающимися и их законными представителями дополнительных персональных данных производится с персонального согласия обучающегося и/или его законного представителя.</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СОГЛАСИЕ</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на обработку персональных данных для обучающегося от 14 лет</w:t>
      </w:r>
    </w:p>
    <w:tbl>
      <w:tblPr>
        <w:tblW w:w="9072" w:type="dxa"/>
        <w:tblCellMar>
          <w:left w:w="0" w:type="dxa"/>
          <w:right w:w="0" w:type="dxa"/>
        </w:tblCellMar>
        <w:tblLook w:val="04A0" w:firstRow="1" w:lastRow="0" w:firstColumn="1" w:lastColumn="0" w:noHBand="0" w:noVBand="1"/>
      </w:tblPr>
      <w:tblGrid>
        <w:gridCol w:w="1442"/>
        <w:gridCol w:w="61"/>
        <w:gridCol w:w="460"/>
        <w:gridCol w:w="608"/>
        <w:gridCol w:w="359"/>
        <w:gridCol w:w="599"/>
        <w:gridCol w:w="19"/>
        <w:gridCol w:w="327"/>
        <w:gridCol w:w="378"/>
        <w:gridCol w:w="236"/>
        <w:gridCol w:w="121"/>
        <w:gridCol w:w="286"/>
        <w:gridCol w:w="719"/>
        <w:gridCol w:w="286"/>
        <w:gridCol w:w="11"/>
        <w:gridCol w:w="1271"/>
        <w:gridCol w:w="118"/>
        <w:gridCol w:w="742"/>
        <w:gridCol w:w="638"/>
        <w:gridCol w:w="283"/>
        <w:gridCol w:w="108"/>
      </w:tblGrid>
      <w:tr w:rsidR="003E2CA4" w:rsidRPr="003E2CA4" w:rsidTr="003E2CA4">
        <w:trPr>
          <w:trHeight w:val="20"/>
        </w:trPr>
        <w:tc>
          <w:tcPr>
            <w:tcW w:w="4620" w:type="dxa"/>
            <w:gridSpan w:val="10"/>
            <w:tcMar>
              <w:top w:w="0" w:type="dxa"/>
              <w:left w:w="108" w:type="dxa"/>
              <w:bottom w:w="0" w:type="dxa"/>
              <w:right w:w="108" w:type="dxa"/>
            </w:tcMar>
            <w:hideMark/>
          </w:tcPr>
          <w:p w:rsidR="003E2CA4" w:rsidRPr="003E2CA4" w:rsidRDefault="003E2CA4" w:rsidP="003E2CA4">
            <w:pPr>
              <w:spacing w:after="0" w:line="240" w:lineRule="auto"/>
              <w:jc w:val="both"/>
              <w:rPr>
                <w:rFonts w:ascii="Arial" w:eastAsia="Times New Roman" w:hAnsi="Arial" w:cs="Arial"/>
                <w:b/>
                <w:bCs/>
                <w:sz w:val="24"/>
                <w:szCs w:val="24"/>
                <w:lang w:eastAsia="ru-RU"/>
              </w:rPr>
            </w:pPr>
            <w:r w:rsidRPr="003E2CA4">
              <w:rPr>
                <w:rFonts w:ascii="Arial" w:eastAsia="Times New Roman" w:hAnsi="Arial" w:cs="Arial"/>
                <w:sz w:val="24"/>
                <w:szCs w:val="24"/>
                <w:lang w:eastAsia="ru-RU"/>
              </w:rPr>
              <w:t>Я, несовершеннолетний (-яя)</w:t>
            </w:r>
          </w:p>
        </w:tc>
        <w:tc>
          <w:tcPr>
            <w:tcW w:w="3850" w:type="dxa"/>
            <w:gridSpan w:val="8"/>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jc w:val="both"/>
              <w:rPr>
                <w:rFonts w:ascii="Arial" w:eastAsia="Times New Roman" w:hAnsi="Arial" w:cs="Arial"/>
                <w:b/>
                <w:bCs/>
                <w:sz w:val="24"/>
                <w:szCs w:val="24"/>
                <w:lang w:eastAsia="ru-RU"/>
              </w:rPr>
            </w:pPr>
            <w:r w:rsidRPr="003E2CA4">
              <w:rPr>
                <w:rFonts w:ascii="Arial" w:eastAsia="Times New Roman" w:hAnsi="Arial" w:cs="Arial"/>
                <w:sz w:val="24"/>
                <w:szCs w:val="24"/>
                <w:lang w:eastAsia="ru-RU"/>
              </w:rPr>
              <w:t> </w:t>
            </w:r>
          </w:p>
        </w:tc>
        <w:tc>
          <w:tcPr>
            <w:tcW w:w="980" w:type="dxa"/>
            <w:gridSpan w:val="2"/>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b/>
                <w:bCs/>
                <w:sz w:val="24"/>
                <w:szCs w:val="24"/>
                <w:lang w:eastAsia="ru-RU"/>
              </w:rPr>
            </w:pPr>
          </w:p>
        </w:tc>
      </w:tr>
      <w:tr w:rsidR="003E2CA4" w:rsidRPr="003E2CA4" w:rsidTr="003E2CA4">
        <w:trPr>
          <w:trHeight w:val="20"/>
        </w:trPr>
        <w:tc>
          <w:tcPr>
            <w:tcW w:w="4620" w:type="dxa"/>
            <w:gridSpan w:val="10"/>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 </w:t>
            </w:r>
          </w:p>
        </w:tc>
        <w:tc>
          <w:tcPr>
            <w:tcW w:w="3021" w:type="dxa"/>
            <w:gridSpan w:val="7"/>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16"/>
                <w:szCs w:val="16"/>
                <w:vertAlign w:val="superscript"/>
                <w:lang w:eastAsia="ru-RU"/>
              </w:rPr>
              <w:t>(ФИО),</w:t>
            </w:r>
            <w:r w:rsidRPr="003E2CA4">
              <w:rPr>
                <w:rFonts w:ascii="Arial" w:eastAsia="Times New Roman" w:hAnsi="Arial" w:cs="Arial"/>
                <w:sz w:val="24"/>
                <w:szCs w:val="24"/>
                <w:lang w:eastAsia="ru-RU"/>
              </w:rPr>
              <w:t> дата рождения</w:t>
            </w:r>
          </w:p>
        </w:tc>
        <w:tc>
          <w:tcPr>
            <w:tcW w:w="1809" w:type="dxa"/>
            <w:gridSpan w:val="3"/>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1999" w:type="dxa"/>
            <w:gridSpan w:val="3"/>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паспорт: серия</w:t>
            </w:r>
          </w:p>
        </w:tc>
        <w:tc>
          <w:tcPr>
            <w:tcW w:w="1655" w:type="dxa"/>
            <w:gridSpan w:val="3"/>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966" w:type="dxa"/>
            <w:gridSpan w:val="4"/>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номер</w:t>
            </w:r>
          </w:p>
        </w:tc>
        <w:tc>
          <w:tcPr>
            <w:tcW w:w="1494" w:type="dxa"/>
            <w:gridSpan w:val="5"/>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3030" w:type="dxa"/>
            <w:gridSpan w:val="4"/>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tcBorders>
              <w:top w:val="single" w:sz="6" w:space="0" w:color="000000"/>
            </w:tcBorders>
            <w:hideMark/>
          </w:tcPr>
          <w:p w:rsidR="003E2CA4" w:rsidRPr="003E2CA4" w:rsidRDefault="003E2CA4" w:rsidP="003E2CA4">
            <w:pPr>
              <w:spacing w:after="0" w:line="240" w:lineRule="auto"/>
              <w:rPr>
                <w:rFonts w:ascii="Arial" w:eastAsia="Times New Roman" w:hAnsi="Arial" w:cs="Arial"/>
                <w:sz w:val="24"/>
                <w:szCs w:val="24"/>
                <w:lang w:eastAsia="ru-RU"/>
              </w:rPr>
            </w:pPr>
          </w:p>
        </w:tc>
        <w:tc>
          <w:tcPr>
            <w:tcW w:w="0" w:type="auto"/>
            <w:hideMark/>
          </w:tcPr>
          <w:p w:rsidR="003E2CA4" w:rsidRPr="003E2CA4" w:rsidRDefault="003E2CA4" w:rsidP="003E2CA4">
            <w:pPr>
              <w:spacing w:after="0" w:line="240" w:lineRule="auto"/>
              <w:rPr>
                <w:rFonts w:ascii="Times New Roman" w:eastAsia="Times New Roman" w:hAnsi="Times New Roman" w:cs="Times New Roman"/>
                <w:sz w:val="20"/>
                <w:szCs w:val="20"/>
                <w:lang w:eastAsia="ru-RU"/>
              </w:rPr>
            </w:pPr>
          </w:p>
        </w:tc>
      </w:tr>
      <w:tr w:rsidR="003E2CA4" w:rsidRPr="003E2CA4" w:rsidTr="003E2CA4">
        <w:trPr>
          <w:trHeight w:val="20"/>
        </w:trPr>
        <w:tc>
          <w:tcPr>
            <w:tcW w:w="1503" w:type="dxa"/>
            <w:gridSpan w:val="2"/>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выданный</w:t>
            </w:r>
          </w:p>
        </w:tc>
        <w:tc>
          <w:tcPr>
            <w:tcW w:w="7947" w:type="dxa"/>
            <w:gridSpan w:val="18"/>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9450" w:type="dxa"/>
            <w:gridSpan w:val="20"/>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7641" w:type="dxa"/>
            <w:gridSpan w:val="17"/>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1809" w:type="dxa"/>
            <w:gridSpan w:val="3"/>
            <w:tcBorders>
              <w:top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16"/>
                <w:szCs w:val="16"/>
                <w:vertAlign w:val="superscript"/>
                <w:lang w:eastAsia="ru-RU"/>
              </w:rPr>
              <w:t>(кем и когда),</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4620" w:type="dxa"/>
            <w:gridSpan w:val="10"/>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зарегистрированный(-ая) по адресу:</w:t>
            </w:r>
          </w:p>
        </w:tc>
        <w:tc>
          <w:tcPr>
            <w:tcW w:w="4830" w:type="dxa"/>
            <w:gridSpan w:val="10"/>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9450" w:type="dxa"/>
            <w:gridSpan w:val="20"/>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9450" w:type="dxa"/>
            <w:gridSpan w:val="20"/>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6103" w:type="dxa"/>
            <w:gridSpan w:val="14"/>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3347" w:type="dxa"/>
            <w:gridSpan w:val="6"/>
            <w:tcBorders>
              <w:top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16"/>
                <w:szCs w:val="16"/>
                <w:vertAlign w:val="superscript"/>
                <w:lang w:eastAsia="ru-RU"/>
              </w:rPr>
              <w:t>(далее – «Обучающийся»)</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9450" w:type="dxa"/>
            <w:gridSpan w:val="20"/>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действующий(-ая) с согласия законного представителя</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8470" w:type="dxa"/>
            <w:gridSpan w:val="18"/>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1101" w:type="dxa"/>
            <w:gridSpan w:val="3"/>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16"/>
                <w:szCs w:val="16"/>
                <w:vertAlign w:val="superscript"/>
                <w:lang w:eastAsia="ru-RU"/>
              </w:rPr>
              <w:t>(ФИО),</w:t>
            </w:r>
          </w:p>
        </w:tc>
      </w:tr>
      <w:tr w:rsidR="003E2CA4" w:rsidRPr="003E2CA4" w:rsidTr="003E2CA4">
        <w:trPr>
          <w:trHeight w:val="20"/>
        </w:trPr>
        <w:tc>
          <w:tcPr>
            <w:tcW w:w="1999" w:type="dxa"/>
            <w:gridSpan w:val="3"/>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дата рождения</w:t>
            </w:r>
          </w:p>
        </w:tc>
        <w:tc>
          <w:tcPr>
            <w:tcW w:w="2747" w:type="dxa"/>
            <w:gridSpan w:val="8"/>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286" w:type="dxa"/>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w:t>
            </w:r>
          </w:p>
        </w:tc>
        <w:tc>
          <w:tcPr>
            <w:tcW w:w="0" w:type="auto"/>
            <w:tcBorders>
              <w:top w:val="single" w:sz="6" w:space="0" w:color="000000"/>
            </w:tcBorders>
            <w:hideMark/>
          </w:tcPr>
          <w:p w:rsidR="003E2CA4" w:rsidRPr="003E2CA4" w:rsidRDefault="003E2CA4" w:rsidP="003E2CA4">
            <w:pPr>
              <w:spacing w:after="0" w:line="240" w:lineRule="auto"/>
              <w:rPr>
                <w:rFonts w:ascii="Arial" w:eastAsia="Times New Roman" w:hAnsi="Arial" w:cs="Arial"/>
                <w:sz w:val="24"/>
                <w:szCs w:val="24"/>
                <w:lang w:eastAsia="ru-RU"/>
              </w:rPr>
            </w:pPr>
          </w:p>
        </w:tc>
        <w:tc>
          <w:tcPr>
            <w:tcW w:w="0" w:type="auto"/>
            <w:tcBorders>
              <w:top w:val="single" w:sz="6" w:space="0" w:color="000000"/>
            </w:tcBorders>
            <w:hideMark/>
          </w:tcPr>
          <w:p w:rsidR="003E2CA4" w:rsidRPr="003E2CA4" w:rsidRDefault="003E2CA4" w:rsidP="003E2CA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tcBorders>
            <w:hideMark/>
          </w:tcPr>
          <w:p w:rsidR="003E2CA4" w:rsidRPr="003E2CA4" w:rsidRDefault="003E2CA4" w:rsidP="003E2CA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tcBorders>
            <w:hideMark/>
          </w:tcPr>
          <w:p w:rsidR="003E2CA4" w:rsidRPr="003E2CA4" w:rsidRDefault="003E2CA4" w:rsidP="003E2CA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tcBorders>
            <w:hideMark/>
          </w:tcPr>
          <w:p w:rsidR="003E2CA4" w:rsidRPr="003E2CA4" w:rsidRDefault="003E2CA4" w:rsidP="003E2CA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tcBorders>
            <w:hideMark/>
          </w:tcPr>
          <w:p w:rsidR="003E2CA4" w:rsidRPr="003E2CA4" w:rsidRDefault="003E2CA4" w:rsidP="003E2CA4">
            <w:pPr>
              <w:spacing w:after="0" w:line="240" w:lineRule="auto"/>
              <w:rPr>
                <w:rFonts w:ascii="Times New Roman" w:eastAsia="Times New Roman" w:hAnsi="Times New Roman" w:cs="Times New Roman"/>
                <w:sz w:val="20"/>
                <w:szCs w:val="20"/>
                <w:lang w:eastAsia="ru-RU"/>
              </w:rPr>
            </w:pPr>
          </w:p>
        </w:tc>
        <w:tc>
          <w:tcPr>
            <w:tcW w:w="0" w:type="auto"/>
            <w:hideMark/>
          </w:tcPr>
          <w:p w:rsidR="003E2CA4" w:rsidRPr="003E2CA4" w:rsidRDefault="003E2CA4" w:rsidP="003E2CA4">
            <w:pPr>
              <w:spacing w:after="0" w:line="240" w:lineRule="auto"/>
              <w:rPr>
                <w:rFonts w:ascii="Times New Roman" w:eastAsia="Times New Roman" w:hAnsi="Times New Roman" w:cs="Times New Roman"/>
                <w:sz w:val="20"/>
                <w:szCs w:val="20"/>
                <w:lang w:eastAsia="ru-RU"/>
              </w:rPr>
            </w:pPr>
          </w:p>
        </w:tc>
        <w:tc>
          <w:tcPr>
            <w:tcW w:w="0" w:type="auto"/>
            <w:hideMark/>
          </w:tcPr>
          <w:p w:rsidR="003E2CA4" w:rsidRPr="003E2CA4" w:rsidRDefault="003E2CA4" w:rsidP="003E2CA4">
            <w:pPr>
              <w:spacing w:after="0" w:line="240" w:lineRule="auto"/>
              <w:rPr>
                <w:rFonts w:ascii="Times New Roman" w:eastAsia="Times New Roman" w:hAnsi="Times New Roman" w:cs="Times New Roman"/>
                <w:sz w:val="20"/>
                <w:szCs w:val="20"/>
                <w:lang w:eastAsia="ru-RU"/>
              </w:rPr>
            </w:pPr>
          </w:p>
        </w:tc>
        <w:tc>
          <w:tcPr>
            <w:tcW w:w="0" w:type="auto"/>
            <w:hideMark/>
          </w:tcPr>
          <w:p w:rsidR="003E2CA4" w:rsidRPr="003E2CA4" w:rsidRDefault="003E2CA4" w:rsidP="003E2CA4">
            <w:pPr>
              <w:spacing w:after="0" w:line="240" w:lineRule="auto"/>
              <w:rPr>
                <w:rFonts w:ascii="Times New Roman" w:eastAsia="Times New Roman" w:hAnsi="Times New Roman" w:cs="Times New Roman"/>
                <w:sz w:val="20"/>
                <w:szCs w:val="20"/>
                <w:lang w:eastAsia="ru-RU"/>
              </w:rPr>
            </w:pPr>
          </w:p>
        </w:tc>
      </w:tr>
      <w:tr w:rsidR="003E2CA4" w:rsidRPr="003E2CA4" w:rsidTr="003E2CA4">
        <w:trPr>
          <w:trHeight w:val="20"/>
        </w:trPr>
        <w:tc>
          <w:tcPr>
            <w:tcW w:w="1999" w:type="dxa"/>
            <w:gridSpan w:val="3"/>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паспорт: серия</w:t>
            </w:r>
          </w:p>
        </w:tc>
        <w:tc>
          <w:tcPr>
            <w:tcW w:w="1052" w:type="dxa"/>
            <w:gridSpan w:val="2"/>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949" w:type="dxa"/>
            <w:gridSpan w:val="3"/>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номер</w:t>
            </w:r>
          </w:p>
        </w:tc>
        <w:tc>
          <w:tcPr>
            <w:tcW w:w="1817" w:type="dxa"/>
            <w:gridSpan w:val="5"/>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286" w:type="dxa"/>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c>
          <w:tcPr>
            <w:tcW w:w="0" w:type="auto"/>
            <w:hideMark/>
          </w:tcPr>
          <w:p w:rsidR="003E2CA4" w:rsidRPr="003E2CA4" w:rsidRDefault="003E2CA4" w:rsidP="003E2CA4">
            <w:pPr>
              <w:spacing w:after="0" w:line="240" w:lineRule="auto"/>
              <w:rPr>
                <w:rFonts w:ascii="Times New Roman" w:eastAsia="Times New Roman" w:hAnsi="Times New Roman" w:cs="Times New Roman"/>
                <w:sz w:val="20"/>
                <w:szCs w:val="20"/>
                <w:lang w:eastAsia="ru-RU"/>
              </w:rPr>
            </w:pPr>
          </w:p>
        </w:tc>
        <w:tc>
          <w:tcPr>
            <w:tcW w:w="0" w:type="auto"/>
            <w:hideMark/>
          </w:tcPr>
          <w:p w:rsidR="003E2CA4" w:rsidRPr="003E2CA4" w:rsidRDefault="003E2CA4" w:rsidP="003E2CA4">
            <w:pPr>
              <w:spacing w:after="0" w:line="240" w:lineRule="auto"/>
              <w:rPr>
                <w:rFonts w:ascii="Times New Roman" w:eastAsia="Times New Roman" w:hAnsi="Times New Roman" w:cs="Times New Roman"/>
                <w:sz w:val="20"/>
                <w:szCs w:val="20"/>
                <w:lang w:eastAsia="ru-RU"/>
              </w:rPr>
            </w:pPr>
          </w:p>
        </w:tc>
        <w:tc>
          <w:tcPr>
            <w:tcW w:w="0" w:type="auto"/>
            <w:hideMark/>
          </w:tcPr>
          <w:p w:rsidR="003E2CA4" w:rsidRPr="003E2CA4" w:rsidRDefault="003E2CA4" w:rsidP="003E2CA4">
            <w:pPr>
              <w:spacing w:after="0" w:line="240" w:lineRule="auto"/>
              <w:rPr>
                <w:rFonts w:ascii="Times New Roman" w:eastAsia="Times New Roman" w:hAnsi="Times New Roman" w:cs="Times New Roman"/>
                <w:sz w:val="20"/>
                <w:szCs w:val="20"/>
                <w:lang w:eastAsia="ru-RU"/>
              </w:rPr>
            </w:pPr>
          </w:p>
        </w:tc>
        <w:tc>
          <w:tcPr>
            <w:tcW w:w="0" w:type="auto"/>
            <w:hideMark/>
          </w:tcPr>
          <w:p w:rsidR="003E2CA4" w:rsidRPr="003E2CA4" w:rsidRDefault="003E2CA4" w:rsidP="003E2CA4">
            <w:pPr>
              <w:spacing w:after="0" w:line="240" w:lineRule="auto"/>
              <w:rPr>
                <w:rFonts w:ascii="Times New Roman" w:eastAsia="Times New Roman" w:hAnsi="Times New Roman" w:cs="Times New Roman"/>
                <w:sz w:val="20"/>
                <w:szCs w:val="20"/>
                <w:lang w:eastAsia="ru-RU"/>
              </w:rPr>
            </w:pPr>
          </w:p>
        </w:tc>
        <w:tc>
          <w:tcPr>
            <w:tcW w:w="0" w:type="auto"/>
            <w:hideMark/>
          </w:tcPr>
          <w:p w:rsidR="003E2CA4" w:rsidRPr="003E2CA4" w:rsidRDefault="003E2CA4" w:rsidP="003E2CA4">
            <w:pPr>
              <w:spacing w:after="0" w:line="240" w:lineRule="auto"/>
              <w:rPr>
                <w:rFonts w:ascii="Times New Roman" w:eastAsia="Times New Roman" w:hAnsi="Times New Roman" w:cs="Times New Roman"/>
                <w:sz w:val="20"/>
                <w:szCs w:val="20"/>
                <w:lang w:eastAsia="ru-RU"/>
              </w:rPr>
            </w:pPr>
          </w:p>
        </w:tc>
        <w:tc>
          <w:tcPr>
            <w:tcW w:w="0" w:type="auto"/>
            <w:hideMark/>
          </w:tcPr>
          <w:p w:rsidR="003E2CA4" w:rsidRPr="003E2CA4" w:rsidRDefault="003E2CA4" w:rsidP="003E2CA4">
            <w:pPr>
              <w:spacing w:after="0" w:line="240" w:lineRule="auto"/>
              <w:rPr>
                <w:rFonts w:ascii="Times New Roman" w:eastAsia="Times New Roman" w:hAnsi="Times New Roman" w:cs="Times New Roman"/>
                <w:sz w:val="20"/>
                <w:szCs w:val="20"/>
                <w:lang w:eastAsia="ru-RU"/>
              </w:rPr>
            </w:pPr>
          </w:p>
        </w:tc>
      </w:tr>
      <w:tr w:rsidR="003E2CA4" w:rsidRPr="003E2CA4" w:rsidTr="003E2CA4">
        <w:trPr>
          <w:trHeight w:val="20"/>
        </w:trPr>
        <w:tc>
          <w:tcPr>
            <w:tcW w:w="1442" w:type="dxa"/>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выданный</w:t>
            </w:r>
          </w:p>
        </w:tc>
        <w:tc>
          <w:tcPr>
            <w:tcW w:w="8008" w:type="dxa"/>
            <w:gridSpan w:val="19"/>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9450" w:type="dxa"/>
            <w:gridSpan w:val="20"/>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7517" w:type="dxa"/>
            <w:gridSpan w:val="16"/>
            <w:tcBorders>
              <w:top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1933" w:type="dxa"/>
            <w:gridSpan w:val="4"/>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16"/>
                <w:szCs w:val="16"/>
                <w:vertAlign w:val="superscript"/>
                <w:lang w:eastAsia="ru-RU"/>
              </w:rPr>
              <w:t>(кем и когда),</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4383" w:type="dxa"/>
            <w:gridSpan w:val="9"/>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зарегистрированный(-ая) по адресу:</w:t>
            </w:r>
          </w:p>
        </w:tc>
        <w:tc>
          <w:tcPr>
            <w:tcW w:w="5067" w:type="dxa"/>
            <w:gridSpan w:val="11"/>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9450" w:type="dxa"/>
            <w:gridSpan w:val="20"/>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9450" w:type="dxa"/>
            <w:gridSpan w:val="20"/>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3673" w:type="dxa"/>
            <w:gridSpan w:val="7"/>
            <w:tcBorders>
              <w:top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даю согласие оператору –</w:t>
            </w:r>
          </w:p>
        </w:tc>
        <w:tc>
          <w:tcPr>
            <w:tcW w:w="5777" w:type="dxa"/>
            <w:gridSpan w:val="13"/>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3673" w:type="dxa"/>
            <w:gridSpan w:val="7"/>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5777" w:type="dxa"/>
            <w:gridSpan w:val="13"/>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16"/>
                <w:szCs w:val="16"/>
                <w:vertAlign w:val="superscript"/>
                <w:lang w:eastAsia="ru-RU"/>
              </w:rPr>
              <w:t>(название образовательной организации)</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3673" w:type="dxa"/>
            <w:gridSpan w:val="7"/>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расположенной по адресу:</w:t>
            </w:r>
          </w:p>
        </w:tc>
        <w:tc>
          <w:tcPr>
            <w:tcW w:w="5777" w:type="dxa"/>
            <w:gridSpan w:val="13"/>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9450" w:type="dxa"/>
            <w:gridSpan w:val="20"/>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9450" w:type="dxa"/>
            <w:gridSpan w:val="20"/>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2661" w:type="dxa"/>
            <w:gridSpan w:val="4"/>
            <w:tcBorders>
              <w:top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ФИО руководителя:</w:t>
            </w:r>
          </w:p>
        </w:tc>
        <w:tc>
          <w:tcPr>
            <w:tcW w:w="6789" w:type="dxa"/>
            <w:gridSpan w:val="16"/>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9450" w:type="dxa"/>
            <w:gridSpan w:val="20"/>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9450" w:type="dxa"/>
            <w:gridSpan w:val="20"/>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на обработку, а именно на сбор, систематизацию, накопление, хранение, уточнение (обновление, изменение), использование, обезличивание, блокирование, уничтожение; на передачу уполномоченным Оператором лицам:</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bl>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ООО «Дневник.ру» 197046, </w:t>
      </w:r>
      <w:r w:rsidRPr="003E2CA4">
        <w:rPr>
          <w:rFonts w:ascii="Arial" w:eastAsia="Times New Roman" w:hAnsi="Arial" w:cs="Arial"/>
          <w:color w:val="000000"/>
          <w:sz w:val="24"/>
          <w:szCs w:val="24"/>
          <w:shd w:val="clear" w:color="auto" w:fill="FFFFFF"/>
          <w:lang w:eastAsia="ru-RU"/>
        </w:rPr>
        <w:t>Россия, </w:t>
      </w:r>
      <w:r w:rsidRPr="003E2CA4">
        <w:rPr>
          <w:rFonts w:ascii="Arial" w:eastAsia="Times New Roman" w:hAnsi="Arial" w:cs="Arial"/>
          <w:color w:val="000000"/>
          <w:sz w:val="24"/>
          <w:szCs w:val="24"/>
          <w:lang w:eastAsia="ru-RU"/>
        </w:rPr>
        <w:t>г. Санкт-Петербург, Петроградская наб., 36 А, офис 309,310. Реквизиты: ИНН 7814431841 КПП 781301001 ОГРН 1097847050223</w:t>
      </w:r>
    </w:p>
    <w:tbl>
      <w:tblPr>
        <w:tblW w:w="9072" w:type="dxa"/>
        <w:tblCellMar>
          <w:left w:w="0" w:type="dxa"/>
          <w:right w:w="0" w:type="dxa"/>
        </w:tblCellMar>
        <w:tblLook w:val="04A0" w:firstRow="1" w:lastRow="0" w:firstColumn="1" w:lastColumn="0" w:noHBand="0" w:noVBand="1"/>
      </w:tblPr>
      <w:tblGrid>
        <w:gridCol w:w="381"/>
        <w:gridCol w:w="8691"/>
      </w:tblGrid>
      <w:tr w:rsidR="003E2CA4" w:rsidRPr="003E2CA4" w:rsidTr="003E2CA4">
        <w:trPr>
          <w:trHeight w:val="20"/>
        </w:trPr>
        <w:tc>
          <w:tcPr>
            <w:tcW w:w="392" w:type="dxa"/>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w:t>
            </w:r>
          </w:p>
        </w:tc>
        <w:tc>
          <w:tcPr>
            <w:tcW w:w="9781" w:type="dxa"/>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10173" w:type="dxa"/>
            <w:gridSpan w:val="2"/>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10173" w:type="dxa"/>
            <w:gridSpan w:val="2"/>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bl>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следующих персональных данных Обучающегося: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2.Общие сведения об обучающемся: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1.ФИО; *</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2.Дата рождения;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3.Место рождения;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4.Пол;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5.СНИЛС;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6.Гражданство;</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7.Данные визы (для иностранных граждан);</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8.Реквизиты свидетельства о рождении (серия, номер, дата выдачи, кем выдан);</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9.Реквизиты документа, удостоверяющего личность: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2.9.1.ип документа, удостоверяющего личность;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2.9.2.Серия и номер;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2.9.3.Дата и место выдачи;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2.9.4.Кем выдан.</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10.Адрес регистрации по месту жительства;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11.Адрес регистрации по месту пребывания;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12.Адрес фактического места жительства;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13.Информация о трудной жизненной ситуации;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3.Информация о здоровье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1.Группа здоровья;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2.Физкультурная группа;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3.Инвалидность: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3.3.1.Группа инвалидности;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3.3.2 Срок действия группы инвалидности;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3.3.3.Отдельные категории инвалидности.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4.Наличие потребности в адаптированной программе обучения.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4.Информация об образовании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1.Организация образования субъекта Российской Федерации;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2.Заявление о приеме;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3.Зачисление: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4.3.1.Дата зачисления;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4.3.2.Реквизиты распорядительного акта о зачислении;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4.3.3.Форма обучения.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4.Обучение: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4.4.1.Перевод (зачисление) в учебные классы: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4.4.1.1.Учебный год;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4.4.1.2.Учебный класс;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4.4.2.Текущая успеваемость: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4.4.2.1.Предмет;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4.4.2.2.Оценка;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4.4.2.3.Дата выставления оценки.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4.4.3.Годовая успеваемость: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4.4.3.1.Предмет;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4.4.3.2.Учебный год;</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4.4.3.3.Оценка (при наличии).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4.4.4.Форма получения образования и форма обучения;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4.4.5.Смена;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5.Портфолио:</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4.5.1.Участие в мероприятиях (олимпиадах, конкурсах, соревнованиях и т.д.):</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4.5.1.1.Название мероприятия;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4.5.1.2.Статус мероприятия;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4.5.1.3.Дата участия;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4.5.1.4.Результаты участия;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4.5.1.5.Присвоены разряды, звания.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4.5.2.Прочие достижения;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6.Результаты обучения по основным общеобразовательным программам:</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4.6.1.Государственная итоговая аттестация (ГИА) в форме основного государственного экзамена (ОГЭ):</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4.6.1.1.Предмет;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4.6.1.2.Баллы.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4.6.2.Государственная итоговая аттестация (ГИА) в форме государственного выпускного экзамена (ГВЭ):</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4.6.2.1.Предмет;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4.6.2.2.Баллы.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4.6.3.Реквизиты аттестата об образовании;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4.6.4.Итоговая успеваемость: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4.6.4.1.Предмет;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4.6.4.2.Оценка.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7.Результаты обучения по программе среднего общего образования: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.4.7.1.Государственная итоговая аттестация (ГИА) в форме единого государственного экзамена (ЕГЭ):</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4.7.1.1.Предмет;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4.7.1.2.Баллы.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4.7.2.Государственная итоговая аттестация (ГИА) в форме государственного выпускного экзамена (ГВЭ):</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4.7.2.1.Предмет;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4.7.2.2.Баллы.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4.7.3.Реквизиты аттестата об образовании;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4.7.4.Итоговая успеваемость: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4.7.4.1.Предмет;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4.7.4.2.Оценка.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8.Окончание (отчисление, выбытие) организации образования субъекта Российской Федерации: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4.8.1.Дата окончания (отчисления, выбытия);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4.8.2.Основание окончания (отчисления, выбытия);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4.8.3.Реквизиты документа об окончании (отчислении, выбытии).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Цели обработки: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предоставления информации о контингенте обучающихся;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предоставления оперативной информации об очередях на зачисление в организации образования и о степени их наполнения;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прогнозирования необходимого количества мест в организациях;</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обеспечения учета обучающихся в организациях образования;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обеспечения формирования полного набора данных об этапах обучения и достижениях обучающихся при их обучении в организациях образования, включая результаты дополнительного образования;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предоставления информации о влиянии образовательного процесса на состояние здоровья обучающихся;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повышения доступности для населения информации об организациях образования, и оказываемых ими образовательных услугах через государственные информационные порталы;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Я даю согласие на передачу:</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всего объема персональных данных, содержащихся в региональных информационных системах, реализующих следующие функции: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ведение электронных журналов и дневников;</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ведение электронной очереди записи в образовательные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зачисление в образовательные организации, в том числе дополнительного образования;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а также в прочих информационных системах организаций образования, муниципальных и государственных органов власти, для последующего направления содержащихся в них данных о контингенте обучающихся в региональный сегмент единой федеральной межведомственной системы учёта контингента обучающихся по основным образовательным программам и дополнительным общеобразовательным программам.</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 исключения, перевода в другую образовательную организацию.</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Даю свое согласие на хранение указанных персональных данных в соответствующих архивах Оператора в течение срока, установленного законодательством РФ.</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Осведомлен(а) о праве отозвать свое согласие посредством составления соответствующего письменного документа, который может быть направлен мной в адрес образовательной организации по почте заказным письмом с уведомлением о вручении, либо вручен лично под расписку представителю образовательной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____»________ 20__года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__________________</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16"/>
          <w:szCs w:val="16"/>
          <w:vertAlign w:val="superscript"/>
          <w:lang w:eastAsia="ru-RU"/>
        </w:rPr>
        <w:t>дата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Подпись несовершеннолетнего:____________________</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Согласна (согласен):______________________________</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______________________________</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16"/>
          <w:szCs w:val="16"/>
          <w:vertAlign w:val="superscript"/>
          <w:lang w:eastAsia="ru-RU"/>
        </w:rPr>
        <w:t>(подпись законного представителя)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Процедура предоставления персональных данных, отмеченных знаком *, носит обязательный характер. Предоставление обучающимися и их законными представителями дополнительных персональных данных производится с персонального согласия обучающегося и/или его законного представителя.</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СОГЛАСИЕ</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на обработку персональных данных для обучающегося от 18 лет</w:t>
      </w:r>
    </w:p>
    <w:tbl>
      <w:tblPr>
        <w:tblW w:w="9072" w:type="dxa"/>
        <w:tblCellMar>
          <w:left w:w="0" w:type="dxa"/>
          <w:right w:w="0" w:type="dxa"/>
        </w:tblCellMar>
        <w:tblLook w:val="04A0" w:firstRow="1" w:lastRow="0" w:firstColumn="1" w:lastColumn="0" w:noHBand="0" w:noVBand="1"/>
      </w:tblPr>
      <w:tblGrid>
        <w:gridCol w:w="1170"/>
        <w:gridCol w:w="265"/>
        <w:gridCol w:w="735"/>
        <w:gridCol w:w="397"/>
        <w:gridCol w:w="778"/>
        <w:gridCol w:w="123"/>
        <w:gridCol w:w="978"/>
        <w:gridCol w:w="892"/>
        <w:gridCol w:w="573"/>
        <w:gridCol w:w="153"/>
        <w:gridCol w:w="1154"/>
        <w:gridCol w:w="91"/>
        <w:gridCol w:w="725"/>
        <w:gridCol w:w="1038"/>
      </w:tblGrid>
      <w:tr w:rsidR="003E2CA4" w:rsidRPr="003E2CA4" w:rsidTr="003E2CA4">
        <w:trPr>
          <w:trHeight w:val="20"/>
        </w:trPr>
        <w:tc>
          <w:tcPr>
            <w:tcW w:w="1170" w:type="dxa"/>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Я,</w:t>
            </w:r>
          </w:p>
        </w:tc>
        <w:tc>
          <w:tcPr>
            <w:tcW w:w="7302" w:type="dxa"/>
            <w:gridSpan w:val="12"/>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 </w:t>
            </w:r>
          </w:p>
        </w:tc>
        <w:tc>
          <w:tcPr>
            <w:tcW w:w="1099" w:type="dxa"/>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16"/>
                <w:szCs w:val="16"/>
                <w:vertAlign w:val="superscript"/>
                <w:lang w:eastAsia="ru-RU"/>
              </w:rPr>
              <w:t>(ФИО),</w:t>
            </w:r>
          </w:p>
        </w:tc>
      </w:tr>
      <w:tr w:rsidR="003E2CA4" w:rsidRPr="003E2CA4" w:rsidTr="003E2CA4">
        <w:trPr>
          <w:trHeight w:val="20"/>
        </w:trPr>
        <w:tc>
          <w:tcPr>
            <w:tcW w:w="2232" w:type="dxa"/>
            <w:gridSpan w:val="3"/>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дата рождения</w:t>
            </w:r>
          </w:p>
        </w:tc>
        <w:tc>
          <w:tcPr>
            <w:tcW w:w="1275" w:type="dxa"/>
            <w:gridSpan w:val="2"/>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 </w:t>
            </w:r>
          </w:p>
        </w:tc>
        <w:tc>
          <w:tcPr>
            <w:tcW w:w="2089" w:type="dxa"/>
            <w:gridSpan w:val="3"/>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паспорт: серия</w:t>
            </w:r>
          </w:p>
        </w:tc>
        <w:tc>
          <w:tcPr>
            <w:tcW w:w="780" w:type="dxa"/>
            <w:gridSpan w:val="2"/>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1183" w:type="dxa"/>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номер</w:t>
            </w:r>
          </w:p>
        </w:tc>
        <w:tc>
          <w:tcPr>
            <w:tcW w:w="2012" w:type="dxa"/>
            <w:gridSpan w:val="3"/>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1438" w:type="dxa"/>
            <w:gridSpan w:val="2"/>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выданный</w:t>
            </w:r>
          </w:p>
        </w:tc>
        <w:tc>
          <w:tcPr>
            <w:tcW w:w="8133" w:type="dxa"/>
            <w:gridSpan w:val="12"/>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7660" w:type="dxa"/>
            <w:gridSpan w:val="12"/>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1911" w:type="dxa"/>
            <w:gridSpan w:val="2"/>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16"/>
                <w:szCs w:val="16"/>
                <w:vertAlign w:val="superscript"/>
                <w:lang w:eastAsia="ru-RU"/>
              </w:rPr>
              <w:t>(кем и когда),</w:t>
            </w:r>
          </w:p>
        </w:tc>
      </w:tr>
      <w:tr w:rsidR="003E2CA4" w:rsidRPr="003E2CA4" w:rsidTr="003E2CA4">
        <w:trPr>
          <w:trHeight w:val="20"/>
        </w:trPr>
        <w:tc>
          <w:tcPr>
            <w:tcW w:w="4643" w:type="dxa"/>
            <w:gridSpan w:val="7"/>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зарегистрированный(-ая) по адресу:</w:t>
            </w:r>
          </w:p>
        </w:tc>
        <w:tc>
          <w:tcPr>
            <w:tcW w:w="4928" w:type="dxa"/>
            <w:gridSpan w:val="7"/>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9571" w:type="dxa"/>
            <w:gridSpan w:val="14"/>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9571" w:type="dxa"/>
            <w:gridSpan w:val="14"/>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6209" w:type="dxa"/>
            <w:gridSpan w:val="9"/>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3362" w:type="dxa"/>
            <w:gridSpan w:val="5"/>
            <w:tcBorders>
              <w:top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16"/>
                <w:szCs w:val="16"/>
                <w:vertAlign w:val="superscript"/>
                <w:lang w:eastAsia="ru-RU"/>
              </w:rPr>
              <w:t>(далее – «Обучающийся»)</w:t>
            </w:r>
          </w:p>
        </w:tc>
      </w:tr>
      <w:tr w:rsidR="003E2CA4" w:rsidRPr="003E2CA4" w:rsidTr="003E2CA4">
        <w:trPr>
          <w:trHeight w:val="20"/>
        </w:trPr>
        <w:tc>
          <w:tcPr>
            <w:tcW w:w="3630" w:type="dxa"/>
            <w:gridSpan w:val="6"/>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даю согласие оператору –</w:t>
            </w:r>
          </w:p>
        </w:tc>
        <w:tc>
          <w:tcPr>
            <w:tcW w:w="5941" w:type="dxa"/>
            <w:gridSpan w:val="8"/>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3630" w:type="dxa"/>
            <w:gridSpan w:val="6"/>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5941" w:type="dxa"/>
            <w:gridSpan w:val="8"/>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(название образовательной организации)</w:t>
            </w:r>
          </w:p>
        </w:tc>
      </w:tr>
      <w:tr w:rsidR="003E2CA4" w:rsidRPr="003E2CA4" w:rsidTr="003E2CA4">
        <w:trPr>
          <w:trHeight w:val="20"/>
        </w:trPr>
        <w:tc>
          <w:tcPr>
            <w:tcW w:w="3630" w:type="dxa"/>
            <w:gridSpan w:val="6"/>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расположенной по адресу:</w:t>
            </w:r>
          </w:p>
        </w:tc>
        <w:tc>
          <w:tcPr>
            <w:tcW w:w="5941" w:type="dxa"/>
            <w:gridSpan w:val="8"/>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9571" w:type="dxa"/>
            <w:gridSpan w:val="14"/>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9571" w:type="dxa"/>
            <w:gridSpan w:val="14"/>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2657" w:type="dxa"/>
            <w:gridSpan w:val="4"/>
            <w:tcBorders>
              <w:top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ФИО руководителя:</w:t>
            </w:r>
          </w:p>
        </w:tc>
        <w:tc>
          <w:tcPr>
            <w:tcW w:w="6914" w:type="dxa"/>
            <w:gridSpan w:val="10"/>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9571" w:type="dxa"/>
            <w:gridSpan w:val="14"/>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9571" w:type="dxa"/>
            <w:gridSpan w:val="14"/>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lastRenderedPageBreak/>
              <w:t>на обработку, а именно на сбор, систематизацию, накопление, хранение, уточнение (обновление, изменение), использование, обезличивание, блокирование, уничтожение; на передачу уполномоченным Оператором лицам:</w:t>
            </w:r>
          </w:p>
        </w:tc>
      </w:tr>
    </w:tbl>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ООО «Дневник.ру» 197046, </w:t>
      </w:r>
      <w:r w:rsidRPr="003E2CA4">
        <w:rPr>
          <w:rFonts w:ascii="Arial" w:eastAsia="Times New Roman" w:hAnsi="Arial" w:cs="Arial"/>
          <w:color w:val="000000"/>
          <w:sz w:val="24"/>
          <w:szCs w:val="24"/>
          <w:shd w:val="clear" w:color="auto" w:fill="FFFFFF"/>
          <w:lang w:eastAsia="ru-RU"/>
        </w:rPr>
        <w:t>Россия, </w:t>
      </w:r>
      <w:r w:rsidRPr="003E2CA4">
        <w:rPr>
          <w:rFonts w:ascii="Arial" w:eastAsia="Times New Roman" w:hAnsi="Arial" w:cs="Arial"/>
          <w:color w:val="000000"/>
          <w:sz w:val="24"/>
          <w:szCs w:val="24"/>
          <w:lang w:eastAsia="ru-RU"/>
        </w:rPr>
        <w:t>г. Санкт-Петербург, Петроградская наб., 36 А, офис 309,310. Реквизиты: ИНН 7814431841 КПП 781301001 ОГРН 1097847050223</w:t>
      </w:r>
    </w:p>
    <w:tbl>
      <w:tblPr>
        <w:tblW w:w="9072" w:type="dxa"/>
        <w:tblCellMar>
          <w:left w:w="0" w:type="dxa"/>
          <w:right w:w="0" w:type="dxa"/>
        </w:tblCellMar>
        <w:tblLook w:val="04A0" w:firstRow="1" w:lastRow="0" w:firstColumn="1" w:lastColumn="0" w:noHBand="0" w:noVBand="1"/>
      </w:tblPr>
      <w:tblGrid>
        <w:gridCol w:w="365"/>
        <w:gridCol w:w="8707"/>
      </w:tblGrid>
      <w:tr w:rsidR="003E2CA4" w:rsidRPr="003E2CA4" w:rsidTr="003E2CA4">
        <w:trPr>
          <w:trHeight w:val="20"/>
        </w:trPr>
        <w:tc>
          <w:tcPr>
            <w:tcW w:w="369" w:type="dxa"/>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w:t>
            </w:r>
          </w:p>
        </w:tc>
        <w:tc>
          <w:tcPr>
            <w:tcW w:w="9202" w:type="dxa"/>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9571" w:type="dxa"/>
            <w:gridSpan w:val="2"/>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9571" w:type="dxa"/>
            <w:gridSpan w:val="2"/>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bl>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следующих персональных данных Обучающегося: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Общие сведения об обучающемся: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ФИО; *</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Дата рождения;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Место рождения;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Пол;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СНИЛС;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Гражданство;</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Данные визы (для иностранных граждан);</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Реквизиты свидетельства о рождении (серия, номер, кем выдан, когда выдан);</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Реквизиты документа, удостоверяющего личность: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Тип документа, удостоверяющего личность;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Серия и номер;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Дата и место выдачи;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Кем выдан.</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Адрес регистрации по месту жительства;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Адрес регистрации по месту пребывания;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Адрес фактического места жительства;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Информация о трудной жизненной ситуации;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Информация о здоровье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Группа здоровья;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Физкультурная группа;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Инвалидность: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Группа инвалидности;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Срок действия группы инвалидности;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Отдельные категории инвалидности.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Наличие потребности в адаптированной программе обучения.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Информация об образовании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Организация образования субъекта Российской Федерации;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Заявление о приеме;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Зачисление: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Дата зачисления;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Реквизиты распорядительного акта о зачислении;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Форма обучения.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Обучение: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Перевод (зачисление) в учебные классы: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Учебный год;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Учебный класс.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Текущая успеваемость: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Оценка;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Дата выставления оценки.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Годовая успеваемость: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Учебный год;</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Оценка (при наличии).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Форма получения образования и форма обучения;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Смена;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Портфолио:</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Участие в мероприятиях (олимпиадах, конкурсах, соревнованиях и т.д.):</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Название мероприятия;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Статус мероприятия;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Дата участия;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Результаты участия;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Присвоены разряды, звания.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Прочие достижения;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Результаты обучения по основным общеобразовательным программам:</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Государственная итоговая аттестация (ГИА) в форме основного государственного экзамена (ОГЭ):</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Баллы.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Государственная итоговая аттестация (ГИА) в форме государственного выпускного экзамена (ГВЭ):</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Баллы.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Реквизиты аттестата об образовании;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Итоговая успеваемость: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Оценка.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Результаты обучения по программе среднего общего образования: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Государственная итоговая аттестация (ГИА) в форме единого государственного экзамена (ЕГЭ):</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Баллы.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Государственная итоговая аттестация (ГИА) в форме государственного выпускного экзамена (ГВЭ):</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Баллы.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Реквизиты аттестата об образовании;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Итоговая успеваемость: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Предмет;</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Оценка.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Окончание (отчисление, выбытие) организации образования субъекта Российской Федерации: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Дата окончания (отчисления, выбытия);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Основание окончания (отчисления, выбытия);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Реквизиты документа об окончании (отчислении, выбытии).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Цели обработки: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предоставления информации о контингенте обучающихся;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предоставления оперативной информации об очередях на зачисление в организации образования и о степени их наполнения;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прогнозирования необходимого количества мест в организациях;</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обеспечения учета обучающихся в организациях образования;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обеспечения формирования полного набора данных об этапах обучения и достижениях обучающихся при их обучении в организациях образования, включая результаты дополнительного образования;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предоставления информации о влиянии образовательного процесса на состояние здоровья обучающихся;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повышения доступности для населения информации об организациях образования, и оказываемых ими образовательных услугах через государственные информационные порталы;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Я даю согласие на передачу:</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всего объема персональных данных, содержащихся в региональных информационных системах, реализующих следующие функции: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ведение электронных журналов и дневников;</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ведение электронной очереди записи в образовательные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зачисление в образовательные организации, в том числе дополнительного образования;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а также в прочих информационных системах организаций образования, муниципальных и государственных органов власти, для последующего направления содержащихся в них данных о контингенте обучающихся в региональный сегмент единой федеральной межведомственной системы учёта контингента обучающихся по основным образовательным программам и дополнительным общеобразовательным программам.</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 исключения, перевода в другую образовательную организацию.</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Даю свое согласие на хранение указанных персональных данных в соответствующих архивах Оператора в течение срока, установленного законодательством РФ.</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Осведомлен(а) о праве отозвать свое согласие посредством составления соответствующего письменного документа, который может быть направлен мной в адрес образовательной организации по почте заказным письмом с уведомлением о вручении, либо вручен лично под расписку представителю образовательной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«___»___________20____года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___________________                                                        ____________________________</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16"/>
          <w:szCs w:val="16"/>
          <w:vertAlign w:val="superscript"/>
          <w:lang w:eastAsia="ru-RU"/>
        </w:rPr>
        <w:t>Дата                                                                                                  (подпись)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Процедура предоставления персональных данных, отмеченных знаком *, носит обязательный характер. Предоставление обучающимися и их законными представителями дополнительных персональных данных производится с персонального согласия обучающегося и/или его законного представителя.</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СОГЛАСИЕ</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на обработку персональных данных для законного представителя учащегося</w:t>
      </w:r>
    </w:p>
    <w:tbl>
      <w:tblPr>
        <w:tblW w:w="9072" w:type="dxa"/>
        <w:tblCellMar>
          <w:left w:w="0" w:type="dxa"/>
          <w:right w:w="0" w:type="dxa"/>
        </w:tblCellMar>
        <w:tblLook w:val="04A0" w:firstRow="1" w:lastRow="0" w:firstColumn="1" w:lastColumn="0" w:noHBand="0" w:noVBand="1"/>
      </w:tblPr>
      <w:tblGrid>
        <w:gridCol w:w="1367"/>
        <w:gridCol w:w="611"/>
        <w:gridCol w:w="541"/>
        <w:gridCol w:w="673"/>
        <w:gridCol w:w="222"/>
        <w:gridCol w:w="982"/>
        <w:gridCol w:w="838"/>
        <w:gridCol w:w="738"/>
        <w:gridCol w:w="1109"/>
        <w:gridCol w:w="89"/>
        <w:gridCol w:w="751"/>
        <w:gridCol w:w="1048"/>
        <w:gridCol w:w="103"/>
      </w:tblGrid>
      <w:tr w:rsidR="003E2CA4" w:rsidRPr="003E2CA4" w:rsidTr="003E2CA4">
        <w:trPr>
          <w:trHeight w:val="20"/>
        </w:trPr>
        <w:tc>
          <w:tcPr>
            <w:tcW w:w="1367" w:type="dxa"/>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Я,</w:t>
            </w:r>
          </w:p>
        </w:tc>
        <w:tc>
          <w:tcPr>
            <w:tcW w:w="6554" w:type="dxa"/>
            <w:gridSpan w:val="10"/>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 </w:t>
            </w:r>
          </w:p>
        </w:tc>
        <w:tc>
          <w:tcPr>
            <w:tcW w:w="1048" w:type="dxa"/>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(ФИО),</w:t>
            </w:r>
          </w:p>
        </w:tc>
        <w:tc>
          <w:tcPr>
            <w:tcW w:w="0" w:type="auto"/>
            <w:hideMark/>
          </w:tcPr>
          <w:p w:rsidR="003E2CA4" w:rsidRPr="003E2CA4" w:rsidRDefault="003E2CA4" w:rsidP="003E2CA4">
            <w:pPr>
              <w:spacing w:after="0" w:line="240" w:lineRule="auto"/>
              <w:rPr>
                <w:rFonts w:ascii="Arial" w:eastAsia="Times New Roman" w:hAnsi="Arial" w:cs="Arial"/>
                <w:b/>
                <w:bCs/>
                <w:sz w:val="24"/>
                <w:szCs w:val="24"/>
                <w:lang w:eastAsia="ru-RU"/>
              </w:rPr>
            </w:pPr>
          </w:p>
        </w:tc>
      </w:tr>
      <w:tr w:rsidR="003E2CA4" w:rsidRPr="003E2CA4" w:rsidTr="003E2CA4">
        <w:trPr>
          <w:trHeight w:val="20"/>
        </w:trPr>
        <w:tc>
          <w:tcPr>
            <w:tcW w:w="1978" w:type="dxa"/>
            <w:gridSpan w:val="2"/>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дата рождения</w:t>
            </w:r>
          </w:p>
        </w:tc>
        <w:tc>
          <w:tcPr>
            <w:tcW w:w="1214" w:type="dxa"/>
            <w:gridSpan w:val="2"/>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 </w:t>
            </w:r>
          </w:p>
        </w:tc>
        <w:tc>
          <w:tcPr>
            <w:tcW w:w="2042" w:type="dxa"/>
            <w:gridSpan w:val="3"/>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паспорт: серия</w:t>
            </w:r>
          </w:p>
        </w:tc>
        <w:tc>
          <w:tcPr>
            <w:tcW w:w="738" w:type="dxa"/>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1109" w:type="dxa"/>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номер</w:t>
            </w:r>
          </w:p>
        </w:tc>
        <w:tc>
          <w:tcPr>
            <w:tcW w:w="1888" w:type="dxa"/>
            <w:gridSpan w:val="3"/>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1367" w:type="dxa"/>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выданный</w:t>
            </w:r>
          </w:p>
        </w:tc>
        <w:tc>
          <w:tcPr>
            <w:tcW w:w="7602" w:type="dxa"/>
            <w:gridSpan w:val="11"/>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7170" w:type="dxa"/>
            <w:gridSpan w:val="10"/>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1799" w:type="dxa"/>
            <w:gridSpan w:val="2"/>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16"/>
                <w:szCs w:val="16"/>
                <w:vertAlign w:val="superscript"/>
                <w:lang w:eastAsia="ru-RU"/>
              </w:rPr>
              <w:t>(кем и когда),</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4396" w:type="dxa"/>
            <w:gridSpan w:val="6"/>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зарегистрированный(-ая) по адресу:</w:t>
            </w:r>
          </w:p>
        </w:tc>
        <w:tc>
          <w:tcPr>
            <w:tcW w:w="4573" w:type="dxa"/>
            <w:gridSpan w:val="6"/>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8969" w:type="dxa"/>
            <w:gridSpan w:val="12"/>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8969" w:type="dxa"/>
            <w:gridSpan w:val="12"/>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lastRenderedPageBreak/>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3414" w:type="dxa"/>
            <w:gridSpan w:val="5"/>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даю согласие оператору –</w:t>
            </w:r>
          </w:p>
        </w:tc>
        <w:tc>
          <w:tcPr>
            <w:tcW w:w="5555" w:type="dxa"/>
            <w:gridSpan w:val="7"/>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3414" w:type="dxa"/>
            <w:gridSpan w:val="5"/>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5555" w:type="dxa"/>
            <w:gridSpan w:val="7"/>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16"/>
                <w:szCs w:val="16"/>
                <w:vertAlign w:val="superscript"/>
                <w:lang w:eastAsia="ru-RU"/>
              </w:rPr>
              <w:t>(название образовательной организации)</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3414" w:type="dxa"/>
            <w:gridSpan w:val="5"/>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расположенной по адресу:</w:t>
            </w:r>
          </w:p>
        </w:tc>
        <w:tc>
          <w:tcPr>
            <w:tcW w:w="5555" w:type="dxa"/>
            <w:gridSpan w:val="7"/>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8969" w:type="dxa"/>
            <w:gridSpan w:val="12"/>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8969" w:type="dxa"/>
            <w:gridSpan w:val="12"/>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2519" w:type="dxa"/>
            <w:gridSpan w:val="3"/>
            <w:tcBorders>
              <w:top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ФИО руководителя:</w:t>
            </w:r>
          </w:p>
        </w:tc>
        <w:tc>
          <w:tcPr>
            <w:tcW w:w="6450" w:type="dxa"/>
            <w:gridSpan w:val="9"/>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8969" w:type="dxa"/>
            <w:gridSpan w:val="12"/>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c>
          <w:tcPr>
            <w:tcW w:w="0" w:type="auto"/>
            <w:hideMark/>
          </w:tcPr>
          <w:p w:rsidR="003E2CA4" w:rsidRPr="003E2CA4" w:rsidRDefault="003E2CA4" w:rsidP="003E2CA4">
            <w:pPr>
              <w:spacing w:after="0" w:line="240" w:lineRule="auto"/>
              <w:rPr>
                <w:rFonts w:ascii="Arial" w:eastAsia="Times New Roman" w:hAnsi="Arial" w:cs="Arial"/>
                <w:sz w:val="24"/>
                <w:szCs w:val="24"/>
                <w:lang w:eastAsia="ru-RU"/>
              </w:rPr>
            </w:pPr>
          </w:p>
        </w:tc>
      </w:tr>
      <w:tr w:rsidR="003E2CA4" w:rsidRPr="003E2CA4" w:rsidTr="003E2CA4">
        <w:trPr>
          <w:trHeight w:val="20"/>
        </w:trPr>
        <w:tc>
          <w:tcPr>
            <w:tcW w:w="9072" w:type="dxa"/>
            <w:gridSpan w:val="13"/>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на обработку, а именно на сбор, систематизацию, накопление, хранение, уточнение (обновление, изменение), использование, обезличивание, блокирование, уничтожение; на передачу уполномоченным Оператором лицам:</w:t>
            </w:r>
          </w:p>
        </w:tc>
      </w:tr>
    </w:tbl>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ООО «Дневник.ру» 197046, </w:t>
      </w:r>
      <w:r w:rsidRPr="003E2CA4">
        <w:rPr>
          <w:rFonts w:ascii="Arial" w:eastAsia="Times New Roman" w:hAnsi="Arial" w:cs="Arial"/>
          <w:color w:val="000000"/>
          <w:sz w:val="24"/>
          <w:szCs w:val="24"/>
          <w:shd w:val="clear" w:color="auto" w:fill="FFFFFF"/>
          <w:lang w:eastAsia="ru-RU"/>
        </w:rPr>
        <w:t>Россия, </w:t>
      </w:r>
      <w:r w:rsidRPr="003E2CA4">
        <w:rPr>
          <w:rFonts w:ascii="Arial" w:eastAsia="Times New Roman" w:hAnsi="Arial" w:cs="Arial"/>
          <w:color w:val="000000"/>
          <w:sz w:val="24"/>
          <w:szCs w:val="24"/>
          <w:lang w:eastAsia="ru-RU"/>
        </w:rPr>
        <w:t>г. Санкт-Петербург, Петроградская наб., 36 А, офис 309,310. Реквизиты: ИНН 7814431841 КПП 781301001 ОГРН 1097847050223</w:t>
      </w:r>
    </w:p>
    <w:tbl>
      <w:tblPr>
        <w:tblW w:w="9072" w:type="dxa"/>
        <w:tblCellMar>
          <w:left w:w="0" w:type="dxa"/>
          <w:right w:w="0" w:type="dxa"/>
        </w:tblCellMar>
        <w:tblLook w:val="04A0" w:firstRow="1" w:lastRow="0" w:firstColumn="1" w:lastColumn="0" w:noHBand="0" w:noVBand="1"/>
      </w:tblPr>
      <w:tblGrid>
        <w:gridCol w:w="365"/>
        <w:gridCol w:w="8707"/>
      </w:tblGrid>
      <w:tr w:rsidR="003E2CA4" w:rsidRPr="003E2CA4" w:rsidTr="003E2CA4">
        <w:trPr>
          <w:trHeight w:val="20"/>
        </w:trPr>
        <w:tc>
          <w:tcPr>
            <w:tcW w:w="369" w:type="dxa"/>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w:t>
            </w:r>
          </w:p>
        </w:tc>
        <w:tc>
          <w:tcPr>
            <w:tcW w:w="9202" w:type="dxa"/>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jc w:val="center"/>
              <w:rPr>
                <w:rFonts w:ascii="Arial" w:eastAsia="Times New Roman" w:hAnsi="Arial" w:cs="Arial"/>
                <w:b/>
                <w:bCs/>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9571" w:type="dxa"/>
            <w:gridSpan w:val="2"/>
            <w:tcBorders>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r w:rsidR="003E2CA4" w:rsidRPr="003E2CA4" w:rsidTr="003E2CA4">
        <w:trPr>
          <w:trHeight w:val="20"/>
        </w:trPr>
        <w:tc>
          <w:tcPr>
            <w:tcW w:w="9571" w:type="dxa"/>
            <w:gridSpan w:val="2"/>
            <w:tcBorders>
              <w:top w:val="single" w:sz="6" w:space="0" w:color="000000"/>
              <w:bottom w:val="single" w:sz="6" w:space="0" w:color="000000"/>
            </w:tcBorders>
            <w:tcMar>
              <w:top w:w="0" w:type="dxa"/>
              <w:left w:w="108" w:type="dxa"/>
              <w:bottom w:w="0" w:type="dxa"/>
              <w:right w:w="108" w:type="dxa"/>
            </w:tcMar>
            <w:hideMark/>
          </w:tcPr>
          <w:p w:rsidR="003E2CA4" w:rsidRPr="003E2CA4" w:rsidRDefault="003E2CA4" w:rsidP="003E2CA4">
            <w:pPr>
              <w:spacing w:after="0" w:line="240" w:lineRule="auto"/>
              <w:rPr>
                <w:rFonts w:ascii="Arial" w:eastAsia="Times New Roman" w:hAnsi="Arial" w:cs="Arial"/>
                <w:sz w:val="24"/>
                <w:szCs w:val="24"/>
                <w:lang w:eastAsia="ru-RU"/>
              </w:rPr>
            </w:pPr>
            <w:r w:rsidRPr="003E2CA4">
              <w:rPr>
                <w:rFonts w:ascii="Arial" w:eastAsia="Times New Roman" w:hAnsi="Arial" w:cs="Arial"/>
                <w:sz w:val="24"/>
                <w:szCs w:val="24"/>
                <w:lang w:eastAsia="ru-RU"/>
              </w:rPr>
              <w:t> </w:t>
            </w:r>
          </w:p>
        </w:tc>
      </w:tr>
    </w:tbl>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следующих персональных данных:</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Тип законного представителя Обучающегося.*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ФИО.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Пол.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Дата рождения.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СНИЛС.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Гражданство.</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Данные визы (для иностранных граждан)</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Реквизиты документа, удостоверяющего личность: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Тип документа, удостоверяющего личность;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Серия и номер;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Дата и место выдачи;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Кем выдан.</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Документ, удостоверяющий положение законного представителя по отношению к ребёнку.</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Номер мобильного телефона. </w:t>
      </w:r>
      <w:r w:rsidRPr="003E2CA4">
        <w:rPr>
          <w:rFonts w:ascii="Arial" w:eastAsia="Times New Roman" w:hAnsi="Arial" w:cs="Arial"/>
          <w:color w:val="000000"/>
          <w:sz w:val="16"/>
          <w:szCs w:val="16"/>
          <w:vertAlign w:val="superscript"/>
          <w:lang w:eastAsia="ru-RU"/>
        </w:rPr>
        <w:t>*</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 Адрес электронной почты (e-mail).</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Цели обработки: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предоставления информации о контингенте обучающихся;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предоставления оперативной информации об очередях на зачисление в организации образования и о степени их наполнения;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прогнозирования необходимого количества мест в организациях;</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обеспечения учета обучающихся в организациях образования;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обеспечения формирования полного набора данных об этапах обучения и достижениях обучающихся при их обучении в организациях образования, включая результаты дополнительного образования;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предоставления информации о влиянии образовательного процесса на состояние здоровья обучающихся;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повышения доступности для населения информации об организациях образования, и оказываемых ими образовательных услугах через государственные информационные порталы;</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lastRenderedPageBreak/>
        <w:t>Я даю согласие на передачу:</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всего объема персональных данных, содержащихся в региональных информационных системах, реализующих следующие функции: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ведение электронных журналов и дневников;</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ведение электронной очереди записи в образовательные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зачисление в образовательные организации, в том числе дополнительного образования;</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а также в прочих информационных системах организаций образования, муниципальных и государственных органов власти, для последующего направления содержащихся в них данных о контингенте обучающихся в региональный сегмент единой федеральной межведомственной системы учёта контингента обучающихся по основным образовательным программам и дополнительным общеобразовательным программам.</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 исключения, перевода в другую образовательную организацию.</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Даю свое согласие на хранение указанных персональных данных в соответствующих архивах Оператора в течение срока, установленного законодательством РФ.</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Осведомлен(а) о праве отозвать свое согласие посредством составления соответствующего письменного документа, который может быть направлен мной в адрес образовательной организации по почте заказным письмом с уведомлением о вручении, либо вручен лично под расписку представителю образовательной организации.</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«____»___________20____года</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_____________________                                          __________________________</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16"/>
          <w:szCs w:val="16"/>
          <w:vertAlign w:val="superscript"/>
          <w:lang w:eastAsia="ru-RU"/>
        </w:rPr>
        <w:t>Дата                                                                                                  (подпись)</w:t>
      </w:r>
    </w:p>
    <w:p w:rsidR="003E2CA4" w:rsidRPr="003E2CA4" w:rsidRDefault="003E2CA4" w:rsidP="003E2CA4">
      <w:pPr>
        <w:spacing w:after="0" w:line="240" w:lineRule="auto"/>
        <w:ind w:firstLine="567"/>
        <w:jc w:val="both"/>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Процедура предоставления персональных данных, отмеченных знаком *, носит обязательный характер. Предоставление обучающимися и их законными представителями дополнительных персональных данных производится с персонального согласия обучающегося и/или его законного представителя.»</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Приложение №7</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bookmarkStart w:id="2" w:name="_Приложение_№_7"/>
      <w:bookmarkStart w:id="3" w:name="_Приложение_№_6"/>
      <w:bookmarkEnd w:id="2"/>
      <w:bookmarkEnd w:id="3"/>
      <w:r w:rsidRPr="003E2CA4">
        <w:rPr>
          <w:rFonts w:ascii="Arial" w:eastAsia="Times New Roman" w:hAnsi="Arial" w:cs="Arial"/>
          <w:color w:val="000000"/>
          <w:sz w:val="24"/>
          <w:szCs w:val="24"/>
          <w:lang w:eastAsia="ru-RU"/>
        </w:rPr>
        <w:t>к Административному регламенту</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по предоставлению муниципальной</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услуги "Предоставление информации</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о текущей успеваемости, ведение</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электронного дневника и электронного</w:t>
      </w:r>
    </w:p>
    <w:p w:rsidR="003E2CA4" w:rsidRPr="003E2CA4" w:rsidRDefault="003E2CA4" w:rsidP="003E2CA4">
      <w:pPr>
        <w:spacing w:after="0" w:line="240" w:lineRule="auto"/>
        <w:ind w:firstLine="567"/>
        <w:jc w:val="right"/>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журнала успеваемости"</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Блок-схема</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b/>
          <w:bCs/>
          <w:color w:val="000000"/>
          <w:sz w:val="24"/>
          <w:szCs w:val="24"/>
          <w:lang w:eastAsia="ru-RU"/>
        </w:rPr>
        <w:t>предоставления муниципальной услуги</w:t>
      </w:r>
    </w:p>
    <w:p w:rsidR="003E2CA4" w:rsidRPr="003E2CA4" w:rsidRDefault="003E2CA4" w:rsidP="003E2CA4">
      <w:pPr>
        <w:spacing w:after="0" w:line="240" w:lineRule="auto"/>
        <w:ind w:firstLine="567"/>
        <w:jc w:val="center"/>
        <w:rPr>
          <w:rFonts w:ascii="Arial" w:eastAsia="Times New Roman" w:hAnsi="Arial" w:cs="Arial"/>
          <w:color w:val="000000"/>
          <w:sz w:val="24"/>
          <w:szCs w:val="24"/>
          <w:lang w:eastAsia="ru-RU"/>
        </w:rPr>
      </w:pPr>
      <w:r w:rsidRPr="003E2CA4">
        <w:rPr>
          <w:rFonts w:ascii="Arial" w:eastAsia="Times New Roman" w:hAnsi="Arial" w:cs="Arial"/>
          <w:color w:val="000000"/>
          <w:sz w:val="24"/>
          <w:szCs w:val="24"/>
          <w:lang w:eastAsia="ru-RU"/>
        </w:rPr>
        <w:t>(не приводится)</w:t>
      </w:r>
    </w:p>
    <w:p w:rsidR="003E2CA4" w:rsidRPr="003E2CA4" w:rsidRDefault="003E2CA4" w:rsidP="003E2CA4">
      <w:pPr>
        <w:spacing w:after="0" w:line="240" w:lineRule="auto"/>
        <w:rPr>
          <w:rFonts w:ascii="Times New Roman" w:eastAsia="Times New Roman" w:hAnsi="Times New Roman" w:cs="Times New Roman"/>
          <w:sz w:val="24"/>
          <w:szCs w:val="24"/>
          <w:lang w:eastAsia="ru-RU"/>
        </w:rPr>
      </w:pPr>
      <w:r w:rsidRPr="003E2CA4">
        <w:rPr>
          <w:rFonts w:ascii="Times New Roman" w:eastAsia="Times New Roman" w:hAnsi="Times New Roman" w:cs="Times New Roman"/>
          <w:sz w:val="24"/>
          <w:szCs w:val="24"/>
          <w:lang w:eastAsia="ru-RU"/>
        </w:rPr>
        <w:pict>
          <v:rect id="_x0000_i1025" style="width:254.9pt;height:.75pt" o:hrpct="0" o:hrstd="t" o:hrnoshade="t" o:hr="t" fillcolor="black" stroked="f"/>
        </w:pict>
      </w:r>
    </w:p>
    <w:bookmarkStart w:id="4" w:name="_edn1"/>
    <w:bookmarkEnd w:id="4"/>
    <w:p w:rsidR="003E2CA4" w:rsidRPr="003E2CA4" w:rsidRDefault="003E2CA4" w:rsidP="003E2CA4">
      <w:pPr>
        <w:spacing w:after="0" w:line="240" w:lineRule="auto"/>
        <w:ind w:firstLine="567"/>
        <w:jc w:val="both"/>
        <w:rPr>
          <w:rFonts w:ascii="Calibri" w:eastAsia="Times New Roman" w:hAnsi="Calibri" w:cs="Calibri"/>
          <w:color w:val="000000"/>
          <w:sz w:val="24"/>
          <w:szCs w:val="24"/>
          <w:lang w:eastAsia="ru-RU"/>
        </w:rPr>
      </w:pPr>
      <w:r w:rsidRPr="003E2CA4">
        <w:rPr>
          <w:rFonts w:ascii="Calibri" w:eastAsia="Times New Roman" w:hAnsi="Calibri" w:cs="Calibri"/>
          <w:color w:val="000000"/>
          <w:sz w:val="24"/>
          <w:szCs w:val="24"/>
          <w:lang w:eastAsia="ru-RU"/>
        </w:rPr>
        <w:fldChar w:fldCharType="begin"/>
      </w:r>
      <w:r w:rsidRPr="003E2CA4">
        <w:rPr>
          <w:rFonts w:ascii="Calibri" w:eastAsia="Times New Roman" w:hAnsi="Calibri" w:cs="Calibri"/>
          <w:color w:val="000000"/>
          <w:sz w:val="24"/>
          <w:szCs w:val="24"/>
          <w:lang w:eastAsia="ru-RU"/>
        </w:rPr>
        <w:instrText xml:space="preserve"> HYPERLINK "https://pravo-search.minjust.ru/bigs/portal.html" \l "_ednref1" </w:instrText>
      </w:r>
      <w:r w:rsidRPr="003E2CA4">
        <w:rPr>
          <w:rFonts w:ascii="Calibri" w:eastAsia="Times New Roman" w:hAnsi="Calibri" w:cs="Calibri"/>
          <w:color w:val="000000"/>
          <w:sz w:val="24"/>
          <w:szCs w:val="24"/>
          <w:lang w:eastAsia="ru-RU"/>
        </w:rPr>
        <w:fldChar w:fldCharType="separate"/>
      </w:r>
      <w:r w:rsidRPr="003E2CA4">
        <w:rPr>
          <w:rFonts w:ascii="Calibri" w:eastAsia="Times New Roman" w:hAnsi="Calibri" w:cs="Calibri"/>
          <w:color w:val="0000FF"/>
          <w:sz w:val="24"/>
          <w:szCs w:val="24"/>
          <w:u w:val="single"/>
          <w:lang w:eastAsia="ru-RU"/>
        </w:rPr>
        <w:t>[i]</w:t>
      </w:r>
      <w:r w:rsidRPr="003E2CA4">
        <w:rPr>
          <w:rFonts w:ascii="Calibri" w:eastAsia="Times New Roman" w:hAnsi="Calibri" w:cs="Calibri"/>
          <w:color w:val="000000"/>
          <w:sz w:val="24"/>
          <w:szCs w:val="24"/>
          <w:lang w:eastAsia="ru-RU"/>
        </w:rPr>
        <w:fldChar w:fldCharType="end"/>
      </w:r>
      <w:r w:rsidRPr="003E2CA4">
        <w:rPr>
          <w:rFonts w:ascii="Calibri" w:eastAsia="Times New Roman" w:hAnsi="Calibri" w:cs="Calibri"/>
          <w:color w:val="000000"/>
          <w:sz w:val="24"/>
          <w:szCs w:val="24"/>
          <w:lang w:eastAsia="ru-RU"/>
        </w:rPr>
        <w:t> </w:t>
      </w:r>
    </w:p>
    <w:p w:rsidR="0066571F" w:rsidRDefault="0066571F">
      <w:bookmarkStart w:id="5" w:name="_GoBack"/>
      <w:bookmarkEnd w:id="5"/>
    </w:p>
    <w:sectPr w:rsidR="00665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A4"/>
    <w:rsid w:val="003E2CA4"/>
    <w:rsid w:val="0066571F"/>
    <w:rsid w:val="00866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702FD-4D73-4CB9-AE90-AE85DA74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E2CA4"/>
  </w:style>
  <w:style w:type="paragraph" w:styleId="a3">
    <w:name w:val="Normal (Web)"/>
    <w:basedOn w:val="a"/>
    <w:uiPriority w:val="99"/>
    <w:semiHidden/>
    <w:unhideWhenUsed/>
    <w:rsid w:val="003E2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2CA4"/>
    <w:rPr>
      <w:color w:val="0000FF"/>
      <w:u w:val="single"/>
    </w:rPr>
  </w:style>
  <w:style w:type="character" w:styleId="a5">
    <w:name w:val="FollowedHyperlink"/>
    <w:basedOn w:val="a0"/>
    <w:uiPriority w:val="99"/>
    <w:semiHidden/>
    <w:unhideWhenUsed/>
    <w:rsid w:val="003E2CA4"/>
    <w:rPr>
      <w:color w:val="800080"/>
      <w:u w:val="single"/>
    </w:rPr>
  </w:style>
  <w:style w:type="character" w:customStyle="1" w:styleId="hyperlink">
    <w:name w:val="hyperlink"/>
    <w:basedOn w:val="a0"/>
    <w:rsid w:val="003E2CA4"/>
  </w:style>
  <w:style w:type="paragraph" w:customStyle="1" w:styleId="table0">
    <w:name w:val="table0"/>
    <w:basedOn w:val="a"/>
    <w:rsid w:val="003E2C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3E2C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dnotetext">
    <w:name w:val="endnotetext"/>
    <w:basedOn w:val="a"/>
    <w:rsid w:val="003E2C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3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F1E18CC-1CBB-42F7-9AEF-3A1A72A9ED49" TargetMode="External"/><Relationship Id="rId18" Type="http://schemas.openxmlformats.org/officeDocument/2006/relationships/hyperlink" Target="https://pravo-search.minjust.ru/bigs/showDocument.html?id=5210F7CF-26CB-43DA-BA8C-6BF5515ADCBE" TargetMode="External"/><Relationship Id="rId26" Type="http://schemas.openxmlformats.org/officeDocument/2006/relationships/hyperlink" Target="https://pravo-search.minjust.ru/bigs/showDocument.html?id=5DB98E69-EF46-4FDB-B045-B9CC4E6446D8" TargetMode="External"/><Relationship Id="rId39" Type="http://schemas.openxmlformats.org/officeDocument/2006/relationships/hyperlink" Target="https://pravo-search.minjust.ru/bigs/showDocument.html?id=5DB98E69-EF46-4FDB-B045-B9CC4E6446D8" TargetMode="Externa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0A02E7AB-81DC-427B-9BB7-ABFB1E14BDF3" TargetMode="External"/><Relationship Id="rId42" Type="http://schemas.openxmlformats.org/officeDocument/2006/relationships/hyperlink" Target="https://pravo-search.minjust.ru/bigs/showDocument.html?id=F6030D58-4BCC-48B2-A38A-BB335F457769" TargetMode="External"/><Relationship Id="rId47"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showDocument.html?id=5210F7CF-26CB-43DA-BA8C-6BF5515ADCBE" TargetMode="External"/><Relationship Id="rId55" Type="http://schemas.openxmlformats.org/officeDocument/2006/relationships/hyperlink" Target="https://pravo-search.minjust.ru/bigs/showDocument.html?id=03CF0FB8-17D5-46F6-A5EC-D1642676534B" TargetMode="External"/><Relationship Id="rId63" Type="http://schemas.openxmlformats.org/officeDocument/2006/relationships/hyperlink" Target="https://pravo-search.minjust.ru/bigs/showDocument.html?id=6C352369-B90F-407D-AA52-4367963D0093" TargetMode="External"/><Relationship Id="rId68" Type="http://schemas.openxmlformats.org/officeDocument/2006/relationships/hyperlink" Target="https://pravo-search.minjust.ru/bigs/showDocument.html?id=BBA0BFB1-06C7-4E50-A8D3-FE1045784BF1" TargetMode="External"/><Relationship Id="rId76" Type="http://schemas.openxmlformats.org/officeDocument/2006/relationships/hyperlink" Target="https://pravo-search.minjust.ru/bigs/showDocument.html?id=BBA0BFB1-06C7-4E50-A8D3-FE1045784BF1" TargetMode="External"/><Relationship Id="rId84" Type="http://schemas.openxmlformats.org/officeDocument/2006/relationships/hyperlink" Target="https://pravo-search.minjust.ru/bigs/showDocument.html?id=BBA0BFB1-06C7-4E50-A8D3-FE1045784BF1" TargetMode="External"/><Relationship Id="rId89" Type="http://schemas.openxmlformats.org/officeDocument/2006/relationships/fontTable" Target="fontTable.xml"/><Relationship Id="rId7" Type="http://schemas.openxmlformats.org/officeDocument/2006/relationships/hyperlink" Target="https://pravo-search.minjust.ru/bigs/showDocument.html?id=D7C96902-748A-4A41-BE7D-DD3B6BC09829" TargetMode="External"/><Relationship Id="rId71"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F6030D58-4BCC-48B2-A38A-BB335F457769" TargetMode="External"/><Relationship Id="rId29" Type="http://schemas.openxmlformats.org/officeDocument/2006/relationships/hyperlink" Target="https://pravo-search.minjust.ru/bigs/showDocument.html?id=D7C96902-748A-4A41-BE7D-DD3B6BC09829" TargetMode="External"/><Relationship Id="rId11" Type="http://schemas.openxmlformats.org/officeDocument/2006/relationships/hyperlink" Target="https://pravo-search.minjust.ru/bigs/showDocument.html?id=DB42FA6D-C4FE-40F6-AF1A-E8E360963C4D" TargetMode="External"/><Relationship Id="rId24" Type="http://schemas.openxmlformats.org/officeDocument/2006/relationships/hyperlink" Target="https://pravo-search.minjust.ru/bigs/showDocument.html?id=5DB98E69-EF46-4FDB-B045-B9CC4E6446D8" TargetMode="External"/><Relationship Id="rId32" Type="http://schemas.openxmlformats.org/officeDocument/2006/relationships/hyperlink" Target="https://pravo-search.minjust.ru/bigs/showDocument.html?id=9AA48369-618A-4BB4-B4B8-AE15F2B7EBF6" TargetMode="External"/><Relationship Id="rId37" Type="http://schemas.openxmlformats.org/officeDocument/2006/relationships/hyperlink" Target="https://pravo-search.minjust.ru/bigs/showDocument.html?id=80CBD621-9C66-4FAE-A745-844F4D208F1A" TargetMode="External"/><Relationship Id="rId40" Type="http://schemas.openxmlformats.org/officeDocument/2006/relationships/hyperlink" Target="http://uslugi.novreg.ru/" TargetMode="External"/><Relationship Id="rId45" Type="http://schemas.openxmlformats.org/officeDocument/2006/relationships/hyperlink" Target="https://pravo-search.minjust.ru/bigs/showDocument.html?id=BBA0BFB1-06C7-4E50-A8D3-FE1045784BF1" TargetMode="External"/><Relationship Id="rId53" Type="http://schemas.openxmlformats.org/officeDocument/2006/relationships/hyperlink" Target="https://pravo-search.minjust.ru/bigs/showDocument.html?id=5DB98E69-EF46-4FDB-B045-B9CC4E6446D8" TargetMode="External"/><Relationship Id="rId58" Type="http://schemas.openxmlformats.org/officeDocument/2006/relationships/hyperlink" Target="https://pravo-search.minjust.ru/bigs/showDocument.html?id=5DB98E69-EF46-4FDB-B045-B9CC4E6446D8" TargetMode="External"/><Relationship Id="rId66" Type="http://schemas.openxmlformats.org/officeDocument/2006/relationships/hyperlink" Target="https://pravo-search.minjust.ru/bigs/showDocument.html?id=BBA0BFB1-06C7-4E50-A8D3-FE1045784BF1" TargetMode="External"/><Relationship Id="rId74" Type="http://schemas.openxmlformats.org/officeDocument/2006/relationships/hyperlink" Target="https://pravo-search.minjust.ru/bigs/showDocument.html?id=D7C96902-748A-4A41-BE7D-DD3B6BC09829" TargetMode="External"/><Relationship Id="rId79" Type="http://schemas.openxmlformats.org/officeDocument/2006/relationships/hyperlink" Target="https://pravo-search.minjust.ru/bigs/showDocument.html?id=BBA0BFB1-06C7-4E50-A8D3-FE1045784BF1" TargetMode="External"/><Relationship Id="rId87" Type="http://schemas.openxmlformats.org/officeDocument/2006/relationships/hyperlink" Target="https://pravo-search.minjust.ru/bigs/showDocument.html?id=5210F7CF-26CB-43DA-BA8C-6BF5515ADCBE" TargetMode="External"/><Relationship Id="rId5" Type="http://schemas.openxmlformats.org/officeDocument/2006/relationships/hyperlink" Target="https://pravo-search.minjust.ru/bigs/showDocument.html?id=6C352369-B90F-407D-AA52-4367963D0093" TargetMode="External"/><Relationship Id="rId61" Type="http://schemas.openxmlformats.org/officeDocument/2006/relationships/hyperlink" Target="https://pravo-search.minjust.ru/bigs/showDocument.html?id=C351FA7F-3731-467C-9A38-00CE2ECBE619" TargetMode="External"/><Relationship Id="rId82" Type="http://schemas.openxmlformats.org/officeDocument/2006/relationships/hyperlink" Target="https://pravo-search.minjust.ru/bigs/showDocument.html?id=BBA0BFB1-06C7-4E50-A8D3-FE1045784BF1" TargetMode="External"/><Relationship Id="rId90" Type="http://schemas.openxmlformats.org/officeDocument/2006/relationships/theme" Target="theme/theme1.xml"/><Relationship Id="rId19" Type="http://schemas.openxmlformats.org/officeDocument/2006/relationships/hyperlink" Target="https://pravo-search.minjust.ru/bigs/showDocument.html?id=5DB98E69-EF46-4FDB-B045-B9CC4E6446D8" TargetMode="External"/><Relationship Id="rId4" Type="http://schemas.openxmlformats.org/officeDocument/2006/relationships/hyperlink" Target="https://pravo-search.minjust.ru/bigs/showDocument.html?id=5DB98E69-EF46-4FDB-B045-B9CC4E6446D8"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5DB98E69-EF46-4FDB-B045-B9CC4E6446D8" TargetMode="External"/><Relationship Id="rId22" Type="http://schemas.openxmlformats.org/officeDocument/2006/relationships/hyperlink" Target="https://pravo-search.minjust.ru/bigs/showDocument.html?id=5DB98E69-EF46-4FDB-B045-B9CC4E6446D8" TargetMode="External"/><Relationship Id="rId27" Type="http://schemas.openxmlformats.org/officeDocument/2006/relationships/hyperlink" Target="https://pravo-search.minjust.ru/bigs/showDocument.html?id=D7C96902-748A-4A41-BE7D-DD3B6BC09829" TargetMode="External"/><Relationship Id="rId30" Type="http://schemas.openxmlformats.org/officeDocument/2006/relationships/hyperlink" Target="https://pravo-search.minjust.ru/bigs/showDocument.html?id=5DB98E69-EF46-4FDB-B045-B9CC4E6446D8" TargetMode="External"/><Relationship Id="rId35" Type="http://schemas.openxmlformats.org/officeDocument/2006/relationships/hyperlink" Target="https://pravo-search.minjust.ru/bigs/showDocument.html?id=BEDB8D87-FB71-47D6-A08B-7000CAA8861A"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s://pravo-search.minjust.ru/bigs/showDocument.html?id=6C352369-B90F-407D-AA52-4367963D0093" TargetMode="External"/><Relationship Id="rId56" Type="http://schemas.openxmlformats.org/officeDocument/2006/relationships/hyperlink" Target="https://pravo-search.minjust.ru/bigs/showDocument.html?id=6C352369-B90F-407D-AA52-4367963D0093" TargetMode="External"/><Relationship Id="rId64" Type="http://schemas.openxmlformats.org/officeDocument/2006/relationships/hyperlink" Target="https://pravo-search.minjust.ru/bigs/showDocument.html?id=F6030D58-4BCC-48B2-A38A-BB335F457769" TargetMode="External"/><Relationship Id="rId69" Type="http://schemas.openxmlformats.org/officeDocument/2006/relationships/hyperlink" Target="https://pravo-search.minjust.ru/bigs/showDocument.html?id=BBA0BFB1-06C7-4E50-A8D3-FE1045784BF1" TargetMode="External"/><Relationship Id="rId77" Type="http://schemas.openxmlformats.org/officeDocument/2006/relationships/hyperlink" Target="https://pravo-search.minjust.ru/bigs/showDocument.html?id=BBA0BFB1-06C7-4E50-A8D3-FE1045784BF1" TargetMode="External"/><Relationship Id="rId8" Type="http://schemas.openxmlformats.org/officeDocument/2006/relationships/hyperlink" Target="https://pravo-search.minjust.ru/bigs/showDocument.html?id=5210F7CF-26CB-43DA-BA8C-6BF5515ADCBE" TargetMode="External"/><Relationship Id="rId51" Type="http://schemas.openxmlformats.org/officeDocument/2006/relationships/hyperlink" Target="https://pravo-search.minjust.ru/bigs/showDocument.html?id=5DB98E69-EF46-4FDB-B045-B9CC4E6446D8" TargetMode="External"/><Relationship Id="rId72" Type="http://schemas.openxmlformats.org/officeDocument/2006/relationships/hyperlink" Target="https://pravo-search.minjust.ru/bigs/showDocument.html?id=BBA0BFB1-06C7-4E50-A8D3-FE1045784BF1" TargetMode="External"/><Relationship Id="rId80" Type="http://schemas.openxmlformats.org/officeDocument/2006/relationships/hyperlink" Target="https://pravo-search.minjust.ru/bigs/showDocument.html?id=BBA0BFB1-06C7-4E50-A8D3-FE1045784BF1" TargetMode="External"/><Relationship Id="rId85" Type="http://schemas.openxmlformats.org/officeDocument/2006/relationships/hyperlink" Target="https://pravo-search.minjust.ru/bigs/showDocument.html?id=D7C96902-748A-4A41-BE7D-DD3B6BC09829"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89C1ADC6-9931-44D4-A2D1-B99E9F730580" TargetMode="External"/><Relationship Id="rId17" Type="http://schemas.openxmlformats.org/officeDocument/2006/relationships/hyperlink" Target="https://pravo-search.minjust.ru/bigs/showDocument.html?id=D7C96902-748A-4A41-BE7D-DD3B6BC09829" TargetMode="External"/><Relationship Id="rId25" Type="http://schemas.openxmlformats.org/officeDocument/2006/relationships/hyperlink" Target="https://pravo-search.minjust.ru/bigs/showDocument.html?id=5210F7CF-26CB-43DA-BA8C-6BF5515ADCBE" TargetMode="External"/><Relationship Id="rId33" Type="http://schemas.openxmlformats.org/officeDocument/2006/relationships/hyperlink" Target="https://pravo-search.minjust.ru/bigs/showDocument.html?id=4F48675C-2DC2-4B7B-8F43-C7D17AB9072F" TargetMode="External"/><Relationship Id="rId38" Type="http://schemas.openxmlformats.org/officeDocument/2006/relationships/hyperlink" Target="https://pravo-search.minjust.ru/bigs/showDocument.html?id=D7C96902-748A-4A41-BE7D-DD3B6BC09829" TargetMode="External"/><Relationship Id="rId46" Type="http://schemas.openxmlformats.org/officeDocument/2006/relationships/hyperlink" Target="https://pravo-search.minjust.ru/bigs/showDocument.html?id=5210F7CF-26CB-43DA-BA8C-6BF5515ADCBE" TargetMode="External"/><Relationship Id="rId59" Type="http://schemas.openxmlformats.org/officeDocument/2006/relationships/hyperlink" Target="https://pravo-search.minjust.ru/bigs/showDocument.html?id=6C352369-B90F-407D-AA52-4367963D0093" TargetMode="External"/><Relationship Id="rId67"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6C352369-B90F-407D-AA52-4367963D0093" TargetMode="External"/><Relationship Id="rId41" Type="http://schemas.openxmlformats.org/officeDocument/2006/relationships/hyperlink" Target="https://pravo-search.minjust.ru/bigs/showDocument.html?id=BBA0BFB1-06C7-4E50-A8D3-FE1045784BF1" TargetMode="External"/><Relationship Id="rId54" Type="http://schemas.openxmlformats.org/officeDocument/2006/relationships/hyperlink" Target="https://pravo-search.minjust.ru/bigs/showDocument.html?id=BBA0BFB1-06C7-4E50-A8D3-FE1045784BF1" TargetMode="External"/><Relationship Id="rId62" Type="http://schemas.openxmlformats.org/officeDocument/2006/relationships/hyperlink" Target="https://pravo-search.minjust.ru/bigs/showDocument.html?id=C351FA7F-3731-467C-9A38-00CE2ECBE619" TargetMode="External"/><Relationship Id="rId70" Type="http://schemas.openxmlformats.org/officeDocument/2006/relationships/hyperlink" Target="https://pravo-search.minjust.ru/bigs/showDocument.html?id=BBA0BFB1-06C7-4E50-A8D3-FE1045784BF1" TargetMode="External"/><Relationship Id="rId75" Type="http://schemas.openxmlformats.org/officeDocument/2006/relationships/hyperlink" Target="https://pravo-search.minjust.ru/bigs/showDocument.html?id=BBA0BFB1-06C7-4E50-A8D3-FE1045784BF1" TargetMode="External"/><Relationship Id="rId83" Type="http://schemas.openxmlformats.org/officeDocument/2006/relationships/hyperlink" Target="https://pravo-search.minjust.ru/bigs/showDocument.html?id=F6030D58-4BCC-48B2-A38A-BB335F457769" TargetMode="External"/><Relationship Id="rId88" Type="http://schemas.openxmlformats.org/officeDocument/2006/relationships/hyperlink" Target="https://pravo-search.minjust.ru/bigs/showDocument.html?id=D7C96902-748A-4A41-BE7D-DD3B6BC09829" TargetMode="External"/><Relationship Id="rId1" Type="http://schemas.openxmlformats.org/officeDocument/2006/relationships/styles" Target="styles.xml"/><Relationship Id="rId6" Type="http://schemas.openxmlformats.org/officeDocument/2006/relationships/hyperlink" Target="https://pravo-search.minjust.ru/bigs/showDocument.html?id=F6030D58-4BCC-48B2-A38A-BB335F457769" TargetMode="External"/><Relationship Id="rId15" Type="http://schemas.openxmlformats.org/officeDocument/2006/relationships/hyperlink" Target="https://pravo-search.minjust.ru/bigs/showDocument.html?id=6C352369-B90F-407D-AA52-4367963D0093" TargetMode="External"/><Relationship Id="rId23" Type="http://schemas.openxmlformats.org/officeDocument/2006/relationships/hyperlink" Target="http://uslugi.novreg.ru/" TargetMode="External"/><Relationship Id="rId28" Type="http://schemas.openxmlformats.org/officeDocument/2006/relationships/hyperlink" Target="https://pravo-search.minjust.ru/bigs/showDocument.html?id=5DB98E69-EF46-4FDB-B045-B9CC4E6446D8"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hyperlink" Target="https://pravo-search.minjust.ru/bigs/showDocument.html?id=5DB98E69-EF46-4FDB-B045-B9CC4E6446D8" TargetMode="External"/><Relationship Id="rId57" Type="http://schemas.openxmlformats.org/officeDocument/2006/relationships/hyperlink" Target="https://pravo-search.minjust.ru/bigs/showDocument.html?id=5DB98E69-EF46-4FDB-B045-B9CC4E6446D8" TargetMode="External"/><Relationship Id="rId10" Type="http://schemas.openxmlformats.org/officeDocument/2006/relationships/hyperlink" Target="https://pravo-search.minjust.ru/bigs/showDocument.html?id=FED49AFD-6E60-415B-B3C3-BB1718DAFEF7" TargetMode="External"/><Relationship Id="rId31" Type="http://schemas.openxmlformats.org/officeDocument/2006/relationships/hyperlink" Target="https://pravo-search.minjust.ru/bigs/showDocument.html?id=5210F7CF-26CB-43DA-BA8C-6BF5515ADCBE" TargetMode="External"/><Relationship Id="rId44" Type="http://schemas.openxmlformats.org/officeDocument/2006/relationships/hyperlink" Target="http://pravo.minjust.ru/" TargetMode="External"/><Relationship Id="rId52" Type="http://schemas.openxmlformats.org/officeDocument/2006/relationships/hyperlink" Target="https://pravo-search.minjust.ru/bigs/showDocument.html?id=6C352369-B90F-407D-AA52-4367963D0093" TargetMode="External"/><Relationship Id="rId60" Type="http://schemas.openxmlformats.org/officeDocument/2006/relationships/hyperlink" Target="https://pravo-search.minjust.ru/bigs/showDocument.html?id=6C352369-B90F-407D-AA52-4367963D0093" TargetMode="External"/><Relationship Id="rId65" Type="http://schemas.openxmlformats.org/officeDocument/2006/relationships/hyperlink" Target="https://pravo-search.minjust.ru/bigs/showDocument.html?id=BBA0BFB1-06C7-4E50-A8D3-FE1045784BF1" TargetMode="External"/><Relationship Id="rId73" Type="http://schemas.openxmlformats.org/officeDocument/2006/relationships/hyperlink" Target="https://pravo-search.minjust.ru/bigs/showDocument.html?id=D7C96902-748A-4A41-BE7D-DD3B6BC09829" TargetMode="External"/><Relationship Id="rId78" Type="http://schemas.openxmlformats.org/officeDocument/2006/relationships/hyperlink" Target="https://pravo-search.minjust.ru/bigs/showDocument.html?id=BBA0BFB1-06C7-4E50-A8D3-FE1045784BF1" TargetMode="External"/><Relationship Id="rId81" Type="http://schemas.openxmlformats.org/officeDocument/2006/relationships/hyperlink" Target="https://pravo-search.minjust.ru/bigs/showDocument.html?id=BBA0BFB1-06C7-4E50-A8D3-FE1045784BF1" TargetMode="External"/><Relationship Id="rId86"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16048</Words>
  <Characters>91480</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Г.А.</dc:creator>
  <cp:keywords/>
  <dc:description/>
  <cp:lastModifiedBy>Андрианова Г.А.</cp:lastModifiedBy>
  <cp:revision>1</cp:revision>
  <dcterms:created xsi:type="dcterms:W3CDTF">2025-01-21T06:41:00Z</dcterms:created>
  <dcterms:modified xsi:type="dcterms:W3CDTF">2025-01-21T06:42:00Z</dcterms:modified>
</cp:coreProperties>
</file>