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br/>
        <w:t>Новгородская область</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Администрация Мошенского муниципального района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ПОСТАНОВЛЕНИЕ</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15.02.2016                                                                       № 81</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 Мошенское</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Мошенскому муниципальному району об участниках единого государственного экзамена и о результатах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ред. постановления Администрации от 31.01.2017 </w:t>
      </w:r>
      <w:hyperlink r:id="rId4" w:tgtFrame="_blank" w:history="1">
        <w:r w:rsidRPr="00BA2635">
          <w:rPr>
            <w:rFonts w:ascii="Arial" w:eastAsia="Times New Roman" w:hAnsi="Arial" w:cs="Arial"/>
            <w:color w:val="0000FF"/>
            <w:sz w:val="24"/>
            <w:szCs w:val="24"/>
            <w:lang w:eastAsia="ru-RU"/>
          </w:rPr>
          <w:t>№ 126</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13.08.2018 </w:t>
      </w:r>
      <w:hyperlink r:id="rId5" w:tgtFrame="_blank" w:history="1">
        <w:r w:rsidRPr="00BA2635">
          <w:rPr>
            <w:rFonts w:ascii="Arial" w:eastAsia="Times New Roman" w:hAnsi="Arial" w:cs="Arial"/>
            <w:color w:val="0000FF"/>
            <w:sz w:val="24"/>
            <w:szCs w:val="24"/>
            <w:lang w:eastAsia="ru-RU"/>
          </w:rPr>
          <w:t>№ 478</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18.04.2019 </w:t>
      </w:r>
      <w:hyperlink r:id="rId6" w:tgtFrame="_blank" w:history="1">
        <w:r w:rsidRPr="00BA2635">
          <w:rPr>
            <w:rFonts w:ascii="Arial" w:eastAsia="Times New Roman" w:hAnsi="Arial" w:cs="Arial"/>
            <w:color w:val="0000FF"/>
            <w:sz w:val="24"/>
            <w:szCs w:val="24"/>
            <w:lang w:eastAsia="ru-RU"/>
          </w:rPr>
          <w:t>№ 230</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27.12.2019 </w:t>
      </w:r>
      <w:hyperlink r:id="rId7" w:tgtFrame="_blank" w:history="1">
        <w:r w:rsidRPr="00BA2635">
          <w:rPr>
            <w:rFonts w:ascii="Arial" w:eastAsia="Times New Roman" w:hAnsi="Arial" w:cs="Arial"/>
            <w:color w:val="0000FF"/>
            <w:sz w:val="24"/>
            <w:szCs w:val="24"/>
            <w:lang w:eastAsia="ru-RU"/>
          </w:rPr>
          <w:t>№ 818</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11.08.2021 </w:t>
      </w:r>
      <w:hyperlink r:id="rId8"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соответствии с Федеральным законом от 27 июля 2010 года </w:t>
      </w:r>
      <w:hyperlink r:id="rId9"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 мая 2011 года </w:t>
      </w:r>
      <w:hyperlink r:id="rId10" w:tgtFrame="_blank" w:history="1">
        <w:r w:rsidRPr="00BA2635">
          <w:rPr>
            <w:rFonts w:ascii="Arial" w:eastAsia="Times New Roman" w:hAnsi="Arial" w:cs="Arial"/>
            <w:color w:val="0000FF"/>
            <w:sz w:val="24"/>
            <w:szCs w:val="24"/>
            <w:lang w:eastAsia="ru-RU"/>
          </w:rPr>
          <w:t>№ 373</w:t>
        </w:r>
      </w:hyperlink>
      <w:r w:rsidRPr="00BA2635">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1" w:tgtFrame="_blank" w:history="1">
        <w:r w:rsidRPr="00BA2635">
          <w:rPr>
            <w:rFonts w:ascii="Arial" w:eastAsia="Times New Roman" w:hAnsi="Arial" w:cs="Arial"/>
            <w:color w:val="0000FF"/>
            <w:sz w:val="24"/>
            <w:szCs w:val="24"/>
            <w:lang w:eastAsia="ru-RU"/>
          </w:rPr>
          <w:t>№352</w:t>
        </w:r>
      </w:hyperlink>
      <w:r w:rsidRPr="00BA2635">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создание комфортных условий для потребителей муниципальной услуги, Администрация Мошенского муниципального района</w:t>
      </w:r>
      <w:r w:rsidRPr="00BA2635">
        <w:rPr>
          <w:rFonts w:ascii="Arial" w:eastAsia="Times New Roman" w:hAnsi="Arial" w:cs="Arial"/>
          <w:b/>
          <w:bCs/>
          <w:color w:val="000000"/>
          <w:sz w:val="24"/>
          <w:szCs w:val="24"/>
          <w:lang w:eastAsia="ru-RU"/>
        </w:rPr>
        <w:t> </w:t>
      </w:r>
      <w:r w:rsidRPr="00BA2635">
        <w:rPr>
          <w:rFonts w:ascii="Arial" w:eastAsia="Times New Roman" w:hAnsi="Arial" w:cs="Arial"/>
          <w:color w:val="000000"/>
          <w:sz w:val="24"/>
          <w:szCs w:val="24"/>
          <w:lang w:eastAsia="ru-RU"/>
        </w:rPr>
        <w:t>ПОСТАНОВЛЯЕТ: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w:t>
      </w:r>
      <w:r w:rsidRPr="00BA2635">
        <w:rPr>
          <w:rFonts w:ascii="Arial" w:eastAsia="Times New Roman" w:hAnsi="Arial" w:cs="Arial"/>
          <w:color w:val="000000"/>
          <w:spacing w:val="-2"/>
          <w:sz w:val="24"/>
          <w:szCs w:val="24"/>
          <w:lang w:eastAsia="ru-RU"/>
        </w:rPr>
        <w:t>единого</w:t>
      </w:r>
      <w:r w:rsidRPr="00BA2635">
        <w:rPr>
          <w:rFonts w:ascii="Arial" w:eastAsia="Times New Roman" w:hAnsi="Arial" w:cs="Arial"/>
          <w:color w:val="000000"/>
          <w:sz w:val="24"/>
          <w:szCs w:val="24"/>
          <w:lang w:eastAsia="ru-RU"/>
        </w:rPr>
        <w:t> государственного экзамена, а также информации из базы данных по Мошенскому муниципальному району об участниках единого государственного экзамена и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Опубликовать постановление в бюллетене «Официальный вестник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w:t>
      </w:r>
    </w:p>
    <w:p w:rsidR="00BA2635" w:rsidRPr="00BA2635" w:rsidRDefault="00BA2635" w:rsidP="00BA2635">
      <w:pPr>
        <w:spacing w:after="0" w:line="240" w:lineRule="auto"/>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Глава муниципального района                                                                                                   А.Д. Кондратьев</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Утвержден</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постановлением Администрации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муниципального района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15.02.2016 № 81</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ред. постановления Администрации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27.12.2019 </w:t>
      </w:r>
      <w:hyperlink r:id="rId12" w:tgtFrame="_blank" w:history="1">
        <w:r w:rsidRPr="00BA2635">
          <w:rPr>
            <w:rFonts w:ascii="Arial" w:eastAsia="Times New Roman" w:hAnsi="Arial" w:cs="Arial"/>
            <w:color w:val="0000FF"/>
            <w:sz w:val="24"/>
            <w:szCs w:val="24"/>
            <w:lang w:eastAsia="ru-RU"/>
          </w:rPr>
          <w:t>№ 818</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 11.08.2021 </w:t>
      </w:r>
      <w:hyperlink r:id="rId13"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Административный регламент</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Мошенскому муниципальному району</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I. Общие положения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1.1. Предмет регулирования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информация из базы данных по Мошенскому муниципальному району об участниках единого государственного экзамена и о результатах единого государственного экзамена» </w:t>
      </w:r>
      <w:r w:rsidRPr="00BA2635">
        <w:rPr>
          <w:rFonts w:ascii="Arial" w:eastAsia="Times New Roman" w:hAnsi="Arial" w:cs="Arial"/>
          <w:color w:val="000000"/>
          <w:spacing w:val="-4"/>
          <w:sz w:val="24"/>
          <w:szCs w:val="24"/>
          <w:lang w:eastAsia="ru-RU"/>
        </w:rPr>
        <w:t>(далее - административный регламент) является определение порядка, сроков и последовательности действий (административных процедур) при предоставлении муниципальной услуги по предоставлению информации </w:t>
      </w:r>
      <w:r w:rsidRPr="00BA2635">
        <w:rPr>
          <w:rFonts w:ascii="Arial" w:eastAsia="Times New Roman" w:hAnsi="Arial" w:cs="Arial"/>
          <w:color w:val="000000"/>
          <w:sz w:val="24"/>
          <w:szCs w:val="24"/>
          <w:lang w:eastAsia="ru-RU"/>
        </w:rPr>
        <w:t>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информация из базы данных по Мошенскому муниципальному району об участниках единого государственного экзамена и о результатах единого государственного экзамена </w:t>
      </w:r>
      <w:r w:rsidRPr="00BA2635">
        <w:rPr>
          <w:rFonts w:ascii="Arial" w:eastAsia="Times New Roman" w:hAnsi="Arial" w:cs="Arial"/>
          <w:color w:val="000000"/>
          <w:spacing w:val="-4"/>
          <w:sz w:val="24"/>
          <w:szCs w:val="24"/>
          <w:lang w:eastAsia="ru-RU"/>
        </w:rPr>
        <w:t>(далее - муниципальная услуга).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1.2. Круг заявителей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1.2.1.Заявителями на получение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являются физические и (или) юридические лица.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Для получения муниципальной услуги в электронном виде используется личный кабинет физического лица или юридического лица.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1.2.2. 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 июля 2010 года </w:t>
      </w:r>
      <w:hyperlink r:id="rId14"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«Об организации предоставления государственных и</w:t>
      </w:r>
      <w:r w:rsidRPr="00BA2635">
        <w:rPr>
          <w:rFonts w:ascii="Arial" w:eastAsia="Times New Roman" w:hAnsi="Arial" w:cs="Arial"/>
          <w:color w:val="000000"/>
          <w:spacing w:val="-20"/>
          <w:sz w:val="24"/>
          <w:szCs w:val="24"/>
          <w:lang w:eastAsia="ru-RU"/>
        </w:rPr>
        <w:t> </w:t>
      </w:r>
      <w:r w:rsidRPr="00BA2635">
        <w:rPr>
          <w:rFonts w:ascii="Arial" w:eastAsia="Times New Roman" w:hAnsi="Arial" w:cs="Arial"/>
          <w:color w:val="000000"/>
          <w:sz w:val="24"/>
          <w:szCs w:val="24"/>
          <w:lang w:eastAsia="ru-RU"/>
        </w:rPr>
        <w:t>муниципальных услуг.</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1.2.3. </w:t>
      </w:r>
      <w:r w:rsidRPr="00BA2635">
        <w:rPr>
          <w:rFonts w:ascii="Arial" w:eastAsia="Times New Roman" w:hAnsi="Arial" w:cs="Arial"/>
          <w:color w:val="000000"/>
          <w:spacing w:val="1"/>
          <w:sz w:val="24"/>
          <w:szCs w:val="24"/>
          <w:lang w:eastAsia="ru-RU"/>
        </w:rPr>
        <w:t>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1.3. Требования к порядку информирования о предоставлении муниципальной услуги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1.3.1.1. Местонахождение комитета образования и культуры Администрации Мошенского муниципального района (далее - комитет): ул. Советская, д.5, с.Мошенское, Новгородская область.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Почтовый адрес комитета: 175450, Новгородская область, с. Мошенское, ул. Советская, д.5.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График работы комитета:</w:t>
      </w:r>
    </w:p>
    <w:tbl>
      <w:tblPr>
        <w:tblW w:w="0" w:type="auto"/>
        <w:jc w:val="center"/>
        <w:tblCellMar>
          <w:left w:w="0" w:type="dxa"/>
          <w:right w:w="0" w:type="dxa"/>
        </w:tblCellMar>
        <w:tblLook w:val="04A0" w:firstRow="1" w:lastRow="0" w:firstColumn="1" w:lastColumn="0" w:noHBand="0" w:noVBand="1"/>
      </w:tblPr>
      <w:tblGrid>
        <w:gridCol w:w="3539"/>
        <w:gridCol w:w="5800"/>
      </w:tblGrid>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b/>
                <w:bCs/>
                <w:sz w:val="24"/>
                <w:szCs w:val="24"/>
                <w:lang w:eastAsia="ru-RU"/>
              </w:rPr>
            </w:pPr>
            <w:r w:rsidRPr="00BA2635">
              <w:rPr>
                <w:rFonts w:ascii="Arial" w:eastAsia="Times New Roman" w:hAnsi="Arial" w:cs="Arial"/>
                <w:sz w:val="24"/>
                <w:szCs w:val="24"/>
                <w:lang w:eastAsia="ru-RU"/>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b/>
                <w:bCs/>
                <w:sz w:val="24"/>
                <w:szCs w:val="24"/>
                <w:lang w:eastAsia="ru-RU"/>
              </w:rPr>
            </w:pPr>
            <w:r w:rsidRPr="00BA2635">
              <w:rPr>
                <w:rFonts w:ascii="Arial" w:eastAsia="Times New Roman" w:hAnsi="Arial" w:cs="Arial"/>
                <w:sz w:val="24"/>
                <w:szCs w:val="24"/>
                <w:lang w:eastAsia="ru-RU"/>
              </w:rPr>
              <w:t>09.00-16.00, перерыв 13.00 – 14.00</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Вторник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неприемный день</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Среда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09.00-16.00, перерыв 13.00 – 14.00</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Четверг</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неприемный день</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Пятница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09.00-13.00</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Суббота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выходной</w:t>
            </w:r>
          </w:p>
        </w:tc>
      </w:tr>
      <w:tr w:rsidR="00BA2635" w:rsidRPr="00BA2635" w:rsidTr="00BA2635">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Воскресенье</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выходной</w:t>
            </w:r>
          </w:p>
        </w:tc>
      </w:tr>
    </w:tbl>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Справочные телефоны: 8(81653)61-146, 8(81653)61-580.</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электронной почты: fos61571@mail.ru.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для информирования по вопросам, связанным с предоставлением муниципальной услуги 8(81653) 61-580.</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официального сайта комитета образования и культуры в информационно-телекоммуникационной сети «Интернет» (далее – сайт комитета): www.5310skom.edusite.ru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https://uslugi2.novreg.ru/#/</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1.3.1.2. (в ред. постановления Администрации от 11.08.2021 </w:t>
      </w:r>
      <w:hyperlink r:id="rId15"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Местонахождение и график работы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заключены соглашения о взаимодействии (далее - МФЦ): ул. 1 Мая, д.15, с. Мошенское, Новгородская область.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Почтовый адрес МФЦ:174450, Новгородская область, с. Мошенское, ул. 1 Мая, д.15.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8(816)260-88-06 (добавочный: начальник-5260, специалист-5261).</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электронной почты МФЦ: moсhenskoe@mail.ru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лично;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телефонной, факсимильной связи;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электронной связи;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почтовой связи;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информационных стендах в помещениях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информационно-телекоммуникационных сетях общего пользования: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сайте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рамках информирования заявителей о порядке предоставления муниципальной услуги функционируют информационные порталы: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2) региональная государственная информационная система «Портал государственных и муниципальных услуг (функций) Новгородской области»: https://uslugi2.novreg.ru/#/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информационных стендах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средствах массовой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сайте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комитета, ответственными за информирование.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Должностные лица комитета, ответственные за информирование, определяются приказом комитета, который размещается на сайте комитета и на информационном стенде.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 нахождения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должностные лица комитета, уполномоченные предоставлять муниципальную услугу и номера контактных телефонов;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график работы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сайта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электронной почты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ход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срок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основания для отказа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комитета, ответственных за предоставление муниципальной услуги, а также решений, принятых в ходе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иная информация о деятельности комитета, в соответствии с Федеральным законом от 9 февраля 2009 года </w:t>
      </w:r>
      <w:hyperlink r:id="rId16" w:tgtFrame="_blank" w:history="1">
        <w:r w:rsidRPr="00BA2635">
          <w:rPr>
            <w:rFonts w:ascii="Arial" w:eastAsia="Times New Roman" w:hAnsi="Arial" w:cs="Arial"/>
            <w:color w:val="0000FF"/>
            <w:sz w:val="24"/>
            <w:szCs w:val="24"/>
            <w:lang w:eastAsia="ru-RU"/>
          </w:rPr>
          <w:t>№ 8-ФЗ</w:t>
        </w:r>
      </w:hyperlink>
      <w:r w:rsidRPr="00BA2635">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1.3.6. Информирование (консультирование) осуществляется должностными лицами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 ответе на телефонные звонки должностное лицо, ответственное за информирование, называет фамилию, имя, отчество, занимаемую должность и наименование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кратко подводит итоги и перечисляет меры, которые необходимо принять (кто именно, когда и что должен сделать).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средствах массовой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сайте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информационных стендах комитета,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II. Стандарт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2.1.Наименование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Мошенскому </w:t>
      </w:r>
      <w:r w:rsidRPr="00BA2635">
        <w:rPr>
          <w:rFonts w:ascii="Arial" w:eastAsia="Times New Roman" w:hAnsi="Arial" w:cs="Arial"/>
          <w:color w:val="000000"/>
          <w:sz w:val="24"/>
          <w:szCs w:val="24"/>
          <w:lang w:eastAsia="ru-RU"/>
        </w:rPr>
        <w:lastRenderedPageBreak/>
        <w:t>муниципальному району об участниках единого государственного экзамена и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2.2.1.Муниципальная услуга предоставляется комитетом образования и культуры Администрации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МФЦ по месту жительства заявителя - в части</w:t>
      </w:r>
      <w:r w:rsidRPr="00BA2635">
        <w:rPr>
          <w:rFonts w:ascii="Arial" w:eastAsia="Times New Roman" w:hAnsi="Arial" w:cs="Arial"/>
          <w:i/>
          <w:iCs/>
          <w:color w:val="000000"/>
          <w:sz w:val="24"/>
          <w:szCs w:val="24"/>
          <w:lang w:eastAsia="ru-RU"/>
        </w:rPr>
        <w:t> </w:t>
      </w:r>
      <w:r w:rsidRPr="00BA2635">
        <w:rPr>
          <w:rFonts w:ascii="Arial" w:eastAsia="Times New Roman" w:hAnsi="Arial" w:cs="Arial"/>
          <w:color w:val="000000"/>
          <w:sz w:val="24"/>
          <w:szCs w:val="24"/>
          <w:lang w:eastAsia="ru-RU"/>
        </w:rPr>
        <w:t>информирования, приема и выдачи документов на предоставление муниципальной услуги (при условии заключения соглашений о взаимодействии с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2.2.2. В процессе предоставления муниципальной услуги комитет с целью получения необходимой информации, дополнительных сведений и подтверждения сведений, представленных заявителями, осуществляет взаимодействие с:</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министерством образования Новгородской области;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региональным центром обработки информации (далее - РЦОИ);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3)общеобразовательными организациями Мошенского муниципального района (далее – общеобразовательные организации) (Приложение №1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2.2.3. Должностные лица, ответственные за предоставление муниципальной услуги, определяются приказом комитета, который размещается на сайте комитета и на информационном стенде.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2.2.4.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2.3.Результат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Результатами предоставления муниципальной услуги являются: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получение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получение информации из базы данных Новгородской области об участниках единого государственного экзамена и о результатах единого государственного экзамена или сообщения об отсутствии запрашиваемой информации (Приложение №2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уведомление об отказе в предоставлении муниципальной услуги (Приложение №3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 Срок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2.4.1. Решение о предоставлении муниципальной услуги либо об отказе в предоставлении муниципальной услуги принимается в течение 1 (одного) рабочего дня со дня обращения заявителя с заявлением в комитет и представлением всех необходимых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2.4.2.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подразделе 2.6. настоящего административного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2.4.3. Уведомление о принятии решения об отказе в предоставлении муниципальной услуги должно быть направлено в письменной форме заявителю (законному представителю) специалистами комитета не позднее чем через 10 дней после обращения с заявлением.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2.4.4. Общий срок предоставления муниципальной услуги в части </w:t>
      </w:r>
      <w:r w:rsidRPr="00BA2635">
        <w:rPr>
          <w:rFonts w:ascii="Arial" w:eastAsia="Times New Roman" w:hAnsi="Arial" w:cs="Arial"/>
          <w:color w:val="000000"/>
          <w:spacing w:val="-4"/>
          <w:sz w:val="24"/>
          <w:szCs w:val="24"/>
          <w:lang w:eastAsia="ru-RU"/>
        </w:rPr>
        <w:t>предоставления информации о порядке проведения государственной итоговой</w:t>
      </w:r>
      <w:r w:rsidRPr="00BA2635">
        <w:rPr>
          <w:rFonts w:ascii="Arial" w:eastAsia="Times New Roman" w:hAnsi="Arial" w:cs="Arial"/>
          <w:color w:val="000000"/>
          <w:sz w:val="24"/>
          <w:szCs w:val="24"/>
          <w:lang w:eastAsia="ru-RU"/>
        </w:rPr>
        <w:t xml:space="preserve"> аттестации обучающихся, освоивших образовательные программы </w:t>
      </w:r>
      <w:r w:rsidRPr="00BA2635">
        <w:rPr>
          <w:rFonts w:ascii="Arial" w:eastAsia="Times New Roman" w:hAnsi="Arial" w:cs="Arial"/>
          <w:color w:val="000000"/>
          <w:sz w:val="24"/>
          <w:szCs w:val="24"/>
          <w:lang w:eastAsia="ru-RU"/>
        </w:rPr>
        <w:lastRenderedPageBreak/>
        <w:t>основного общего и среднего общего образования, в том числе в форме единого государственного экзамена, составляет не более 10 (десяти) календарных дней.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2.4.5.Общий срок предоставления муниципальной услуги в части предоставления информации из баз данных по Мошенскому муниципальному району об участниках единого государственного экзамена – не более 10 (десяти) календарных дней.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2.4.6.Общий срок предоставления муниципальной услуги в части предоставления информации о результатах единого государственного экзамена – не позднее 3 (трех) рабочих дней после утверждения результатов единого государственного экзамена государственной экзаменационной комиссией Новгородской области (далее - ГЭК).</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26.01.2009, № 4, статья 445);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24 июля 1998 года </w:t>
      </w:r>
      <w:hyperlink r:id="rId17" w:tgtFrame="_blank" w:history="1">
        <w:r w:rsidRPr="00BA2635">
          <w:rPr>
            <w:rFonts w:ascii="Arial" w:eastAsia="Times New Roman" w:hAnsi="Arial" w:cs="Arial"/>
            <w:color w:val="0000FF"/>
            <w:sz w:val="24"/>
            <w:szCs w:val="24"/>
            <w:lang w:eastAsia="ru-RU"/>
          </w:rPr>
          <w:t>№ 124-ФЗ</w:t>
        </w:r>
      </w:hyperlink>
      <w:r w:rsidRPr="00BA2635">
        <w:rPr>
          <w:rFonts w:ascii="Arial" w:eastAsia="Times New Roman" w:hAnsi="Arial" w:cs="Arial"/>
          <w:color w:val="000000"/>
          <w:sz w:val="24"/>
          <w:szCs w:val="24"/>
          <w:lang w:eastAsia="ru-RU"/>
        </w:rPr>
        <w:t> «Об основных гарантиях прав ребенка в Российской Федерации, (Собрание законодательства Российской Федерации, 03.08.1998, № 31, статья 3802);</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6 октября 2003 года </w:t>
      </w:r>
      <w:hyperlink r:id="rId18" w:tgtFrame="_blank" w:history="1">
        <w:r w:rsidRPr="00BA2635">
          <w:rPr>
            <w:rFonts w:ascii="Arial" w:eastAsia="Times New Roman" w:hAnsi="Arial" w:cs="Arial"/>
            <w:color w:val="0000FF"/>
            <w:sz w:val="24"/>
            <w:szCs w:val="24"/>
            <w:lang w:eastAsia="ru-RU"/>
          </w:rPr>
          <w:t>№ 131-ФЗ</w:t>
        </w:r>
      </w:hyperlink>
      <w:r w:rsidRPr="00BA26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2 мая 2006 года </w:t>
      </w:r>
      <w:hyperlink r:id="rId19" w:tgtFrame="_blank" w:history="1">
        <w:r w:rsidRPr="00BA2635">
          <w:rPr>
            <w:rFonts w:ascii="Arial" w:eastAsia="Times New Roman" w:hAnsi="Arial" w:cs="Arial"/>
            <w:color w:val="0000FF"/>
            <w:sz w:val="24"/>
            <w:szCs w:val="24"/>
            <w:lang w:eastAsia="ru-RU"/>
          </w:rPr>
          <w:t>№ 59-ФЗ</w:t>
        </w:r>
      </w:hyperlink>
      <w:r w:rsidRPr="00BA2635">
        <w:rPr>
          <w:rFonts w:ascii="Arial" w:eastAsia="Times New Roman" w:hAnsi="Arial" w:cs="Arial"/>
          <w:color w:val="000000"/>
          <w:sz w:val="24"/>
          <w:szCs w:val="24"/>
          <w:lang w:eastAsia="ru-RU"/>
        </w:rPr>
        <w:t> «О порядке рассмотрения обращений граждан Российской Федерации» («Российская газета», 05.05.2006, № 95);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27 июля 2006 года </w:t>
      </w:r>
      <w:hyperlink r:id="rId20" w:tgtFrame="_blank" w:history="1">
        <w:r w:rsidRPr="00BA2635">
          <w:rPr>
            <w:rFonts w:ascii="Arial" w:eastAsia="Times New Roman" w:hAnsi="Arial" w:cs="Arial"/>
            <w:color w:val="0000FF"/>
            <w:sz w:val="24"/>
            <w:szCs w:val="24"/>
            <w:lang w:eastAsia="ru-RU"/>
          </w:rPr>
          <w:t>№ 152-ФЗ</w:t>
        </w:r>
      </w:hyperlink>
      <w:r w:rsidRPr="00BA2635">
        <w:rPr>
          <w:rFonts w:ascii="Arial" w:eastAsia="Times New Roman" w:hAnsi="Arial" w:cs="Arial"/>
          <w:color w:val="000000"/>
          <w:sz w:val="24"/>
          <w:szCs w:val="24"/>
          <w:lang w:eastAsia="ru-RU"/>
        </w:rPr>
        <w:t> «О персональных данных» («Собрание законодательства Российской Федерации», 2006, N 31 (1 часть), ст. 3451);</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9 февраля 2009 года </w:t>
      </w:r>
      <w:hyperlink r:id="rId21" w:tgtFrame="_blank" w:history="1">
        <w:r w:rsidRPr="00BA2635">
          <w:rPr>
            <w:rFonts w:ascii="Arial" w:eastAsia="Times New Roman" w:hAnsi="Arial" w:cs="Arial"/>
            <w:color w:val="0000FF"/>
            <w:sz w:val="24"/>
            <w:szCs w:val="24"/>
            <w:lang w:eastAsia="ru-RU"/>
          </w:rPr>
          <w:t>№ 8-ФЗ</w:t>
        </w:r>
      </w:hyperlink>
      <w:r w:rsidRPr="00BA2635">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№7, статья 776);</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27 июля 2010 года </w:t>
      </w:r>
      <w:hyperlink r:id="rId22"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Российской Федерации, 02.08.2010, № 31, статья 4179);</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Федеральным законом от 29 декабря 2012 года </w:t>
      </w:r>
      <w:hyperlink r:id="rId23" w:tgtFrame="_blank" w:history="1">
        <w:r w:rsidRPr="00BA2635">
          <w:rPr>
            <w:rFonts w:ascii="Arial" w:eastAsia="Times New Roman" w:hAnsi="Arial" w:cs="Arial"/>
            <w:color w:val="0000FF"/>
            <w:sz w:val="24"/>
            <w:szCs w:val="24"/>
            <w:lang w:eastAsia="ru-RU"/>
          </w:rPr>
          <w:t>№ 273-ФЗ</w:t>
        </w:r>
      </w:hyperlink>
      <w:r w:rsidRPr="00BA2635">
        <w:rPr>
          <w:rFonts w:ascii="Arial" w:eastAsia="Times New Roman" w:hAnsi="Arial" w:cs="Arial"/>
          <w:color w:val="000000"/>
          <w:sz w:val="24"/>
          <w:szCs w:val="24"/>
          <w:lang w:eastAsia="ru-RU"/>
        </w:rPr>
        <w:t> «Об образовании в Российской Федерации» («Российская газета» № 303, 31.12.2012);</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Приказом Минпросвещения России, Рособрнадзора № 189/1513 от 07.11.2018 «Об утверждении Порядка проведения государственной итоговой аттестации по образовательным программам основного общего образования» (Официальный интернет-портал правовой информации http://www.pravo.gov.ru, 11.12.2018);</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Приказом Минпросвещения России, Рособрнадзора №190/1512 от 07.11.2018 «Об утверждении Порядка проведения государственной итоговой аттестации по образовательным программам среднего общего образования (Официальный интернет-портал правовой информации http://www.pravo.gov.ru, 11.12.2018).</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2.6.1. Для предоставления муниципальной услуги заявитель представляет следующие документы: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заявление по форме, указанной в Приложениях №4,5,6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bookmarkStart w:id="0" w:name="Par149"/>
      <w:bookmarkStart w:id="1" w:name="Par150"/>
      <w:bookmarkEnd w:id="0"/>
      <w:bookmarkEnd w:id="1"/>
      <w:r w:rsidRPr="00BA2635">
        <w:rPr>
          <w:rFonts w:ascii="Arial" w:eastAsia="Times New Roman" w:hAnsi="Arial" w:cs="Arial"/>
          <w:color w:val="000000"/>
          <w:sz w:val="24"/>
          <w:szCs w:val="24"/>
          <w:lang w:eastAsia="ru-RU"/>
        </w:rPr>
        <w:t>2) документ, удостоверяющий личность;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документы, подтверждающие полномочия представителя.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2.6.2.Заявление заявителя должно содержать следующую информацию:</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фамилию, имя, отчество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почтовый либо электронный адрес, по которому должен быть направлен ответ;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запрашиваемую информацию в рамках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личную подпись и дату.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Заявление должно быть представлено на русском языке либо иметь надлежащим способом заверенный перевод на русский язык.</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2.6.3. Для получения муниципальной услуги в электронном виде заявителям предоставляется возможность направить заявление и документы, указанные в пункте 2.6.1.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https://uslugi2.novreg.ru/#/ путем заполнения специальной интерактивной формы, которая соответствует требованиям Федерального закона от 27 июля 2010 года </w:t>
      </w:r>
      <w:hyperlink r:id="rId24"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 обеспечивает идентификацию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2.6.4. Информация о результатах единого государственного экзамена предоставляется заявителю при личном обращении при предъявлении документа, удостоверяющего личность.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4"/>
          <w:sz w:val="24"/>
          <w:szCs w:val="24"/>
          <w:lang w:eastAsia="ru-RU"/>
        </w:rPr>
        <w:t>Документов, которые необходимы для предоставления муниципальной </w:t>
      </w:r>
      <w:r w:rsidRPr="00BA2635">
        <w:rPr>
          <w:rFonts w:ascii="Arial" w:eastAsia="Times New Roman" w:hAnsi="Arial" w:cs="Arial"/>
          <w:color w:val="000000"/>
          <w:sz w:val="24"/>
          <w:szCs w:val="24"/>
          <w:lang w:eastAsia="ru-RU"/>
        </w:rPr>
        <w:t>услуги и которые находятся в распоряжении государственных органов, органов местного самоуправления и иных органов, не предусмотрено.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2.8. Указание на запрет требовать от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1"/>
          <w:sz w:val="24"/>
          <w:szCs w:val="24"/>
          <w:lang w:eastAsia="ru-RU"/>
        </w:rPr>
        <w:t>Запрещено требовать от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1"/>
          <w:sz w:val="24"/>
          <w:szCs w:val="24"/>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1"/>
          <w:sz w:val="24"/>
          <w:szCs w:val="24"/>
          <w:lang w:eastAsia="ru-RU"/>
        </w:rPr>
        <w:t>2)представления документов и информации, </w:t>
      </w:r>
      <w:r w:rsidRPr="00BA2635">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BA2635">
        <w:rPr>
          <w:rFonts w:ascii="Arial" w:eastAsia="Times New Roman" w:hAnsi="Arial" w:cs="Arial"/>
          <w:color w:val="000000"/>
          <w:spacing w:val="-1"/>
          <w:sz w:val="24"/>
          <w:szCs w:val="24"/>
          <w:lang w:eastAsia="ru-RU"/>
        </w:rPr>
        <w:t xml:space="preserve">которые </w:t>
      </w:r>
      <w:r w:rsidRPr="00BA2635">
        <w:rPr>
          <w:rFonts w:ascii="Arial" w:eastAsia="Times New Roman" w:hAnsi="Arial" w:cs="Arial"/>
          <w:color w:val="000000"/>
          <w:spacing w:val="-1"/>
          <w:sz w:val="24"/>
          <w:szCs w:val="24"/>
          <w:lang w:eastAsia="ru-RU"/>
        </w:rPr>
        <w:lastRenderedPageBreak/>
        <w:t>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2635">
        <w:rPr>
          <w:rFonts w:ascii="Arial" w:eastAsia="Times New Roman" w:hAnsi="Arial" w:cs="Arial"/>
          <w:color w:val="000000"/>
          <w:spacing w:val="-8"/>
          <w:sz w:val="24"/>
          <w:szCs w:val="24"/>
          <w:lang w:eastAsia="ru-RU"/>
        </w:rPr>
        <w:t>за исключением следующих случаев: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25"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hyperlink r:id="rId26"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 (ДОПОЛНЕН в ред. постановления Администрации от 11.08.2021 </w:t>
      </w:r>
      <w:hyperlink r:id="rId27"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8" w:tgtFrame="_blank" w:history="1">
        <w:r w:rsidRPr="00BA2635">
          <w:rPr>
            <w:rFonts w:ascii="Arial" w:eastAsia="Times New Roman" w:hAnsi="Arial" w:cs="Arial"/>
            <w:color w:val="0000FF"/>
            <w:sz w:val="24"/>
            <w:szCs w:val="24"/>
            <w:lang w:eastAsia="ru-RU"/>
          </w:rPr>
          <w:t>от 27.07.2010 № 210-ФЗ</w:t>
        </w:r>
      </w:hyperlink>
      <w:r w:rsidRPr="00BA2635">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Основания для отказа в приеме документов законодательством не предусмотрены.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2.10.1.Основания для приостановления предоставления муниципальной услуги отсутствуют.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2.10.2. Основания для отказа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запрашиваемая информация относится к информации ограниченного доступа;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запрашиваемая информация касается третьих лиц, если не представлены официальные документы, </w:t>
      </w:r>
      <w:r w:rsidRPr="00BA2635">
        <w:rPr>
          <w:rFonts w:ascii="Arial" w:eastAsia="Times New Roman" w:hAnsi="Arial" w:cs="Arial"/>
          <w:color w:val="000000"/>
          <w:spacing w:val="-10"/>
          <w:sz w:val="24"/>
          <w:szCs w:val="24"/>
          <w:lang w:eastAsia="ru-RU"/>
        </w:rPr>
        <w:t>устанавливающие право представлять их интересы.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относится: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данные об участниках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данные о работниках пунктов проведения экзаменов (далее — ППЭ);</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данные об экспертах </w:t>
      </w:r>
      <w:r w:rsidRPr="00BA2635">
        <w:rPr>
          <w:rFonts w:ascii="Arial" w:eastAsia="Times New Roman" w:hAnsi="Arial" w:cs="Arial"/>
          <w:color w:val="000000"/>
          <w:spacing w:val="-12"/>
          <w:sz w:val="24"/>
          <w:szCs w:val="24"/>
          <w:lang w:eastAsia="ru-RU"/>
        </w:rPr>
        <w:t>предметных комиссий; данные об аудиториях ППЭ.</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Услуг, которые являются необходимыми и обязательными для предоставления муниципальной услуги, не предусмотрено.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2.12. Размер платы, взимаемой с заявителя при предоставлении муниципальной услуги, и способы ее взимания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Муниципальная услуга предоставляется бесплатно.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2.15.1. Запрос заявителя о предоставлении муниципальной услуги регистрируется в день поступления заявления и документов, указанных в подразделе 2.6 настоящего административного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2.15.2. Для получения муниципальной услуги в электронном виде заявителям предоставляется возможность направить заявление и документы, указанные в пункте 2.6.1.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https://uslugi2.novreg.ru/#/ путем заполнения специальной интерактивной </w:t>
      </w:r>
      <w:r w:rsidRPr="00BA2635">
        <w:rPr>
          <w:rFonts w:ascii="Arial" w:eastAsia="Times New Roman" w:hAnsi="Arial" w:cs="Arial"/>
          <w:color w:val="000000"/>
          <w:sz w:val="24"/>
          <w:szCs w:val="24"/>
          <w:lang w:eastAsia="ru-RU"/>
        </w:rPr>
        <w:lastRenderedPageBreak/>
        <w:t>формы, которая соответствует требованиям Федерального закона от 27 июля 2010 года </w:t>
      </w:r>
      <w:hyperlink r:id="rId29"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 обеспечивает идентификацию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2.15.3.Срок и порядок регистрации запроса заявителя о предоставлении муниципальной услуги осуществляется в соответствии с режимом работы комитета указанным в пункте 1.3.1.</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2.16.1. Центральный вход в здание, в котором предоставляется муниципальная услуга, оборудуется вывеской, содержащей информацию о наименовании и режиме работы.</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2.16.2. (в ред. постановления Администрации от 11.08.2021 </w:t>
      </w:r>
      <w:hyperlink r:id="rId30"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Помещения общеобразовательной организации должны соответствовать санитарным правилам и нормам </w:t>
      </w:r>
      <w:r w:rsidRPr="00BA2635">
        <w:rPr>
          <w:rFonts w:ascii="Arial" w:eastAsia="Times New Roman" w:hAnsi="Arial" w:cs="Arial"/>
          <w:color w:val="000000"/>
          <w:sz w:val="24"/>
          <w:szCs w:val="24"/>
          <w:shd w:val="clear" w:color="auto" w:fill="FFFFF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Помещения для приема граждан оборудуются средствами пожаротушения и системой оповещения о возникновении чрезвычайной ситуации.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2.16.3. Места информирования, предназначенные для ознакомления заявителя </w:t>
      </w:r>
      <w:r w:rsidRPr="00BA2635">
        <w:rPr>
          <w:rFonts w:ascii="Arial" w:eastAsia="Times New Roman" w:hAnsi="Arial" w:cs="Arial"/>
          <w:color w:val="000000"/>
          <w:spacing w:val="-6"/>
          <w:sz w:val="24"/>
          <w:szCs w:val="24"/>
          <w:lang w:eastAsia="ru-RU"/>
        </w:rPr>
        <w:t>с информационными материалами, оборудуются информационным стендом.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Кабинеты ответственных должностных лиц оборудуются информационными табличками (вывесками) с указанием номера кабинета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2.16.5. В здании, в котором предоставляется муниципальная услуга, создаются условия для прохода инвалидов и маломобильных групп населения.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pacing w:val="-6"/>
          <w:sz w:val="24"/>
          <w:szCs w:val="24"/>
          <w:lang w:eastAsia="ru-RU"/>
        </w:rPr>
        <w:lastRenderedPageBreak/>
        <w:t>Глухонемым, инвалидам по зрению и другим лицам с ограниченными</w:t>
      </w:r>
      <w:r w:rsidRPr="00BA2635">
        <w:rPr>
          <w:rFonts w:ascii="Arial" w:eastAsia="Times New Roman" w:hAnsi="Arial" w:cs="Arial"/>
          <w:color w:val="000000"/>
          <w:sz w:val="24"/>
          <w:szCs w:val="24"/>
          <w:lang w:eastAsia="ru-RU"/>
        </w:rPr>
        <w:t> физическими возможностями при необходимости оказывается помощь по передвижению в помещениях и сопровождение.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2.17.1. Показателями доступности муниципальной услуги являются: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информирование заявителей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оборудование территорий, прилегающих к месторасположению комитета, местами парковки автотранспортных средств;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оборудование помещений комитета местами общего пользования;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соблюдение графика работы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оборудование мест ожидания и мест приема заявителей в комитете стульями, столами, обеспечение канцелярскими принадлежностями для предоставления возможности оформления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время, затраченное на получение конечного результата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сайте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2.17.2. Показателями качества муниципальной услуги являются: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муниципальной общеобразовательной организации документов, платы, не предусмотренных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ходе личного приема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телефону;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электронной почте.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Pr="00BA2635">
        <w:rPr>
          <w:rFonts w:ascii="Arial" w:eastAsia="Times New Roman" w:hAnsi="Arial" w:cs="Arial"/>
          <w:color w:val="000000"/>
          <w:sz w:val="24"/>
          <w:szCs w:val="24"/>
          <w:lang w:eastAsia="ru-RU"/>
        </w:rPr>
        <w:lastRenderedPageBreak/>
        <w:t>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МФЦ указанного запроса.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2.18.1.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№210-ФЗ и обеспечивает идентификацию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(Приложение №9 к настоящему Административному регламенту)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2.18.4. Уведомление заявителя о принятом к рассмотрению заявления,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государственную информационную систему «Портал государственных и муниципальных услуг (функций) Новгородской области».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2.18.5. При подаче электронного заявления может быть использована простая электронная подпись, согласно пункту 2 статьи 6 Федерального закона </w:t>
      </w:r>
      <w:hyperlink r:id="rId31" w:tgtFrame="_blank" w:history="1">
        <w:r w:rsidRPr="00BA2635">
          <w:rPr>
            <w:rFonts w:ascii="Arial" w:eastAsia="Times New Roman" w:hAnsi="Arial" w:cs="Arial"/>
            <w:color w:val="0000FF"/>
            <w:sz w:val="24"/>
            <w:szCs w:val="24"/>
            <w:lang w:eastAsia="ru-RU"/>
          </w:rPr>
          <w:t>от 06 апреля 2011 года № 63-ФЗ</w:t>
        </w:r>
      </w:hyperlink>
      <w:r w:rsidRPr="00BA2635">
        <w:rPr>
          <w:rFonts w:ascii="Arial" w:eastAsia="Times New Roman" w:hAnsi="Arial" w:cs="Arial"/>
          <w:color w:val="000000"/>
          <w:sz w:val="24"/>
          <w:szCs w:val="24"/>
          <w:lang w:eastAsia="ru-RU"/>
        </w:rPr>
        <w:t>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w:t>
      </w:r>
      <w:r w:rsidRPr="00BA2635">
        <w:rPr>
          <w:rFonts w:ascii="Arial" w:eastAsia="Times New Roman" w:hAnsi="Arial" w:cs="Arial"/>
          <w:color w:val="000000"/>
          <w:sz w:val="24"/>
          <w:szCs w:val="24"/>
          <w:lang w:eastAsia="ru-RU"/>
        </w:rPr>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2.18.7.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w:t>
      </w:r>
      <w:r w:rsidRPr="00BA2635">
        <w:rPr>
          <w:rFonts w:ascii="Arial" w:eastAsia="Times New Roman" w:hAnsi="Arial" w:cs="Arial"/>
          <w:color w:val="000000"/>
          <w:spacing w:val="-20"/>
          <w:sz w:val="24"/>
          <w:szCs w:val="24"/>
          <w:lang w:eastAsia="ru-RU"/>
        </w:rPr>
        <w:t>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w:t>
      </w:r>
      <w:r w:rsidRPr="00BA2635">
        <w:rPr>
          <w:rFonts w:ascii="Arial" w:eastAsia="Times New Roman" w:hAnsi="Arial" w:cs="Arial"/>
          <w:color w:val="000000"/>
          <w:spacing w:val="-20"/>
          <w:sz w:val="24"/>
          <w:szCs w:val="24"/>
          <w:lang w:eastAsia="ru-RU"/>
        </w:rPr>
        <w:t>комплексного запроса</w:t>
      </w:r>
      <w:r w:rsidRPr="00BA2635">
        <w:rPr>
          <w:rFonts w:ascii="Arial" w:eastAsia="Times New Roman" w:hAnsi="Arial" w:cs="Arial"/>
          <w:color w:val="000000"/>
          <w:sz w:val="24"/>
          <w:szCs w:val="24"/>
          <w:lang w:eastAsia="ru-RU"/>
        </w:rPr>
        <w:t> </w:t>
      </w:r>
      <w:r w:rsidRPr="00BA2635">
        <w:rPr>
          <w:rFonts w:ascii="Arial" w:eastAsia="Times New Roman" w:hAnsi="Arial" w:cs="Arial"/>
          <w:color w:val="000000"/>
          <w:spacing w:val="-20"/>
          <w:sz w:val="24"/>
          <w:szCs w:val="24"/>
          <w:lang w:eastAsia="ru-RU"/>
        </w:rPr>
        <w:t>в комитете.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 Предоставление муниципальной услуги по получению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2)принятие решения о предоставлении муниципальной услуги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3)выдача заявителю результата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Последовательность административных действий (процедур) по предоставлению муниципальной услуги по получению информации о порядке проведения государственной итоговой аттестации обучающихся, освоивших </w:t>
      </w:r>
      <w:r w:rsidRPr="00BA2635">
        <w:rPr>
          <w:rFonts w:ascii="Arial" w:eastAsia="Times New Roman" w:hAnsi="Arial" w:cs="Arial"/>
          <w:color w:val="000000"/>
          <w:sz w:val="24"/>
          <w:szCs w:val="24"/>
          <w:lang w:eastAsia="ru-RU"/>
        </w:rPr>
        <w:lastRenderedPageBreak/>
        <w:t>образовательные программы основного общего и среднего общего образования, в том числе в форме единого государственного экзамена, отражена в блок-схеме, представленной в Приложении №7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 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3.1.2.1. Основанием для начала административной процедуры по приему заявления (Приложение №4 к настоящему административному регламенту), поступившего в комитет (МФЦ) от заявителя, является личное обращение заявителя в комитет (МФЦ) с заявлением и документами, указанными в пункте 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3.1.2.2. Должностное лицо, ответственное за прием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проводит первичную проверку представленных </w:t>
      </w:r>
      <w:r w:rsidRPr="00BA2635">
        <w:rPr>
          <w:rFonts w:ascii="Arial" w:eastAsia="Times New Roman" w:hAnsi="Arial" w:cs="Arial"/>
          <w:color w:val="000000"/>
          <w:spacing w:val="-8"/>
          <w:sz w:val="24"/>
          <w:szCs w:val="24"/>
          <w:lang w:eastAsia="ru-RU"/>
        </w:rPr>
        <w:t>документов, а именно: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правильность заполнения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проверяет соблюдение следующих требований: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тексты документов написаны разборчиво;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исполнены карандашом;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 регистрирует заявление в соответствии с подразделом 2.15 настоящего административного регламента и передает его на рассмотрение руководителю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3.1.2.3. Руководитель комитета налагает на заявление соответствующую резолюцию и направляет его должностному лицу, ответственному за предоставление муниципальной услуги, для дальнейшей работы.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3.1.2.4. Время выполнения административной процедуры не должно превышать 15 минут.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3.1.3. Принятие решения о предоставлении муниципальной услуги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3.1.3.1. Основание для начала административной процедуры - поступление завизированного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3.1.3.2. Должностное лицо, ответственное за предоставление муниципальной услуги, проводит проверку представленных документов на предмет соответствия </w:t>
      </w:r>
      <w:r w:rsidRPr="00BA2635">
        <w:rPr>
          <w:rFonts w:ascii="Arial" w:eastAsia="Times New Roman" w:hAnsi="Arial" w:cs="Arial"/>
          <w:color w:val="000000"/>
          <w:sz w:val="24"/>
          <w:szCs w:val="24"/>
          <w:lang w:eastAsia="ru-RU"/>
        </w:rPr>
        <w:lastRenderedPageBreak/>
        <w:t>их требованиям, установленным законодательством и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при соответствии представленных документов всем требованиям, установленным административным регламентом, принимает решение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при несоответствии представленных документов всем требованиям, установленным административным регламентом, принимает решение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3.1.3.3.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3.1.3.4. Максимальное время, затраченное на административную процедуру, не должно превышать 1 (одного) рабочего дня.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 Выдача заявителю результата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3.1.4.1. Основание для начала административной процедуры - решение о предоставлении муниципальной услуги или решение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3.1.4.2. Должностное лицо, ответственное за предоставление муниципальной услуги, подготавливает и направляет заявителю уведомление о предоставлении муниципальной услуги (Приложение №2 к административному регламенту) или об отказе в предоставлении муниципальной услуги (Приложение №3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3.1.4.3. Письменный ответ на заявление, в том числе в электронном виде, дается в простой, четкой и понятной форме с указанием фамилии и инициалов, номера телефона должностного лица комитета, предоставившего муниципальную услугу. Письменный ответ на обращение подписывается руководителем комитета. Письменный ответ на обращение дается в течение 10 (десяти) рабочих дней со дня регистрации обращения.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Письменный ответ заявителю регистрирует должностное лицо, ответственное за регистрацию исходящих документов, в соответствии с правилами ведения делопроизводства.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Ответ с присвоенным регистрационным номером должностное лицо, ответственное за регистрацию исходящих документов, направляет заявителю почтовым отправлением. В случае взаимодействия с заявителями по электронной почте ответы направляются также по электронной почте, если в обращении не указано иное.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3.1.4.4. Время выполнения административной процедуры - 1 (один) рабочий день.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3.1.4.5. Результат административной процедуры – </w:t>
      </w:r>
      <w:bookmarkStart w:id="2" w:name="__25252525252525D0_252525252525259F_2525"/>
      <w:r w:rsidRPr="00BA2635">
        <w:rPr>
          <w:rFonts w:ascii="Arial" w:eastAsia="Times New Roman" w:hAnsi="Arial" w:cs="Arial"/>
          <w:color w:val="000000"/>
          <w:sz w:val="24"/>
          <w:szCs w:val="24"/>
          <w:lang w:eastAsia="ru-RU"/>
        </w:rPr>
        <w:t>ответ на запрос по предоставлению информации заявителю о порядке проведения единого государственного экзамена.</w:t>
      </w:r>
      <w:bookmarkEnd w:id="2"/>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bookmarkStart w:id="3" w:name="bookmark14"/>
      <w:r w:rsidRPr="00BA2635">
        <w:rPr>
          <w:rFonts w:ascii="Arial" w:eastAsia="Times New Roman" w:hAnsi="Arial" w:cs="Arial"/>
          <w:color w:val="000000"/>
          <w:sz w:val="24"/>
          <w:szCs w:val="24"/>
          <w:lang w:eastAsia="ru-RU"/>
        </w:rPr>
        <w:t>3.2. Предоставление муниципальной услуги по получению информации из базы данных Мошенского муниципального района об участниках единого государственного экзамена</w:t>
      </w:r>
      <w:bookmarkEnd w:id="3"/>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3.2.1. Предоставление муниципальной услуги включает в себя следующие административные процедуры: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2)принятие решения о предоставлении муниципальной услуги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вход в систему предоставления информации, поиск нужной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 направление ответа на запрос по предоставлению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Последовательность административных действий (процедур) по получению информации из базы данных Мошенского муниципального района об участниках единого государственного экзамена отражена в блок-схеме, представленной в Приложении №8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 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3.2.2.1. Основанием для начала административной процедуры по приему заявления (Приложение №5 к настоящему административному регламенту), поступившего в комитет (МФЦ) от заявителя, является личное обращение заявителя в комитет (МФЦ) с заявлением и документами, указанными в пункте 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3.2.2.2. Должностное лицо, ответственное за прием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w:t>
      </w:r>
      <w:r w:rsidRPr="00BA2635">
        <w:rPr>
          <w:rFonts w:ascii="Arial" w:eastAsia="Times New Roman" w:hAnsi="Arial" w:cs="Arial"/>
          <w:color w:val="000000"/>
          <w:spacing w:val="-6"/>
          <w:sz w:val="24"/>
          <w:szCs w:val="24"/>
          <w:lang w:eastAsia="ru-RU"/>
        </w:rPr>
        <w:t>проводит первичную проверку представленных документов, а именно: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правильность заполнения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проверяет соблюдение следующих требований: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тексты документов написаны разборчиво;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исполнены карандашом;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 регистрирует заявление в соответствии с пунктом 2.15 настоящего административного регламента и передает его на рассмотрение руководителю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3.2.2.3. Руководитель комитета налагает на заявление соответствующую резолюцию и направляет его должностному лицу, ответственному за предоставление муниципальной услуги, для дальнейшей работы.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3.2.2.4. Время выполнения административной процедуры не должно превышать 15 минут.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bookmarkStart w:id="4" w:name="bookmark16"/>
      <w:r w:rsidRPr="00BA2635">
        <w:rPr>
          <w:rFonts w:ascii="Arial" w:eastAsia="Times New Roman" w:hAnsi="Arial" w:cs="Arial"/>
          <w:color w:val="000000"/>
          <w:sz w:val="24"/>
          <w:szCs w:val="24"/>
          <w:lang w:eastAsia="ru-RU"/>
        </w:rPr>
        <w:t>3.2.3. Вход в систему предоставления информации, поиск нужной информации</w:t>
      </w:r>
      <w:bookmarkEnd w:id="4"/>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3.2.3.1. Основание для начала административной процедуры - поступление завизированного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3.2.3.2. Должностное лицо, ответственное за предоставление муниципальной услуги,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при соответствии представленных документов всем требованиям, установленным административным регламентом, принимает решение о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при несоответствии представленных документов всем требованиям, установленным административным регламентом, принимает решение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3.2.3.3. Результат административной процедуры – принятие решения о предоставлении муниципальной услуги по получению информации из базы данных Мошенского муниципального района об участниках единого государственного экзамена или об отказе в предоставлении муниципальной услуги в связи с отсутствием необходимой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3.2.4. Направление ответа на запрос по предоставлению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3.2.4.1.Основанием для начала административной процедуры является принятие решения о предоставлении муниципальной услуги по получению информации из базы данных Мошенского муниципального района об участниках единого государственного экзамена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3.2.4.2. Должностное лицо, ответственное за предоставление муниципальной услуги, подготавливает и направляет заявителю уведомление о предоставлении муниципальной услуги заявителю (Приложение №2 к административному регламенту) или об отказе в предоставлении муниципальной услуги (Приложение №3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3.2.4.3. Максимальное время предоставления муниципальной услуги из баз данных Мошенского муниципального района об участниках единого государственного экзамена составляет не более 10 рабочих дней.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3.2.4.4. Результат административной процедуры – направление заявителю ответа на запрос по предоставлению информации из баз данных Мошенского муниципального района об участниках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 Предоставление государственной услуги по получению информации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3.3.1. Предоставление муниципальной услуги включает в себя следующие административные процедуры: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2)принятие решения о предоставлении муниципальной услуги или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вход в систему предоставления информации, поиск нужной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 ознакомление заявителя с результатами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Последовательность административных действий (процедур) по получению информации о результатах единого государственного экзамена отражена в блок-схеме, представленной в Приложении №9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3.3.2. Приём, регистрация и проверка заявления о предоставлении муниципальной услуги и необходимых документов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3.3.2.1. Основанием для начала административной процедуры по приему заявления (Приложение №6 к настоящему административному регламенту), поступившего в комитет (МФЦ) от заявителя, является личное обращение заявителя в образования (МФЦ) с заявлением и документами, указанными в пункте </w:t>
      </w:r>
      <w:r w:rsidRPr="00BA2635">
        <w:rPr>
          <w:rFonts w:ascii="Arial" w:eastAsia="Times New Roman" w:hAnsi="Arial" w:cs="Arial"/>
          <w:color w:val="000000"/>
          <w:sz w:val="24"/>
          <w:szCs w:val="24"/>
          <w:lang w:eastAsia="ru-RU"/>
        </w:rPr>
        <w:lastRenderedPageBreak/>
        <w:t>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3.3.2.2. Должностное лицо, ответственное за прием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w:t>
      </w:r>
      <w:r w:rsidRPr="00BA2635">
        <w:rPr>
          <w:rFonts w:ascii="Arial" w:eastAsia="Times New Roman" w:hAnsi="Arial" w:cs="Arial"/>
          <w:color w:val="000000"/>
          <w:spacing w:val="-6"/>
          <w:sz w:val="24"/>
          <w:szCs w:val="24"/>
          <w:lang w:eastAsia="ru-RU"/>
        </w:rPr>
        <w:t>проводит первичную проверку представленных документов, а именно: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правильность заполнения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проверяет соблюдение следующих требований: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тексты документов написаны разборчиво;</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исполнены карандашом;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 регистрирует заявление в соответствии с подразделом 2.15 настоящего административного регламента и передает его на рассмотрение руководителю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3.3.2.3. Руководитель комитета налагает на заявление соответствующую резолюцию и направляет его должностному лицу, ответственному за предоставление муниципальной услуги, для дальнейшей работы.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3.3.2.4. Время выполнения административной процедуры не должно превышать 15 минут.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3.3.3. Вход в систему предоставления информации, поиск нужной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3.3.3.1. Основание для начала административной процедуры - поступление завизированного заявления должностному лицу, ответственному за предоставление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3.3.3.2. Должностное лицо, ответственное за предоставление муниципальной услуги,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при соответствии представленных документов всем требованиям, установленным административным регламентом, принимает решение о предоставлении муниципальной услуги, осуществляет вход в систему предоставления информации и поиск нужной информации;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при несоответствии представленных документов всем требованиям, установленным административным регламентом, принимает решение об отказе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3.1.3.3. Результат административной процедуры - наличие или отсутствие необходимой информации в базе данных Мошенского муниципального района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3.1.3.4. Максимальное время, затраченное на административную процедуру, не должно превышать 1 (одного) рабочего дня.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 Ознакомление заявителя с результатами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3.3.4.1. Основание для начала административной процедуры - наличие или отсутствие необходимой информации в базе данных Мошенского муниципального района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3.3.4.2. Должностное лицо, ответственное за предоставление муниципальной услуги, подготавливает и направляет заявителю уведомление о предоставлении муниципальной услуги (Приложение №2 к административному регламенту) или об отказе в предоставлении муниципальной услуги (Приложение №3 к административному регламенту).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3.3.4.3. Должностное лицо, ответственное за предоставление муниципальной услуги, знакомит заявителя с результатами единого государственного экзамена после утверждения их главной экзаменационной комиссией Новгородской области.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3.3.4.4. Срок предоставления административной процедуры составляет не более 30 минут.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3.3.4.5. Результат административной процедуры – ознакомление заявителя с результатами ЕГЭ.</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IV. Порядок и формы контроля за предоставлением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комитета, МФЦ или лицом, его замещающим, </w:t>
      </w:r>
      <w:r w:rsidRPr="00BA2635">
        <w:rPr>
          <w:rFonts w:ascii="Arial" w:eastAsia="Times New Roman" w:hAnsi="Arial" w:cs="Arial"/>
          <w:color w:val="000000"/>
          <w:spacing w:val="-8"/>
          <w:sz w:val="24"/>
          <w:szCs w:val="24"/>
          <w:lang w:eastAsia="ru-RU"/>
        </w:rPr>
        <w:t>проверок исполнения специалистами положений регламента.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w:t>
      </w:r>
      <w:r w:rsidRPr="00BA2635">
        <w:rPr>
          <w:rFonts w:ascii="Arial" w:eastAsia="Times New Roman" w:hAnsi="Arial" w:cs="Arial"/>
          <w:color w:val="000000"/>
          <w:spacing w:val="-20"/>
          <w:sz w:val="24"/>
          <w:szCs w:val="24"/>
          <w:lang w:eastAsia="ru-RU"/>
        </w:rPr>
        <w:t>регламентируемые действия.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специалисты немедленно информируют руководителя комитета, МФЦ или лицо, его замещающее, а также принимают срочные меры по устранению нарушений.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4.2.2. Проверки могут быть плановыми и внеплановыми.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Внеплановые проверки проводятся по поручению руководителя комитета по конкретному обращению заинтересованных лиц.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приказа руководителя комитета. Для проведения проверки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4.3. Порядок привлечения к ответственности должностных лиц комитета,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4.3.1. Специалист несет персональную ответственность за: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соблюдение установленного порядка приема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учет выданных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4.3.2. МФЦ, работники МФЦ несут ответственность: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Pr="00BA2635">
        <w:rPr>
          <w:rFonts w:ascii="Arial" w:eastAsia="Times New Roman" w:hAnsi="Arial" w:cs="Arial"/>
          <w:color w:val="000000"/>
          <w:spacing w:val="-20"/>
          <w:sz w:val="24"/>
          <w:szCs w:val="24"/>
          <w:lang w:eastAsia="ru-RU"/>
        </w:rPr>
        <w:t>федеральным законом.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32" w:tgtFrame="_blank" w:history="1">
        <w:r w:rsidRPr="00BA2635">
          <w:rPr>
            <w:rFonts w:ascii="Arial" w:eastAsia="Times New Roman" w:hAnsi="Arial" w:cs="Arial"/>
            <w:color w:val="0000FF"/>
            <w:sz w:val="24"/>
            <w:szCs w:val="24"/>
            <w:lang w:eastAsia="ru-RU"/>
          </w:rPr>
          <w:t>Уголовным кодексом</w:t>
        </w:r>
      </w:hyperlink>
      <w:r w:rsidRPr="00BA2635">
        <w:rPr>
          <w:rFonts w:ascii="Arial" w:eastAsia="Times New Roman" w:hAnsi="Arial" w:cs="Arial"/>
          <w:color w:val="000000"/>
          <w:sz w:val="24"/>
          <w:szCs w:val="24"/>
          <w:lang w:eastAsia="ru-RU"/>
        </w:rPr>
        <w:t> Российской Федерации и </w:t>
      </w:r>
      <w:hyperlink r:id="rId33" w:tgtFrame="_blank" w:history="1">
        <w:r w:rsidRPr="00BA2635">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BA2635">
        <w:rPr>
          <w:rFonts w:ascii="Arial" w:eastAsia="Times New Roman" w:hAnsi="Arial" w:cs="Arial"/>
          <w:color w:val="000000"/>
          <w:sz w:val="24"/>
          <w:szCs w:val="24"/>
          <w:lang w:eastAsia="ru-RU"/>
        </w:rPr>
        <w:t> для должностных лиц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комитет.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Любое заинтересованное лицо может осуществлять контроль за полнотой и качеством предоставления </w:t>
      </w:r>
      <w:r w:rsidRPr="00BA2635">
        <w:rPr>
          <w:rFonts w:ascii="Arial" w:eastAsia="Times New Roman" w:hAnsi="Arial" w:cs="Arial"/>
          <w:color w:val="000000"/>
          <w:sz w:val="24"/>
          <w:szCs w:val="24"/>
          <w:shd w:val="clear" w:color="auto" w:fill="FFFFFF"/>
          <w:lang w:eastAsia="ru-RU"/>
        </w:rPr>
        <w:t>муниципальной</w:t>
      </w:r>
      <w:r w:rsidRPr="00BA2635">
        <w:rPr>
          <w:rFonts w:ascii="Arial" w:eastAsia="Times New Roman" w:hAnsi="Arial" w:cs="Arial"/>
          <w:color w:val="000000"/>
          <w:sz w:val="24"/>
          <w:szCs w:val="24"/>
          <w:lang w:eastAsia="ru-RU"/>
        </w:rPr>
        <w:t> услуги, обратившись к руководителю комитета.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5.2. Предмет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от 27.07.2010 </w:t>
      </w:r>
      <w:hyperlink r:id="rId34"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5"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w:t>
      </w:r>
      <w:r w:rsidRPr="00BA2635">
        <w:rPr>
          <w:rFonts w:ascii="Arial" w:eastAsia="Times New Roman" w:hAnsi="Arial" w:cs="Arial"/>
          <w:color w:val="000000"/>
          <w:sz w:val="24"/>
          <w:szCs w:val="24"/>
          <w:lang w:eastAsia="ru-RU"/>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6"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37"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8"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9"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40"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1"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xml:space="preserve">5.3.1. Жалобы на специалиста комитета, решения и действия (бездействие) которого обжалуются, подаются заместителю Главы администрации, </w:t>
      </w:r>
      <w:r w:rsidRPr="00BA2635">
        <w:rPr>
          <w:rFonts w:ascii="Arial" w:eastAsia="Times New Roman" w:hAnsi="Arial" w:cs="Arial"/>
          <w:color w:val="000000"/>
          <w:sz w:val="24"/>
          <w:szCs w:val="24"/>
          <w:lang w:eastAsia="ru-RU"/>
        </w:rPr>
        <w:lastRenderedPageBreak/>
        <w:t>председателю комитета образования и культуры Администрации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5.3.2. Жалобы на решения заместителя Главы администрации, председателю комитета образования и культуры Администрации Мошенского муниципального района подаются Главе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42"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подаются руководителям этих организаций.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 Порядок подачи и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комитет,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43"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5.4.2. Жалоба на решения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МФЦ, с использованием информационно-телекоммуникационной сети «Интернет», официального сайта комитета,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44"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2) федеральной государственной информационной системы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5.4.6. Жалоба должна содержать:</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наименование органа, специалиста комитета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45"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сведения об обжалуемых решениях и действиях (бездействии) комитета, должностного лица комитета либо муниципального служащего, МФЦ, работника МФЦ, организаций, предусмотренных частью 1.1 статьи 16 Федерального закона от 27.07.</w:t>
      </w:r>
      <w:r w:rsidRPr="00BA2635">
        <w:rPr>
          <w:rFonts w:ascii="Arial" w:eastAsia="Times New Roman" w:hAnsi="Arial" w:cs="Arial"/>
          <w:color w:val="000000"/>
          <w:spacing w:val="-20"/>
          <w:sz w:val="24"/>
          <w:szCs w:val="24"/>
          <w:lang w:eastAsia="ru-RU"/>
        </w:rPr>
        <w:t>2010 </w:t>
      </w:r>
      <w:hyperlink r:id="rId46" w:tgtFrame="_blank" w:history="1">
        <w:r w:rsidRPr="00BA2635">
          <w:rPr>
            <w:rFonts w:ascii="Arial" w:eastAsia="Times New Roman" w:hAnsi="Arial" w:cs="Arial"/>
            <w:color w:val="0000FF"/>
            <w:spacing w:val="-20"/>
            <w:sz w:val="24"/>
            <w:szCs w:val="24"/>
            <w:lang w:eastAsia="ru-RU"/>
          </w:rPr>
          <w:t>№ 210-ФЗ</w:t>
        </w:r>
      </w:hyperlink>
      <w:r w:rsidRPr="00BA2635">
        <w:rPr>
          <w:rFonts w:ascii="Arial" w:eastAsia="Times New Roman" w:hAnsi="Arial" w:cs="Arial"/>
          <w:color w:val="000000"/>
          <w:sz w:val="24"/>
          <w:szCs w:val="24"/>
          <w:lang w:eastAsia="ru-RU"/>
        </w:rPr>
        <w:t>, </w:t>
      </w:r>
      <w:r w:rsidRPr="00BA2635">
        <w:rPr>
          <w:rFonts w:ascii="Arial" w:eastAsia="Times New Roman" w:hAnsi="Arial" w:cs="Arial"/>
          <w:color w:val="000000"/>
          <w:spacing w:val="-20"/>
          <w:sz w:val="24"/>
          <w:szCs w:val="24"/>
          <w:lang w:eastAsia="ru-RU"/>
        </w:rPr>
        <w:t>их работников;</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комитета, специалиста комитета либо муниципального служащего, МФЦ, работника МФЦ, организаций, предусмотренных частью 1.1 статьи 16 Федерального закона от 27.07.2010 </w:t>
      </w:r>
      <w:hyperlink r:id="rId47"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5.5. Сроки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Жалоба, поступившая в комитет, в МФЦ, учредителю МФЦ, в организации, предусмотренные частью 1.1 статьи 16 Федерального закона от 27.07.2010 </w:t>
      </w:r>
      <w:hyperlink r:id="rId48"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комитета, специалиста комитета либо муниципального служащего, МФЦ, организаций, предусмотренных частью 1.1 статьи 16 Федерального закона от 27.07.2010 </w:t>
      </w:r>
      <w:hyperlink r:id="rId49"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5.6. Результат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удовлетворении жалобы отказывается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50"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5.8. Порядок обжалования решения по жалобе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должностных лиц комитета – Главе Мошенского муниципального района;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стадии досудебного обжалования действий (бездействия) Уполномоченного органа, специалиста комитета либо муниципального служащего, МФЦ, работника МФЦ, а также организаций, предусмотренных частью 1.1 статьи 16 Федерального закона от 27.07.2010 </w:t>
      </w:r>
      <w:hyperlink r:id="rId51" w:tgtFrame="_blank" w:history="1">
        <w:r w:rsidRPr="00BA2635">
          <w:rPr>
            <w:rFonts w:ascii="Arial" w:eastAsia="Times New Roman" w:hAnsi="Arial" w:cs="Arial"/>
            <w:color w:val="0000FF"/>
            <w:sz w:val="24"/>
            <w:szCs w:val="24"/>
            <w:lang w:eastAsia="ru-RU"/>
          </w:rPr>
          <w:t>№ 210-ФЗ</w:t>
        </w:r>
      </w:hyperlink>
      <w:r w:rsidRPr="00BA2635">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Комитет обеспечивает:</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комитета, его должностных лиц либо специалистов посредством размещения информации на стендах комитета,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комитета, его должностных лиц либо специалистов, в том числе по телефону, электронной почте, при личном приеме.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1</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Информация о местонахождении и графике работы организаций, участвующих в предоставлении муниципальной услуги</w:t>
      </w:r>
    </w:p>
    <w:tbl>
      <w:tblPr>
        <w:tblW w:w="9312" w:type="dxa"/>
        <w:jc w:val="center"/>
        <w:tblCellMar>
          <w:left w:w="0" w:type="dxa"/>
          <w:right w:w="0" w:type="dxa"/>
        </w:tblCellMar>
        <w:tblLook w:val="04A0" w:firstRow="1" w:lastRow="0" w:firstColumn="1" w:lastColumn="0" w:noHBand="0" w:noVBand="1"/>
      </w:tblPr>
      <w:tblGrid>
        <w:gridCol w:w="2223"/>
        <w:gridCol w:w="1612"/>
        <w:gridCol w:w="2224"/>
        <w:gridCol w:w="3280"/>
      </w:tblGrid>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jc w:val="center"/>
              <w:rPr>
                <w:rFonts w:ascii="Arial" w:eastAsia="Times New Roman" w:hAnsi="Arial" w:cs="Arial"/>
                <w:b/>
                <w:bCs/>
                <w:sz w:val="24"/>
                <w:szCs w:val="24"/>
                <w:lang w:eastAsia="ru-RU"/>
              </w:rPr>
            </w:pPr>
            <w:r w:rsidRPr="00BA2635">
              <w:rPr>
                <w:rFonts w:ascii="Arial" w:eastAsia="Times New Roman" w:hAnsi="Arial" w:cs="Arial"/>
                <w:sz w:val="20"/>
                <w:szCs w:val="20"/>
                <w:lang w:eastAsia="ru-RU"/>
              </w:rPr>
              <w:t>Наименование организации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jc w:val="center"/>
              <w:rPr>
                <w:rFonts w:ascii="Arial" w:eastAsia="Times New Roman" w:hAnsi="Arial" w:cs="Arial"/>
                <w:b/>
                <w:bCs/>
                <w:sz w:val="24"/>
                <w:szCs w:val="24"/>
                <w:lang w:eastAsia="ru-RU"/>
              </w:rPr>
            </w:pPr>
            <w:r w:rsidRPr="00BA2635">
              <w:rPr>
                <w:rFonts w:ascii="Arial" w:eastAsia="Times New Roman" w:hAnsi="Arial" w:cs="Arial"/>
                <w:sz w:val="20"/>
                <w:szCs w:val="20"/>
                <w:lang w:eastAsia="ru-RU"/>
              </w:rPr>
              <w:t>Юридический адрес</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jc w:val="center"/>
              <w:rPr>
                <w:rFonts w:ascii="Arial" w:eastAsia="Times New Roman" w:hAnsi="Arial" w:cs="Arial"/>
                <w:b/>
                <w:bCs/>
                <w:sz w:val="24"/>
                <w:szCs w:val="24"/>
                <w:lang w:eastAsia="ru-RU"/>
              </w:rPr>
            </w:pPr>
            <w:r w:rsidRPr="00BA2635">
              <w:rPr>
                <w:rFonts w:ascii="Arial" w:eastAsia="Times New Roman" w:hAnsi="Arial" w:cs="Arial"/>
                <w:sz w:val="20"/>
                <w:szCs w:val="20"/>
                <w:lang w:eastAsia="ru-RU"/>
              </w:rPr>
              <w:t>Режим работы</w:t>
            </w:r>
          </w:p>
          <w:p w:rsidR="00BA2635" w:rsidRPr="00BA2635" w:rsidRDefault="00BA2635" w:rsidP="00BA2635">
            <w:pPr>
              <w:spacing w:after="0" w:line="240" w:lineRule="auto"/>
              <w:jc w:val="center"/>
              <w:rPr>
                <w:rFonts w:ascii="Arial" w:eastAsia="Times New Roman" w:hAnsi="Arial" w:cs="Arial"/>
                <w:b/>
                <w:bCs/>
                <w:sz w:val="24"/>
                <w:szCs w:val="24"/>
                <w:lang w:eastAsia="ru-RU"/>
              </w:rPr>
            </w:pPr>
            <w:r w:rsidRPr="00BA2635">
              <w:rPr>
                <w:rFonts w:ascii="Arial" w:eastAsia="Times New Roman" w:hAnsi="Arial" w:cs="Arial"/>
                <w:sz w:val="20"/>
                <w:szCs w:val="20"/>
                <w:lang w:eastAsia="ru-RU"/>
              </w:rPr>
              <w:t>общеобразовательной организации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Телефон, адрес электронной почты, адрес</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сайта</w:t>
            </w:r>
          </w:p>
        </w:tc>
      </w:tr>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Министерство образования Новгородской области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173001,</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Великий</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Новгород,</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ул. Новолучанская, д. 27</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понедельник, вторник, среда, четверг, пятница с 08.30 до 17.30, обеденный перерыв с 13.00 до 14.00, выходные дни- суббота, воскресенье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(8162)77-25-60,</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depobr@edu53.ru,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http://edu53.ru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 </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 </w:t>
            </w:r>
          </w:p>
        </w:tc>
      </w:tr>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Региональный центр обработки информации Новгородской области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173003, Великий Новгород,</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ул. Большая Санкт-Петербургская, д. 41</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понедельник, вторник, среда, четверг, пятница с 08.30 до 17.30, обеденный перерыв с 13.00 до 14.00, выходные дни- суббота, воскресенье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(8162)73-18-60,</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Evgeny.Tultsev@novsu.ru,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http://novsu.ru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 </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 </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 </w:t>
            </w:r>
          </w:p>
        </w:tc>
      </w:tr>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Муниципальное автономное общеобразовательное учреждение «Средняя школа с. Мошенское»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174450, Новгородская область,</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с.Мошенское, ул.Калинина, д.32</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воскресенье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(81653) 61-457</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maousosh.moshenskoe@mail.ru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http://www.1872school.edusite.ru</w:t>
            </w:r>
          </w:p>
        </w:tc>
      </w:tr>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Муниципальное общеобразовательное учреждение «Средняя школа д.Броди»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174474, Новгородская область, Мошенской район, д.Броди, д.4</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(81653) 68-711</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brody-2011@mail.ru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http://www.brody.edusite.ru</w:t>
            </w:r>
          </w:p>
        </w:tc>
      </w:tr>
      <w:tr w:rsidR="00BA2635" w:rsidRPr="00BA2635" w:rsidTr="00BA2635">
        <w:trPr>
          <w:trHeight w:val="737"/>
          <w:jc w:val="center"/>
        </w:trPr>
        <w:tc>
          <w:tcPr>
            <w:tcW w:w="1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Муниципальное автономное общеобразовательное учреждение «Средняя школа д.Ореховно»</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174484, Новгородская область, Мошенской район, д.Ореховно, д.63</w:t>
            </w:r>
          </w:p>
        </w:tc>
        <w:tc>
          <w:tcPr>
            <w:tcW w:w="2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(81653) 69-192</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shkola.orehovno@mail.ru</w:t>
            </w:r>
          </w:p>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0"/>
                <w:szCs w:val="20"/>
                <w:lang w:eastAsia="ru-RU"/>
              </w:rPr>
              <w:t>http://www.maouorexovno.edusite.ru</w:t>
            </w:r>
          </w:p>
        </w:tc>
      </w:tr>
    </w:tbl>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2</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Штамп комитета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заявителя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№_____ от____________</w:t>
      </w:r>
    </w:p>
    <w:p w:rsidR="00BA2635" w:rsidRPr="00BA2635" w:rsidRDefault="00BA2635" w:rsidP="00BA2635">
      <w:pPr>
        <w:spacing w:after="0" w:line="240" w:lineRule="auto"/>
        <w:ind w:left="108"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Уведомление о принятом решении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Комитет образования и культуры Администрации Мошенского муниципального района доводит до Вашего сведения, что на Ваше заявление</w:t>
      </w:r>
    </w:p>
    <w:p w:rsidR="00BA2635" w:rsidRPr="00BA2635" w:rsidRDefault="00BA2635" w:rsidP="00BA2635">
      <w:pPr>
        <w:spacing w:after="0" w:line="240" w:lineRule="auto"/>
        <w:ind w:left="108"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_________________________ от ______________________________</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Председатель комитета 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подпись</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3</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Штамп комитета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заявителя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на №_____ от____________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Уведомление об отказе в предоставлении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Комитет образования и культуры Администрации Мошенского муниципального района доводит до Вашего сведения, что на Ваше заявление</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____________________________ от              ____________________</w:t>
      </w:r>
    </w:p>
    <w:p w:rsidR="00BA2635" w:rsidRPr="00BA2635" w:rsidRDefault="00BA2635" w:rsidP="00BA2635">
      <w:pPr>
        <w:spacing w:after="0" w:line="240" w:lineRule="auto"/>
        <w:ind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ввиду отсутствия информации для предоставления услуги (предоставление запрашиваемой информации влечёт нарушение законодательства о защите информации) данная услуга не может быть предоставлена.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Председатель комитета 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lastRenderedPageBreak/>
        <w:t>Ф.И.О.              подпись</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4</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Руководителю комитета образования и культуры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Администрации Мошенского муниципального района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руководителя комитета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родителя (законного представителя)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 регистрации: 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заявление.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Прошу предоставить мне информацию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Способ получения ответа:</w:t>
      </w:r>
    </w:p>
    <w:p w:rsidR="00BA2635" w:rsidRPr="00BA2635" w:rsidRDefault="00BA2635" w:rsidP="00BA2635">
      <w:pPr>
        <w:spacing w:after="0" w:line="240" w:lineRule="auto"/>
        <w:ind w:left="108"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личного обращения в 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наименование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форме электронного документа;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почтовым отправлением на адрес, указанный в заявлении (только на бумажном носителе);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(e-mail)</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bookmarkStart w:id="5" w:name="_Приложение_№_7"/>
      <w:bookmarkStart w:id="6" w:name="_Приложение_№_6"/>
      <w:bookmarkEnd w:id="5"/>
      <w:bookmarkEnd w:id="6"/>
      <w:r w:rsidRPr="00BA2635">
        <w:rPr>
          <w:rFonts w:ascii="Arial" w:eastAsia="Times New Roman" w:hAnsi="Arial" w:cs="Arial"/>
          <w:color w:val="000000"/>
          <w:sz w:val="24"/>
          <w:szCs w:val="24"/>
          <w:lang w:eastAsia="ru-RU"/>
        </w:rPr>
        <w:t>«____»___________________20___года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Дата                                                         (подпись)</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5</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Руководителю комитета образования и культуры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Администрации Мошенского муниципального района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руководителя комитета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родителя (законного представителя)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 регистрации: 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заявление.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Прошу предоставить мне информацию из базы данных по Мошенскому муниципальному району об участниках единого государственного экзамена.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Способ получения ответа:</w:t>
      </w:r>
    </w:p>
    <w:p w:rsidR="00BA2635" w:rsidRPr="00BA2635" w:rsidRDefault="00BA2635" w:rsidP="00BA2635">
      <w:pPr>
        <w:spacing w:after="0" w:line="240" w:lineRule="auto"/>
        <w:ind w:left="108"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личного обращения в __________________________________;</w:t>
      </w:r>
    </w:p>
    <w:p w:rsidR="00BA2635" w:rsidRPr="00BA2635" w:rsidRDefault="00BA2635" w:rsidP="00BA2635">
      <w:pPr>
        <w:spacing w:after="0" w:line="240" w:lineRule="auto"/>
        <w:ind w:left="108"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наименование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форме электронного документа;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почтовым отправлением на адрес, указанный в заявлении (только на бумажном носителе);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(e-mail)</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«____»___________________20___года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Дата                                                         (подпись)</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6</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Руководителю комитета образования и культуры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Администрации Мошенского муниципального района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руководителя комитета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ФИО родителя (законного представителя)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 регистрации: 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lastRenderedPageBreak/>
        <w:t>заявление.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Прошу предоставить мне информацию о результатах единого государственного экзамена, полученных моим (ей) сыном (дочерью)</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lang w:eastAsia="ru-RU"/>
        </w:rPr>
        <w:t>указать Ф.И.О. ребёнка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_________________________________________________________________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________________________________________________________________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указать год                                          указать наименование предмета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Способ получения ответа:</w:t>
      </w:r>
    </w:p>
    <w:p w:rsidR="00BA2635" w:rsidRPr="00BA2635" w:rsidRDefault="00BA2635" w:rsidP="00BA2635">
      <w:pPr>
        <w:spacing w:after="0" w:line="240" w:lineRule="auto"/>
        <w:ind w:left="108" w:firstLine="567"/>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посредством личного обращения в ____________________________________;</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наименование общеобразовательной организации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форме электронного документа;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почтовым отправлением на адрес, указанный в заявлении (только на бумажном носителе);</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(e-mail)</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«____»___________________20___года</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___________________________________________________________________</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0"/>
          <w:szCs w:val="20"/>
          <w:lang w:eastAsia="ru-RU"/>
        </w:rPr>
        <w:t>Дата                                                         (подпись)</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7</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Блок-схема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предоставления муниципальной услуги</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в форме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Не приводится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 8</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lastRenderedPageBreak/>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Блок-схема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предоставления муниципальной услуги по предоставлению информации из базы данных Мошенского муниципального района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Не приводится</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Приложение №9</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к Административному регламенту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 предоставлению муниципальной услуги</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«Предоставление информации о порядке</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проведения государственной итоговой</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аттестации обучающихся, освоивших</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образовательные программы основного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общего и среднего общего образования, в том</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числе в форме единого государственного</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экзамена, а также информация из базы</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данных по Мошенскому муниципальному району</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об участниках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и о результатах единого государственного экзамена»</w:t>
      </w:r>
    </w:p>
    <w:p w:rsidR="00BA2635" w:rsidRPr="00BA2635" w:rsidRDefault="00BA2635" w:rsidP="00BA2635">
      <w:pPr>
        <w:spacing w:after="0" w:line="240" w:lineRule="auto"/>
        <w:ind w:firstLine="567"/>
        <w:jc w:val="right"/>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(в ред. постановления Администрации от 11.08.2021 </w:t>
      </w:r>
      <w:hyperlink r:id="rId52" w:tgtFrame="_blank" w:history="1">
        <w:r w:rsidRPr="00BA2635">
          <w:rPr>
            <w:rFonts w:ascii="Arial" w:eastAsia="Times New Roman" w:hAnsi="Arial" w:cs="Arial"/>
            <w:color w:val="0000FF"/>
            <w:sz w:val="24"/>
            <w:szCs w:val="24"/>
            <w:lang w:eastAsia="ru-RU"/>
          </w:rPr>
          <w:t>№ 513</w:t>
        </w:r>
      </w:hyperlink>
      <w:r w:rsidRPr="00BA2635">
        <w:rPr>
          <w:rFonts w:ascii="Arial" w:eastAsia="Times New Roman" w:hAnsi="Arial" w:cs="Arial"/>
          <w:color w:val="000000"/>
          <w:sz w:val="24"/>
          <w:szCs w:val="24"/>
          <w:lang w:eastAsia="ru-RU"/>
        </w:rPr>
        <w:t>)</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Информация</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о местонахождении и графике работы структурных подразделений</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территориальных органов федеральной власти и организаций,</w:t>
      </w:r>
    </w:p>
    <w:p w:rsidR="00BA2635" w:rsidRPr="00BA2635" w:rsidRDefault="00BA2635" w:rsidP="00BA2635">
      <w:pPr>
        <w:spacing w:after="0" w:line="240" w:lineRule="auto"/>
        <w:ind w:firstLine="567"/>
        <w:jc w:val="center"/>
        <w:rPr>
          <w:rFonts w:ascii="Arial" w:eastAsia="Times New Roman" w:hAnsi="Arial" w:cs="Arial"/>
          <w:color w:val="000000"/>
          <w:sz w:val="24"/>
          <w:szCs w:val="24"/>
          <w:lang w:eastAsia="ru-RU"/>
        </w:rPr>
      </w:pPr>
      <w:r w:rsidRPr="00BA2635">
        <w:rPr>
          <w:rFonts w:ascii="Arial" w:eastAsia="Times New Roman" w:hAnsi="Arial" w:cs="Arial"/>
          <w:b/>
          <w:bCs/>
          <w:color w:val="000000"/>
          <w:sz w:val="24"/>
          <w:szCs w:val="24"/>
          <w:lang w:eastAsia="ru-RU"/>
        </w:rPr>
        <w:t>участвующих в предоставлении муниципальной услуги</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Отдел МФЦ Мошенского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Местонахождение: Новгородская обл., с. Мошенское, ул. 1 Мая, д.15.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Почтовый адрес: 174450, Новгородская область, с. Мошенское, ул. 1 Мая, д.15.</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Телефон: 8(816)260-88-06 (добавочный: начальник-5260, специалист-5261).</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Официальный сайт в сети Интернет: www.mfc53.novreg.ru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Адрес электронной почты: moсhenskoe@mail.ru</w:t>
      </w:r>
    </w:p>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График приема граждан:</w:t>
      </w:r>
    </w:p>
    <w:tbl>
      <w:tblPr>
        <w:tblW w:w="14838" w:type="dxa"/>
        <w:jc w:val="center"/>
        <w:tblCellMar>
          <w:left w:w="0" w:type="dxa"/>
          <w:right w:w="0" w:type="dxa"/>
        </w:tblCellMar>
        <w:tblLook w:val="04A0" w:firstRow="1" w:lastRow="0" w:firstColumn="1" w:lastColumn="0" w:noHBand="0" w:noVBand="1"/>
      </w:tblPr>
      <w:tblGrid>
        <w:gridCol w:w="3015"/>
        <w:gridCol w:w="11823"/>
      </w:tblGrid>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b/>
                <w:bCs/>
                <w:sz w:val="24"/>
                <w:szCs w:val="24"/>
                <w:lang w:eastAsia="ru-RU"/>
              </w:rPr>
            </w:pPr>
            <w:r w:rsidRPr="00BA2635">
              <w:rPr>
                <w:rFonts w:ascii="Arial" w:eastAsia="Times New Roman" w:hAnsi="Arial" w:cs="Arial"/>
                <w:sz w:val="24"/>
                <w:szCs w:val="24"/>
                <w:lang w:eastAsia="ru-RU"/>
              </w:rPr>
              <w:t>понедельник</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b/>
                <w:bCs/>
                <w:sz w:val="24"/>
                <w:szCs w:val="24"/>
                <w:lang w:eastAsia="ru-RU"/>
              </w:rPr>
            </w:pPr>
            <w:r w:rsidRPr="00BA2635">
              <w:rPr>
                <w:rFonts w:ascii="Arial" w:eastAsia="Times New Roman" w:hAnsi="Arial" w:cs="Arial"/>
                <w:sz w:val="24"/>
                <w:szCs w:val="24"/>
                <w:lang w:eastAsia="ru-RU"/>
              </w:rPr>
              <w:t>с 08.30 до 17.30.</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вторник</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 08.30 до 17.30.</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среда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 08.30 до 17.30.</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четверг</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 10.00 до 17.30.</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пятница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 08.30 до 17.00. (по предварительной записи до 20.00)</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суббота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выходной</w:t>
            </w:r>
          </w:p>
        </w:tc>
      </w:tr>
      <w:tr w:rsidR="00BA2635" w:rsidRPr="00BA2635" w:rsidTr="00BA2635">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воскресенье</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2635" w:rsidRPr="00BA2635" w:rsidRDefault="00BA2635" w:rsidP="00BA2635">
            <w:pPr>
              <w:spacing w:after="0" w:line="240" w:lineRule="auto"/>
              <w:rPr>
                <w:rFonts w:ascii="Arial" w:eastAsia="Times New Roman" w:hAnsi="Arial" w:cs="Arial"/>
                <w:sz w:val="24"/>
                <w:szCs w:val="24"/>
                <w:lang w:eastAsia="ru-RU"/>
              </w:rPr>
            </w:pPr>
            <w:r w:rsidRPr="00BA2635">
              <w:rPr>
                <w:rFonts w:ascii="Arial" w:eastAsia="Times New Roman" w:hAnsi="Arial" w:cs="Arial"/>
                <w:sz w:val="24"/>
                <w:szCs w:val="24"/>
                <w:lang w:eastAsia="ru-RU"/>
              </w:rPr>
              <w:t>выходной</w:t>
            </w:r>
          </w:p>
        </w:tc>
      </w:tr>
    </w:tbl>
    <w:p w:rsidR="00BA2635" w:rsidRPr="00BA2635" w:rsidRDefault="00BA2635" w:rsidP="00BA2635">
      <w:pPr>
        <w:spacing w:after="0" w:line="240" w:lineRule="auto"/>
        <w:ind w:firstLine="567"/>
        <w:jc w:val="both"/>
        <w:rPr>
          <w:rFonts w:ascii="Arial" w:eastAsia="Times New Roman" w:hAnsi="Arial" w:cs="Arial"/>
          <w:color w:val="000000"/>
          <w:sz w:val="24"/>
          <w:szCs w:val="24"/>
          <w:lang w:eastAsia="ru-RU"/>
        </w:rPr>
      </w:pPr>
      <w:r w:rsidRPr="00BA2635">
        <w:rPr>
          <w:rFonts w:ascii="Arial" w:eastAsia="Times New Roman" w:hAnsi="Arial" w:cs="Arial"/>
          <w:color w:val="000000"/>
          <w:sz w:val="24"/>
          <w:szCs w:val="24"/>
          <w:lang w:eastAsia="ru-RU"/>
        </w:rPr>
        <w:t> </w:t>
      </w:r>
    </w:p>
    <w:p w:rsidR="0066571F" w:rsidRDefault="0066571F">
      <w:bookmarkStart w:id="7" w:name="_GoBack"/>
      <w:bookmarkEnd w:id="7"/>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35"/>
    <w:rsid w:val="0066571F"/>
    <w:rsid w:val="00866D0F"/>
    <w:rsid w:val="00BA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FB59D-301B-4652-8CFA-2949CA90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2635"/>
  </w:style>
  <w:style w:type="paragraph" w:styleId="a3">
    <w:name w:val="Normal (Web)"/>
    <w:basedOn w:val="a"/>
    <w:uiPriority w:val="99"/>
    <w:semiHidden/>
    <w:unhideWhenUsed/>
    <w:rsid w:val="00BA2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2635"/>
    <w:rPr>
      <w:color w:val="0000FF"/>
      <w:u w:val="single"/>
    </w:rPr>
  </w:style>
  <w:style w:type="character" w:styleId="a5">
    <w:name w:val="FollowedHyperlink"/>
    <w:basedOn w:val="a0"/>
    <w:uiPriority w:val="99"/>
    <w:semiHidden/>
    <w:unhideWhenUsed/>
    <w:rsid w:val="00BA2635"/>
    <w:rPr>
      <w:color w:val="800080"/>
      <w:u w:val="single"/>
    </w:rPr>
  </w:style>
  <w:style w:type="character" w:customStyle="1" w:styleId="hyperlink">
    <w:name w:val="hyperlink"/>
    <w:basedOn w:val="a0"/>
    <w:rsid w:val="00BA2635"/>
  </w:style>
  <w:style w:type="paragraph" w:customStyle="1" w:styleId="table0">
    <w:name w:val="table0"/>
    <w:basedOn w:val="a"/>
    <w:rsid w:val="00BA2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A2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84EE8B8-C975-498F-8315-AF1D4A6525D3"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EDB8D87-FB71-47D6-A08B-7000CAA8861A"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E7BBA0B7-2A62-4A4B-BA57-16A5B696E081" TargetMode="External"/><Relationship Id="rId12" Type="http://schemas.openxmlformats.org/officeDocument/2006/relationships/hyperlink" Target="https://pravo-search.minjust.ru/bigs/showDocument.html?id=E7BBA0B7-2A62-4A4B-BA57-16A5B696E081" TargetMode="External"/><Relationship Id="rId17" Type="http://schemas.openxmlformats.org/officeDocument/2006/relationships/hyperlink" Target="https://pravo-search.minjust.ru/bigs/showDocument.html?id=4F5D3878-C2CF-49D3-B38A-0D14AC080268"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C351FA7F-3731-467C-9A38-00CE2ECBE619"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EDB8D87-FB71-47D6-A08B-7000CAA8861A" TargetMode="External"/><Relationship Id="rId20" Type="http://schemas.openxmlformats.org/officeDocument/2006/relationships/hyperlink" Target="https://pravo-search.minjust.ru/bigs/showDocument.html?id=0A02E7AB-81DC-427B-9BB7-ABFB1E14BDF3"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84F1AFE-A45D-417C-9704-F54765A92F61" TargetMode="External"/><Relationship Id="rId11" Type="http://schemas.openxmlformats.org/officeDocument/2006/relationships/hyperlink" Target="https://pravo-search.minjust.ru/bigs/showDocument.html?id=DB42FA6D-C4FE-40F6-AF1A-E8E360963C4D"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8B7011EE-D871-4126-B9E5-4CA88C8EDB6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fontTable" Target="fontTable.xml"/><Relationship Id="rId5" Type="http://schemas.openxmlformats.org/officeDocument/2006/relationships/hyperlink" Target="https://pravo-search.minjust.ru/bigs/showDocument.html?id=0E5534C8-9C57-427A-9ECA-26BF574E890E" TargetMode="External"/><Relationship Id="rId15" Type="http://schemas.openxmlformats.org/officeDocument/2006/relationships/hyperlink" Target="https://pravo-search.minjust.ru/bigs/showDocument.html?id=A84EE8B8-C975-498F-8315-AF1D4A6525D3" TargetMode="External"/><Relationship Id="rId23" Type="http://schemas.openxmlformats.org/officeDocument/2006/relationships/hyperlink" Target="https://pravo-search.minjust.ru/bigs/showDocument.html?id=4D9DA04F-6DEF-4D7E-B43A-0FAFD797FD54"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FED49AFD-6E60-415B-B3C3-BB1718DAFEF7" TargetMode="External"/><Relationship Id="rId19" Type="http://schemas.openxmlformats.org/officeDocument/2006/relationships/hyperlink" Target="https://pravo-search.minjust.ru/bigs/showDocument.html?id=4F48675C-2DC2-4B7B-8F43-C7D17AB9072F" TargetMode="External"/><Relationship Id="rId31" Type="http://schemas.openxmlformats.org/officeDocument/2006/relationships/hyperlink" Target="https://pravo-search.minjust.ru/bigs/showDocument.html?id=03CF0FB8-17D5-46F6-A5EC-D1642676534B"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A84EE8B8-C975-498F-8315-AF1D4A6525D3" TargetMode="External"/><Relationship Id="rId4" Type="http://schemas.openxmlformats.org/officeDocument/2006/relationships/hyperlink" Target="https://pravo-search.minjust.ru/bigs/showDocument.html?id=4085B302-B5EC-440A-BCB2-F2125AAF5279"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A84EE8B8-C975-498F-8315-AF1D4A6525D3" TargetMode="External"/><Relationship Id="rId30" Type="http://schemas.openxmlformats.org/officeDocument/2006/relationships/hyperlink" Target="https://pravo-search.minjust.ru/bigs/showDocument.html?id=A84EE8B8-C975-498F-8315-AF1D4A6525D3"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A84EE8B8-C975-498F-8315-AF1D4A6525D3" TargetMode="External"/><Relationship Id="rId51"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14754</Words>
  <Characters>84101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2025-01-21T06:34:00Z</dcterms:created>
  <dcterms:modified xsi:type="dcterms:W3CDTF">2025-01-21T06:35:00Z</dcterms:modified>
</cp:coreProperties>
</file>