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DF" w:rsidRDefault="00FC2BDF">
      <w:pPr>
        <w:pStyle w:val="ConsPlusNormal"/>
        <w:ind w:firstLine="540"/>
        <w:jc w:val="both"/>
        <w:outlineLvl w:val="0"/>
      </w:pPr>
    </w:p>
    <w:p w:rsidR="00FC2BDF" w:rsidRDefault="00DB2F7D">
      <w:pPr>
        <w:pStyle w:val="ConsPlusNormal"/>
        <w:ind w:firstLine="540"/>
        <w:jc w:val="both"/>
      </w:pPr>
      <w:r>
        <w:t>Новгородская область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Администрация Мошенского муниципального района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ПОСТАНОВЛЕНИЕ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29.07.2016 N 442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с. Мошенское</w:t>
      </w:r>
    </w:p>
    <w:p w:rsidR="00FC2BDF" w:rsidRDefault="00DB2F7D">
      <w:pPr>
        <w:pStyle w:val="ConsPlusNormal"/>
        <w:spacing w:before="240"/>
        <w:jc w:val="center"/>
      </w:pPr>
      <w:r>
        <w:t>Об утверждении административного регламента по предоставлению муниципальной услуги "Выдача копий договоров аренды муниципального недвижимого имущества"</w:t>
      </w:r>
    </w:p>
    <w:p w:rsidR="00FC2BDF" w:rsidRDefault="00DB2F7D">
      <w:pPr>
        <w:pStyle w:val="ConsPlusNormal"/>
        <w:jc w:val="center"/>
      </w:pPr>
      <w:r>
        <w:t xml:space="preserve">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489</w:t>
      </w:r>
      <w:r w:rsidR="00B828BE">
        <w:t xml:space="preserve"> от  29.07.2016 № 513</w:t>
      </w:r>
      <w:r>
        <w:t>)</w:t>
      </w:r>
    </w:p>
    <w:p w:rsidR="00FC2BDF" w:rsidRDefault="00DB2F7D">
      <w:pPr>
        <w:pStyle w:val="ConsPlusNormal"/>
        <w:ind w:firstLine="540"/>
        <w:jc w:val="both"/>
      </w:pPr>
      <w:r>
        <w:t xml:space="preserve">В соответствии с Федеральным законом от 27 июля 2010 года N 210-ФЗ "Об организации </w:t>
      </w:r>
      <w:proofErr w:type="gramStart"/>
      <w:r>
        <w:t>предоставления государственных и муниципальных услуг", 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Администрации Мошенского муниципального района от 27.07.2015 N 352 "Об утверждении порядков разработки и утверждения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услуг" Администрация</w:t>
      </w:r>
      <w:proofErr w:type="gramEnd"/>
      <w:r>
        <w:t xml:space="preserve"> Мошенского муниципального района ПОСТАНОВЛЯЕТ: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1. Утвердить прилагаемый административный регламент по предоставлению муниципальной услуги "Выдача копий договоров аренды муниципального недвижимого имущества".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 Опубликовать постановление в бюллетене "Официальный вестник Мошенского муниципального района".</w:t>
      </w:r>
    </w:p>
    <w:p w:rsidR="00FC2BDF" w:rsidRDefault="00FC2BDF">
      <w:pPr>
        <w:pStyle w:val="ConsPlusNormal"/>
        <w:ind w:firstLine="540"/>
        <w:jc w:val="both"/>
      </w:pPr>
    </w:p>
    <w:p w:rsidR="00FC2BDF" w:rsidRDefault="00DB2F7D">
      <w:pPr>
        <w:pStyle w:val="ConsPlusNormal"/>
        <w:ind w:firstLine="540"/>
        <w:jc w:val="both"/>
      </w:pPr>
      <w:r>
        <w:t>Глава муниципального района А.Д. Кондратьев</w:t>
      </w: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C2BDF" w:rsidRDefault="00DB2F7D">
      <w:pPr>
        <w:pStyle w:val="ConsPlusNormal"/>
        <w:spacing w:before="240"/>
        <w:jc w:val="right"/>
      </w:pPr>
      <w:r>
        <w:t>Утвержден</w:t>
      </w:r>
    </w:p>
    <w:p w:rsidR="00FC2BDF" w:rsidRDefault="00DB2F7D">
      <w:pPr>
        <w:pStyle w:val="ConsPlusNormal"/>
        <w:jc w:val="right"/>
      </w:pPr>
      <w:r>
        <w:t>постановлением Администрации</w:t>
      </w:r>
    </w:p>
    <w:p w:rsidR="00FC2BDF" w:rsidRDefault="00DB2F7D">
      <w:pPr>
        <w:pStyle w:val="ConsPlusNormal"/>
        <w:jc w:val="right"/>
      </w:pPr>
      <w:r>
        <w:t>муниципального района</w:t>
      </w:r>
    </w:p>
    <w:p w:rsidR="00FC2BDF" w:rsidRDefault="00DB2F7D">
      <w:pPr>
        <w:pStyle w:val="ConsPlusNormal"/>
        <w:jc w:val="right"/>
      </w:pPr>
      <w:r>
        <w:t>от 29.07.2016 N 442</w:t>
      </w:r>
    </w:p>
    <w:p w:rsidR="00FC2BDF" w:rsidRDefault="00DB2F7D">
      <w:pPr>
        <w:pStyle w:val="ConsPlusNormal"/>
        <w:jc w:val="right"/>
      </w:pPr>
      <w:r>
        <w:t xml:space="preserve">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</w:t>
      </w:r>
    </w:p>
    <w:p w:rsidR="00FC2BDF" w:rsidRDefault="00DB2F7D">
      <w:pPr>
        <w:pStyle w:val="ConsPlusNormal"/>
        <w:jc w:val="right"/>
      </w:pPr>
      <w:r>
        <w:t>от 17.08.2018 N 489</w:t>
      </w:r>
      <w:r w:rsidR="00B828BE">
        <w:t xml:space="preserve"> от 09.07.2024 № 513</w:t>
      </w:r>
      <w:r>
        <w:t>)</w:t>
      </w:r>
    </w:p>
    <w:p w:rsidR="00FC2BDF" w:rsidRDefault="00DB2F7D">
      <w:pPr>
        <w:pStyle w:val="ConsPlusNormal"/>
        <w:jc w:val="center"/>
      </w:pPr>
      <w:r>
        <w:t>Административный регламент</w:t>
      </w:r>
    </w:p>
    <w:p w:rsidR="00FC2BDF" w:rsidRDefault="00DB2F7D">
      <w:pPr>
        <w:pStyle w:val="ConsPlusNormal"/>
        <w:jc w:val="center"/>
      </w:pPr>
      <w:r>
        <w:t>по предоставлению муниципальной услуги "Выдача копий договоров аренды муниципального недвижимого имущества"</w:t>
      </w:r>
    </w:p>
    <w:p w:rsidR="00FC2BDF" w:rsidRDefault="00DB2F7D">
      <w:pPr>
        <w:pStyle w:val="ConsPlusNormal"/>
        <w:jc w:val="center"/>
      </w:pPr>
      <w:r>
        <w:t>1. Общие положения</w:t>
      </w:r>
    </w:p>
    <w:p w:rsidR="00FC2BDF" w:rsidRDefault="00DB2F7D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3C71EB" w:rsidRPr="003C71EB" w:rsidRDefault="003C71EB" w:rsidP="003C71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1EB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 xml:space="preserve">1.1.1. </w:t>
      </w:r>
      <w:r w:rsidRPr="003C71E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 регулирования Административного регламента</w:t>
      </w:r>
    </w:p>
    <w:p w:rsidR="003C71EB" w:rsidRPr="003C71EB" w:rsidRDefault="003C71EB" w:rsidP="003C7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1EB">
        <w:rPr>
          <w:rFonts w:ascii="Times New Roman" w:eastAsia="Times New Roman" w:hAnsi="Times New Roman" w:cs="Times New Roman"/>
          <w:sz w:val="24"/>
          <w:szCs w:val="24"/>
        </w:rPr>
        <w:t>Предметом регулирования Административного регламента по предо</w:t>
      </w:r>
      <w:r w:rsidRPr="003C71EB">
        <w:rPr>
          <w:rFonts w:ascii="Times New Roman" w:eastAsia="Times New Roman" w:hAnsi="Times New Roman" w:cs="Times New Roman"/>
          <w:sz w:val="24"/>
          <w:szCs w:val="24"/>
        </w:rPr>
        <w:softHyphen/>
        <w:t>ставлению муниципальной услуги "</w:t>
      </w:r>
      <w:r w:rsidRPr="003C71EB">
        <w:rPr>
          <w:rFonts w:ascii="Times New Roman" w:eastAsia="Times New Roman" w:hAnsi="Times New Roman" w:cs="Times New Roman"/>
          <w:iCs/>
          <w:sz w:val="24"/>
          <w:szCs w:val="24"/>
        </w:rPr>
        <w:t>Выдача копий договоров аренды муни</w:t>
      </w:r>
      <w:r w:rsidRPr="003C71EB">
        <w:rPr>
          <w:rFonts w:ascii="Times New Roman" w:eastAsia="Times New Roman" w:hAnsi="Times New Roman" w:cs="Times New Roman"/>
          <w:iCs/>
          <w:sz w:val="24"/>
          <w:szCs w:val="24"/>
        </w:rPr>
        <w:softHyphen/>
        <w:t>ципального недвижимого имущества</w:t>
      </w:r>
      <w:r w:rsidRPr="003C71EB">
        <w:rPr>
          <w:rFonts w:ascii="Times New Roman" w:eastAsia="Times New Roman" w:hAnsi="Times New Roman" w:cs="Times New Roman"/>
          <w:sz w:val="24"/>
          <w:szCs w:val="24"/>
        </w:rPr>
        <w:t>" (далее Административный регламент) является регулирование отношений, возникающих между Администрацией Мошенского муниципального округа Новгородской области в лице комитета по управлению муниципальным имуществом Администрации Мошенского муниципального округа Новгородской области (далее комитет) и физически</w:t>
      </w:r>
      <w:r w:rsidRPr="003C71EB">
        <w:rPr>
          <w:rFonts w:ascii="Times New Roman" w:eastAsia="Times New Roman" w:hAnsi="Times New Roman" w:cs="Times New Roman"/>
          <w:sz w:val="24"/>
          <w:szCs w:val="24"/>
        </w:rPr>
        <w:softHyphen/>
        <w:t>ми или юридическими лицами при предоставлении муниципальной услуги "</w:t>
      </w:r>
      <w:r w:rsidRPr="003C71EB">
        <w:rPr>
          <w:rFonts w:ascii="Times New Roman" w:eastAsia="Times New Roman" w:hAnsi="Times New Roman" w:cs="Times New Roman"/>
          <w:iCs/>
          <w:sz w:val="24"/>
          <w:szCs w:val="24"/>
        </w:rPr>
        <w:t>Выдача копий договоров аренды муниципального недвижимого имущества</w:t>
      </w:r>
      <w:proofErr w:type="gramEnd"/>
      <w:r w:rsidRPr="003C71EB">
        <w:rPr>
          <w:rFonts w:ascii="Times New Roman" w:eastAsia="Times New Roman" w:hAnsi="Times New Roman" w:cs="Times New Roman"/>
          <w:sz w:val="24"/>
          <w:szCs w:val="24"/>
        </w:rPr>
        <w:t>" (далее муниципальная услуга).</w:t>
      </w:r>
    </w:p>
    <w:p w:rsidR="003C71EB" w:rsidRPr="003C71EB" w:rsidRDefault="003C71EB" w:rsidP="003C7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C71EB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Настоящий административный регламент также устанавливает порядок взаимодействия между структурными подразделениями </w:t>
      </w:r>
      <w:r w:rsidRPr="003C71EB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Мошенского муниципального округа Новгородской области</w:t>
      </w:r>
      <w:r w:rsidRPr="003C71EB">
        <w:rPr>
          <w:rFonts w:ascii="Times New Roman" w:eastAsia="Times New Roman" w:hAnsi="Times New Roman" w:cs="Times New Roman"/>
          <w:iCs/>
          <w:sz w:val="24"/>
          <w:szCs w:val="24"/>
        </w:rPr>
        <w:t>, их должност</w:t>
      </w:r>
      <w:r w:rsidRPr="003C71EB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ными лицами, взаимодействия комитета с физическими и юридическими ли</w:t>
      </w:r>
      <w:r w:rsidRPr="003C71EB">
        <w:rPr>
          <w:rFonts w:ascii="Times New Roman" w:eastAsia="Times New Roman" w:hAnsi="Times New Roman" w:cs="Times New Roman"/>
          <w:iCs/>
          <w:sz w:val="24"/>
          <w:szCs w:val="24"/>
        </w:rPr>
        <w:softHyphen/>
        <w:t>цами, с заявителями при предоставлении муниципальной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1.2. Круг заявителей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1.2.1. Заявителями на предоставление муниципальной услуги являются физические и юридические лица, имеющие в аренде муниципальное недвижимое имущество, обратившиеся в орган, предоставляющий муниципальную услугу, с запросом, выраженным в устной, письменной или электронной форме.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1.2.2.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489)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От имени заявителей могут выступать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статьей 15.1 Федерального закона от 27.07.2010 N 210-ФЗ "Об организации предоставления государственных и муниципальных услуг".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1.3. Требования к порядку информирования о порядке предоставления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1.3.1. Порядок информирования о предоставлении муниципальной услуги: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1.3.1.1.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489)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Место нахождения комитета: Новгородская область, с. Мошенское, ул. Советская, д. 5.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Почтовый адрес для направления документов и обращений: 174450, Новгородская область, с. </w:t>
      </w:r>
      <w:r>
        <w:lastRenderedPageBreak/>
        <w:t>Мошенское, ул. Советская, д. 5.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Телефон/факс: 8 (81653)61-266, 8 (81653)61-646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Адрес электронной почты: mosh-adm@yandex.ru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Телефон для информирования по вопросам, связанным с предоставлением муниципальной услуги 8 (81653)61-266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График работы комитета:</w:t>
      </w:r>
    </w:p>
    <w:p w:rsidR="00FC2BDF" w:rsidRDefault="00FC2BD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FC2B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09.00-16.00, перерыв 13.00-14.00</w:t>
            </w:r>
          </w:p>
        </w:tc>
      </w:tr>
      <w:tr w:rsidR="00FC2B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</w:tr>
      <w:tr w:rsidR="00FC2B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09.00-16.00, перерыв 13.00-14.00</w:t>
            </w:r>
          </w:p>
        </w:tc>
      </w:tr>
      <w:tr w:rsidR="00FC2B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</w:tr>
      <w:tr w:rsidR="00FC2B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09.00-13.00</w:t>
            </w:r>
          </w:p>
        </w:tc>
      </w:tr>
      <w:tr w:rsidR="00FC2B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выходной</w:t>
            </w:r>
          </w:p>
        </w:tc>
      </w:tr>
      <w:tr w:rsidR="00FC2B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выходной</w:t>
            </w:r>
          </w:p>
        </w:tc>
      </w:tr>
      <w:tr w:rsidR="00FC2B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Предпраздничные дни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F" w:rsidRDefault="00DB2F7D">
            <w:pPr>
              <w:pStyle w:val="ConsPlusNormal"/>
              <w:jc w:val="both"/>
            </w:pPr>
            <w:r>
              <w:t>рабочее время сокращается на 1 час</w:t>
            </w:r>
          </w:p>
        </w:tc>
      </w:tr>
    </w:tbl>
    <w:p w:rsidR="00FC2BDF" w:rsidRDefault="00FC2BDF">
      <w:pPr>
        <w:pStyle w:val="ConsPlusNormal"/>
        <w:ind w:firstLine="540"/>
        <w:jc w:val="both"/>
      </w:pPr>
    </w:p>
    <w:p w:rsidR="000F579F" w:rsidRDefault="000F579F">
      <w:pPr>
        <w:pStyle w:val="ConsPlusNormal"/>
        <w:spacing w:before="240"/>
        <w:ind w:firstLine="540"/>
        <w:jc w:val="both"/>
      </w:pPr>
      <w:r w:rsidRPr="000F579F">
        <w:t xml:space="preserve">Адрес официального сайта Мошенского муниципального </w:t>
      </w:r>
      <w:r w:rsidRPr="000F579F">
        <w:rPr>
          <w:bCs/>
        </w:rPr>
        <w:t xml:space="preserve">округа Новгородской области </w:t>
      </w:r>
      <w:r w:rsidRPr="000F579F">
        <w:t>в информационно-телекоммуникационной сети общего пользования «Интернет» (далее – Ин</w:t>
      </w:r>
      <w:r w:rsidRPr="000F579F">
        <w:softHyphen/>
        <w:t xml:space="preserve">тернет-сайт): </w:t>
      </w:r>
      <w:hyperlink r:id="rId7" w:history="1">
        <w:r w:rsidRPr="000F579F">
          <w:rPr>
            <w:rStyle w:val="a7"/>
          </w:rPr>
          <w:t>https://moshensk.gosuslugi.ru</w:t>
        </w:r>
      </w:hyperlink>
      <w:r w:rsidRPr="00E44CCF">
        <w:rPr>
          <w:rStyle w:val="a7"/>
          <w:sz w:val="28"/>
          <w:szCs w:val="28"/>
        </w:rPr>
        <w:t>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(функций)": http://www.gosuslugi.ru (далее Единый портал государственных и муниципальных услуг (функций);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Адрес региональной государственной информационной системы "Портал государственных и муниципальных услуг (функций) Новгородской области: http://uslugi.novreg.ru (далее Портал государственных и муниципальных услуг (функций) Новгородской области).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1.3.1.2. Информация о местонахождении и графике работы государственного областного автономного учреждения "Многофункциональный центр предоставления государственных и муниципальных услуг" (далее </w:t>
      </w:r>
      <w:proofErr w:type="gramStart"/>
      <w:r>
        <w:t>-М</w:t>
      </w:r>
      <w:proofErr w:type="gramEnd"/>
      <w:r>
        <w:t>ФЦ), с которым заключено соглашение о взаимодействии, указана в приложении N 1 к настоящему Административному регламенту.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1.3.2.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489)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Способы и порядок получения информации о правилах предоставления муниципальной услуги: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lastRenderedPageBreak/>
        <w:t>лично;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посредством телефонной, факсимильной связи;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посредством электронной связи,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 информационных стендах в помещениях комитета, МФЦ;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 официальном Интернет-сайте Мошенского муниципального района, сайте МФЦ.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В рамках информирования заявителей о порядке предоставления муниципальной услуги функционируют информационные порталы: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1) федеральная государственная информационная система "Единый портал государственных и муниципальных услуг (функций)": http://www.gosuslugi.ru;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2) региональная государственная информационная система "Портал государственных и муниципальных услуг (функций) Новгородской области": http://uslugi.novreg.ru.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>
        <w:t>на</w:t>
      </w:r>
      <w:proofErr w:type="gramEnd"/>
      <w:r>
        <w:t>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информационных </w:t>
      </w:r>
      <w:proofErr w:type="gramStart"/>
      <w:r>
        <w:t>стендах</w:t>
      </w:r>
      <w:proofErr w:type="gramEnd"/>
      <w:r>
        <w:t xml:space="preserve"> комитета, МФЦ;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 официальном Интернет-сайте, сайте МФЦ;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Новгородской области.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1.3.4. Информирование по вопросам предоставления муниципальной услуги осуществляется специалистами комитета, ответственными за информирование.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Специалисты комитета, ответственные за информирование, определяются должностными инструкциями специалистов комитета, которые размещаются на информационном стенде комитета.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1.3.5. Информирование о правилах предоставления муниципальной услуги осуществляется по следующим вопросам: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место нахождения комитета, МФЦ;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специалисты и муниципальные служащие комитета, уполномоченные предоставлять муниципальную услугу и номера контактных телефонов;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график работы комитета, МФЦ;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адрес Интернет-сайта, сайта МФЦ;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адрес электронной почты комитета, МФЦ;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комитета,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иная информация о деятельности комитета,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1.3.6. Информирование (консультирование) осуществляется специалистами комитета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комитета.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lastRenderedPageBreak/>
        <w:t>1.3.6.2. Индивидуальное письменное информирование осуществляется в виде письменного ответа на обращение заявителя, электронной почтой в зависимости от способа обращения заявителя за информацией.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комитета.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1.3.6.3. Публичное устное информирование осуществляется посредством привлечения средств массовой информации - радио, телевидения. Выступления специалистов, ответственных за информирование, по радио и телевидению согласовываются с руководителем комитета.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 официальном Интернет-сайте;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Новгородской области;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 информационных стендах комитета, МФЦ.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Тексты информационных материалов печатаются удобным для чтения шрифтом (размер шрифта не менее N 14), без исправлений, наиболее важные положения выделяются другим шрифтом (не менее N 18). В случае оформления информационных материалов в виде брошюр требования к размеру шрифта могут быть снижены (не менее N 10).</w:t>
      </w:r>
    </w:p>
    <w:p w:rsidR="00FC2BDF" w:rsidRDefault="00DB2F7D">
      <w:pPr>
        <w:pStyle w:val="ConsPlusNormal"/>
        <w:spacing w:before="240"/>
        <w:jc w:val="center"/>
      </w:pPr>
      <w:r>
        <w:t>2. Стандарт предоставления муниципальной услуги</w:t>
      </w:r>
    </w:p>
    <w:p w:rsidR="00FC2BDF" w:rsidRDefault="00DB2F7D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Выдача копий договоров аренды муниципального недвижимого имущества.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2.2.1. Муниципальная услуга предоставляется:</w:t>
      </w:r>
    </w:p>
    <w:p w:rsidR="009121D3" w:rsidRPr="009121D3" w:rsidRDefault="009121D3" w:rsidP="009121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21D3">
        <w:rPr>
          <w:rFonts w:ascii="Times New Roman" w:eastAsia="Times New Roman" w:hAnsi="Times New Roman" w:cs="Times New Roman"/>
          <w:sz w:val="24"/>
          <w:szCs w:val="24"/>
        </w:rPr>
        <w:t>Администрацией Мошенского муниципального округа Новгородской области, в лице комитета по управлению муниципальным имуществом Ад</w:t>
      </w:r>
      <w:r w:rsidRPr="009121D3">
        <w:rPr>
          <w:rFonts w:ascii="Times New Roman" w:eastAsia="Times New Roman" w:hAnsi="Times New Roman" w:cs="Times New Roman"/>
          <w:sz w:val="24"/>
          <w:szCs w:val="24"/>
        </w:rPr>
        <w:softHyphen/>
        <w:t>министрации Мошенского муниципального округа Новгородской области;</w:t>
      </w:r>
    </w:p>
    <w:p w:rsidR="009121D3" w:rsidRPr="009121D3" w:rsidRDefault="009121D3" w:rsidP="00912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1D3">
        <w:rPr>
          <w:rFonts w:ascii="Times New Roman" w:eastAsia="Times New Roman" w:hAnsi="Times New Roman" w:cs="Times New Roman"/>
          <w:sz w:val="24"/>
          <w:szCs w:val="24"/>
        </w:rPr>
        <w:t>МФЦ - в части приема и (или) выдачи документов на предоставление муниципальной услуги, запросов документов в рамках межведомственного взаимодействия (при условии заключения соглашений о взаимодействии с МФЦ).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2.2.2..</w:t>
      </w:r>
      <w:r w:rsidR="009420A5" w:rsidRPr="009420A5">
        <w:rPr>
          <w:sz w:val="28"/>
          <w:szCs w:val="28"/>
        </w:rPr>
        <w:t xml:space="preserve"> </w:t>
      </w:r>
      <w:r w:rsidR="009420A5" w:rsidRPr="009420A5"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</w:t>
      </w:r>
      <w:r w:rsidR="009420A5" w:rsidRPr="009420A5">
        <w:softHyphen/>
        <w:t>смотренных настоящим административным регламентом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</w:t>
      </w:r>
      <w:r>
        <w:lastRenderedPageBreak/>
        <w:t>иные органы и организации, не предусмотренных настоящим Административным регламентом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2.3. Результат предоставления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Результатами предоставления муниципальной услуги являются: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выдача копии договора аренды муниципального недвижимого имущества;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письменный отказ в предоставлении муниципальной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Общий срок предоставления муниципальной услуги в соответствии с законодательством Российской Федерации составляет не более 10 (десяти) дней со дня подачи заявления и документов, предусмотренных подразделом 2.6 настоящего Административного регламента.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Конституцией Российской Федерации (Собрание законодательства Российской Федерации, 2009, N 4, ст. 445);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Гражданским кодексом Российской Федерации (часть первая) от 30.11 1994 года N 51-ФЗ ("Российская газета", N 238-239, 08.12.1994);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Федеральным законом от 27 июля 2010 года N 210-ФЗ "Об организации предоставления государственных и муниципальных услуг" (Собрание законодательства Российской Федерации, 02.08.2010, N 31, ст. 4179);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Федеральным законом от 02 мая 2006 года N 59-ФЗ "О порядке рассмотрения обращений граждан Российской Федерации" ("Российская газета", N 95, 05.05.2006);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Федеральным законом от 27 июля 2006 года N 152-ФЗ "О персональных данных" (Собрание законодательства Российской Федерации, 31.07.2006, N 31 (1 ч.), ст. 3451);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Федеральным законом от 06 октября 2003 года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Положением о порядке управления и распоряжения имуществом Мошенского муниципального района, утвержденным решением Думы Мошенского муниципального района от 29.04.2014 N 361 (газета "</w:t>
      </w:r>
      <w:proofErr w:type="spellStart"/>
      <w:r>
        <w:t>Уверские</w:t>
      </w:r>
      <w:proofErr w:type="spellEnd"/>
      <w:r>
        <w:t xml:space="preserve"> зори", "Официальный вестник", N 7-11, 19.11.2014);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Положением о комитете по управлению муниципальным имуществом Администрации Мошенского муниципального района, утвержденным решением Думы Мошенского муниципального района от 03.03.2011 N 44 (газета "</w:t>
      </w:r>
      <w:proofErr w:type="spellStart"/>
      <w:r>
        <w:t>Уверские</w:t>
      </w:r>
      <w:proofErr w:type="spellEnd"/>
      <w:r>
        <w:t xml:space="preserve"> зори", "Официальный вестник", N 17-18, 07.04.2011);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иными федеральными законами, соглашениями федеральных органов исполнительной власти </w:t>
      </w:r>
      <w:r>
        <w:lastRenderedPageBreak/>
        <w:t>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актами Мошенского муниципального района.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2.6.1. Для получения муниципальной услуги заявитель подает письменное заявление (Приложение N 2 к настоящему Административному регламенту).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2.6.2. Документы и информация, которые физические лица должны представить самостоятельно: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копия паспорта или иного документа, удостоверяющего личность;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копия доверенности, в случае подачи заявления доверенным лицом;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согласие на обработку персональных данных заявителя или его законного представителя (Приложение N 3 к настоящему Административному регламенту).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2.6.3. Документы и информация, которые заявитель вправе представить по собственной инициативе, так как они </w:t>
      </w:r>
      <w:proofErr w:type="gramStart"/>
      <w:r>
        <w:t>подлежат представлению в рамках межведомственного информационного взаимодействия отсутствуют</w:t>
      </w:r>
      <w:proofErr w:type="gramEnd"/>
      <w:r>
        <w:t>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2.6.4. По своему желанию заявитель дополнительно может представить иные документы, которые, по его мнению, имеют значение при предоставлении муниципальной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2.6.5. Ответственность за достоверность и полноту представляемых сведений и документов возлагается на заявителя.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заявителем, в том числе в электронной форме, не установлен.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r>
        <w:t>2.8. Указание на запрет требовать от заявителя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Запрещено требовать от заявителя:</w:t>
      </w:r>
    </w:p>
    <w:p w:rsidR="009420A5" w:rsidRPr="009420A5" w:rsidRDefault="009420A5" w:rsidP="00942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0A5">
        <w:rPr>
          <w:rFonts w:ascii="Times New Roman" w:eastAsia="Times New Roman" w:hAnsi="Times New Roman" w:cs="Times New Roman"/>
          <w:bCs/>
          <w:sz w:val="24"/>
          <w:szCs w:val="24"/>
        </w:rPr>
        <w:t>1) представления документов и информации или осуществления дей</w:t>
      </w:r>
      <w:r w:rsidRPr="009420A5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ствий, представление или осуществление которых не предусмотрено норма</w:t>
      </w:r>
      <w:r w:rsidRPr="009420A5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тивными правовыми актами, регулирующими </w:t>
      </w:r>
      <w:r w:rsidRPr="009420A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отношения, возникающие в связи с предоставлением муниципальной услуги;</w:t>
      </w:r>
    </w:p>
    <w:p w:rsidR="009420A5" w:rsidRPr="009420A5" w:rsidRDefault="009420A5" w:rsidP="00942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0A5">
        <w:rPr>
          <w:rFonts w:ascii="Times New Roman" w:eastAsia="Times New Roman" w:hAnsi="Times New Roman" w:cs="Times New Roman"/>
          <w:bCs/>
          <w:sz w:val="24"/>
          <w:szCs w:val="24"/>
        </w:rPr>
        <w:t xml:space="preserve">2) представления документов и информации, 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t>в том числе подтвержда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ющих внесение заявителем платы за предоставление муниципальной услуги, </w:t>
      </w:r>
      <w:r w:rsidRPr="009420A5">
        <w:rPr>
          <w:rFonts w:ascii="Times New Roman" w:eastAsia="Times New Roman" w:hAnsi="Times New Roman" w:cs="Times New Roman"/>
          <w:bCs/>
          <w:sz w:val="24"/>
          <w:szCs w:val="24"/>
        </w:rPr>
        <w:t>которые находятся в распоряжении органов, предоставляющих муниципаль</w:t>
      </w:r>
      <w:r w:rsidRPr="009420A5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ную услугу, иных государственных органов, органов местного самоуправле</w:t>
      </w:r>
      <w:r w:rsidRPr="009420A5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ния и организаций, в соответствии с нормативными правовыми актами Рос</w:t>
      </w:r>
      <w:r w:rsidRPr="009420A5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сийской Федерации, нормативными правовыми актами Новгородской обла</w:t>
      </w:r>
      <w:r w:rsidRPr="009420A5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сти и муниципальными правовыми актами;</w:t>
      </w:r>
    </w:p>
    <w:p w:rsidR="009420A5" w:rsidRPr="009420A5" w:rsidRDefault="009420A5" w:rsidP="00942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0A5">
        <w:rPr>
          <w:rFonts w:ascii="Times New Roman" w:eastAsia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>ударственные органы, органы местного самоуправления, организации;</w:t>
      </w:r>
    </w:p>
    <w:p w:rsidR="009420A5" w:rsidRPr="009420A5" w:rsidRDefault="009420A5" w:rsidP="00942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9420A5">
        <w:rPr>
          <w:rFonts w:ascii="Times New Roman" w:eastAsia="Times New Roman" w:hAnsi="Times New Roman" w:cs="Times New Roman"/>
          <w:spacing w:val="-2"/>
          <w:sz w:val="24"/>
          <w:szCs w:val="24"/>
        </w:rPr>
        <w:t>4) представления документов и информации, отсутствие и (или) недо</w:t>
      </w:r>
      <w:r w:rsidRPr="009420A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стоверность которых не указывались при первоначальном отказе в приеме до</w:t>
      </w:r>
      <w:r w:rsidRPr="009420A5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20A5" w:rsidRPr="009420A5" w:rsidRDefault="009420A5" w:rsidP="00942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0A5">
        <w:rPr>
          <w:rFonts w:ascii="Times New Roman" w:eastAsia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>ления о предоставлении муниципальной услуги;</w:t>
      </w:r>
    </w:p>
    <w:p w:rsidR="009420A5" w:rsidRPr="009420A5" w:rsidRDefault="009420A5" w:rsidP="00942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0A5">
        <w:rPr>
          <w:rFonts w:ascii="Times New Roman" w:eastAsia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>ги, либо в предоставлении муниципальной услуги и не включенных в пред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>ставленный ранее комплект документов;</w:t>
      </w:r>
    </w:p>
    <w:p w:rsidR="009420A5" w:rsidRPr="009420A5" w:rsidRDefault="009420A5" w:rsidP="009420A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0A5">
        <w:rPr>
          <w:rFonts w:ascii="Times New Roman" w:eastAsia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>ной услуги;</w:t>
      </w:r>
    </w:p>
    <w:p w:rsidR="009420A5" w:rsidRPr="009420A5" w:rsidRDefault="009420A5" w:rsidP="00942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20A5">
        <w:rPr>
          <w:rFonts w:ascii="Times New Roman" w:eastAsia="Times New Roman" w:hAnsi="Times New Roman" w:cs="Times New Roman"/>
          <w:sz w:val="24"/>
          <w:szCs w:val="24"/>
        </w:rPr>
        <w:t>г) выявление документально подтвержденного факта (признаков) оши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>бочного или противоправного действия (бездействия) должностного лица органа, предоставляющего муниципальную услугу, муниципального служа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щего, работника МФЦ, работника организации, предусмотренной </w:t>
      </w:r>
      <w:hyperlink r:id="rId8" w:history="1">
        <w:r w:rsidRPr="009420A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частью 1.1 статьи 16</w:t>
        </w:r>
      </w:hyperlink>
      <w:r w:rsidRPr="009420A5">
        <w:rPr>
          <w:rFonts w:ascii="Times New Roman" w:eastAsia="Times New Roman" w:hAnsi="Times New Roman" w:cs="Times New Roman"/>
          <w:sz w:val="24"/>
          <w:szCs w:val="24"/>
        </w:rPr>
        <w:t>Федерального закона от 27.07.2010 № 210-ФЗ, при первоначальном отказе в приеме документов, необходимых для предоставления муниципаль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>ной услуги, либо в предоставлении муниципальной услуги, о чем в письмен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>ном виде за подписью руководителя органа, предоставляющего муниципаль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>ную</w:t>
      </w:r>
      <w:proofErr w:type="gramEnd"/>
      <w:r w:rsidRPr="009420A5">
        <w:rPr>
          <w:rFonts w:ascii="Times New Roman" w:eastAsia="Times New Roman" w:hAnsi="Times New Roman" w:cs="Times New Roman"/>
          <w:sz w:val="24"/>
          <w:szCs w:val="24"/>
        </w:rPr>
        <w:t xml:space="preserve"> услугу, руководителя МФЦ при первоначальном отказе в приеме доку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>ментов, необходимых для предоставления муниципальной услуги, либо ру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ководителя организации, предусмотренной </w:t>
      </w:r>
      <w:hyperlink r:id="rId9" w:history="1">
        <w:r w:rsidRPr="009420A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частью 1.1 статьи 16</w:t>
        </w:r>
      </w:hyperlink>
      <w:r w:rsidRPr="009420A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210-ФЗ, уведомляется заявитель, а также приносятся извинения за доставленные неудобства;</w:t>
      </w:r>
    </w:p>
    <w:p w:rsidR="009420A5" w:rsidRPr="009420A5" w:rsidRDefault="009420A5" w:rsidP="009420A5">
      <w:pPr>
        <w:pStyle w:val="ConsPlusNormal"/>
        <w:spacing w:before="240"/>
        <w:ind w:firstLine="540"/>
        <w:jc w:val="both"/>
      </w:pPr>
      <w:proofErr w:type="gramStart"/>
      <w:r w:rsidRPr="009420A5">
        <w:rPr>
          <w:rFonts w:eastAsia="Times New Roman"/>
          <w:bCs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от 27.07.2010, за ис</w:t>
      </w:r>
      <w:r w:rsidRPr="009420A5">
        <w:rPr>
          <w:rFonts w:eastAsia="Times New Roman"/>
          <w:bCs/>
        </w:rPr>
        <w:softHyphen/>
        <w:t>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Основания для отказа в приеме документов отсутствуют.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2.10. Исчерпывающий перечень оснований для приостановления или отказа в предоставлении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2.10.1. Основания для приостановления предоставления муниципальной услуги отсутствуют.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lastRenderedPageBreak/>
        <w:t>2.10.2. Основаниями для отказа в предоставлении муниципальной услуги являются:</w:t>
      </w:r>
    </w:p>
    <w:p w:rsidR="009420A5" w:rsidRPr="009420A5" w:rsidRDefault="009420A5" w:rsidP="009420A5">
      <w:pPr>
        <w:widowControl w:val="0"/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42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непредставление документов, указанных в подпункте </w:t>
      </w:r>
      <w:hyperlink w:anchor="P184" w:history="1">
        <w:r w:rsidRPr="009420A5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  <w:lang w:eastAsia="en-US"/>
          </w:rPr>
          <w:t>2.6</w:t>
        </w:r>
      </w:hyperlink>
      <w:r w:rsidRPr="009420A5">
        <w:rPr>
          <w:rFonts w:ascii="Times New Roman" w:eastAsia="Calibri" w:hAnsi="Times New Roman" w:cs="Times New Roman"/>
          <w:sz w:val="24"/>
          <w:szCs w:val="24"/>
          <w:lang w:eastAsia="en-US"/>
        </w:rPr>
        <w:t>.2. настоя</w:t>
      </w:r>
      <w:r w:rsidRPr="009420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щего административного регламента, обязанность по представлению кото</w:t>
      </w:r>
      <w:r w:rsidRPr="009420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рых возложена на заявителя;</w:t>
      </w:r>
      <w:proofErr w:type="gramEnd"/>
    </w:p>
    <w:p w:rsidR="009420A5" w:rsidRPr="009420A5" w:rsidRDefault="009420A5" w:rsidP="00942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A5">
        <w:rPr>
          <w:rFonts w:ascii="Times New Roman" w:eastAsia="Calibri" w:hAnsi="Times New Roman" w:cs="Times New Roman"/>
          <w:sz w:val="24"/>
          <w:szCs w:val="24"/>
          <w:lang w:eastAsia="en-US"/>
        </w:rPr>
        <w:t>2) наличие в заявлении и документах, которые представлены в бумаж</w:t>
      </w:r>
      <w:r w:rsidRPr="009420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ном виде, подчисток, приписок, зачеркиваний и других неоговоренных ис</w:t>
      </w:r>
      <w:r w:rsidRPr="009420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правлений, в том числе выполненных карандашом, а также наличие повре</w:t>
      </w:r>
      <w:r w:rsidRPr="009420A5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ждений, не позволяющих однозначно истолковать их содержание;</w:t>
      </w:r>
    </w:p>
    <w:p w:rsidR="009420A5" w:rsidRPr="009420A5" w:rsidRDefault="009420A5" w:rsidP="00942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заявителем, не соответствуют требова</w:t>
      </w:r>
      <w:r w:rsidRPr="009420A5">
        <w:rPr>
          <w:rFonts w:ascii="Times New Roman" w:eastAsia="Times New Roman" w:hAnsi="Times New Roman" w:cs="Times New Roman"/>
          <w:sz w:val="24"/>
          <w:szCs w:val="24"/>
        </w:rPr>
        <w:softHyphen/>
        <w:t>ниям пункта 2.6. настоящего административного регламента;</w:t>
      </w:r>
    </w:p>
    <w:p w:rsidR="009420A5" w:rsidRPr="009420A5" w:rsidRDefault="009420A5" w:rsidP="009420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A5">
        <w:rPr>
          <w:rFonts w:ascii="Times New Roman" w:eastAsia="Times New Roman" w:hAnsi="Times New Roman" w:cs="Times New Roman"/>
          <w:sz w:val="24"/>
          <w:szCs w:val="24"/>
        </w:rPr>
        <w:t>4) предоставление недостоверных сведений;</w:t>
      </w:r>
    </w:p>
    <w:p w:rsidR="009420A5" w:rsidRPr="009420A5" w:rsidRDefault="009420A5" w:rsidP="009420A5">
      <w:pPr>
        <w:pStyle w:val="ConsPlusNormal"/>
        <w:spacing w:before="240"/>
        <w:ind w:firstLine="540"/>
        <w:jc w:val="both"/>
      </w:pPr>
      <w:r w:rsidRPr="009420A5">
        <w:rPr>
          <w:rFonts w:eastAsia="Times New Roman"/>
        </w:rPr>
        <w:t>5) обращение ненадлежащего лица.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2.10.3. Заявители имеют право повторно обратиться в комитет за получением муниципальной услуги после устранения предусмотренных пунктом 2.10.2 настоящего Административного регламента оснований для отказа в предоставлении муниципальной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Перечень услуг, которые являются необходимыми и обязательными для предоставления муниципальной услуги, отсутствует.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2.12.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489)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Размер платы, взимаемой с заявителя при предоставлении муниципальной услуги, и способы ее взимания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Муниципальная услуга предоставляется бесплатно.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2.14.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2.14.1.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2.14.2.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 устанавливается регламентами работы организаций, указанных в Приложении N 1 к настоящему Административному регламенту.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lastRenderedPageBreak/>
        <w:t>2.15. Срок и порядок регистрации заявления заявителя о предоставлении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2.15.1. Заявление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2.15.2. Регистрация принятых документов производится в Журнале учета входящей документации. На заявлении проставляется отметка с указанием даты приема и входящего номера регистрации.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2.15.3. Заявителю выдается расписка о получении заявления и документов, перечень которых указан в заявлении.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2.15.4.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"Портал государственных и муниципальных услуг (функций) Новгородской области".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2.16.1. Рабочие кабинеты комитета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2.16.3. Требования к размещению мест ожидания: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а)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2.16.4. Требования к оформлению входа в здание: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а) здание должно быть оборудовано удобной лестницей с поручнями для свободного доступа заявителей в помещение;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наименование комитета;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режим работы;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lastRenderedPageBreak/>
        <w:t xml:space="preserve">в) вход и выход из здания оборудуются </w:t>
      </w:r>
      <w:proofErr w:type="gramStart"/>
      <w:r>
        <w:t>соответствующими</w:t>
      </w:r>
      <w:proofErr w:type="gramEnd"/>
      <w:r>
        <w:t xml:space="preserve"> указателя-ми;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д) фасад здания (строения) должен быть оборудован осветительными приборами;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е) на прилегающей территории к зданию, в котором осуществляется прием граждан, оборудуются места для парковки автотранспортных средств. Доступ заявителей к парковочным местам является бесплатным.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2.16.6. Требования к местам приема заявителей: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а) кабинеты приема заявителей должны быть оборудованы информационными табличками с указанием: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номера кабинета;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б) рабочее место должностного лица комитета должно обеспечивать ему возможность свободного входа и выхода из помещения при необходимости;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в) место для приема заявителя должно быть снабжено стулом, иметь место для письма и раскладки документов.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2.16.7.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2.17. </w:t>
      </w:r>
      <w:proofErr w:type="gramStart"/>
      <w:r>
        <w:t xml:space="preserve"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</w:t>
      </w:r>
      <w:r>
        <w:lastRenderedPageBreak/>
        <w:t>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r>
        <w:t>2.17.1.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2.17.2. Показателем доступности является информационная открытость порядка и правил предоставления муниципальной услуги: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наличие административного регламента предоставления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2.17.3. Показателями качества предоставления муниципальной услуги являются: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степень удовлетворенности заявителей качеством и доступностью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соответствие предоставляемой муниципальной услуги требованиям настоящего Административного регламента;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соблюдение сроков предоставления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количество обоснованных жалоб;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регистрация, учет и анализ жалоб и обращений в Администрации муниципального района.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2.17.4. (ДОПОЛНЕН 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489)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Указанная информация предоставляется МФЦ: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в ходе личного приема заявителя;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по телефону;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по электронной почте.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2.18. Иные требования, в том числе учитывающие особенности предоставления </w:t>
      </w:r>
      <w:r>
        <w:lastRenderedPageBreak/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"Портал государственных и муниципальных услуг (функций) Новгородской области" при наличии технической возможности.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2.18.2. Прием документов на предоставление муниципальной услуги и выдача результата муниципальной услуги может осуществляться в МФЦ (приложение N 1 к настоящему Административному регламенту)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"Многофункциональный центр предоставления государственных и муниципальных услуг".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2.18.3.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2.18.4. (ДОПОЛНЕН 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489)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Предоставление муниципальной услуги возможно при однократном обращении заявителя в МФЦ с запросом о предоставлении нескольких государственных и (или) муниципальных услуг (далее - комплексный запрос).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>
        <w:t xml:space="preserve"> При этом не требуются составление и подписание таких заявлений заявителем.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Одновременно с комплексным запросом заявитель подает в МФЦ документы, предусмотренные подразделом 2.6. Административного регламента.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Заявление и документы, предусмотренные подразделом 2.6. Административного регламента, направляются МФЦ не позднее одного рабочего дня, следующего за днем получения комплексного запроса в комитет.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МФЦ </w:t>
      </w:r>
      <w:proofErr w:type="gramStart"/>
      <w:r>
        <w:t>обязан</w:t>
      </w:r>
      <w:proofErr w:type="gramEnd"/>
      <w:r>
        <w:t xml:space="preserve">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муниципальных услуг. МФЦ </w:t>
      </w:r>
      <w:proofErr w:type="gramStart"/>
      <w:r>
        <w:t>обязан</w:t>
      </w:r>
      <w:proofErr w:type="gramEnd"/>
      <w:r>
        <w:t xml:space="preserve"> проинформировать </w:t>
      </w:r>
      <w:r>
        <w:lastRenderedPageBreak/>
        <w:t>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FC2BDF" w:rsidRDefault="00DB2F7D">
      <w:pPr>
        <w:pStyle w:val="ConsPlusNormal"/>
        <w:spacing w:before="240"/>
        <w:jc w:val="center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C2BDF" w:rsidRDefault="00DB2F7D">
      <w:pPr>
        <w:pStyle w:val="ConsPlusNormal"/>
        <w:ind w:firstLine="540"/>
        <w:jc w:val="both"/>
      </w:pPr>
      <w:r>
        <w:t>3.1. Состав административных процедур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Организация предоставления муниципальной услуги комитетом включает в себя следующие административные процедуры: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1) прием заявления от заявителя;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2) рассмотрение заявления руководителем комитета;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3) подготовка копии договора аренды муниципального недвижимого имущества или уведомления об отказе в предоставлении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4) выдача копии договора аренды муниципального недвижимого имущества или уведомления об отказе в предоставлении муниципальной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Последовательность предоставления муниципальной услуги отражена в блок-схеме, представленной в Приложении N 4 к настоящему Административному регламенту.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3.2. Прием заявления от заявителя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3.2.1. </w:t>
      </w:r>
      <w:proofErr w:type="gramStart"/>
      <w:r>
        <w:t>Основанием для начала административной процедуры по приему заявления (Приложение N 2 к настоящему Административному регламенту) от заявителя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"Портал государственных и муниципальных услуг (функций) Новгородской области" является обращение заявителя в комитет с заявлением и документами, указанными в подразделе 2.6. настоящего Административного регламента.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r>
        <w:t>3.2.2. Специалист, ответственный за прием документов: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2) проводит первичную проверку представленных документов, а именно: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а) наличие всех документов, указанных в подразделе 2.6. настоящего Административного регламента;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б) актуальность представленных документов в соответствии с требованиями к срокам их действия;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правильность заполнения заявления;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lastRenderedPageBreak/>
        <w:t>3) проверяет соблюдение следующих требований: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тексты документов написаны разборчиво;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фамилия, имя и отчество </w:t>
      </w:r>
      <w:proofErr w:type="gramStart"/>
      <w:r>
        <w:t>указаны</w:t>
      </w:r>
      <w:proofErr w:type="gramEnd"/>
      <w:r>
        <w:t xml:space="preserve"> полностью и соответствуют паспортным данным;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документы не исполнены карандашом;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документы не имеют серьезных повреждений, наличие которые не позволяет однозначно истолковать их содержание;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4)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3.2.3. Результат административной процедуры - регистрация заявления в установленном порядке.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3.2.4. Время выполнения административной процедуры не должно превышать 20 (двадцати) минут.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3.3. Рассмотрение заявления руководителем комитета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3.3.1. Основанием для начала административной процедуры по рассмотрению заявления руководителем комитета является регистрация заявления в установленном порядке.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2.3.2. Руководитель комитета в течение 2 (двух) дней с момента регистрации рассматривает поступившее заявление и определяет специалиста ответственным исполнителем по данному обращению, с наложением соответствующей резолюции.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3.3.3. Результат административной процедуры - поступление заявления с резолюцией руководителя комитета и представленными документами лицу (заместителю руководителя комитета или специалисту, ответственному за представление информации), назначенному ответственным исполнителем по данному обращению.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3.3.4. Время выполнения административной процедуры не может превышать 2 (двух) дней </w:t>
      </w:r>
      <w:proofErr w:type="gramStart"/>
      <w:r>
        <w:t>с даты регистрации</w:t>
      </w:r>
      <w:proofErr w:type="gramEnd"/>
      <w:r>
        <w:t xml:space="preserve"> заявления.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3.4. Подготовка копии договора аренды муниципального недвижимого имущества или уведомления об отказе в предоставлении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3.4.1. Основанием для начала административной процедуры по подготовке копии договора аренды муниципального недвижимого имущества или уведомления об отказе в предоставлении муниципальной услуги является поступление заявления с резолюцией руководителя комитета и представленными документами лицу (заместителю руководителя комитета или специалисту, ответственному за представление информации), назначенному ответственным исполнителем по данному обращению.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3.4.2. Заместитель руководителя комитета в течение 1 (одного) дня со дня поступления заявления передает заявление специалисту комитета, ответственному за представление информации, с соответствующей резолюцией.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3.4.3. Специалист комитета, ответственный за представление информации, в срок, не </w:t>
      </w:r>
      <w:r>
        <w:lastRenderedPageBreak/>
        <w:t>превышающий 5 (пяти) дней с момента получения заявления и представленных документов на исполнение, проверяет: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наличие всех необходимых документов, исходя из соответствующего перечня документов для исполнения муниципальной услуги, указанных в пункте 2.6.1 настоящего Административного регламента;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возможность идентификации объекта по представленным в документах сведениям о месте его нахождения.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3.4.4. В случае выявления отсутствия документов согласно перечню, установленному в подразделе 2.6. настоящего Административного регламента, или возникновения сомнений в достоверности представленных данных, заявителю сообщается по телефону об имеющихся недостатках и способах их устранения.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3.4.5. Специалист комитета, ответственный за представление информации, готовит копию договора аренды муниципального недвижимого имущества или уведомления об отказе в предоставлении муниципальной услуги (приложение N 5 к Административному регламенту) и направляет подготовленный документ на подпись руководителю комитета.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3.4.6. Результат административной процедуры - подготовленная копия договора аренды муниципального недвижимого имущества или уведомления об отказе в предоставлении муниципальной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3.4.7. Время выполнения административной процедуры не может превышать 6 (шести) дней.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3.5. Выдача копии договора аренды муниципального недвижимого имущества или уведомления об отказе в предоставлении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3.5.1. Основанием для начала административной процедуры по выдаче копии договора аренды муниципального недвижимого имущества или уведомления об отказе в предоставлении муниципальной услуги является подготовленная копия договора аренды муниципального недвижимого имущества или уведомления об отказе в предоставлении муниципальной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3.5.2. </w:t>
      </w:r>
      <w:proofErr w:type="gramStart"/>
      <w:r>
        <w:t>После регистрации один экземпляр копии договора аренды муниципального недвижимого имущества или уведомления об отказе в предоставлении муниципальной услуги направляется заявителю по адресу, указанному в заявлении о предоставлении муниципальной услуги, или выдается на руки заявителю (представителю заявителя, имеющему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полномочиями).</w:t>
      </w:r>
      <w:proofErr w:type="gramEnd"/>
      <w:r>
        <w:t xml:space="preserve"> Второй экземпляр остается в комитете.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3.5.3. Результат административной процедуры - отправка по почте или выдача на руки заявителю (уполномоченному представителю заявителя) копии договора аренды муниципального недвижимого имущества либо уведомления об отказе в предоставлении муниципальной услуги.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3.5.4. Время выполнения административной процедуры не может превышать 2 (двух) дней.</w:t>
      </w:r>
    </w:p>
    <w:p w:rsidR="00FC2BDF" w:rsidRDefault="00DB2F7D">
      <w:pPr>
        <w:pStyle w:val="ConsPlusNormal"/>
        <w:spacing w:before="240"/>
        <w:jc w:val="center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FC2BDF" w:rsidRDefault="00DB2F7D">
      <w:pPr>
        <w:pStyle w:val="ConsPlusNormal"/>
        <w:ind w:firstLine="540"/>
        <w:jc w:val="both"/>
      </w:pPr>
      <w:r>
        <w:t xml:space="preserve">4.1.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489)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</w:t>
      </w:r>
      <w:r>
        <w:lastRenderedPageBreak/>
        <w:t>лицами комитета, МФЦ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комитета, МФЦ или лицом, его замещающим, проверок исполнения должностными лицами положений Административного регламента.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О случаях и причинах нарушения сроков, содержания административных процедур и действий должностные лица немедленно информируют руководителя комитета, МФЦ или лицо, его замещающее, а также принимают срочные меры по устранению нарушений.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4.2.2. Проверки могут быть плановыми и внеплановыми.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Внеплановые проверки проводятся по поручению Главы муниципального района или лица, его замещающего, по конкретному обращению заинтересованных лиц.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Проверки полноты и качества предоставляемой муниципальной услуги проводятся на основании распоряжения Администрации муниципального района. Для проведения проверки формируется комиссия, в состав которой включаются муниципальные служащие Администрации муниципального района.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комитета.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4.3.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489)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Порядок привлечения к ответственности должностных лиц комитета, предоставляющего муниципальную услугу, МФЦ и его работников, за решения и действия (бездействие), принимаемые (осуществляемые) ими в ходе предоставления муниципальной услуги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4.3.1.Специалист комитета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соблюдение установленного порядка приема документов;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lastRenderedPageBreak/>
        <w:t>принятие надлежащих мер по полной и всесторонней проверке представленных документов;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соблюдение сроков рассмотрения документов, соблюдение порядка выдачи документов;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учет выданных документов;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своевременное формирование, ведение и надлежащее хранение документов.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4.3.2. МФЦ, работники МФЦ несут ответственность: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за полноту передаваемых органу, предоставляющему муниципальную услугу, запросов о предоставлении муниципальных услуг и их соответствие передаваемым заявителем в МФЦ сведениям, иных документов, принятых от заявителя;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за полноту и соответствие комплексному запросу передаваемых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муниципальных услуг, указанных в комплексном запросе;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за своевременную передачу органу, предоставляющему муниципальную услугу,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4.3.3.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Граждане, их объединения и организации в случае </w:t>
      </w:r>
      <w:proofErr w:type="gramStart"/>
      <w:r>
        <w:t>выявления фактов нарушения порядка предоставления муниципальной услуги</w:t>
      </w:r>
      <w:proofErr w:type="gramEnd"/>
      <w:r>
        <w:t xml:space="preserve"> или ненадлежащего исполнения Административного регламента вправе обратиться с жало-бой в Администрацию муниципального района.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Любое заинтересованное лицо может осуществлять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услуги, обратившись к Главе муниципального района или лицу, его замещающему.</w:t>
      </w:r>
    </w:p>
    <w:p w:rsidR="00FC2BDF" w:rsidRDefault="00DB2F7D">
      <w:pPr>
        <w:pStyle w:val="ConsPlusNormal"/>
        <w:spacing w:before="240"/>
        <w:jc w:val="center"/>
      </w:pPr>
      <w: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</w:t>
      </w:r>
    </w:p>
    <w:p w:rsidR="00FC2BDF" w:rsidRDefault="00DB2F7D">
      <w:pPr>
        <w:pStyle w:val="ConsPlusNormal"/>
        <w:jc w:val="center"/>
      </w:pPr>
      <w:r>
        <w:t xml:space="preserve">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489)</w:t>
      </w:r>
    </w:p>
    <w:p w:rsidR="00FC2BDF" w:rsidRDefault="00DB2F7D">
      <w:pPr>
        <w:pStyle w:val="ConsPlusNormal"/>
        <w:ind w:firstLine="540"/>
        <w:jc w:val="both"/>
      </w:pPr>
      <w:r>
        <w:lastRenderedPageBreak/>
        <w:t>5.1 Информация для заявителя о его праве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 при предоставлении муниципальной услуги (далее жалоба)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r>
        <w:t>5.2. Предмет жалобы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t xml:space="preserve"> Заявитель может обратиться с жалобой, в том числе в следующих случаях: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нарушение срока регистрации запроса о предоставлении муниципальной услуги, комплексного запроса, указанного в статье 15.1 Федерального закона от 27.07.2010 N 210-ФЗ;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Мошенского муниципального района для предоставления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Мошенского муниципального района для предоставления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 Мошенского муниципального района.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Мошенского </w:t>
      </w:r>
      <w:r>
        <w:lastRenderedPageBreak/>
        <w:t>муниципального района;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 Мошенского муниципального района.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5.3. Органы и уполномоченные на рассмотрение жалобы должностные лица, которым может быть направлена жалоба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5.3.1. Жалобы на специалиста комитета, решения и действия (бездействие) которого обжалуются, подаются руководителю комитета.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5.3.2. Жалобы на решения, принятые руководителем комитета при предоставлении муниципальной услуги, подаются Главе Мошенского муниципального района.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5.3.3.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Новгородской области. Жалобы на решения и действия (бездействие) работников организаций, предусмотренных частью 1.1 статьи 16 Федерального закона от 27.07.2010 N 210-ФЗ, подаются руководителям этих организаций.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5.3.5.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5.4. Порядок подачи и рассмотрения жалобы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5.4.1. Основанием для начала процедуры досудебного (внесудебного) обжалования является поступление жалобы заявителя в комитет, в МФЦ либо в соответствующий орган </w:t>
      </w:r>
      <w:r>
        <w:lastRenderedPageBreak/>
        <w:t>публично-правового образования, являющийся учредителем МФЦ, а также в организации, предусмотренные частью 1.1 статьи 16 Федерального закона от 27.07.2010 N 210-ФЗ.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5.4.2. </w:t>
      </w:r>
      <w:proofErr w:type="gramStart"/>
      <w:r>
        <w:t>Жалоба на решения и действия (бездействие) комитета, должностного лица комитета, муниципального служащего, руководителя комитета, может быть направлена по почте, через МФЦ, с использованием информационно-телекоммуникационной сети "Интернет", официального сайта комитета,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>Жалоба на решения и действия (бездействие) организаций, предусмотренных частью 1.1. статьи 16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r>
        <w:t>5.4.4.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5.4.5. В электронном виде жалоба может быть подана заявителем посредством: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1)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2) федеральной государственной информационной системы "Единый портал государственных и муниципальных услуг (функций)";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3) федеральной государственной информационной системы "Досудебное обжалование": https://do.gosuslugi.ru".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5.4.6. Жалоба должна содержать: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наименование органа, специалиста комитета либо муниципального служащего, МФЦ, его руководителя и (или) работника, организаций, предусмотренных частью 1.1 статьи 16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сведения об обжалуемых решениях и действиях (бездействии) комитета, должностного лица </w:t>
      </w:r>
      <w:r>
        <w:lastRenderedPageBreak/>
        <w:t>комитета, либо муниципального служащего, МФЦ, работника МФЦ, организаций, предусмотренных частью 1.1 статьи 16 Федерального закона от 27.07.2010 N 210-ФЗ, их работников;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специалиста комитета, либо муниципального служащего, МФЦ, работника МФЦ, организаций, предусмотренных частью 1.1 статьи 16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5.5. Сроки рассмотрения жалобы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Жалоба, поступившая в комитет, в МФЦ, учредителю МФЦ, в организации, предусмотренные частью 1.1 статьи 16 Федерального закона от 27.07.2010 N 210-ФЗ, либо вышестоящий орган (при его наличии), рассматривается в течение 15 рабочих дней со дня ее регистрации, а в случае обжалования отказа комитета, специалиста комитет либо муниципального служащего, МФЦ, организаций, предусмотренных частью 1.1 статьи 16 Федерального закона от 27.07.2010 N</w:t>
      </w:r>
      <w:proofErr w:type="gramEnd"/>
      <w: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5.6. Результат рассмотрения жалобы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Мошенского муниципального района;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5.7. Порядок информирования заявителя о результатах рассмотрения жалобы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Не позднее дня, следующего за днем принятия решения, указанного в подразделе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5.8. Порядок обжалования решения по жалобе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В досудебном порядке могут быть обжалованы действия (бездействие) и решения вышестоящим должностным лицам;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специалистов комитета, муниципальных служащих - Главе муниципального района;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МФЦ - в уполномоченный орган, заключивший соглашение о взаимодействии с МФЦ.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5.9. Право заявителя на получение информации и документов, необходимых для обоснования и рассмотрения жалобы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lastRenderedPageBreak/>
        <w:t>На стадии досудебного обжалования действий (бездействия) комитета, специалиста комитета либо муниципального служащего, МФЦ, работника МФЦ, а также организаций, предусмотренных частью 1.1 статьи 16 Федерального закона от 27.07.2010 N 210-ФЗ, или их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</w:t>
      </w:r>
      <w:proofErr w:type="gramEnd"/>
      <w:r>
        <w:t xml:space="preserve"> материалов в срок не более 5 дней с момента обращения.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5.10. Способы информирования заявителей о порядке подачи и рассмотрения жалобы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Комитет обеспечивает: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информирование заявителей о порядке обжалования решений и действий (бездействия) комитета, его должностных лиц либо специалистов посредством размещения информации на стендах комитета,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консультирование заявителей о порядке обжалования решений и действий (бездействия) комитета, его должностных лиц либо специалистов, в том числе по телефону, электронной почте, при личном приеме.</w:t>
      </w: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951960" w:rsidRDefault="00951960">
      <w:pPr>
        <w:pStyle w:val="ConsPlusNormal"/>
        <w:spacing w:before="240"/>
        <w:jc w:val="right"/>
      </w:pPr>
    </w:p>
    <w:p w:rsidR="00951960" w:rsidRDefault="00951960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FC2BDF" w:rsidRDefault="00DB2F7D">
      <w:pPr>
        <w:pStyle w:val="ConsPlusNormal"/>
        <w:spacing w:before="240"/>
        <w:jc w:val="right"/>
      </w:pPr>
      <w:r>
        <w:lastRenderedPageBreak/>
        <w:t>Приложение N 1</w:t>
      </w:r>
    </w:p>
    <w:p w:rsidR="00FC2BDF" w:rsidRDefault="00DB2F7D">
      <w:pPr>
        <w:pStyle w:val="ConsPlusNormal"/>
        <w:jc w:val="right"/>
      </w:pPr>
      <w:r>
        <w:t>к Административному регламенту</w:t>
      </w:r>
    </w:p>
    <w:p w:rsidR="00FC2BDF" w:rsidRDefault="00DB2F7D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FC2BDF" w:rsidRDefault="00DB2F7D">
      <w:pPr>
        <w:pStyle w:val="ConsPlusNormal"/>
        <w:jc w:val="right"/>
      </w:pPr>
      <w:r>
        <w:t>услуги "Выдача копий договоров аренды</w:t>
      </w:r>
    </w:p>
    <w:p w:rsidR="00FC2BDF" w:rsidRDefault="00DB2F7D">
      <w:pPr>
        <w:pStyle w:val="ConsPlusNormal"/>
        <w:jc w:val="right"/>
      </w:pPr>
      <w:r>
        <w:t>муниципального недвижимого имущества"</w:t>
      </w:r>
    </w:p>
    <w:p w:rsidR="00FC2BDF" w:rsidRDefault="00641495">
      <w:pPr>
        <w:pStyle w:val="ConsPlusNormal"/>
        <w:ind w:firstLine="540"/>
        <w:jc w:val="both"/>
      </w:pPr>
      <w:r>
        <w:t xml:space="preserve">                                      </w:t>
      </w:r>
      <w:r w:rsidR="00DB2F7D">
        <w:t xml:space="preserve">(в </w:t>
      </w:r>
      <w:proofErr w:type="spellStart"/>
      <w:r w:rsidR="00DB2F7D">
        <w:t>ред</w:t>
      </w:r>
      <w:proofErr w:type="gramStart"/>
      <w:r w:rsidR="00DB2F7D">
        <w:t>.п</w:t>
      </w:r>
      <w:proofErr w:type="gramEnd"/>
      <w:r w:rsidR="00DB2F7D">
        <w:t>остановления</w:t>
      </w:r>
      <w:proofErr w:type="spellEnd"/>
      <w:r w:rsidR="00DB2F7D">
        <w:t xml:space="preserve"> Администрации от 17.08.2018 N 489</w:t>
      </w:r>
      <w:r>
        <w:t xml:space="preserve">       </w:t>
      </w:r>
    </w:p>
    <w:p w:rsidR="00F00174" w:rsidRDefault="00B749D7">
      <w:pPr>
        <w:pStyle w:val="ConsPlusNormal"/>
        <w:spacing w:before="240"/>
        <w:jc w:val="right"/>
      </w:pPr>
      <w:r>
        <w:t>От 09.07.2024 № 513)</w:t>
      </w:r>
      <w:bookmarkStart w:id="0" w:name="_GoBack"/>
      <w:bookmarkEnd w:id="0"/>
    </w:p>
    <w:p w:rsidR="00641495" w:rsidRPr="00641495" w:rsidRDefault="00641495" w:rsidP="0064149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495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641495" w:rsidRPr="00641495" w:rsidRDefault="00641495" w:rsidP="0064149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495">
        <w:rPr>
          <w:rFonts w:ascii="Times New Roman" w:eastAsia="Times New Roman" w:hAnsi="Times New Roman" w:cs="Times New Roman"/>
          <w:b/>
          <w:sz w:val="24"/>
          <w:szCs w:val="24"/>
        </w:rPr>
        <w:t>о месте нахождения и графике работы организаций, участвующих в предоставлении муниципальной услуги</w:t>
      </w:r>
    </w:p>
    <w:p w:rsidR="00641495" w:rsidRPr="00641495" w:rsidRDefault="00641495" w:rsidP="0064149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495" w:rsidRPr="00641495" w:rsidRDefault="00641495" w:rsidP="00641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64149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64149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41495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областное автономное учреждение «</w:t>
      </w:r>
      <w:proofErr w:type="gramStart"/>
      <w:r w:rsidRPr="00641495">
        <w:rPr>
          <w:rFonts w:ascii="Times New Roman" w:eastAsia="Times New Roman" w:hAnsi="Times New Roman" w:cs="Times New Roman"/>
          <w:b/>
          <w:sz w:val="24"/>
          <w:szCs w:val="24"/>
        </w:rPr>
        <w:t>Много-функциональный</w:t>
      </w:r>
      <w:proofErr w:type="gramEnd"/>
      <w:r w:rsidRPr="00641495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 предоставления государственных и муници</w:t>
      </w:r>
      <w:r w:rsidRPr="00641495">
        <w:rPr>
          <w:rFonts w:ascii="Times New Roman" w:eastAsia="Times New Roman" w:hAnsi="Times New Roman" w:cs="Times New Roman"/>
          <w:b/>
          <w:sz w:val="24"/>
          <w:szCs w:val="24"/>
        </w:rPr>
        <w:softHyphen/>
        <w:t>пальных услуг»</w:t>
      </w:r>
    </w:p>
    <w:p w:rsidR="00641495" w:rsidRPr="00641495" w:rsidRDefault="00641495" w:rsidP="00641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41495">
        <w:rPr>
          <w:rFonts w:ascii="Times New Roman" w:eastAsia="Times New Roman" w:hAnsi="Times New Roman" w:cs="Times New Roman"/>
          <w:b/>
          <w:sz w:val="24"/>
          <w:szCs w:val="24"/>
        </w:rPr>
        <w:t>Отдел МФЦ Мошенского муниципального округа</w:t>
      </w:r>
    </w:p>
    <w:p w:rsidR="00641495" w:rsidRPr="00641495" w:rsidRDefault="00641495" w:rsidP="00641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495">
        <w:rPr>
          <w:rFonts w:ascii="Times New Roman" w:eastAsia="Times New Roman" w:hAnsi="Times New Roman" w:cs="Times New Roman"/>
          <w:sz w:val="24"/>
          <w:szCs w:val="24"/>
        </w:rPr>
        <w:t xml:space="preserve">Местонахождение: Новгородская обл., </w:t>
      </w:r>
      <w:proofErr w:type="spellStart"/>
      <w:r w:rsidRPr="0064149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41495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41495">
        <w:rPr>
          <w:rFonts w:ascii="Times New Roman" w:eastAsia="Times New Roman" w:hAnsi="Times New Roman" w:cs="Times New Roman"/>
          <w:sz w:val="24"/>
          <w:szCs w:val="24"/>
        </w:rPr>
        <w:t>ошенское</w:t>
      </w:r>
      <w:proofErr w:type="spellEnd"/>
      <w:r w:rsidRPr="00641495">
        <w:rPr>
          <w:rFonts w:ascii="Times New Roman" w:eastAsia="Times New Roman" w:hAnsi="Times New Roman" w:cs="Times New Roman"/>
          <w:sz w:val="24"/>
          <w:szCs w:val="24"/>
        </w:rPr>
        <w:t>, ул. 1 Мая, д.15.</w:t>
      </w:r>
    </w:p>
    <w:p w:rsidR="00641495" w:rsidRPr="00641495" w:rsidRDefault="00641495" w:rsidP="006414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адрес: 174450</w:t>
      </w:r>
      <w:r w:rsidRPr="00641495">
        <w:rPr>
          <w:rFonts w:ascii="Times New Roman" w:eastAsia="Times New Roman" w:hAnsi="Times New Roman" w:cs="Times New Roman"/>
          <w:sz w:val="24"/>
          <w:szCs w:val="24"/>
        </w:rPr>
        <w:t xml:space="preserve">Новгородская обл., </w:t>
      </w:r>
      <w:proofErr w:type="spellStart"/>
      <w:r w:rsidRPr="0064149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41495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41495">
        <w:rPr>
          <w:rFonts w:ascii="Times New Roman" w:eastAsia="Times New Roman" w:hAnsi="Times New Roman" w:cs="Times New Roman"/>
          <w:sz w:val="24"/>
          <w:szCs w:val="24"/>
        </w:rPr>
        <w:t>ошенское</w:t>
      </w:r>
      <w:proofErr w:type="spellEnd"/>
      <w:r w:rsidRPr="00641495">
        <w:rPr>
          <w:rFonts w:ascii="Times New Roman" w:eastAsia="Times New Roman" w:hAnsi="Times New Roman" w:cs="Times New Roman"/>
          <w:sz w:val="24"/>
          <w:szCs w:val="24"/>
        </w:rPr>
        <w:t>, ул. 1 Мая, д.15.</w:t>
      </w:r>
    </w:p>
    <w:p w:rsidR="00641495" w:rsidRPr="00641495" w:rsidRDefault="00641495" w:rsidP="006414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Телефон/факс МФЦ </w:t>
      </w:r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 (8162) 60-88-06 доб. 5261</w:t>
      </w:r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495" w:rsidRPr="00641495" w:rsidRDefault="00641495" w:rsidP="00641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proofErr w:type="spellStart"/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mfc</w:t>
      </w:r>
      <w:proofErr w:type="spellEnd"/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proofErr w:type="spellStart"/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novreg</w:t>
      </w:r>
      <w:proofErr w:type="spellEnd"/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641495" w:rsidRPr="00641495" w:rsidRDefault="00641495" w:rsidP="00641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mochenskoe</w:t>
      </w:r>
      <w:proofErr w:type="spellEnd"/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641495" w:rsidRPr="00641495" w:rsidRDefault="00641495" w:rsidP="00641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49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641495" w:rsidRPr="00641495" w:rsidTr="00F91E6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snapToGrid w:val="0"/>
              <w:spacing w:after="0" w:line="240" w:lineRule="auto"/>
              <w:ind w:right="-3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14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08.30 до 17.00.  </w:t>
            </w:r>
          </w:p>
        </w:tc>
      </w:tr>
      <w:tr w:rsidR="00641495" w:rsidRPr="00641495" w:rsidTr="00F91E6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14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08.30 до 17.00.  </w:t>
            </w:r>
          </w:p>
        </w:tc>
      </w:tr>
      <w:tr w:rsidR="00641495" w:rsidRPr="00641495" w:rsidTr="00F91E6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14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08.30 до 17.00.</w:t>
            </w:r>
          </w:p>
        </w:tc>
      </w:tr>
      <w:tr w:rsidR="00641495" w:rsidRPr="00641495" w:rsidTr="00F91E6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14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10.00 до 17.30.</w:t>
            </w:r>
          </w:p>
        </w:tc>
      </w:tr>
      <w:tr w:rsidR="00641495" w:rsidRPr="00641495" w:rsidTr="00F91E6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14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08.30 до 17.00. (по предварительной записи до 20.00)</w:t>
            </w:r>
          </w:p>
        </w:tc>
      </w:tr>
      <w:tr w:rsidR="00641495" w:rsidRPr="00641495" w:rsidTr="00F91E6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414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выходной.</w:t>
            </w:r>
          </w:p>
        </w:tc>
      </w:tr>
      <w:tr w:rsidR="00641495" w:rsidRPr="00641495" w:rsidTr="00F91E6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41495" w:rsidRPr="00641495" w:rsidRDefault="00641495" w:rsidP="006414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414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выходной.</w:t>
            </w:r>
          </w:p>
        </w:tc>
      </w:tr>
    </w:tbl>
    <w:p w:rsidR="00641495" w:rsidRPr="00641495" w:rsidRDefault="00641495" w:rsidP="00641495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495">
        <w:rPr>
          <w:rFonts w:ascii="Times New Roman" w:eastAsia="Times New Roman" w:hAnsi="Times New Roman" w:cs="Times New Roman"/>
          <w:sz w:val="24"/>
          <w:szCs w:val="24"/>
        </w:rPr>
        <w:t>Время перерыва для отдыха и питания должностных лиц Отдела уста</w:t>
      </w:r>
      <w:r w:rsidRPr="00641495">
        <w:rPr>
          <w:rFonts w:ascii="Times New Roman" w:eastAsia="Times New Roman" w:hAnsi="Times New Roman" w:cs="Times New Roman"/>
          <w:sz w:val="24"/>
          <w:szCs w:val="24"/>
        </w:rPr>
        <w:softHyphen/>
        <w:t>навливается правилами служебного распорядка с соблюдением графика (ре</w:t>
      </w:r>
      <w:r w:rsidRPr="00641495">
        <w:rPr>
          <w:rFonts w:ascii="Times New Roman" w:eastAsia="Times New Roman" w:hAnsi="Times New Roman" w:cs="Times New Roman"/>
          <w:sz w:val="24"/>
          <w:szCs w:val="24"/>
        </w:rPr>
        <w:softHyphen/>
        <w:t>жима) работы с заявителями.</w:t>
      </w:r>
    </w:p>
    <w:p w:rsidR="00F00174" w:rsidRPr="00641495" w:rsidRDefault="00F00174">
      <w:pPr>
        <w:pStyle w:val="ConsPlusNormal"/>
        <w:spacing w:before="240"/>
        <w:jc w:val="right"/>
      </w:pPr>
    </w:p>
    <w:p w:rsidR="00951960" w:rsidRDefault="00951960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641495" w:rsidRDefault="00641495">
      <w:pPr>
        <w:pStyle w:val="ConsPlusNormal"/>
        <w:spacing w:before="240"/>
        <w:jc w:val="right"/>
      </w:pPr>
    </w:p>
    <w:p w:rsidR="00FC2BDF" w:rsidRDefault="00DB2F7D">
      <w:pPr>
        <w:pStyle w:val="ConsPlusNormal"/>
        <w:spacing w:before="240"/>
        <w:jc w:val="right"/>
      </w:pPr>
      <w:r>
        <w:lastRenderedPageBreak/>
        <w:t>Приложение N 2</w:t>
      </w:r>
    </w:p>
    <w:p w:rsidR="00FC2BDF" w:rsidRDefault="00DB2F7D">
      <w:pPr>
        <w:pStyle w:val="ConsPlusNormal"/>
        <w:jc w:val="right"/>
      </w:pPr>
      <w:r>
        <w:t>к Административному регламенту</w:t>
      </w:r>
    </w:p>
    <w:p w:rsidR="00FC2BDF" w:rsidRDefault="00DB2F7D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FC2BDF" w:rsidRDefault="00DB2F7D">
      <w:pPr>
        <w:pStyle w:val="ConsPlusNormal"/>
        <w:jc w:val="right"/>
      </w:pPr>
      <w:r>
        <w:t>услуги "Выдача копий договоров аренды</w:t>
      </w:r>
    </w:p>
    <w:p w:rsidR="00FC2BDF" w:rsidRDefault="00DB2F7D">
      <w:pPr>
        <w:pStyle w:val="ConsPlusNormal"/>
        <w:jc w:val="right"/>
      </w:pPr>
      <w:r>
        <w:t>муниципального недвижимого имущества"</w:t>
      </w:r>
    </w:p>
    <w:p w:rsidR="00FC2BDF" w:rsidRDefault="00DB2F7D">
      <w:pPr>
        <w:pStyle w:val="ConsPlusNormal"/>
        <w:jc w:val="right"/>
      </w:pPr>
      <w:r>
        <w:t xml:space="preserve">В комитет по управлению </w:t>
      </w:r>
      <w:proofErr w:type="gramStart"/>
      <w:r>
        <w:t>муниципальным</w:t>
      </w:r>
      <w:proofErr w:type="gramEnd"/>
    </w:p>
    <w:p w:rsidR="00FC2BDF" w:rsidRDefault="00DB2F7D">
      <w:pPr>
        <w:pStyle w:val="ConsPlusNormal"/>
        <w:jc w:val="right"/>
      </w:pPr>
      <w:r>
        <w:t>имуществом Администрации</w:t>
      </w:r>
    </w:p>
    <w:p w:rsidR="00FC2BDF" w:rsidRDefault="00DB2F7D">
      <w:pPr>
        <w:pStyle w:val="ConsPlusNormal"/>
        <w:jc w:val="right"/>
      </w:pPr>
      <w:r>
        <w:t>Мошенского муниципального района</w:t>
      </w:r>
    </w:p>
    <w:p w:rsidR="00FC2BDF" w:rsidRDefault="00DB2F7D">
      <w:pPr>
        <w:pStyle w:val="ConsPlusNormal"/>
        <w:jc w:val="right"/>
      </w:pPr>
      <w:r>
        <w:t>от __________________________</w:t>
      </w:r>
    </w:p>
    <w:p w:rsidR="00FC2BDF" w:rsidRDefault="00DB2F7D">
      <w:pPr>
        <w:pStyle w:val="ConsPlusNormal"/>
        <w:jc w:val="right"/>
      </w:pPr>
      <w:r>
        <w:rPr>
          <w:vertAlign w:val="superscript"/>
        </w:rPr>
        <w:t>(ФИО, наименование юр. лица)</w:t>
      </w:r>
    </w:p>
    <w:p w:rsidR="00FC2BDF" w:rsidRDefault="00DB2F7D">
      <w:pPr>
        <w:pStyle w:val="ConsPlusNormal"/>
        <w:jc w:val="right"/>
      </w:pPr>
      <w:r>
        <w:t>проживающего, место нахождения:</w:t>
      </w:r>
    </w:p>
    <w:p w:rsidR="00FC2BDF" w:rsidRDefault="00DB2F7D">
      <w:pPr>
        <w:pStyle w:val="ConsPlusNormal"/>
        <w:jc w:val="right"/>
      </w:pPr>
      <w:r>
        <w:t>_____________________________</w:t>
      </w:r>
    </w:p>
    <w:p w:rsidR="00FC2BDF" w:rsidRDefault="00DB2F7D">
      <w:pPr>
        <w:pStyle w:val="ConsPlusNormal"/>
        <w:jc w:val="right"/>
      </w:pPr>
      <w:r>
        <w:t>контактный телефон____________</w:t>
      </w:r>
    </w:p>
    <w:p w:rsidR="00FC2BDF" w:rsidRDefault="00DB2F7D">
      <w:pPr>
        <w:pStyle w:val="ConsPlusNormal"/>
        <w:jc w:val="center"/>
      </w:pPr>
      <w:r>
        <w:t>Заявление</w:t>
      </w:r>
    </w:p>
    <w:p w:rsidR="00FC2BDF" w:rsidRDefault="00DB2F7D">
      <w:pPr>
        <w:pStyle w:val="ConsPlusNormal"/>
        <w:ind w:firstLine="540"/>
        <w:jc w:val="both"/>
      </w:pPr>
      <w:r>
        <w:t>Прошу предоставить копию договора аренды муниципального недвижимого имущества _____________________________________________________________</w:t>
      </w:r>
    </w:p>
    <w:p w:rsidR="00FC2BDF" w:rsidRDefault="00DB2F7D">
      <w:pPr>
        <w:pStyle w:val="ConsPlusNormal"/>
        <w:spacing w:before="240"/>
        <w:jc w:val="center"/>
      </w:pPr>
      <w:r>
        <w:rPr>
          <w:vertAlign w:val="superscript"/>
        </w:rPr>
        <w:t>(характеристики имущества)</w:t>
      </w:r>
    </w:p>
    <w:p w:rsidR="00FC2BDF" w:rsidRDefault="00DB2F7D">
      <w:pPr>
        <w:pStyle w:val="ConsPlusNormal"/>
        <w:ind w:firstLine="540"/>
        <w:jc w:val="both"/>
      </w:pPr>
      <w:r>
        <w:t>___________________________________________________________________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___________________________________________________________________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___________________________________________________________________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Приложение: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"___"_____________20______ __________________________ подпись</w:t>
      </w: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C2BDF" w:rsidRDefault="00DB2F7D">
      <w:pPr>
        <w:pStyle w:val="ConsPlusNormal"/>
        <w:spacing w:before="240"/>
        <w:jc w:val="right"/>
      </w:pPr>
      <w:r>
        <w:lastRenderedPageBreak/>
        <w:t>Приложение N 3</w:t>
      </w:r>
    </w:p>
    <w:p w:rsidR="00FC2BDF" w:rsidRDefault="00DB2F7D">
      <w:pPr>
        <w:pStyle w:val="ConsPlusNormal"/>
        <w:jc w:val="right"/>
      </w:pPr>
      <w:r>
        <w:t>к Административному регламенту</w:t>
      </w:r>
    </w:p>
    <w:p w:rsidR="00FC2BDF" w:rsidRDefault="00DB2F7D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FC2BDF" w:rsidRDefault="00DB2F7D">
      <w:pPr>
        <w:pStyle w:val="ConsPlusNormal"/>
        <w:jc w:val="right"/>
      </w:pPr>
      <w:r>
        <w:t>услуги "Выдача копий договоров</w:t>
      </w:r>
    </w:p>
    <w:p w:rsidR="00FC2BDF" w:rsidRDefault="00DB2F7D">
      <w:pPr>
        <w:pStyle w:val="ConsPlusNormal"/>
        <w:jc w:val="right"/>
      </w:pPr>
      <w:r>
        <w:t xml:space="preserve">аренды </w:t>
      </w:r>
      <w:proofErr w:type="gramStart"/>
      <w:r>
        <w:t>муниципального</w:t>
      </w:r>
      <w:proofErr w:type="gramEnd"/>
    </w:p>
    <w:p w:rsidR="00FC2BDF" w:rsidRDefault="00DB2F7D">
      <w:pPr>
        <w:pStyle w:val="ConsPlusNormal"/>
        <w:jc w:val="right"/>
      </w:pPr>
      <w:r>
        <w:t>недвижимого имущества"</w:t>
      </w:r>
    </w:p>
    <w:p w:rsidR="00FC2BDF" w:rsidRDefault="00DB2F7D">
      <w:pPr>
        <w:pStyle w:val="ConsPlusNormal"/>
        <w:jc w:val="center"/>
      </w:pPr>
      <w:r>
        <w:t>Согласие на обработку персональных данных</w:t>
      </w:r>
    </w:p>
    <w:p w:rsidR="00FC2BDF" w:rsidRDefault="00DB2F7D">
      <w:pPr>
        <w:pStyle w:val="ConsPlusNormal"/>
        <w:ind w:firstLine="540"/>
        <w:jc w:val="both"/>
      </w:pPr>
      <w:r>
        <w:t>Я,_______________________________________________________________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(Ф.И.О.) (данные паспорта (или иного документа, удостоверяющего личность)</w:t>
      </w:r>
      <w:proofErr w:type="gramEnd"/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не </w:t>
      </w:r>
      <w:proofErr w:type="gramStart"/>
      <w:r>
        <w:t>возражаю против обработки комитетом по управлению муниципальным имуществом Администрации Мошенского муниципального района включая</w:t>
      </w:r>
      <w:proofErr w:type="gramEnd"/>
      <w:r>
        <w:t xml:space="preserve"> __________________________________________________________________,</w:t>
      </w:r>
    </w:p>
    <w:p w:rsidR="00FC2BDF" w:rsidRDefault="00DB2F7D">
      <w:pPr>
        <w:pStyle w:val="ConsPlusNormal"/>
        <w:spacing w:before="240"/>
        <w:ind w:firstLine="540"/>
        <w:jc w:val="both"/>
      </w:pPr>
      <w:proofErr w:type="gramStart"/>
      <w:r>
        <w:t>(перечисление видов обработки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 следующих моих персональных данных: _____________________________________</w:t>
      </w:r>
      <w:proofErr w:type="gramEnd"/>
    </w:p>
    <w:p w:rsidR="00FC2BDF" w:rsidRDefault="00DB2F7D">
      <w:pPr>
        <w:pStyle w:val="ConsPlusNormal"/>
        <w:spacing w:before="240"/>
        <w:jc w:val="center"/>
      </w:pPr>
      <w:r>
        <w:rPr>
          <w:vertAlign w:val="superscript"/>
        </w:rPr>
        <w:t>(перечень персональных данных)</w:t>
      </w:r>
    </w:p>
    <w:p w:rsidR="00FC2BDF" w:rsidRDefault="00DB2F7D">
      <w:pPr>
        <w:pStyle w:val="ConsPlusNormal"/>
        <w:ind w:firstLine="540"/>
        <w:jc w:val="both"/>
      </w:pPr>
      <w:proofErr w:type="gramStart"/>
      <w:r>
        <w:t>обрабатываемых</w:t>
      </w:r>
      <w:proofErr w:type="gramEnd"/>
      <w:r>
        <w:t xml:space="preserve"> с целью ____________________________________________</w:t>
      </w:r>
    </w:p>
    <w:p w:rsidR="00FC2BDF" w:rsidRDefault="00DB2F7D">
      <w:pPr>
        <w:pStyle w:val="ConsPlusNormal"/>
        <w:spacing w:before="240"/>
        <w:jc w:val="center"/>
      </w:pPr>
      <w:r>
        <w:rPr>
          <w:vertAlign w:val="superscript"/>
        </w:rPr>
        <w:t>(цель обработки персональных данных)</w:t>
      </w:r>
    </w:p>
    <w:p w:rsidR="00FC2BDF" w:rsidRDefault="00DB2F7D">
      <w:pPr>
        <w:pStyle w:val="ConsPlusNormal"/>
        <w:ind w:firstLine="540"/>
        <w:jc w:val="both"/>
      </w:pPr>
      <w:r>
        <w:t>в течение _________________________________________________________</w:t>
      </w:r>
    </w:p>
    <w:p w:rsidR="00FC2BDF" w:rsidRDefault="00DB2F7D">
      <w:pPr>
        <w:pStyle w:val="ConsPlusNormal"/>
        <w:spacing w:before="240"/>
        <w:jc w:val="center"/>
      </w:pPr>
      <w:r>
        <w:rPr>
          <w:vertAlign w:val="superscript"/>
        </w:rPr>
        <w:t>(указать срок действия согласия)</w:t>
      </w:r>
    </w:p>
    <w:p w:rsidR="00FC2BDF" w:rsidRDefault="00DB2F7D">
      <w:pPr>
        <w:pStyle w:val="ConsPlusNormal"/>
        <w:ind w:firstLine="540"/>
        <w:jc w:val="both"/>
      </w:pPr>
      <w:r>
        <w:t>Настоящее согласие может быть отозвано в письменной форме.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 xml:space="preserve">Настоящее согласие действует </w:t>
      </w:r>
      <w:proofErr w:type="gramStart"/>
      <w:r>
        <w:t>до даты его отзыва заявителем путем направления в комитет по управлению муниципальным Администрации Мошенского муниципального района письменного сообщения об указанном отзыве в произвольной форме</w:t>
      </w:r>
      <w:proofErr w:type="gramEnd"/>
      <w:r>
        <w:t>, если иное не установлено законодательством Российской Федерации.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" ___"_______ 20__ г. ________________ ____________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(подпись) (Ф.И.О.)</w:t>
      </w: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C2BDF" w:rsidRDefault="00DB2F7D">
      <w:pPr>
        <w:pStyle w:val="ConsPlusNormal"/>
        <w:spacing w:before="240"/>
        <w:jc w:val="right"/>
      </w:pPr>
      <w:r>
        <w:lastRenderedPageBreak/>
        <w:t>Приложение N 4</w:t>
      </w:r>
    </w:p>
    <w:p w:rsidR="00FC2BDF" w:rsidRDefault="00DB2F7D">
      <w:pPr>
        <w:pStyle w:val="ConsPlusNormal"/>
        <w:jc w:val="right"/>
      </w:pPr>
      <w:r>
        <w:t>к Административному регламенту</w:t>
      </w:r>
    </w:p>
    <w:p w:rsidR="00FC2BDF" w:rsidRDefault="00DB2F7D">
      <w:pPr>
        <w:pStyle w:val="ConsPlusNormal"/>
        <w:jc w:val="right"/>
      </w:pPr>
      <w:r>
        <w:t>по предоставлению муниципальной услуги</w:t>
      </w:r>
    </w:p>
    <w:p w:rsidR="00FC2BDF" w:rsidRDefault="00DB2F7D">
      <w:pPr>
        <w:pStyle w:val="ConsPlusNormal"/>
        <w:jc w:val="right"/>
      </w:pPr>
      <w:r>
        <w:t>"Выдача копий договоров аренды</w:t>
      </w:r>
    </w:p>
    <w:p w:rsidR="00FC2BDF" w:rsidRDefault="00DB2F7D">
      <w:pPr>
        <w:pStyle w:val="ConsPlusNormal"/>
        <w:jc w:val="right"/>
      </w:pPr>
      <w:r>
        <w:t>муниципального недвижимого имущества"</w:t>
      </w:r>
    </w:p>
    <w:p w:rsidR="00FC2BDF" w:rsidRDefault="00DB2F7D">
      <w:pPr>
        <w:pStyle w:val="ConsPlusNormal"/>
        <w:jc w:val="center"/>
      </w:pPr>
      <w:r>
        <w:t>Блок-схема</w:t>
      </w:r>
    </w:p>
    <w:p w:rsidR="00FC2BDF" w:rsidRDefault="00DB2F7D">
      <w:pPr>
        <w:pStyle w:val="ConsPlusNormal"/>
        <w:jc w:val="center"/>
      </w:pPr>
      <w:r>
        <w:t>предоставления муниципальной услуги "Выдача копий договоров аренды муниципального недвижимого имущества"</w:t>
      </w:r>
    </w:p>
    <w:p w:rsidR="00F00174" w:rsidRDefault="00F00174">
      <w:pPr>
        <w:pStyle w:val="ConsPlusNormal"/>
        <w:jc w:val="center"/>
      </w:pPr>
    </w:p>
    <w:p w:rsidR="00FC2BDF" w:rsidRDefault="00DB2F7D" w:rsidP="00F00174">
      <w:pPr>
        <w:pStyle w:val="ConsPlusNormal"/>
        <w:ind w:firstLine="540"/>
        <w:jc w:val="center"/>
        <w:rPr>
          <w:bdr w:val="single" w:sz="4" w:space="0" w:color="auto"/>
        </w:rPr>
      </w:pPr>
      <w:r w:rsidRPr="00F00174">
        <w:rPr>
          <w:bdr w:val="single" w:sz="4" w:space="0" w:color="auto"/>
        </w:rPr>
        <w:t>Прием заявления от заявителя</w:t>
      </w:r>
    </w:p>
    <w:p w:rsidR="00F00174" w:rsidRDefault="00BF7F1A" w:rsidP="00F00174">
      <w:pPr>
        <w:pStyle w:val="ConsPlusNormal"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76835</wp:posOffset>
                </wp:positionV>
                <wp:extent cx="485775" cy="2000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00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49.35pt;margin-top:6.05pt;width:38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">
                <v:textbox style="layout-flow:vertical-ideographic"/>
              </v:shape>
            </w:pict>
          </mc:Fallback>
        </mc:AlternateContent>
      </w:r>
    </w:p>
    <w:p w:rsidR="00FC2BDF" w:rsidRDefault="00DB2F7D" w:rsidP="00F0017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center"/>
      </w:pPr>
      <w:r>
        <w:t>Рассмотрение заявления руководителем комитета</w:t>
      </w:r>
    </w:p>
    <w:p w:rsidR="00F00174" w:rsidRDefault="00BF7F1A" w:rsidP="00F00174">
      <w:pPr>
        <w:pStyle w:val="ConsPlusNormal"/>
        <w:spacing w:before="240"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93980</wp:posOffset>
                </wp:positionV>
                <wp:extent cx="485775" cy="41846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184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margin-left:244.1pt;margin-top:7.4pt;width:38.2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FC2BDF" w:rsidRDefault="00DB2F7D" w:rsidP="00F00174">
      <w:pPr>
        <w:pStyle w:val="ConsPlusNormal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center"/>
      </w:pPr>
      <w:r>
        <w:t>Подготовка копии договора аренды муниципального недвижимого имущества или уведомления об отказе в предоставлении муниципальной слуги</w:t>
      </w:r>
    </w:p>
    <w:p w:rsidR="00F00174" w:rsidRDefault="00BF7F1A" w:rsidP="00F00174">
      <w:pPr>
        <w:pStyle w:val="ConsPlusNormal"/>
        <w:spacing w:before="240"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31750</wp:posOffset>
                </wp:positionV>
                <wp:extent cx="485775" cy="44767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244.1pt;margin-top:2.5pt;width:38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FC2BDF" w:rsidRDefault="00DB2F7D" w:rsidP="00F00174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center"/>
      </w:pPr>
      <w:r>
        <w:t>Выдача копии договора аренды муниципального недвижимого имущества или уведомления об отказе в предоставлении муниципальной услуги</w:t>
      </w: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00174" w:rsidRDefault="00F00174">
      <w:pPr>
        <w:pStyle w:val="ConsPlusNormal"/>
        <w:spacing w:before="240"/>
        <w:jc w:val="right"/>
      </w:pPr>
    </w:p>
    <w:p w:rsidR="00FC2BDF" w:rsidRDefault="00DB2F7D">
      <w:pPr>
        <w:pStyle w:val="ConsPlusNormal"/>
        <w:spacing w:before="240"/>
        <w:jc w:val="right"/>
      </w:pPr>
      <w:r>
        <w:t>Приложение N 5</w:t>
      </w:r>
    </w:p>
    <w:p w:rsidR="00FC2BDF" w:rsidRDefault="00DB2F7D">
      <w:pPr>
        <w:pStyle w:val="ConsPlusNormal"/>
        <w:jc w:val="right"/>
      </w:pPr>
      <w:r>
        <w:t>к Административному регламенту</w:t>
      </w:r>
    </w:p>
    <w:p w:rsidR="00FC2BDF" w:rsidRDefault="00DB2F7D">
      <w:pPr>
        <w:pStyle w:val="ConsPlusNormal"/>
        <w:jc w:val="right"/>
      </w:pPr>
      <w:r>
        <w:t>по предоставлению муниципальной услуги</w:t>
      </w:r>
    </w:p>
    <w:p w:rsidR="00FC2BDF" w:rsidRDefault="00DB2F7D">
      <w:pPr>
        <w:pStyle w:val="ConsPlusNormal"/>
        <w:jc w:val="right"/>
      </w:pPr>
      <w:r>
        <w:t>"Выдача копий договоров аренды</w:t>
      </w:r>
    </w:p>
    <w:p w:rsidR="00FC2BDF" w:rsidRDefault="00DB2F7D">
      <w:pPr>
        <w:pStyle w:val="ConsPlusNormal"/>
        <w:jc w:val="right"/>
      </w:pPr>
      <w:r>
        <w:t>муниципального недвижимого имущества"</w:t>
      </w:r>
    </w:p>
    <w:p w:rsidR="00FC2BDF" w:rsidRDefault="00DB2F7D">
      <w:pPr>
        <w:pStyle w:val="ConsPlusNormal"/>
        <w:jc w:val="center"/>
      </w:pPr>
      <w:r>
        <w:t>Уведомление</w:t>
      </w:r>
    </w:p>
    <w:p w:rsidR="00FC2BDF" w:rsidRDefault="00DB2F7D">
      <w:pPr>
        <w:pStyle w:val="ConsPlusNormal"/>
        <w:jc w:val="center"/>
      </w:pPr>
      <w:r>
        <w:t>об отказе в предоставлении копии договора аренды муниципального недвижимого имущества</w:t>
      </w:r>
    </w:p>
    <w:p w:rsidR="00FC2BDF" w:rsidRDefault="00DB2F7D">
      <w:pPr>
        <w:pStyle w:val="ConsPlusNormal"/>
        <w:ind w:firstLine="540"/>
        <w:jc w:val="both"/>
      </w:pPr>
      <w:r>
        <w:t>На Ваше заявление комитет по управлению муниципальным имуществом Администрации Мошенского муниципального района сообщает, что выдать копию договора аренды муниципального недвижимого имущества не представляется возможным по следующим основаниям: _____________________________________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Первый заместитель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Главы администрации,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председатель комитета _______________ _____________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(подпись) (ФИО)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t>Исполнитель___________________________________________________</w:t>
      </w:r>
    </w:p>
    <w:p w:rsidR="00FC2BDF" w:rsidRDefault="00DB2F7D">
      <w:pPr>
        <w:pStyle w:val="ConsPlusNormal"/>
        <w:spacing w:before="240"/>
        <w:jc w:val="center"/>
      </w:pPr>
      <w:r>
        <w:rPr>
          <w:vertAlign w:val="superscript"/>
        </w:rPr>
        <w:t>(Фамилия, телефон исполнителя)</w:t>
      </w:r>
    </w:p>
    <w:p w:rsidR="00FC2BDF" w:rsidRDefault="00DB2F7D">
      <w:pPr>
        <w:pStyle w:val="ConsPlusNormal"/>
        <w:ind w:firstLine="540"/>
        <w:jc w:val="both"/>
      </w:pPr>
      <w:r>
        <w:t>_____________</w:t>
      </w:r>
    </w:p>
    <w:p w:rsidR="00FC2BDF" w:rsidRDefault="00DB2F7D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(дата)</w:t>
      </w:r>
    </w:p>
    <w:p w:rsidR="00FC2BDF" w:rsidRDefault="00FC2BDF">
      <w:pPr>
        <w:pStyle w:val="ConsPlusNormal"/>
        <w:ind w:firstLine="540"/>
        <w:jc w:val="both"/>
      </w:pPr>
    </w:p>
    <w:p w:rsidR="00FC2BDF" w:rsidRDefault="00FC2BDF">
      <w:pPr>
        <w:pStyle w:val="ConsPlusNormal"/>
        <w:ind w:firstLine="540"/>
        <w:jc w:val="both"/>
      </w:pPr>
    </w:p>
    <w:p w:rsidR="00DB2F7D" w:rsidRDefault="00DB2F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B2F7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D3" w:rsidRDefault="009121D3">
      <w:pPr>
        <w:spacing w:after="0" w:line="240" w:lineRule="auto"/>
      </w:pPr>
      <w:r>
        <w:separator/>
      </w:r>
    </w:p>
  </w:endnote>
  <w:endnote w:type="continuationSeparator" w:id="0">
    <w:p w:rsidR="009121D3" w:rsidRDefault="0091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D3" w:rsidRDefault="009121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121D3" w:rsidRDefault="009121D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D3" w:rsidRDefault="009121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121D3" w:rsidRDefault="009121D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D3" w:rsidRDefault="009121D3">
      <w:pPr>
        <w:spacing w:after="0" w:line="240" w:lineRule="auto"/>
      </w:pPr>
      <w:r>
        <w:separator/>
      </w:r>
    </w:p>
  </w:footnote>
  <w:footnote w:type="continuationSeparator" w:id="0">
    <w:p w:rsidR="009121D3" w:rsidRDefault="0091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D3" w:rsidRDefault="009121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121D3" w:rsidRDefault="009121D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</w:tblGrid>
    <w:tr w:rsidR="009121D3" w:rsidTr="00F00174">
      <w:trPr>
        <w:trHeight w:hRule="exact" w:val="1683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121D3" w:rsidRDefault="009121D3">
          <w:pPr>
            <w:pStyle w:val="ConsPlusNormal"/>
            <w:rPr>
              <w:sz w:val="16"/>
              <w:szCs w:val="16"/>
            </w:rPr>
          </w:pP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121D3" w:rsidRDefault="009121D3">
          <w:pPr>
            <w:pStyle w:val="ConsPlusNormal"/>
            <w:jc w:val="center"/>
          </w:pPr>
        </w:p>
        <w:p w:rsidR="009121D3" w:rsidRDefault="009121D3">
          <w:pPr>
            <w:pStyle w:val="ConsPlusNormal"/>
            <w:jc w:val="center"/>
          </w:pPr>
        </w:p>
      </w:tc>
    </w:tr>
  </w:tbl>
  <w:p w:rsidR="009121D3" w:rsidRDefault="009121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121D3" w:rsidRDefault="009121D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74"/>
    <w:rsid w:val="00011FF0"/>
    <w:rsid w:val="000F579F"/>
    <w:rsid w:val="003C71EB"/>
    <w:rsid w:val="005316FF"/>
    <w:rsid w:val="00641495"/>
    <w:rsid w:val="009121D3"/>
    <w:rsid w:val="009420A5"/>
    <w:rsid w:val="00951960"/>
    <w:rsid w:val="00B56747"/>
    <w:rsid w:val="00B749D7"/>
    <w:rsid w:val="00B828BE"/>
    <w:rsid w:val="00BF7F1A"/>
    <w:rsid w:val="00DB2F7D"/>
    <w:rsid w:val="00F00174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0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0174"/>
  </w:style>
  <w:style w:type="paragraph" w:styleId="a5">
    <w:name w:val="footer"/>
    <w:basedOn w:val="a"/>
    <w:link w:val="a6"/>
    <w:uiPriority w:val="99"/>
    <w:unhideWhenUsed/>
    <w:rsid w:val="00F00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174"/>
  </w:style>
  <w:style w:type="character" w:styleId="a7">
    <w:name w:val="Hyperlink"/>
    <w:uiPriority w:val="99"/>
    <w:rsid w:val="000F579F"/>
    <w:rPr>
      <w:rFonts w:ascii="Times New Roman" w:hAnsi="Times New Roman" w:cs="Times New Roman" w:hint="default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0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0174"/>
  </w:style>
  <w:style w:type="paragraph" w:styleId="a5">
    <w:name w:val="footer"/>
    <w:basedOn w:val="a"/>
    <w:link w:val="a6"/>
    <w:uiPriority w:val="99"/>
    <w:unhideWhenUsed/>
    <w:rsid w:val="00F00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174"/>
  </w:style>
  <w:style w:type="character" w:styleId="a7">
    <w:name w:val="Hyperlink"/>
    <w:uiPriority w:val="99"/>
    <w:rsid w:val="000F579F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oshensk.gosuslugi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9777</Words>
  <Characters>55734</Characters>
  <Application>Microsoft Office Word</Application>
  <DocSecurity>6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Мошенского муниципального района от 29.07.2016 N 442"Об утверждении административного регламента по предоставлению муниципальной услуги "Выдача копий договоров аренды муниципального недвижимого имущества"(в ред. от 17.08.2018)</vt:lpstr>
    </vt:vector>
  </TitlesOfParts>
  <Company>КонсультантПлюс Версия 4018.00.10</Company>
  <LinksUpToDate>false</LinksUpToDate>
  <CharactersWithSpaces>65381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Мошенского муниципального района от 29.07.2016 N 442"Об утверждении административного регламента по предоставлению муниципальной услуги "Выдача копий договоров аренды муниципального недвижимого имущества"(в ред. от 17.08.2018)</dc:title>
  <dc:creator>Светлана Дмитриева</dc:creator>
  <cp:lastModifiedBy>Ирина Павлова</cp:lastModifiedBy>
  <cp:revision>2</cp:revision>
  <dcterms:created xsi:type="dcterms:W3CDTF">2025-01-23T10:15:00Z</dcterms:created>
  <dcterms:modified xsi:type="dcterms:W3CDTF">2025-01-23T10:15:00Z</dcterms:modified>
</cp:coreProperties>
</file>