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07E" w:rsidRPr="001F1809" w:rsidRDefault="00A4207E" w:rsidP="00A4207E">
      <w:pPr>
        <w:jc w:val="right"/>
        <w:rPr>
          <w:rFonts w:ascii="Times New Roman" w:hAnsi="Times New Roman"/>
          <w:sz w:val="28"/>
          <w:szCs w:val="28"/>
        </w:rPr>
      </w:pPr>
      <w:r w:rsidRPr="001F1809">
        <w:rPr>
          <w:rFonts w:ascii="Times New Roman" w:hAnsi="Times New Roman"/>
          <w:b/>
          <w:sz w:val="28"/>
        </w:rPr>
        <w:t xml:space="preserve">                                                                                    </w:t>
      </w:r>
      <w:r w:rsidRPr="001F1809">
        <w:rPr>
          <w:rFonts w:ascii="Times New Roman" w:hAnsi="Times New Roman"/>
          <w:sz w:val="28"/>
          <w:szCs w:val="28"/>
        </w:rPr>
        <w:t>ПРОЕКТ</w:t>
      </w:r>
    </w:p>
    <w:p w:rsidR="00A4207E" w:rsidRPr="001F1809" w:rsidRDefault="00A4207E" w:rsidP="00A4207E">
      <w:pPr>
        <w:rPr>
          <w:rFonts w:ascii="Times New Roman" w:hAnsi="Times New Roman"/>
          <w:sz w:val="28"/>
          <w:szCs w:val="28"/>
        </w:rPr>
      </w:pPr>
      <w:r w:rsidRPr="001F1809"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A4207E" w:rsidRPr="001F1809" w:rsidRDefault="00A4207E" w:rsidP="00A4207E">
      <w:pPr>
        <w:pStyle w:val="1"/>
        <w:rPr>
          <w:szCs w:val="28"/>
        </w:rPr>
      </w:pPr>
      <w:r w:rsidRPr="001F1809">
        <w:rPr>
          <w:szCs w:val="28"/>
        </w:rPr>
        <w:t>Новгородская  область</w:t>
      </w:r>
    </w:p>
    <w:p w:rsidR="00A4207E" w:rsidRDefault="00A4207E" w:rsidP="00A4207E">
      <w:pPr>
        <w:pStyle w:val="1"/>
        <w:rPr>
          <w:szCs w:val="28"/>
        </w:rPr>
      </w:pPr>
      <w:r w:rsidRPr="001F1809">
        <w:rPr>
          <w:szCs w:val="28"/>
        </w:rPr>
        <w:t xml:space="preserve">         ДУМА МОШЕНСКОГО МУНИЦИПАЛЬНОГО </w:t>
      </w:r>
      <w:r w:rsidR="00594653">
        <w:rPr>
          <w:szCs w:val="28"/>
        </w:rPr>
        <w:t>ОКРУГА</w:t>
      </w:r>
    </w:p>
    <w:p w:rsidR="008068CC" w:rsidRPr="008068CC" w:rsidRDefault="008068CC" w:rsidP="008068C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8068CC">
        <w:rPr>
          <w:rFonts w:ascii="Times New Roman" w:hAnsi="Times New Roman" w:cs="Times New Roman"/>
          <w:sz w:val="28"/>
          <w:szCs w:val="28"/>
          <w:lang w:eastAsia="ru-RU"/>
        </w:rPr>
        <w:t>НОВГОРОДСКОЙ ОБЛАСТИ</w:t>
      </w:r>
    </w:p>
    <w:p w:rsidR="00A4207E" w:rsidRPr="001F1809" w:rsidRDefault="00A4207E" w:rsidP="00A4207E">
      <w:pPr>
        <w:rPr>
          <w:rFonts w:ascii="Times New Roman" w:hAnsi="Times New Roman"/>
          <w:sz w:val="28"/>
          <w:szCs w:val="28"/>
        </w:rPr>
      </w:pPr>
    </w:p>
    <w:p w:rsidR="00A4207E" w:rsidRDefault="00A4207E" w:rsidP="00A4207E">
      <w:pPr>
        <w:tabs>
          <w:tab w:val="left" w:pos="1985"/>
        </w:tabs>
        <w:rPr>
          <w:rFonts w:ascii="Times New Roman" w:hAnsi="Times New Roman"/>
          <w:b/>
          <w:spacing w:val="126"/>
          <w:sz w:val="28"/>
          <w:szCs w:val="28"/>
        </w:rPr>
      </w:pPr>
      <w:r w:rsidRPr="001F1809">
        <w:rPr>
          <w:rFonts w:ascii="Times New Roman" w:hAnsi="Times New Roman"/>
          <w:b/>
          <w:spacing w:val="126"/>
          <w:sz w:val="28"/>
          <w:szCs w:val="28"/>
        </w:rPr>
        <w:t>РЕШЕНИЕ</w:t>
      </w:r>
    </w:p>
    <w:p w:rsidR="00A4207E" w:rsidRPr="00BD3D4D" w:rsidRDefault="00A4207E" w:rsidP="00A4207E">
      <w:pPr>
        <w:tabs>
          <w:tab w:val="left" w:pos="1985"/>
        </w:tabs>
        <w:rPr>
          <w:rFonts w:ascii="Times New Roman" w:hAnsi="Times New Roman"/>
          <w:spacing w:val="84"/>
          <w:sz w:val="28"/>
          <w:szCs w:val="28"/>
        </w:rPr>
      </w:pPr>
    </w:p>
    <w:p w:rsidR="006C3B7D" w:rsidRDefault="006C3B7D" w:rsidP="006C3B7D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Об утверждении Положения о бюджетном процессе в Мошенском муниципальном </w:t>
      </w:r>
      <w:r w:rsidR="00594653">
        <w:rPr>
          <w:rFonts w:ascii="Arial" w:hAnsi="Arial" w:cs="Arial"/>
          <w:b/>
          <w:bCs/>
          <w:color w:val="000000"/>
          <w:sz w:val="32"/>
          <w:szCs w:val="32"/>
        </w:rPr>
        <w:t>округе</w:t>
      </w:r>
    </w:p>
    <w:p w:rsidR="00A4207E" w:rsidRPr="00A63F7E" w:rsidRDefault="00A63F7E" w:rsidP="006C3B7D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  <w:sz w:val="32"/>
          <w:szCs w:val="32"/>
        </w:rPr>
      </w:pPr>
      <w:r w:rsidRPr="00A25671">
        <w:rPr>
          <w:rFonts w:ascii="Arial" w:hAnsi="Arial" w:cs="Arial"/>
          <w:b/>
          <w:bCs/>
          <w:color w:val="000000"/>
          <w:sz w:val="32"/>
          <w:szCs w:val="32"/>
        </w:rPr>
        <w:t>Новгородской области</w:t>
      </w:r>
    </w:p>
    <w:p w:rsidR="006C3B7D" w:rsidRPr="00B708D2" w:rsidRDefault="006C3B7D" w:rsidP="006C3B7D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B708D2">
        <w:rPr>
          <w:color w:val="000000"/>
        </w:rPr>
        <w:t xml:space="preserve">принято Думой Мошенского муниципального </w:t>
      </w:r>
      <w:r w:rsidR="00594653" w:rsidRPr="00B708D2">
        <w:rPr>
          <w:color w:val="000000"/>
        </w:rPr>
        <w:t xml:space="preserve">округа </w:t>
      </w:r>
      <w:r w:rsidR="00A63F7E" w:rsidRPr="00B708D2">
        <w:rPr>
          <w:bCs/>
          <w:color w:val="000000"/>
        </w:rPr>
        <w:t>Новгородской области</w:t>
      </w:r>
    </w:p>
    <w:p w:rsidR="006C3B7D" w:rsidRPr="00B708D2" w:rsidRDefault="00FE43B5" w:rsidP="006C3B7D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B708D2">
        <w:rPr>
          <w:color w:val="000000"/>
        </w:rPr>
        <w:t xml:space="preserve"> </w:t>
      </w:r>
      <w:r w:rsidR="006C3B7D" w:rsidRPr="00B708D2">
        <w:rPr>
          <w:color w:val="000000"/>
        </w:rPr>
        <w:t>20</w:t>
      </w:r>
      <w:r w:rsidR="00594653" w:rsidRPr="00B708D2">
        <w:rPr>
          <w:color w:val="000000"/>
        </w:rPr>
        <w:t>2</w:t>
      </w:r>
      <w:r w:rsidR="006C3B7D" w:rsidRPr="00B708D2">
        <w:rPr>
          <w:color w:val="000000"/>
        </w:rPr>
        <w:t>3 года</w:t>
      </w:r>
    </w:p>
    <w:p w:rsidR="00FE43B5" w:rsidRPr="00B708D2" w:rsidRDefault="00FE43B5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</w:p>
    <w:p w:rsidR="00FE43B5" w:rsidRPr="00B708D2" w:rsidRDefault="00FE43B5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6C3B7D" w:rsidRPr="00B708D2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708D2">
        <w:rPr>
          <w:color w:val="000000"/>
          <w:sz w:val="28"/>
          <w:szCs w:val="28"/>
        </w:rPr>
        <w:t>В соответствии с </w:t>
      </w:r>
      <w:hyperlink r:id="rId4" w:tgtFrame="_blank" w:history="1">
        <w:r w:rsidRPr="00B708D2">
          <w:rPr>
            <w:rStyle w:val="11"/>
            <w:color w:val="0000FF"/>
            <w:sz w:val="28"/>
            <w:szCs w:val="28"/>
          </w:rPr>
          <w:t>Бюджетным кодекс</w:t>
        </w:r>
      </w:hyperlink>
      <w:r w:rsidRPr="00B708D2">
        <w:rPr>
          <w:color w:val="000000"/>
          <w:sz w:val="28"/>
          <w:szCs w:val="28"/>
        </w:rPr>
        <w:t>ом Российской Федерации, областным законом от 03.10.2008 </w:t>
      </w:r>
      <w:hyperlink r:id="rId5" w:tgtFrame="_blank" w:history="1">
        <w:r w:rsidRPr="00B708D2">
          <w:rPr>
            <w:rStyle w:val="11"/>
            <w:color w:val="0000FF"/>
            <w:sz w:val="28"/>
            <w:szCs w:val="28"/>
          </w:rPr>
          <w:t>№ 389-ОЗ</w:t>
        </w:r>
      </w:hyperlink>
      <w:r w:rsidRPr="00B708D2">
        <w:rPr>
          <w:color w:val="000000"/>
          <w:sz w:val="28"/>
          <w:szCs w:val="28"/>
        </w:rPr>
        <w:t> "О бюджетном процессе в Новгородской области"</w:t>
      </w:r>
    </w:p>
    <w:p w:rsidR="00856C17" w:rsidRPr="00B708D2" w:rsidRDefault="006C3B7D" w:rsidP="00856C17">
      <w:pPr>
        <w:pStyle w:val="a3"/>
        <w:spacing w:before="0" w:beforeAutospacing="0" w:after="0" w:afterAutospacing="0"/>
        <w:ind w:firstLine="142"/>
        <w:rPr>
          <w:color w:val="000000"/>
          <w:sz w:val="28"/>
          <w:szCs w:val="28"/>
        </w:rPr>
      </w:pPr>
      <w:r w:rsidRPr="00B708D2">
        <w:rPr>
          <w:color w:val="000000"/>
          <w:sz w:val="28"/>
          <w:szCs w:val="28"/>
        </w:rPr>
        <w:t>Дума Мошенского муниципального</w:t>
      </w:r>
      <w:r w:rsidR="00856C17" w:rsidRPr="00B708D2">
        <w:rPr>
          <w:color w:val="000000"/>
          <w:sz w:val="28"/>
          <w:szCs w:val="28"/>
        </w:rPr>
        <w:t xml:space="preserve"> округа</w:t>
      </w:r>
      <w:r w:rsidR="00856C17" w:rsidRPr="00B708D2">
        <w:rPr>
          <w:bCs/>
          <w:color w:val="000000"/>
          <w:sz w:val="28"/>
          <w:szCs w:val="28"/>
        </w:rPr>
        <w:t xml:space="preserve"> Новгородской области</w:t>
      </w:r>
    </w:p>
    <w:p w:rsidR="006C3B7D" w:rsidRPr="00B708D2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6C3B7D" w:rsidRPr="00B708D2" w:rsidRDefault="006C3B7D" w:rsidP="006C3B7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708D2">
        <w:rPr>
          <w:color w:val="000000"/>
          <w:sz w:val="28"/>
          <w:szCs w:val="28"/>
        </w:rPr>
        <w:t>РЕШИЛА:</w:t>
      </w:r>
    </w:p>
    <w:p w:rsidR="006C3B7D" w:rsidRPr="00B708D2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708D2">
        <w:rPr>
          <w:color w:val="000000"/>
          <w:sz w:val="28"/>
          <w:szCs w:val="28"/>
        </w:rPr>
        <w:t xml:space="preserve">1. Утвердить прилагаемое Положение о бюджетном процессе в Мошенском муниципальном </w:t>
      </w:r>
      <w:r w:rsidR="00A63F7E" w:rsidRPr="00B708D2">
        <w:rPr>
          <w:color w:val="000000"/>
          <w:sz w:val="28"/>
          <w:szCs w:val="28"/>
        </w:rPr>
        <w:t xml:space="preserve">округе </w:t>
      </w:r>
      <w:r w:rsidR="00A63F7E" w:rsidRPr="00B708D2">
        <w:rPr>
          <w:bCs/>
          <w:color w:val="000000"/>
          <w:sz w:val="28"/>
          <w:szCs w:val="28"/>
        </w:rPr>
        <w:t>Новгородской области</w:t>
      </w:r>
      <w:r w:rsidRPr="00B708D2">
        <w:rPr>
          <w:color w:val="000000"/>
          <w:sz w:val="28"/>
          <w:szCs w:val="28"/>
        </w:rPr>
        <w:t>.</w:t>
      </w:r>
    </w:p>
    <w:p w:rsidR="00594653" w:rsidRPr="00B708D2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708D2">
        <w:rPr>
          <w:color w:val="000000"/>
          <w:sz w:val="28"/>
          <w:szCs w:val="28"/>
        </w:rPr>
        <w:t>2. Признать утратившим</w:t>
      </w:r>
      <w:r w:rsidR="00594653" w:rsidRPr="00B708D2">
        <w:rPr>
          <w:color w:val="000000"/>
          <w:sz w:val="28"/>
          <w:szCs w:val="28"/>
        </w:rPr>
        <w:t>и</w:t>
      </w:r>
      <w:r w:rsidRPr="00B708D2">
        <w:rPr>
          <w:color w:val="000000"/>
          <w:sz w:val="28"/>
          <w:szCs w:val="28"/>
        </w:rPr>
        <w:t xml:space="preserve"> силу решени</w:t>
      </w:r>
      <w:r w:rsidR="00594653" w:rsidRPr="00B708D2">
        <w:rPr>
          <w:color w:val="000000"/>
          <w:sz w:val="28"/>
          <w:szCs w:val="28"/>
        </w:rPr>
        <w:t xml:space="preserve">я </w:t>
      </w:r>
      <w:r w:rsidRPr="00B708D2">
        <w:rPr>
          <w:color w:val="000000"/>
          <w:sz w:val="28"/>
          <w:szCs w:val="28"/>
        </w:rPr>
        <w:t xml:space="preserve"> Думы М</w:t>
      </w:r>
      <w:r w:rsidR="00594653" w:rsidRPr="00B708D2">
        <w:rPr>
          <w:color w:val="000000"/>
          <w:sz w:val="28"/>
          <w:szCs w:val="28"/>
        </w:rPr>
        <w:t>ошенского муниципального района:</w:t>
      </w:r>
    </w:p>
    <w:p w:rsidR="006C3B7D" w:rsidRPr="00B708D2" w:rsidRDefault="00594653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708D2">
        <w:rPr>
          <w:color w:val="000000"/>
          <w:sz w:val="28"/>
          <w:szCs w:val="28"/>
        </w:rPr>
        <w:t>-</w:t>
      </w:r>
      <w:r w:rsidR="006C3B7D" w:rsidRPr="00B708D2">
        <w:rPr>
          <w:color w:val="000000"/>
          <w:sz w:val="28"/>
          <w:szCs w:val="28"/>
        </w:rPr>
        <w:t xml:space="preserve">от </w:t>
      </w:r>
      <w:r w:rsidRPr="00B708D2">
        <w:rPr>
          <w:color w:val="000000"/>
          <w:sz w:val="28"/>
          <w:szCs w:val="28"/>
        </w:rPr>
        <w:t>13</w:t>
      </w:r>
      <w:r w:rsidR="006C3B7D" w:rsidRPr="00B708D2">
        <w:rPr>
          <w:color w:val="000000"/>
          <w:sz w:val="28"/>
          <w:szCs w:val="28"/>
        </w:rPr>
        <w:t>.1</w:t>
      </w:r>
      <w:r w:rsidRPr="00B708D2">
        <w:rPr>
          <w:color w:val="000000"/>
          <w:sz w:val="28"/>
          <w:szCs w:val="28"/>
        </w:rPr>
        <w:t>1</w:t>
      </w:r>
      <w:r w:rsidR="006C3B7D" w:rsidRPr="00B708D2">
        <w:rPr>
          <w:color w:val="000000"/>
          <w:sz w:val="28"/>
          <w:szCs w:val="28"/>
        </w:rPr>
        <w:t>.20</w:t>
      </w:r>
      <w:r w:rsidRPr="00B708D2">
        <w:rPr>
          <w:color w:val="000000"/>
          <w:sz w:val="28"/>
          <w:szCs w:val="28"/>
        </w:rPr>
        <w:t>13</w:t>
      </w:r>
      <w:r w:rsidR="006C3B7D" w:rsidRPr="00B708D2">
        <w:rPr>
          <w:color w:val="000000"/>
          <w:sz w:val="28"/>
          <w:szCs w:val="28"/>
        </w:rPr>
        <w:t xml:space="preserve"> года </w:t>
      </w:r>
      <w:hyperlink r:id="rId6" w:tgtFrame="_blank" w:history="1">
        <w:r w:rsidR="006C3B7D" w:rsidRPr="00B708D2">
          <w:rPr>
            <w:rStyle w:val="11"/>
            <w:color w:val="0000FF"/>
            <w:sz w:val="28"/>
            <w:szCs w:val="28"/>
          </w:rPr>
          <w:t>№</w:t>
        </w:r>
        <w:r w:rsidRPr="00B708D2">
          <w:rPr>
            <w:rStyle w:val="11"/>
            <w:color w:val="0000FF"/>
            <w:sz w:val="28"/>
            <w:szCs w:val="28"/>
          </w:rPr>
          <w:t xml:space="preserve"> 308</w:t>
        </w:r>
      </w:hyperlink>
      <w:r w:rsidR="006C3B7D" w:rsidRPr="00B708D2">
        <w:rPr>
          <w:color w:val="000000"/>
          <w:sz w:val="28"/>
          <w:szCs w:val="28"/>
        </w:rPr>
        <w:t> "Об утверждении Положения о бюджетном процессе в Мошенском муниципальном районе"</w:t>
      </w:r>
      <w:r w:rsidRPr="00B708D2">
        <w:rPr>
          <w:color w:val="000000"/>
          <w:sz w:val="28"/>
          <w:szCs w:val="28"/>
        </w:rPr>
        <w:t>;</w:t>
      </w:r>
    </w:p>
    <w:p w:rsidR="00594653" w:rsidRDefault="00594653" w:rsidP="006C3B7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708D2">
        <w:rPr>
          <w:color w:val="000000"/>
          <w:sz w:val="28"/>
          <w:szCs w:val="28"/>
        </w:rPr>
        <w:t>-от 27.11.2014 № 407 "</w:t>
      </w:r>
      <w:r w:rsidRPr="00B708D2">
        <w:rPr>
          <w:sz w:val="28"/>
          <w:szCs w:val="28"/>
        </w:rPr>
        <w:t>О внесении изменений в Положение о бюджетном процессе в Мошенском муниципальном районе";</w:t>
      </w:r>
    </w:p>
    <w:p w:rsidR="008068CC" w:rsidRPr="00B708D2" w:rsidRDefault="008068CC" w:rsidP="006C3B7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708D2">
        <w:rPr>
          <w:color w:val="000000"/>
          <w:sz w:val="28"/>
          <w:szCs w:val="28"/>
        </w:rPr>
        <w:t xml:space="preserve">-от </w:t>
      </w:r>
      <w:r>
        <w:rPr>
          <w:color w:val="000000"/>
          <w:sz w:val="28"/>
          <w:szCs w:val="28"/>
        </w:rPr>
        <w:t>06</w:t>
      </w:r>
      <w:r w:rsidRPr="00B708D2">
        <w:rPr>
          <w:color w:val="000000"/>
          <w:sz w:val="28"/>
          <w:szCs w:val="28"/>
        </w:rPr>
        <w:t>.11.201</w:t>
      </w:r>
      <w:r>
        <w:rPr>
          <w:color w:val="000000"/>
          <w:sz w:val="28"/>
          <w:szCs w:val="28"/>
        </w:rPr>
        <w:t>5</w:t>
      </w:r>
      <w:r w:rsidRPr="00B708D2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16</w:t>
      </w:r>
      <w:r w:rsidRPr="00B708D2">
        <w:rPr>
          <w:color w:val="000000"/>
          <w:sz w:val="28"/>
          <w:szCs w:val="28"/>
        </w:rPr>
        <w:t>"</w:t>
      </w:r>
      <w:r w:rsidRPr="00B708D2">
        <w:rPr>
          <w:sz w:val="28"/>
          <w:szCs w:val="28"/>
        </w:rPr>
        <w:t>О внесении изменений в Положение о бюджетном процессе в Мошенском муниципальном районе";</w:t>
      </w:r>
    </w:p>
    <w:p w:rsidR="00594653" w:rsidRPr="00B708D2" w:rsidRDefault="00594653" w:rsidP="0059465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708D2">
        <w:rPr>
          <w:sz w:val="28"/>
          <w:szCs w:val="28"/>
        </w:rPr>
        <w:t xml:space="preserve">- от </w:t>
      </w:r>
      <w:r w:rsidRPr="00B708D2">
        <w:rPr>
          <w:color w:val="000000"/>
          <w:sz w:val="28"/>
          <w:szCs w:val="28"/>
        </w:rPr>
        <w:t>27.06.2019 </w:t>
      </w:r>
      <w:hyperlink r:id="rId7" w:tgtFrame="_blank" w:history="1">
        <w:r w:rsidRPr="00B708D2">
          <w:rPr>
            <w:rStyle w:val="11"/>
            <w:color w:val="0000FF"/>
            <w:sz w:val="28"/>
            <w:szCs w:val="28"/>
          </w:rPr>
          <w:t>№403</w:t>
        </w:r>
      </w:hyperlink>
      <w:r w:rsidRPr="00B708D2">
        <w:rPr>
          <w:sz w:val="28"/>
          <w:szCs w:val="28"/>
        </w:rPr>
        <w:t xml:space="preserve"> </w:t>
      </w:r>
      <w:r w:rsidRPr="00B708D2">
        <w:rPr>
          <w:color w:val="000000"/>
          <w:sz w:val="28"/>
          <w:szCs w:val="28"/>
        </w:rPr>
        <w:t>"</w:t>
      </w:r>
      <w:r w:rsidRPr="00B708D2">
        <w:rPr>
          <w:sz w:val="28"/>
          <w:szCs w:val="28"/>
        </w:rPr>
        <w:t>О внесении изменений в Положение о бюджетном процессе в Мошенском муниципальном районе";</w:t>
      </w:r>
    </w:p>
    <w:p w:rsidR="00594653" w:rsidRPr="00B708D2" w:rsidRDefault="00594653" w:rsidP="0059465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708D2">
        <w:rPr>
          <w:color w:val="000000"/>
          <w:sz w:val="28"/>
          <w:szCs w:val="28"/>
        </w:rPr>
        <w:t>- от 05.09.2019 </w:t>
      </w:r>
      <w:hyperlink r:id="rId8" w:tgtFrame="_blank" w:history="1">
        <w:r w:rsidRPr="00B708D2">
          <w:rPr>
            <w:rStyle w:val="11"/>
            <w:color w:val="0000FF"/>
            <w:sz w:val="28"/>
            <w:szCs w:val="28"/>
          </w:rPr>
          <w:t>№428</w:t>
        </w:r>
      </w:hyperlink>
      <w:r w:rsidRPr="00B708D2">
        <w:rPr>
          <w:sz w:val="28"/>
          <w:szCs w:val="28"/>
        </w:rPr>
        <w:t xml:space="preserve"> </w:t>
      </w:r>
      <w:r w:rsidRPr="00B708D2">
        <w:rPr>
          <w:color w:val="000000"/>
          <w:sz w:val="28"/>
          <w:szCs w:val="28"/>
        </w:rPr>
        <w:t>"</w:t>
      </w:r>
      <w:r w:rsidRPr="00B708D2">
        <w:rPr>
          <w:sz w:val="28"/>
          <w:szCs w:val="28"/>
        </w:rPr>
        <w:t>О внесении изменений в Положение о бюджетном процессе в Мошенском муниципальном районе";</w:t>
      </w:r>
    </w:p>
    <w:p w:rsidR="00594653" w:rsidRPr="00B708D2" w:rsidRDefault="00594653" w:rsidP="0059465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708D2">
        <w:rPr>
          <w:color w:val="000000"/>
          <w:sz w:val="28"/>
          <w:szCs w:val="28"/>
        </w:rPr>
        <w:t>-от 23.12.2021 </w:t>
      </w:r>
      <w:hyperlink r:id="rId9" w:tgtFrame="_blank" w:history="1">
        <w:r w:rsidRPr="00B708D2">
          <w:rPr>
            <w:rStyle w:val="11"/>
            <w:color w:val="0000FF"/>
            <w:sz w:val="28"/>
            <w:szCs w:val="28"/>
          </w:rPr>
          <w:t>№ 124</w:t>
        </w:r>
      </w:hyperlink>
      <w:r w:rsidRPr="00B708D2">
        <w:rPr>
          <w:sz w:val="28"/>
          <w:szCs w:val="28"/>
        </w:rPr>
        <w:t xml:space="preserve"> </w:t>
      </w:r>
      <w:r w:rsidRPr="00B708D2">
        <w:rPr>
          <w:color w:val="000000"/>
          <w:sz w:val="28"/>
          <w:szCs w:val="28"/>
        </w:rPr>
        <w:t>"</w:t>
      </w:r>
      <w:r w:rsidRPr="00B708D2">
        <w:rPr>
          <w:sz w:val="28"/>
          <w:szCs w:val="28"/>
        </w:rPr>
        <w:t>О внесении изменений в Положение о бюджетном процессе в Мошенском муниципальном районе";</w:t>
      </w:r>
    </w:p>
    <w:p w:rsidR="00594653" w:rsidRPr="00B708D2" w:rsidRDefault="00594653" w:rsidP="0059465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708D2">
        <w:rPr>
          <w:color w:val="000000"/>
          <w:sz w:val="28"/>
          <w:szCs w:val="28"/>
        </w:rPr>
        <w:t>- от 25.02.2022 </w:t>
      </w:r>
      <w:hyperlink r:id="rId10" w:tgtFrame="_blank" w:history="1">
        <w:r w:rsidRPr="00B708D2">
          <w:rPr>
            <w:rStyle w:val="11"/>
            <w:color w:val="0000FF"/>
            <w:sz w:val="28"/>
            <w:szCs w:val="28"/>
          </w:rPr>
          <w:t>№ 159</w:t>
        </w:r>
      </w:hyperlink>
      <w:r w:rsidRPr="00B708D2">
        <w:rPr>
          <w:sz w:val="28"/>
          <w:szCs w:val="28"/>
        </w:rPr>
        <w:t xml:space="preserve"> </w:t>
      </w:r>
      <w:r w:rsidRPr="00B708D2">
        <w:rPr>
          <w:color w:val="000000"/>
          <w:sz w:val="28"/>
          <w:szCs w:val="28"/>
        </w:rPr>
        <w:t>"</w:t>
      </w:r>
      <w:r w:rsidRPr="00B708D2">
        <w:rPr>
          <w:sz w:val="28"/>
          <w:szCs w:val="28"/>
        </w:rPr>
        <w:t>О внесении изменений в Положение о бюджетном процессе в Мошенском муниципальном районе";</w:t>
      </w:r>
    </w:p>
    <w:p w:rsidR="00594653" w:rsidRPr="00B708D2" w:rsidRDefault="00594653" w:rsidP="00594653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708D2">
        <w:rPr>
          <w:color w:val="000000"/>
          <w:sz w:val="28"/>
          <w:szCs w:val="28"/>
        </w:rPr>
        <w:t>-от 28.11.2022 </w:t>
      </w:r>
      <w:hyperlink r:id="rId11" w:tgtFrame="_blank" w:history="1">
        <w:r w:rsidRPr="00B708D2">
          <w:rPr>
            <w:rStyle w:val="11"/>
            <w:color w:val="0000FF"/>
            <w:sz w:val="28"/>
            <w:szCs w:val="28"/>
          </w:rPr>
          <w:t>№ 221</w:t>
        </w:r>
      </w:hyperlink>
      <w:r w:rsidRPr="00B708D2">
        <w:rPr>
          <w:sz w:val="28"/>
          <w:szCs w:val="28"/>
        </w:rPr>
        <w:t xml:space="preserve"> </w:t>
      </w:r>
      <w:r w:rsidRPr="00B708D2">
        <w:rPr>
          <w:color w:val="000000"/>
          <w:sz w:val="28"/>
          <w:szCs w:val="28"/>
        </w:rPr>
        <w:t>"</w:t>
      </w:r>
      <w:r w:rsidRPr="00B708D2">
        <w:rPr>
          <w:sz w:val="28"/>
          <w:szCs w:val="28"/>
        </w:rPr>
        <w:t>О внесении изменений в Положение о бюджетном процессе в Мошенском муниципальном районе".</w:t>
      </w:r>
    </w:p>
    <w:p w:rsidR="00B708D2" w:rsidRPr="00B708D2" w:rsidRDefault="00611ED8" w:rsidP="00B708D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F91">
        <w:rPr>
          <w:rFonts w:ascii="Times New Roman" w:hAnsi="Times New Roman" w:cs="Times New Roman"/>
          <w:sz w:val="28"/>
          <w:szCs w:val="28"/>
        </w:rPr>
        <w:t>3.</w:t>
      </w:r>
      <w:r w:rsidR="00B708D2" w:rsidRPr="000F3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вступает в силу с момента официального опубликования.</w:t>
      </w:r>
    </w:p>
    <w:p w:rsidR="00611ED8" w:rsidRPr="00B708D2" w:rsidRDefault="008068CC" w:rsidP="00B708D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21B9" w:rsidRPr="00B708D2">
        <w:rPr>
          <w:rFonts w:ascii="Times New Roman" w:hAnsi="Times New Roman" w:cs="Times New Roman"/>
          <w:sz w:val="28"/>
          <w:szCs w:val="28"/>
        </w:rPr>
        <w:t>.</w:t>
      </w:r>
      <w:r w:rsidR="00611ED8" w:rsidRPr="00B708D2">
        <w:rPr>
          <w:rFonts w:ascii="Times New Roman" w:hAnsi="Times New Roman" w:cs="Times New Roman"/>
          <w:sz w:val="28"/>
          <w:szCs w:val="28"/>
        </w:rPr>
        <w:t>Опубликовать решение в бюллетене «Официальный вестник Мошенского муниципального района».</w:t>
      </w:r>
    </w:p>
    <w:p w:rsidR="00611ED8" w:rsidRPr="00B708D2" w:rsidRDefault="00611ED8" w:rsidP="00611ED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8" w:type="dxa"/>
        <w:tblLook w:val="01E0"/>
      </w:tblPr>
      <w:tblGrid>
        <w:gridCol w:w="4503"/>
        <w:gridCol w:w="1038"/>
        <w:gridCol w:w="4347"/>
      </w:tblGrid>
      <w:tr w:rsidR="00611ED8" w:rsidRPr="00B708D2" w:rsidTr="00611ED8">
        <w:trPr>
          <w:trHeight w:val="831"/>
        </w:trPr>
        <w:tc>
          <w:tcPr>
            <w:tcW w:w="4503" w:type="dxa"/>
            <w:shd w:val="clear" w:color="auto" w:fill="auto"/>
          </w:tcPr>
          <w:p w:rsidR="00611ED8" w:rsidRPr="00B708D2" w:rsidRDefault="00611ED8" w:rsidP="00605B93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8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Председатель Думы</w:t>
            </w:r>
          </w:p>
          <w:p w:rsidR="00611ED8" w:rsidRPr="00B708D2" w:rsidRDefault="00611ED8" w:rsidP="00605B93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8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округа</w:t>
            </w:r>
          </w:p>
          <w:p w:rsidR="00611ED8" w:rsidRPr="00B708D2" w:rsidRDefault="00611ED8" w:rsidP="00605B93">
            <w:pPr>
              <w:spacing w:line="240" w:lineRule="auto"/>
              <w:ind w:firstLine="709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8" w:type="dxa"/>
            <w:shd w:val="clear" w:color="auto" w:fill="auto"/>
          </w:tcPr>
          <w:p w:rsidR="00611ED8" w:rsidRPr="00B708D2" w:rsidRDefault="00611ED8" w:rsidP="00605B93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47" w:type="dxa"/>
            <w:shd w:val="clear" w:color="auto" w:fill="auto"/>
          </w:tcPr>
          <w:p w:rsidR="00611ED8" w:rsidRPr="00B708D2" w:rsidRDefault="00611ED8" w:rsidP="00605B93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8D2">
              <w:rPr>
                <w:rFonts w:ascii="Times New Roman" w:hAnsi="Times New Roman" w:cs="Times New Roman"/>
                <w:b/>
                <w:sz w:val="28"/>
                <w:szCs w:val="28"/>
              </w:rPr>
              <w:t>Глава муниципального округа</w:t>
            </w:r>
          </w:p>
          <w:p w:rsidR="00611ED8" w:rsidRPr="00B708D2" w:rsidRDefault="00611ED8" w:rsidP="00605B93">
            <w:pPr>
              <w:spacing w:line="240" w:lineRule="auto"/>
              <w:ind w:firstLine="709"/>
              <w:contextualSpacing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11ED8" w:rsidRPr="00B708D2" w:rsidRDefault="00611ED8" w:rsidP="00611ED8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56C17" w:rsidRPr="00B708D2" w:rsidRDefault="00856C17" w:rsidP="00611ED8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11ED8" w:rsidRPr="00B708D2" w:rsidRDefault="00611ED8" w:rsidP="00611ED8">
      <w:pPr>
        <w:spacing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B708D2">
        <w:rPr>
          <w:rFonts w:ascii="Times New Roman" w:hAnsi="Times New Roman" w:cs="Times New Roman"/>
          <w:sz w:val="24"/>
          <w:szCs w:val="24"/>
        </w:rPr>
        <w:t>Проект подготовил и завизировал:</w:t>
      </w:r>
    </w:p>
    <w:tbl>
      <w:tblPr>
        <w:tblW w:w="0" w:type="auto"/>
        <w:tblInd w:w="-318" w:type="dxa"/>
        <w:tblLayout w:type="fixed"/>
        <w:tblLook w:val="01E0"/>
      </w:tblPr>
      <w:tblGrid>
        <w:gridCol w:w="4068"/>
        <w:gridCol w:w="2454"/>
        <w:gridCol w:w="3225"/>
      </w:tblGrid>
      <w:tr w:rsidR="00611ED8" w:rsidRPr="00B708D2" w:rsidTr="00605B93">
        <w:tc>
          <w:tcPr>
            <w:tcW w:w="4068" w:type="dxa"/>
          </w:tcPr>
          <w:p w:rsidR="00611ED8" w:rsidRPr="00B708D2" w:rsidRDefault="00611ED8" w:rsidP="00605B93">
            <w:pPr>
              <w:pStyle w:val="a4"/>
              <w:spacing w:before="120"/>
              <w:ind w:right="-108" w:firstLine="709"/>
              <w:contextualSpacing/>
              <w:rPr>
                <w:sz w:val="24"/>
                <w:szCs w:val="24"/>
              </w:rPr>
            </w:pPr>
            <w:r w:rsidRPr="00B708D2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454" w:type="dxa"/>
            <w:tcBorders>
              <w:bottom w:val="single" w:sz="4" w:space="0" w:color="auto"/>
            </w:tcBorders>
          </w:tcPr>
          <w:p w:rsidR="00611ED8" w:rsidRPr="00B708D2" w:rsidRDefault="00611ED8" w:rsidP="00605B93">
            <w:pPr>
              <w:pStyle w:val="a4"/>
              <w:spacing w:before="120"/>
              <w:ind w:right="369"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3225" w:type="dxa"/>
            <w:vAlign w:val="bottom"/>
          </w:tcPr>
          <w:p w:rsidR="00611ED8" w:rsidRPr="00B708D2" w:rsidRDefault="00611ED8" w:rsidP="00605B93">
            <w:pPr>
              <w:pStyle w:val="a4"/>
              <w:spacing w:before="120"/>
              <w:ind w:right="369" w:firstLine="709"/>
              <w:contextualSpacing/>
              <w:rPr>
                <w:sz w:val="24"/>
                <w:szCs w:val="24"/>
              </w:rPr>
            </w:pPr>
            <w:proofErr w:type="spellStart"/>
            <w:r w:rsidRPr="00B708D2">
              <w:rPr>
                <w:sz w:val="24"/>
                <w:szCs w:val="24"/>
              </w:rPr>
              <w:t>Т.Н.Заверткина</w:t>
            </w:r>
            <w:proofErr w:type="spellEnd"/>
          </w:p>
        </w:tc>
      </w:tr>
      <w:tr w:rsidR="00611ED8" w:rsidRPr="00B708D2" w:rsidTr="00605B93">
        <w:tc>
          <w:tcPr>
            <w:tcW w:w="4068" w:type="dxa"/>
          </w:tcPr>
          <w:p w:rsidR="00611ED8" w:rsidRPr="00B708D2" w:rsidRDefault="00611ED8" w:rsidP="00605B93">
            <w:pPr>
              <w:pStyle w:val="a6"/>
              <w:ind w:firstLine="709"/>
              <w:contextualSpacing/>
              <w:rPr>
                <w:sz w:val="24"/>
                <w:szCs w:val="24"/>
              </w:rPr>
            </w:pPr>
            <w:r w:rsidRPr="00B708D2">
              <w:rPr>
                <w:sz w:val="24"/>
                <w:szCs w:val="24"/>
              </w:rPr>
              <w:t>«1</w:t>
            </w:r>
            <w:r w:rsidR="00235F2A">
              <w:rPr>
                <w:sz w:val="24"/>
                <w:szCs w:val="24"/>
              </w:rPr>
              <w:t>2</w:t>
            </w:r>
            <w:r w:rsidRPr="00B708D2">
              <w:rPr>
                <w:sz w:val="24"/>
                <w:szCs w:val="24"/>
              </w:rPr>
              <w:t xml:space="preserve">» </w:t>
            </w:r>
            <w:r w:rsidR="00235F2A">
              <w:rPr>
                <w:sz w:val="24"/>
                <w:szCs w:val="24"/>
              </w:rPr>
              <w:t>сентя</w:t>
            </w:r>
            <w:r w:rsidRPr="00B708D2">
              <w:rPr>
                <w:sz w:val="24"/>
                <w:szCs w:val="24"/>
              </w:rPr>
              <w:t>бря  2023 г</w:t>
            </w:r>
          </w:p>
          <w:p w:rsidR="00611ED8" w:rsidRDefault="00611ED8" w:rsidP="00605B93">
            <w:pPr>
              <w:pStyle w:val="a4"/>
              <w:tabs>
                <w:tab w:val="left" w:pos="0"/>
              </w:tabs>
              <w:ind w:right="-108" w:firstLine="709"/>
              <w:contextualSpacing/>
              <w:rPr>
                <w:sz w:val="24"/>
                <w:szCs w:val="24"/>
              </w:rPr>
            </w:pPr>
            <w:r w:rsidRPr="00B708D2">
              <w:rPr>
                <w:sz w:val="24"/>
                <w:szCs w:val="24"/>
              </w:rPr>
              <w:tab/>
            </w:r>
          </w:p>
          <w:p w:rsidR="00331A3C" w:rsidRDefault="00331A3C" w:rsidP="00605B93">
            <w:pPr>
              <w:pStyle w:val="a4"/>
              <w:tabs>
                <w:tab w:val="left" w:pos="0"/>
              </w:tabs>
              <w:ind w:right="-108" w:firstLine="709"/>
              <w:contextualSpacing/>
              <w:rPr>
                <w:sz w:val="24"/>
                <w:szCs w:val="24"/>
              </w:rPr>
            </w:pPr>
          </w:p>
          <w:p w:rsidR="00331A3C" w:rsidRPr="00B708D2" w:rsidRDefault="00331A3C" w:rsidP="00605B93">
            <w:pPr>
              <w:pStyle w:val="a4"/>
              <w:tabs>
                <w:tab w:val="left" w:pos="0"/>
              </w:tabs>
              <w:ind w:right="-108" w:firstLine="709"/>
              <w:contextualSpacing/>
              <w:rPr>
                <w:sz w:val="28"/>
                <w:szCs w:val="28"/>
              </w:rPr>
            </w:pPr>
          </w:p>
        </w:tc>
        <w:tc>
          <w:tcPr>
            <w:tcW w:w="2454" w:type="dxa"/>
            <w:tcBorders>
              <w:top w:val="single" w:sz="4" w:space="0" w:color="auto"/>
            </w:tcBorders>
          </w:tcPr>
          <w:p w:rsidR="00611ED8" w:rsidRPr="00B708D2" w:rsidRDefault="00152E45" w:rsidP="00605B93">
            <w:pPr>
              <w:pStyle w:val="a4"/>
              <w:ind w:right="-73" w:firstLine="709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611ED8" w:rsidRPr="00B708D2">
              <w:rPr>
                <w:sz w:val="24"/>
                <w:szCs w:val="24"/>
              </w:rPr>
              <w:t>подпись)</w:t>
            </w:r>
          </w:p>
        </w:tc>
        <w:tc>
          <w:tcPr>
            <w:tcW w:w="3225" w:type="dxa"/>
          </w:tcPr>
          <w:p w:rsidR="00611ED8" w:rsidRPr="00B708D2" w:rsidRDefault="00611ED8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Pr="00B708D2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2C5FC5" w:rsidRPr="00B708D2" w:rsidRDefault="002C5FC5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  <w:p w:rsidR="007814BC" w:rsidRPr="00B708D2" w:rsidRDefault="007814BC" w:rsidP="00605B93">
            <w:pPr>
              <w:pStyle w:val="a4"/>
              <w:ind w:right="369" w:firstLine="709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331A3C" w:rsidRPr="00444FC5" w:rsidRDefault="00331A3C" w:rsidP="00331A3C">
      <w:pPr>
        <w:tabs>
          <w:tab w:val="left" w:pos="6800"/>
        </w:tabs>
        <w:spacing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331A3C" w:rsidRPr="00444FC5" w:rsidRDefault="00331A3C" w:rsidP="00331A3C">
      <w:pPr>
        <w:tabs>
          <w:tab w:val="left" w:pos="6800"/>
        </w:tabs>
        <w:spacing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331A3C" w:rsidRPr="00444FC5" w:rsidRDefault="00331A3C" w:rsidP="00331A3C">
      <w:pPr>
        <w:tabs>
          <w:tab w:val="left" w:pos="6800"/>
        </w:tabs>
        <w:spacing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ook w:val="01E0"/>
      </w:tblPr>
      <w:tblGrid>
        <w:gridCol w:w="4508"/>
        <w:gridCol w:w="283"/>
        <w:gridCol w:w="298"/>
        <w:gridCol w:w="1914"/>
        <w:gridCol w:w="484"/>
        <w:gridCol w:w="1305"/>
      </w:tblGrid>
      <w:tr w:rsidR="00331A3C" w:rsidRPr="00444FC5" w:rsidTr="004E1957">
        <w:trPr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331A3C" w:rsidRPr="00444FC5" w:rsidRDefault="00331A3C" w:rsidP="00331A3C">
            <w:pPr>
              <w:spacing w:line="240" w:lineRule="auto"/>
              <w:ind w:right="-16" w:firstLine="56"/>
              <w:contextualSpacing/>
              <w:outlineLvl w:val="0"/>
              <w:rPr>
                <w:rFonts w:ascii="Times New Roman" w:hAnsi="Times New Roman"/>
              </w:rPr>
            </w:pPr>
            <w:r w:rsidRPr="00444FC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44FC5">
              <w:rPr>
                <w:rFonts w:ascii="Times New Roman" w:hAnsi="Times New Roman"/>
              </w:rPr>
              <w:t>Решение Думы "</w:t>
            </w:r>
            <w:r w:rsidRPr="003706B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205AB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 утверждении</w:t>
            </w:r>
            <w:r w:rsidRPr="004205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05AB">
              <w:rPr>
                <w:rFonts w:ascii="Times New Roman" w:hAnsi="Times New Roman"/>
              </w:rPr>
              <w:t>Положени</w:t>
            </w:r>
            <w:r>
              <w:rPr>
                <w:rFonts w:ascii="Times New Roman" w:hAnsi="Times New Roman"/>
              </w:rPr>
              <w:t>я</w:t>
            </w:r>
            <w:r w:rsidRPr="004205AB">
              <w:rPr>
                <w:rFonts w:ascii="Times New Roman" w:hAnsi="Times New Roman"/>
              </w:rPr>
              <w:t xml:space="preserve"> о бюджетном процессе в Мо</w:t>
            </w:r>
            <w:r>
              <w:rPr>
                <w:rFonts w:ascii="Times New Roman" w:hAnsi="Times New Roman"/>
              </w:rPr>
              <w:t>шенском муниципальном округе Новгородской области</w:t>
            </w:r>
            <w:r w:rsidRPr="00444FC5">
              <w:rPr>
                <w:rFonts w:ascii="Times New Roman" w:hAnsi="Times New Roman"/>
              </w:rPr>
              <w:t xml:space="preserve"> "</w:t>
            </w:r>
          </w:p>
        </w:tc>
        <w:tc>
          <w:tcPr>
            <w:tcW w:w="496" w:type="dxa"/>
            <w:gridSpan w:val="2"/>
          </w:tcPr>
          <w:p w:rsidR="00331A3C" w:rsidRPr="00444FC5" w:rsidRDefault="00331A3C" w:rsidP="004E1957">
            <w:pPr>
              <w:tabs>
                <w:tab w:val="left" w:pos="6800"/>
              </w:tabs>
              <w:spacing w:before="12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4FC5">
              <w:rPr>
                <w:rFonts w:ascii="Times New Roman" w:hAnsi="Times New Roman"/>
                <w:sz w:val="28"/>
                <w:szCs w:val="28"/>
              </w:rPr>
              <w:t>о</w:t>
            </w:r>
            <w:r w:rsidRPr="00A1181A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331A3C" w:rsidRPr="00444FC5" w:rsidRDefault="00331A3C" w:rsidP="004E1957">
            <w:pPr>
              <w:tabs>
                <w:tab w:val="left" w:pos="6800"/>
              </w:tabs>
              <w:spacing w:before="12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" w:type="dxa"/>
          </w:tcPr>
          <w:p w:rsidR="00331A3C" w:rsidRPr="00444FC5" w:rsidRDefault="00331A3C" w:rsidP="004E1957">
            <w:pPr>
              <w:tabs>
                <w:tab w:val="left" w:pos="6800"/>
              </w:tabs>
              <w:spacing w:before="12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44FC5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331A3C" w:rsidRPr="00444FC5" w:rsidRDefault="00331A3C" w:rsidP="004E1957">
            <w:pPr>
              <w:tabs>
                <w:tab w:val="left" w:pos="6800"/>
              </w:tabs>
              <w:spacing w:before="120" w:line="240" w:lineRule="auto"/>
              <w:ind w:firstLine="70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1A3C" w:rsidRPr="00444FC5" w:rsidTr="004E1957">
        <w:trPr>
          <w:jc w:val="center"/>
        </w:trPr>
        <w:tc>
          <w:tcPr>
            <w:tcW w:w="4508" w:type="dxa"/>
            <w:tcBorders>
              <w:top w:val="single" w:sz="4" w:space="0" w:color="auto"/>
            </w:tcBorders>
          </w:tcPr>
          <w:p w:rsidR="00331A3C" w:rsidRPr="00444FC5" w:rsidRDefault="00331A3C" w:rsidP="004E1957">
            <w:pPr>
              <w:tabs>
                <w:tab w:val="left" w:pos="6800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</w:rPr>
            </w:pPr>
            <w:r w:rsidRPr="00444FC5">
              <w:rPr>
                <w:rFonts w:ascii="Times New Roman" w:hAnsi="Times New Roman"/>
              </w:rPr>
              <w:t>(вид документа)</w:t>
            </w:r>
          </w:p>
        </w:tc>
        <w:tc>
          <w:tcPr>
            <w:tcW w:w="236" w:type="dxa"/>
          </w:tcPr>
          <w:p w:rsidR="00331A3C" w:rsidRPr="00444FC5" w:rsidRDefault="00331A3C" w:rsidP="004E1957">
            <w:pPr>
              <w:tabs>
                <w:tab w:val="left" w:pos="6800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0" w:type="dxa"/>
          </w:tcPr>
          <w:p w:rsidR="00331A3C" w:rsidRPr="00444FC5" w:rsidRDefault="00331A3C" w:rsidP="004E1957">
            <w:pPr>
              <w:tabs>
                <w:tab w:val="left" w:pos="6800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331A3C" w:rsidRPr="00444FC5" w:rsidRDefault="00331A3C" w:rsidP="004E1957">
            <w:pPr>
              <w:tabs>
                <w:tab w:val="left" w:pos="6800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</w:rPr>
            </w:pPr>
          </w:p>
        </w:tc>
        <w:tc>
          <w:tcPr>
            <w:tcW w:w="484" w:type="dxa"/>
          </w:tcPr>
          <w:p w:rsidR="00331A3C" w:rsidRPr="00444FC5" w:rsidRDefault="00331A3C" w:rsidP="004E1957">
            <w:pPr>
              <w:tabs>
                <w:tab w:val="left" w:pos="6800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331A3C" w:rsidRPr="00444FC5" w:rsidRDefault="00331A3C" w:rsidP="004E1957">
            <w:pPr>
              <w:tabs>
                <w:tab w:val="left" w:pos="6800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</w:rPr>
            </w:pPr>
          </w:p>
        </w:tc>
      </w:tr>
    </w:tbl>
    <w:p w:rsidR="00331A3C" w:rsidRPr="00444FC5" w:rsidRDefault="00331A3C" w:rsidP="00331A3C">
      <w:pPr>
        <w:tabs>
          <w:tab w:val="left" w:pos="6800"/>
        </w:tabs>
        <w:spacing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4721"/>
        <w:gridCol w:w="2800"/>
      </w:tblGrid>
      <w:tr w:rsidR="00331A3C" w:rsidRPr="00444FC5" w:rsidTr="004E1957">
        <w:tc>
          <w:tcPr>
            <w:tcW w:w="1908" w:type="dxa"/>
            <w:vAlign w:val="center"/>
          </w:tcPr>
          <w:p w:rsidR="00331A3C" w:rsidRPr="00BC7E66" w:rsidRDefault="00331A3C" w:rsidP="004E1957">
            <w:pPr>
              <w:tabs>
                <w:tab w:val="left" w:pos="6800"/>
              </w:tabs>
              <w:ind w:left="-113" w:right="-113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BC7E66">
              <w:rPr>
                <w:rFonts w:ascii="Times New Roman" w:hAnsi="Times New Roman"/>
                <w:spacing w:val="-12"/>
                <w:sz w:val="24"/>
                <w:szCs w:val="24"/>
              </w:rPr>
              <w:t>Дата</w:t>
            </w:r>
            <w:r w:rsidRPr="00BC7E66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поступления</w:t>
            </w:r>
            <w:r w:rsidRPr="00BC7E66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на согласование,</w:t>
            </w:r>
            <w:r w:rsidRPr="00BC7E66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подпись</w:t>
            </w:r>
          </w:p>
        </w:tc>
        <w:tc>
          <w:tcPr>
            <w:tcW w:w="4721" w:type="dxa"/>
            <w:vAlign w:val="center"/>
          </w:tcPr>
          <w:p w:rsidR="00331A3C" w:rsidRPr="00BC7E66" w:rsidRDefault="00331A3C" w:rsidP="004E1957">
            <w:pPr>
              <w:tabs>
                <w:tab w:val="left" w:pos="6800"/>
              </w:tabs>
              <w:ind w:left="-113" w:right="-113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BC7E66">
              <w:rPr>
                <w:rFonts w:ascii="Times New Roman" w:hAnsi="Times New Roman"/>
                <w:spacing w:val="-12"/>
                <w:sz w:val="24"/>
                <w:szCs w:val="24"/>
              </w:rPr>
              <w:t>Наименование должности, инициалы</w:t>
            </w:r>
            <w:r w:rsidRPr="00BC7E66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и фамилия руководителя, с которым</w:t>
            </w:r>
            <w:r w:rsidRPr="00BC7E66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согласуется проект документа</w:t>
            </w:r>
          </w:p>
        </w:tc>
        <w:tc>
          <w:tcPr>
            <w:tcW w:w="2800" w:type="dxa"/>
            <w:vAlign w:val="center"/>
          </w:tcPr>
          <w:p w:rsidR="00331A3C" w:rsidRPr="00BC7E66" w:rsidRDefault="00331A3C" w:rsidP="004E1957">
            <w:pPr>
              <w:tabs>
                <w:tab w:val="left" w:pos="6800"/>
              </w:tabs>
              <w:ind w:left="-113" w:right="-113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BC7E66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Дата и номер документа,  подтверждающего </w:t>
            </w:r>
            <w:r w:rsidRPr="00BC7E66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>согласование, или дата</w:t>
            </w:r>
            <w:r w:rsidRPr="00BC7E66">
              <w:rPr>
                <w:rFonts w:ascii="Times New Roman" w:hAnsi="Times New Roman"/>
                <w:spacing w:val="-12"/>
                <w:sz w:val="24"/>
                <w:szCs w:val="24"/>
              </w:rPr>
              <w:br/>
              <w:t xml:space="preserve">согласования, подпись </w:t>
            </w:r>
          </w:p>
        </w:tc>
      </w:tr>
      <w:tr w:rsidR="00646AAA" w:rsidRPr="00444FC5" w:rsidTr="003130FA">
        <w:trPr>
          <w:trHeight w:val="567"/>
        </w:trPr>
        <w:tc>
          <w:tcPr>
            <w:tcW w:w="1908" w:type="dxa"/>
          </w:tcPr>
          <w:p w:rsidR="00646AAA" w:rsidRPr="00BC7E66" w:rsidRDefault="00646AAA" w:rsidP="004E1957">
            <w:pPr>
              <w:tabs>
                <w:tab w:val="left" w:pos="680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1" w:type="dxa"/>
            <w:vAlign w:val="center"/>
          </w:tcPr>
          <w:p w:rsidR="00646AAA" w:rsidRPr="00646AAA" w:rsidRDefault="00646AAA" w:rsidP="004E1957">
            <w:pPr>
              <w:tabs>
                <w:tab w:val="left" w:pos="6800"/>
              </w:tabs>
              <w:ind w:left="-65" w:right="-113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646AAA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комиссии Мошенского муниципального района О.Б.Беляева</w:t>
            </w:r>
          </w:p>
        </w:tc>
        <w:tc>
          <w:tcPr>
            <w:tcW w:w="2800" w:type="dxa"/>
          </w:tcPr>
          <w:p w:rsidR="00646AAA" w:rsidRPr="00BC7E66" w:rsidRDefault="00646AAA" w:rsidP="004E1957">
            <w:pPr>
              <w:tabs>
                <w:tab w:val="left" w:pos="680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AAA" w:rsidRPr="00444FC5" w:rsidTr="004E1957">
        <w:trPr>
          <w:trHeight w:val="567"/>
        </w:trPr>
        <w:tc>
          <w:tcPr>
            <w:tcW w:w="1908" w:type="dxa"/>
          </w:tcPr>
          <w:p w:rsidR="00646AAA" w:rsidRPr="00BC7E66" w:rsidRDefault="00646AAA" w:rsidP="004E1957">
            <w:pPr>
              <w:tabs>
                <w:tab w:val="left" w:pos="680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1" w:type="dxa"/>
          </w:tcPr>
          <w:p w:rsidR="00646AAA" w:rsidRPr="00646AAA" w:rsidRDefault="00646AAA" w:rsidP="004E1957">
            <w:pPr>
              <w:tabs>
                <w:tab w:val="left" w:pos="68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A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46AAA">
              <w:rPr>
                <w:rFonts w:ascii="Times New Roman" w:eastAsia="Calibri" w:hAnsi="Times New Roman" w:cs="Times New Roman"/>
                <w:sz w:val="24"/>
                <w:szCs w:val="24"/>
              </w:rPr>
              <w:t>редседател</w:t>
            </w:r>
            <w:r w:rsidRPr="00646AA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46A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комитета финансов Администрации муниципального района  </w:t>
            </w:r>
            <w:r w:rsidRPr="00646AAA">
              <w:rPr>
                <w:rFonts w:ascii="Times New Roman" w:hAnsi="Times New Roman" w:cs="Times New Roman"/>
                <w:sz w:val="24"/>
                <w:szCs w:val="24"/>
              </w:rPr>
              <w:t>Л.В.Васильева</w:t>
            </w:r>
          </w:p>
        </w:tc>
        <w:tc>
          <w:tcPr>
            <w:tcW w:w="2800" w:type="dxa"/>
          </w:tcPr>
          <w:p w:rsidR="00646AAA" w:rsidRPr="00BC7E66" w:rsidRDefault="00646AAA" w:rsidP="004E1957">
            <w:pPr>
              <w:tabs>
                <w:tab w:val="left" w:pos="680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AAA" w:rsidRPr="00444FC5" w:rsidTr="004E1957">
        <w:trPr>
          <w:trHeight w:val="567"/>
        </w:trPr>
        <w:tc>
          <w:tcPr>
            <w:tcW w:w="1908" w:type="dxa"/>
          </w:tcPr>
          <w:p w:rsidR="00646AAA" w:rsidRPr="00BC7E66" w:rsidRDefault="00646AAA" w:rsidP="004E1957">
            <w:pPr>
              <w:tabs>
                <w:tab w:val="left" w:pos="680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1" w:type="dxa"/>
          </w:tcPr>
          <w:p w:rsidR="00646AAA" w:rsidRPr="00646AAA" w:rsidRDefault="00646AAA" w:rsidP="004E1957">
            <w:pPr>
              <w:tabs>
                <w:tab w:val="left" w:pos="6800"/>
              </w:tabs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AAA">
              <w:rPr>
                <w:rFonts w:ascii="Times New Roman" w:hAnsi="Times New Roman" w:cs="Times New Roman"/>
                <w:sz w:val="24"/>
                <w:szCs w:val="24"/>
              </w:rPr>
              <w:t>Главный специалист юридического отдела  Тумаева Э.Э</w:t>
            </w:r>
          </w:p>
        </w:tc>
        <w:tc>
          <w:tcPr>
            <w:tcW w:w="2800" w:type="dxa"/>
          </w:tcPr>
          <w:p w:rsidR="00646AAA" w:rsidRPr="00BC7E66" w:rsidRDefault="00646AAA" w:rsidP="004E1957">
            <w:pPr>
              <w:tabs>
                <w:tab w:val="left" w:pos="680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1A3C" w:rsidRPr="00444FC5" w:rsidRDefault="00331A3C" w:rsidP="00331A3C">
      <w:pPr>
        <w:tabs>
          <w:tab w:val="left" w:pos="6800"/>
        </w:tabs>
        <w:spacing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331A3C" w:rsidRPr="00444FC5" w:rsidRDefault="00331A3C" w:rsidP="00331A3C">
      <w:pPr>
        <w:tabs>
          <w:tab w:val="left" w:pos="6800"/>
        </w:tabs>
        <w:spacing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:rsidR="00331A3C" w:rsidRPr="00444FC5" w:rsidRDefault="00331A3C" w:rsidP="00331A3C">
      <w:pPr>
        <w:tabs>
          <w:tab w:val="left" w:pos="6800"/>
        </w:tabs>
        <w:spacing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444FC5">
        <w:rPr>
          <w:rFonts w:ascii="Times New Roman" w:hAnsi="Times New Roman"/>
          <w:b/>
          <w:sz w:val="24"/>
          <w:szCs w:val="24"/>
        </w:rPr>
        <w:t>УКАЗАТЕЛЬ РАССЫЛКИ</w:t>
      </w:r>
    </w:p>
    <w:p w:rsidR="00331A3C" w:rsidRPr="00444FC5" w:rsidRDefault="00331A3C" w:rsidP="00331A3C">
      <w:pPr>
        <w:tabs>
          <w:tab w:val="left" w:pos="6800"/>
        </w:tabs>
        <w:spacing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ook w:val="01E0"/>
      </w:tblPr>
      <w:tblGrid>
        <w:gridCol w:w="4825"/>
        <w:gridCol w:w="297"/>
        <w:gridCol w:w="303"/>
        <w:gridCol w:w="2048"/>
        <w:gridCol w:w="518"/>
        <w:gridCol w:w="1398"/>
      </w:tblGrid>
      <w:tr w:rsidR="00331A3C" w:rsidRPr="00444FC5" w:rsidTr="004E1957">
        <w:trPr>
          <w:trHeight w:val="600"/>
          <w:jc w:val="center"/>
        </w:trPr>
        <w:tc>
          <w:tcPr>
            <w:tcW w:w="4825" w:type="dxa"/>
            <w:tcBorders>
              <w:bottom w:val="single" w:sz="4" w:space="0" w:color="auto"/>
            </w:tcBorders>
          </w:tcPr>
          <w:p w:rsidR="00331A3C" w:rsidRPr="00444FC5" w:rsidRDefault="00331A3C" w:rsidP="004E1957">
            <w:pPr>
              <w:tabs>
                <w:tab w:val="left" w:pos="6800"/>
              </w:tabs>
              <w:spacing w:before="12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4FC5">
              <w:rPr>
                <w:rFonts w:ascii="Times New Roman" w:hAnsi="Times New Roman"/>
                <w:sz w:val="24"/>
                <w:szCs w:val="24"/>
              </w:rPr>
              <w:t>Решение Думы</w:t>
            </w:r>
          </w:p>
        </w:tc>
        <w:tc>
          <w:tcPr>
            <w:tcW w:w="600" w:type="dxa"/>
            <w:gridSpan w:val="2"/>
          </w:tcPr>
          <w:p w:rsidR="00331A3C" w:rsidRPr="00444FC5" w:rsidRDefault="00331A3C" w:rsidP="004E1957">
            <w:pPr>
              <w:tabs>
                <w:tab w:val="left" w:pos="6800"/>
              </w:tabs>
              <w:spacing w:before="12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4FC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44FC5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2048" w:type="dxa"/>
            <w:tcBorders>
              <w:bottom w:val="single" w:sz="4" w:space="0" w:color="auto"/>
            </w:tcBorders>
          </w:tcPr>
          <w:p w:rsidR="00331A3C" w:rsidRPr="00444FC5" w:rsidRDefault="00331A3C" w:rsidP="004E1957">
            <w:pPr>
              <w:tabs>
                <w:tab w:val="left" w:pos="6800"/>
              </w:tabs>
              <w:spacing w:before="12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331A3C" w:rsidRPr="00444FC5" w:rsidRDefault="00331A3C" w:rsidP="004E1957">
            <w:pPr>
              <w:tabs>
                <w:tab w:val="left" w:pos="6800"/>
              </w:tabs>
              <w:spacing w:before="12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4FC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331A3C" w:rsidRPr="00444FC5" w:rsidRDefault="00331A3C" w:rsidP="004E1957">
            <w:pPr>
              <w:tabs>
                <w:tab w:val="left" w:pos="6800"/>
              </w:tabs>
              <w:spacing w:before="12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A3C" w:rsidRPr="00444FC5" w:rsidTr="004E1957">
        <w:trPr>
          <w:trHeight w:val="331"/>
          <w:jc w:val="center"/>
        </w:trPr>
        <w:tc>
          <w:tcPr>
            <w:tcW w:w="4825" w:type="dxa"/>
            <w:tcBorders>
              <w:top w:val="single" w:sz="4" w:space="0" w:color="auto"/>
            </w:tcBorders>
          </w:tcPr>
          <w:p w:rsidR="00331A3C" w:rsidRPr="00444FC5" w:rsidRDefault="00331A3C" w:rsidP="004E1957">
            <w:pPr>
              <w:tabs>
                <w:tab w:val="left" w:pos="6800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4FC5">
              <w:rPr>
                <w:rFonts w:ascii="Times New Roman" w:hAnsi="Times New Roman"/>
                <w:sz w:val="24"/>
                <w:szCs w:val="24"/>
              </w:rPr>
              <w:t>(вид документа)</w:t>
            </w:r>
          </w:p>
        </w:tc>
        <w:tc>
          <w:tcPr>
            <w:tcW w:w="297" w:type="dxa"/>
          </w:tcPr>
          <w:p w:rsidR="00331A3C" w:rsidRPr="00444FC5" w:rsidRDefault="00331A3C" w:rsidP="004E1957">
            <w:pPr>
              <w:tabs>
                <w:tab w:val="left" w:pos="6800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" w:type="dxa"/>
          </w:tcPr>
          <w:p w:rsidR="00331A3C" w:rsidRPr="00444FC5" w:rsidRDefault="00331A3C" w:rsidP="004E1957">
            <w:pPr>
              <w:tabs>
                <w:tab w:val="left" w:pos="6800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</w:tcBorders>
          </w:tcPr>
          <w:p w:rsidR="00331A3C" w:rsidRPr="00444FC5" w:rsidRDefault="00331A3C" w:rsidP="004E1957">
            <w:pPr>
              <w:tabs>
                <w:tab w:val="left" w:pos="6800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dxa"/>
          </w:tcPr>
          <w:p w:rsidR="00331A3C" w:rsidRPr="00444FC5" w:rsidRDefault="00331A3C" w:rsidP="004E1957">
            <w:pPr>
              <w:tabs>
                <w:tab w:val="left" w:pos="6800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331A3C" w:rsidRPr="00444FC5" w:rsidRDefault="00331A3C" w:rsidP="004E1957">
            <w:pPr>
              <w:tabs>
                <w:tab w:val="left" w:pos="6800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1A3C" w:rsidRPr="00444FC5" w:rsidTr="004E1957">
        <w:trPr>
          <w:trHeight w:val="496"/>
          <w:jc w:val="center"/>
        </w:trPr>
        <w:tc>
          <w:tcPr>
            <w:tcW w:w="9389" w:type="dxa"/>
            <w:gridSpan w:val="6"/>
            <w:tcBorders>
              <w:bottom w:val="single" w:sz="4" w:space="0" w:color="auto"/>
            </w:tcBorders>
          </w:tcPr>
          <w:p w:rsidR="00331A3C" w:rsidRPr="00444FC5" w:rsidRDefault="00331A3C" w:rsidP="004E1957">
            <w:pPr>
              <w:spacing w:line="240" w:lineRule="auto"/>
              <w:ind w:firstLine="709"/>
              <w:contextualSpacing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</w:t>
            </w:r>
            <w:r w:rsidRPr="004205AB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>б утверждении</w:t>
            </w:r>
            <w:r w:rsidRPr="004205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05AB">
              <w:rPr>
                <w:rFonts w:ascii="Times New Roman" w:hAnsi="Times New Roman"/>
              </w:rPr>
              <w:t>Положени</w:t>
            </w:r>
            <w:r>
              <w:rPr>
                <w:rFonts w:ascii="Times New Roman" w:hAnsi="Times New Roman"/>
              </w:rPr>
              <w:t>я</w:t>
            </w:r>
            <w:r w:rsidRPr="004205AB">
              <w:rPr>
                <w:rFonts w:ascii="Times New Roman" w:hAnsi="Times New Roman"/>
              </w:rPr>
              <w:t xml:space="preserve"> о бюджетном процессе в Мо</w:t>
            </w:r>
            <w:r>
              <w:rPr>
                <w:rFonts w:ascii="Times New Roman" w:hAnsi="Times New Roman"/>
              </w:rPr>
              <w:t>шенском муниципальном округе Новгородской области</w:t>
            </w:r>
            <w:r w:rsidRPr="00444FC5">
              <w:rPr>
                <w:rFonts w:ascii="Times New Roman" w:hAnsi="Times New Roman"/>
              </w:rPr>
              <w:t xml:space="preserve"> "</w:t>
            </w:r>
          </w:p>
        </w:tc>
      </w:tr>
      <w:tr w:rsidR="00331A3C" w:rsidRPr="00444FC5" w:rsidTr="004E1957">
        <w:trPr>
          <w:trHeight w:val="331"/>
          <w:jc w:val="center"/>
        </w:trPr>
        <w:tc>
          <w:tcPr>
            <w:tcW w:w="9389" w:type="dxa"/>
            <w:gridSpan w:val="6"/>
            <w:tcBorders>
              <w:top w:val="single" w:sz="4" w:space="0" w:color="auto"/>
            </w:tcBorders>
          </w:tcPr>
          <w:p w:rsidR="00331A3C" w:rsidRPr="00444FC5" w:rsidRDefault="00331A3C" w:rsidP="004E1957">
            <w:pPr>
              <w:tabs>
                <w:tab w:val="left" w:pos="6800"/>
              </w:tabs>
              <w:spacing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44FC5">
              <w:rPr>
                <w:rFonts w:ascii="Times New Roman" w:hAnsi="Times New Roman"/>
                <w:sz w:val="24"/>
                <w:szCs w:val="24"/>
              </w:rPr>
              <w:t>(заголовок к тексту)</w:t>
            </w:r>
          </w:p>
        </w:tc>
      </w:tr>
    </w:tbl>
    <w:p w:rsidR="00331A3C" w:rsidRPr="00444FC5" w:rsidRDefault="00331A3C" w:rsidP="00331A3C">
      <w:pPr>
        <w:tabs>
          <w:tab w:val="left" w:pos="6800"/>
        </w:tabs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tbl>
      <w:tblPr>
        <w:tblW w:w="99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"/>
        <w:gridCol w:w="837"/>
        <w:gridCol w:w="2878"/>
        <w:gridCol w:w="2638"/>
        <w:gridCol w:w="1439"/>
        <w:gridCol w:w="2040"/>
      </w:tblGrid>
      <w:tr w:rsidR="00331A3C" w:rsidRPr="00444FC5" w:rsidTr="004E1957">
        <w:trPr>
          <w:gridBefore w:val="1"/>
          <w:wBefore w:w="110" w:type="dxa"/>
          <w:trHeight w:val="768"/>
        </w:trPr>
        <w:tc>
          <w:tcPr>
            <w:tcW w:w="837" w:type="dxa"/>
            <w:vAlign w:val="center"/>
          </w:tcPr>
          <w:p w:rsidR="00331A3C" w:rsidRPr="0020131F" w:rsidRDefault="00331A3C" w:rsidP="004E1957">
            <w:pPr>
              <w:tabs>
                <w:tab w:val="left" w:pos="6800"/>
              </w:tabs>
              <w:rPr>
                <w:rFonts w:ascii="Times New Roman" w:hAnsi="Times New Roman"/>
                <w:sz w:val="24"/>
                <w:szCs w:val="24"/>
              </w:rPr>
            </w:pPr>
            <w:r w:rsidRPr="0020131F">
              <w:rPr>
                <w:rFonts w:ascii="Times New Roman" w:hAnsi="Times New Roman"/>
                <w:sz w:val="24"/>
                <w:szCs w:val="24"/>
              </w:rPr>
              <w:t>№</w:t>
            </w:r>
            <w:r w:rsidRPr="0020131F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955" w:type="dxa"/>
            <w:gridSpan w:val="3"/>
            <w:vAlign w:val="center"/>
          </w:tcPr>
          <w:p w:rsidR="00331A3C" w:rsidRPr="0020131F" w:rsidRDefault="00331A3C" w:rsidP="004E1957">
            <w:pPr>
              <w:tabs>
                <w:tab w:val="left" w:pos="6800"/>
              </w:tabs>
              <w:rPr>
                <w:rFonts w:ascii="Times New Roman" w:hAnsi="Times New Roman"/>
                <w:sz w:val="24"/>
                <w:szCs w:val="24"/>
              </w:rPr>
            </w:pPr>
            <w:r w:rsidRPr="0020131F">
              <w:rPr>
                <w:rFonts w:ascii="Times New Roman" w:hAnsi="Times New Roman"/>
                <w:sz w:val="24"/>
                <w:szCs w:val="24"/>
              </w:rPr>
              <w:t xml:space="preserve">Наименование адресата (должностное лицо, </w:t>
            </w:r>
            <w:r w:rsidRPr="0020131F">
              <w:rPr>
                <w:rFonts w:ascii="Times New Roman" w:hAnsi="Times New Roman"/>
                <w:sz w:val="24"/>
                <w:szCs w:val="24"/>
              </w:rPr>
              <w:br/>
              <w:t>структурное подразделение, др.)</w:t>
            </w:r>
          </w:p>
        </w:tc>
        <w:tc>
          <w:tcPr>
            <w:tcW w:w="2040" w:type="dxa"/>
            <w:vAlign w:val="center"/>
          </w:tcPr>
          <w:p w:rsidR="00331A3C" w:rsidRPr="0020131F" w:rsidRDefault="00331A3C" w:rsidP="004E1957">
            <w:pPr>
              <w:tabs>
                <w:tab w:val="left" w:pos="6800"/>
              </w:tabs>
              <w:rPr>
                <w:rFonts w:ascii="Times New Roman" w:hAnsi="Times New Roman"/>
                <w:sz w:val="24"/>
                <w:szCs w:val="24"/>
              </w:rPr>
            </w:pPr>
            <w:r w:rsidRPr="0020131F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20131F">
              <w:rPr>
                <w:rFonts w:ascii="Times New Roman" w:hAnsi="Times New Roman"/>
                <w:sz w:val="24"/>
                <w:szCs w:val="24"/>
              </w:rPr>
              <w:br/>
              <w:t>экземпляров</w:t>
            </w:r>
          </w:p>
        </w:tc>
      </w:tr>
      <w:tr w:rsidR="00331A3C" w:rsidRPr="00444FC5" w:rsidTr="004E1957">
        <w:trPr>
          <w:gridBefore w:val="1"/>
          <w:wBefore w:w="110" w:type="dxa"/>
          <w:trHeight w:val="452"/>
        </w:trPr>
        <w:tc>
          <w:tcPr>
            <w:tcW w:w="837" w:type="dxa"/>
          </w:tcPr>
          <w:p w:rsidR="00331A3C" w:rsidRPr="0020131F" w:rsidRDefault="00331A3C" w:rsidP="004E1957">
            <w:pPr>
              <w:tabs>
                <w:tab w:val="left" w:pos="680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2013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55" w:type="dxa"/>
            <w:gridSpan w:val="3"/>
          </w:tcPr>
          <w:p w:rsidR="00331A3C" w:rsidRPr="0020131F" w:rsidRDefault="00331A3C" w:rsidP="004E1957">
            <w:pPr>
              <w:tabs>
                <w:tab w:val="left" w:pos="680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20131F">
              <w:rPr>
                <w:rFonts w:ascii="Times New Roman" w:hAnsi="Times New Roman"/>
                <w:sz w:val="24"/>
                <w:szCs w:val="24"/>
              </w:rPr>
              <w:t>Администрация муниципального района</w:t>
            </w:r>
          </w:p>
        </w:tc>
        <w:tc>
          <w:tcPr>
            <w:tcW w:w="2040" w:type="dxa"/>
          </w:tcPr>
          <w:p w:rsidR="00331A3C" w:rsidRPr="0020131F" w:rsidRDefault="00331A3C" w:rsidP="004E1957">
            <w:pPr>
              <w:tabs>
                <w:tab w:val="left" w:pos="680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2013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31A3C" w:rsidRPr="00444FC5" w:rsidTr="004E1957">
        <w:trPr>
          <w:gridBefore w:val="1"/>
          <w:wBefore w:w="110" w:type="dxa"/>
          <w:trHeight w:val="441"/>
        </w:trPr>
        <w:tc>
          <w:tcPr>
            <w:tcW w:w="837" w:type="dxa"/>
          </w:tcPr>
          <w:p w:rsidR="00331A3C" w:rsidRPr="0020131F" w:rsidRDefault="00331A3C" w:rsidP="004E1957">
            <w:pPr>
              <w:tabs>
                <w:tab w:val="left" w:pos="680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2013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55" w:type="dxa"/>
            <w:gridSpan w:val="3"/>
          </w:tcPr>
          <w:p w:rsidR="00331A3C" w:rsidRPr="0020131F" w:rsidRDefault="00331A3C" w:rsidP="004E1957">
            <w:pPr>
              <w:tabs>
                <w:tab w:val="left" w:pos="680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20131F">
              <w:rPr>
                <w:rFonts w:ascii="Times New Roman" w:hAnsi="Times New Roman"/>
                <w:sz w:val="24"/>
                <w:szCs w:val="24"/>
              </w:rPr>
              <w:t>Комитет финансов Администрации муниципального района</w:t>
            </w:r>
          </w:p>
        </w:tc>
        <w:tc>
          <w:tcPr>
            <w:tcW w:w="2040" w:type="dxa"/>
          </w:tcPr>
          <w:p w:rsidR="00331A3C" w:rsidRPr="0020131F" w:rsidRDefault="00331A3C" w:rsidP="004E1957">
            <w:pPr>
              <w:tabs>
                <w:tab w:val="left" w:pos="680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2013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31A3C" w:rsidRPr="00444FC5" w:rsidTr="004E1957">
        <w:trPr>
          <w:gridBefore w:val="1"/>
          <w:wBefore w:w="110" w:type="dxa"/>
          <w:trHeight w:val="452"/>
        </w:trPr>
        <w:tc>
          <w:tcPr>
            <w:tcW w:w="837" w:type="dxa"/>
          </w:tcPr>
          <w:p w:rsidR="00331A3C" w:rsidRPr="0020131F" w:rsidRDefault="00331A3C" w:rsidP="004E1957">
            <w:pPr>
              <w:tabs>
                <w:tab w:val="left" w:pos="680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2013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55" w:type="dxa"/>
            <w:gridSpan w:val="3"/>
          </w:tcPr>
          <w:p w:rsidR="00331A3C" w:rsidRPr="0020131F" w:rsidRDefault="00331A3C" w:rsidP="004E1957">
            <w:pPr>
              <w:tabs>
                <w:tab w:val="left" w:pos="680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20131F">
              <w:rPr>
                <w:rFonts w:ascii="Times New Roman" w:hAnsi="Times New Roman"/>
                <w:sz w:val="24"/>
                <w:szCs w:val="24"/>
              </w:rPr>
              <w:t>Контрольно-счетная комиссия</w:t>
            </w:r>
          </w:p>
        </w:tc>
        <w:tc>
          <w:tcPr>
            <w:tcW w:w="2040" w:type="dxa"/>
          </w:tcPr>
          <w:p w:rsidR="00331A3C" w:rsidRPr="0020131F" w:rsidRDefault="00331A3C" w:rsidP="004E1957">
            <w:pPr>
              <w:tabs>
                <w:tab w:val="left" w:pos="6800"/>
              </w:tabs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2013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31A3C" w:rsidRPr="00444FC5" w:rsidTr="004E19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3"/>
        </w:trPr>
        <w:tc>
          <w:tcPr>
            <w:tcW w:w="3825" w:type="dxa"/>
            <w:gridSpan w:val="3"/>
          </w:tcPr>
          <w:p w:rsidR="00331A3C" w:rsidRPr="00444FC5" w:rsidRDefault="00331A3C" w:rsidP="004E1957">
            <w:pPr>
              <w:pStyle w:val="a4"/>
              <w:spacing w:before="120"/>
              <w:ind w:right="-108"/>
              <w:contextualSpacing/>
              <w:rPr>
                <w:sz w:val="24"/>
                <w:szCs w:val="24"/>
              </w:rPr>
            </w:pPr>
            <w:r w:rsidRPr="00444FC5">
              <w:rPr>
                <w:sz w:val="24"/>
                <w:szCs w:val="24"/>
              </w:rPr>
              <w:t xml:space="preserve">Заместитель председателя, </w:t>
            </w:r>
          </w:p>
          <w:p w:rsidR="00331A3C" w:rsidRPr="00444FC5" w:rsidRDefault="00331A3C" w:rsidP="004E1957">
            <w:pPr>
              <w:pStyle w:val="a4"/>
              <w:spacing w:before="120"/>
              <w:ind w:right="-108"/>
              <w:contextualSpacing/>
              <w:rPr>
                <w:b/>
                <w:sz w:val="24"/>
                <w:szCs w:val="24"/>
              </w:rPr>
            </w:pPr>
            <w:r w:rsidRPr="00444FC5">
              <w:rPr>
                <w:sz w:val="24"/>
                <w:szCs w:val="24"/>
              </w:rPr>
              <w:t>начальник бюджетного отдела</w:t>
            </w:r>
            <w:r>
              <w:rPr>
                <w:sz w:val="24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2638" w:type="dxa"/>
            <w:tcBorders>
              <w:bottom w:val="single" w:sz="4" w:space="0" w:color="auto"/>
            </w:tcBorders>
          </w:tcPr>
          <w:p w:rsidR="00331A3C" w:rsidRPr="00444FC5" w:rsidRDefault="00331A3C" w:rsidP="004E1957">
            <w:pPr>
              <w:pStyle w:val="a4"/>
              <w:spacing w:before="120"/>
              <w:ind w:right="369" w:firstLine="709"/>
              <w:contextualSpacing/>
              <w:rPr>
                <w:sz w:val="24"/>
                <w:szCs w:val="24"/>
              </w:rPr>
            </w:pPr>
          </w:p>
        </w:tc>
        <w:tc>
          <w:tcPr>
            <w:tcW w:w="3479" w:type="dxa"/>
            <w:gridSpan w:val="2"/>
            <w:vAlign w:val="bottom"/>
          </w:tcPr>
          <w:p w:rsidR="00331A3C" w:rsidRPr="00444FC5" w:rsidRDefault="00331A3C" w:rsidP="004E1957">
            <w:pPr>
              <w:pStyle w:val="a4"/>
              <w:tabs>
                <w:tab w:val="left" w:pos="3284"/>
              </w:tabs>
              <w:spacing w:before="120"/>
              <w:ind w:right="-221" w:firstLine="484"/>
              <w:contextualSpacing/>
              <w:rPr>
                <w:sz w:val="24"/>
                <w:szCs w:val="24"/>
              </w:rPr>
            </w:pPr>
            <w:proofErr w:type="spellStart"/>
            <w:r w:rsidRPr="00444FC5">
              <w:rPr>
                <w:sz w:val="24"/>
                <w:szCs w:val="24"/>
              </w:rPr>
              <w:t>Т.Н.Заверткина</w:t>
            </w:r>
            <w:proofErr w:type="spellEnd"/>
          </w:p>
        </w:tc>
      </w:tr>
    </w:tbl>
    <w:p w:rsidR="00331A3C" w:rsidRDefault="00331A3C" w:rsidP="00331A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38C5" w:rsidRDefault="003C38C5" w:rsidP="00331A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38C5" w:rsidRDefault="003C38C5" w:rsidP="00331A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38C5" w:rsidRDefault="003C38C5" w:rsidP="00331A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38C5" w:rsidRDefault="003C38C5" w:rsidP="00331A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38C5" w:rsidRDefault="003C38C5" w:rsidP="00331A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38C5" w:rsidRDefault="003C38C5" w:rsidP="00331A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38C5" w:rsidRDefault="003C38C5" w:rsidP="00331A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38C5" w:rsidRDefault="003C38C5" w:rsidP="00331A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C3B7D" w:rsidRPr="00D46197" w:rsidRDefault="00331A3C" w:rsidP="006C3B7D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  <w:r w:rsidRPr="00D46197">
        <w:rPr>
          <w:color w:val="000000"/>
        </w:rPr>
        <w:lastRenderedPageBreak/>
        <w:t>УТ</w:t>
      </w:r>
      <w:r w:rsidR="006C3B7D" w:rsidRPr="00D46197">
        <w:rPr>
          <w:color w:val="000000"/>
        </w:rPr>
        <w:t>ВЕРЖДЕНО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  <w:r w:rsidRPr="00D46197">
        <w:rPr>
          <w:color w:val="000000"/>
        </w:rPr>
        <w:t>решением Думы Мошенского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  <w:r w:rsidRPr="00D46197">
        <w:rPr>
          <w:color w:val="000000"/>
        </w:rPr>
        <w:t>мун</w:t>
      </w:r>
      <w:r w:rsidR="007814BC" w:rsidRPr="00D46197">
        <w:rPr>
          <w:color w:val="000000"/>
        </w:rPr>
        <w:t>иципального округа</w:t>
      </w:r>
    </w:p>
    <w:p w:rsidR="002E0CC6" w:rsidRPr="00D46197" w:rsidRDefault="002E0CC6" w:rsidP="006C3B7D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  <w:r w:rsidRPr="00D46197">
        <w:rPr>
          <w:bCs/>
          <w:color w:val="000000"/>
        </w:rPr>
        <w:t>Новгородской области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  <w:r w:rsidRPr="00D46197">
        <w:rPr>
          <w:color w:val="000000"/>
        </w:rPr>
        <w:t xml:space="preserve">от </w:t>
      </w:r>
      <w:r w:rsidR="007814BC" w:rsidRPr="00D46197">
        <w:rPr>
          <w:color w:val="000000"/>
        </w:rPr>
        <w:t xml:space="preserve">   </w:t>
      </w:r>
      <w:r w:rsidRPr="00D46197">
        <w:rPr>
          <w:color w:val="000000"/>
        </w:rPr>
        <w:t>.20</w:t>
      </w:r>
      <w:r w:rsidR="007814BC" w:rsidRPr="00D46197">
        <w:rPr>
          <w:color w:val="000000"/>
        </w:rPr>
        <w:t>2</w:t>
      </w:r>
      <w:r w:rsidRPr="00D46197">
        <w:rPr>
          <w:color w:val="000000"/>
        </w:rPr>
        <w:t>3 №</w:t>
      </w:r>
      <w:r w:rsidR="007814BC" w:rsidRPr="00D46197">
        <w:rPr>
          <w:color w:val="000000"/>
        </w:rPr>
        <w:t xml:space="preserve"> __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right"/>
        <w:rPr>
          <w:color w:val="000000"/>
        </w:rPr>
      </w:pPr>
    </w:p>
    <w:p w:rsidR="007814BC" w:rsidRPr="00D46197" w:rsidRDefault="007814BC" w:rsidP="006C3B7D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</w:p>
    <w:p w:rsidR="006C3B7D" w:rsidRPr="00D46197" w:rsidRDefault="007814BC" w:rsidP="006C3B7D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D46197">
        <w:rPr>
          <w:b/>
          <w:bCs/>
          <w:color w:val="000000"/>
        </w:rPr>
        <w:t>П</w:t>
      </w:r>
      <w:r w:rsidR="006C3B7D" w:rsidRPr="00D46197">
        <w:rPr>
          <w:b/>
          <w:bCs/>
          <w:color w:val="000000"/>
        </w:rPr>
        <w:t>ОЛОЖЕНИЕ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</w:rPr>
      </w:pPr>
      <w:r w:rsidRPr="00D46197">
        <w:rPr>
          <w:b/>
          <w:bCs/>
          <w:color w:val="000000"/>
        </w:rPr>
        <w:t xml:space="preserve">о бюджетном процессе в Мошенском муниципальном </w:t>
      </w:r>
      <w:r w:rsidR="007814BC" w:rsidRPr="00D46197">
        <w:rPr>
          <w:b/>
          <w:bCs/>
          <w:color w:val="000000"/>
        </w:rPr>
        <w:t>округе</w:t>
      </w:r>
    </w:p>
    <w:p w:rsidR="007814BC" w:rsidRPr="00D46197" w:rsidRDefault="00A63F7E" w:rsidP="006C3B7D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D46197">
        <w:rPr>
          <w:b/>
          <w:bCs/>
          <w:color w:val="000000"/>
        </w:rPr>
        <w:t>Новгородской области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D46197">
        <w:rPr>
          <w:b/>
          <w:bCs/>
          <w:color w:val="000000"/>
        </w:rPr>
        <w:t>Глава 1. Общие положения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1.Правоотношения, регулируемые настоящим решением</w:t>
      </w:r>
      <w:r w:rsidR="007814BC" w:rsidRPr="00D46197">
        <w:rPr>
          <w:b/>
          <w:bCs/>
          <w:color w:val="000000"/>
        </w:rPr>
        <w:t xml:space="preserve"> 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Бюджетный процесс в Мошенском муниципальном </w:t>
      </w:r>
      <w:r w:rsidR="007814BC" w:rsidRPr="00D46197">
        <w:rPr>
          <w:color w:val="000000"/>
        </w:rPr>
        <w:t xml:space="preserve">округе </w:t>
      </w:r>
      <w:r w:rsidR="002E0CC6" w:rsidRPr="00D46197">
        <w:rPr>
          <w:bCs/>
          <w:color w:val="000000"/>
        </w:rPr>
        <w:t>Новгородской области</w:t>
      </w:r>
      <w:r w:rsidR="002E0CC6" w:rsidRPr="00D46197">
        <w:rPr>
          <w:color w:val="000000"/>
        </w:rPr>
        <w:t xml:space="preserve"> </w:t>
      </w:r>
      <w:r w:rsidR="007814BC" w:rsidRPr="00D46197">
        <w:rPr>
          <w:color w:val="000000"/>
        </w:rPr>
        <w:t>(далее – муниципальный  округ) </w:t>
      </w:r>
      <w:r w:rsidRPr="00D46197">
        <w:rPr>
          <w:color w:val="000000"/>
        </w:rPr>
        <w:t xml:space="preserve"> - регламентируемая </w:t>
      </w:r>
      <w:r w:rsidR="007814BC" w:rsidRPr="00D46197">
        <w:rPr>
          <w:color w:val="000000"/>
        </w:rPr>
        <w:t xml:space="preserve">нормами </w:t>
      </w:r>
      <w:r w:rsidRPr="00D46197">
        <w:rPr>
          <w:color w:val="000000"/>
        </w:rPr>
        <w:t xml:space="preserve">права деятельность Думы Мошенского муниципального </w:t>
      </w:r>
      <w:r w:rsidR="007814BC" w:rsidRPr="00D46197">
        <w:rPr>
          <w:color w:val="000000"/>
        </w:rPr>
        <w:t>округа</w:t>
      </w:r>
      <w:r w:rsidR="002E0CC6" w:rsidRPr="00D46197">
        <w:rPr>
          <w:color w:val="000000"/>
        </w:rPr>
        <w:t xml:space="preserve"> </w:t>
      </w:r>
      <w:r w:rsidR="002E0CC6" w:rsidRPr="00D46197">
        <w:rPr>
          <w:bCs/>
          <w:color w:val="000000"/>
        </w:rPr>
        <w:t>Новгородской области</w:t>
      </w:r>
      <w:r w:rsidR="007814BC" w:rsidRPr="00D46197">
        <w:rPr>
          <w:color w:val="000000"/>
        </w:rPr>
        <w:t xml:space="preserve"> </w:t>
      </w:r>
      <w:r w:rsidRPr="00D46197">
        <w:rPr>
          <w:color w:val="000000"/>
        </w:rPr>
        <w:t xml:space="preserve">(далее -Дума муниципального </w:t>
      </w:r>
      <w:r w:rsidR="007814BC" w:rsidRPr="00D46197">
        <w:rPr>
          <w:color w:val="000000"/>
        </w:rPr>
        <w:t>округа</w:t>
      </w:r>
      <w:r w:rsidRPr="00D46197">
        <w:rPr>
          <w:color w:val="000000"/>
        </w:rPr>
        <w:t>),</w:t>
      </w:r>
      <w:r w:rsidR="005549F7" w:rsidRPr="00D46197">
        <w:rPr>
          <w:color w:val="000000"/>
        </w:rPr>
        <w:t xml:space="preserve"> Администрации Мошенского муниципального округа </w:t>
      </w:r>
      <w:r w:rsidR="002E0CC6" w:rsidRPr="00D46197">
        <w:rPr>
          <w:bCs/>
          <w:color w:val="000000"/>
        </w:rPr>
        <w:t>Новгородской области</w:t>
      </w:r>
      <w:r w:rsidR="002E0CC6" w:rsidRPr="00D46197">
        <w:rPr>
          <w:color w:val="000000"/>
        </w:rPr>
        <w:t xml:space="preserve"> </w:t>
      </w:r>
      <w:r w:rsidR="005549F7" w:rsidRPr="00D46197">
        <w:rPr>
          <w:color w:val="000000"/>
        </w:rPr>
        <w:t>(далее - Администрация </w:t>
      </w:r>
      <w:r w:rsidR="002E0CC6" w:rsidRPr="00D46197">
        <w:rPr>
          <w:color w:val="000000"/>
        </w:rPr>
        <w:t xml:space="preserve">муниципального </w:t>
      </w:r>
      <w:r w:rsidR="005549F7" w:rsidRPr="00D46197">
        <w:rPr>
          <w:color w:val="000000"/>
        </w:rPr>
        <w:t xml:space="preserve">округа), </w:t>
      </w:r>
      <w:r w:rsidRPr="00D46197">
        <w:rPr>
          <w:color w:val="000000"/>
        </w:rPr>
        <w:t>других участников бюджетного процесса </w:t>
      </w:r>
      <w:r w:rsidRPr="00D46197">
        <w:rPr>
          <w:color w:val="000000"/>
          <w:spacing w:val="-1"/>
        </w:rPr>
        <w:t xml:space="preserve">по составлению и рассмотрению проектов бюджета муниципального </w:t>
      </w:r>
      <w:r w:rsidR="005549F7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>, </w:t>
      </w:r>
      <w:r w:rsidRPr="00D46197">
        <w:rPr>
          <w:color w:val="000000"/>
        </w:rPr>
        <w:t>утверждению, исполнению и контролю за исполнением бюджета </w:t>
      </w:r>
      <w:r w:rsidRPr="00D46197">
        <w:rPr>
          <w:color w:val="000000"/>
          <w:spacing w:val="-1"/>
        </w:rPr>
        <w:t xml:space="preserve">муниципального </w:t>
      </w:r>
      <w:r w:rsidR="005549F7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>, осуществлению бюджетного учета, составлению</w:t>
      </w:r>
      <w:r w:rsidR="005549F7" w:rsidRPr="00D46197">
        <w:rPr>
          <w:color w:val="000000"/>
          <w:spacing w:val="-1"/>
        </w:rPr>
        <w:t>,</w:t>
      </w:r>
      <w:r w:rsidRPr="00D46197">
        <w:rPr>
          <w:color w:val="000000"/>
          <w:spacing w:val="-1"/>
        </w:rPr>
        <w:t xml:space="preserve"> внешней проверк</w:t>
      </w:r>
      <w:r w:rsidR="005549F7" w:rsidRPr="00D46197">
        <w:rPr>
          <w:color w:val="000000"/>
          <w:spacing w:val="-1"/>
        </w:rPr>
        <w:t>е</w:t>
      </w:r>
      <w:r w:rsidRPr="00D46197">
        <w:rPr>
          <w:color w:val="000000"/>
          <w:spacing w:val="-1"/>
        </w:rPr>
        <w:t>, рассмотрению и утверждению бюджетной отчетности.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2. Участники бюджетного процесса в Мошенском муниципальном </w:t>
      </w:r>
      <w:r w:rsidR="005549F7" w:rsidRPr="00D46197">
        <w:rPr>
          <w:b/>
          <w:color w:val="000000"/>
        </w:rPr>
        <w:t>округе</w:t>
      </w:r>
      <w:r w:rsidR="002E0CC6" w:rsidRPr="00D46197">
        <w:rPr>
          <w:b/>
          <w:color w:val="000000"/>
        </w:rPr>
        <w:t xml:space="preserve"> </w:t>
      </w:r>
      <w:r w:rsidR="002E0CC6" w:rsidRPr="00D46197">
        <w:rPr>
          <w:b/>
          <w:bCs/>
          <w:color w:val="000000"/>
        </w:rPr>
        <w:t>Новгородской области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Участниками бюджетного процесса в Мошенском муниципальном </w:t>
      </w:r>
      <w:r w:rsidR="005549F7" w:rsidRPr="00D46197">
        <w:rPr>
          <w:color w:val="000000"/>
        </w:rPr>
        <w:t>округе</w:t>
      </w:r>
      <w:r w:rsidRPr="00D46197">
        <w:rPr>
          <w:color w:val="000000"/>
        </w:rPr>
        <w:t> </w:t>
      </w:r>
      <w:r w:rsidR="002E0CC6" w:rsidRPr="00D46197">
        <w:rPr>
          <w:bCs/>
          <w:color w:val="000000"/>
        </w:rPr>
        <w:t>Новгородской области</w:t>
      </w:r>
      <w:r w:rsidR="002E0CC6" w:rsidRPr="00D46197">
        <w:rPr>
          <w:color w:val="000000"/>
        </w:rPr>
        <w:t xml:space="preserve"> </w:t>
      </w:r>
      <w:r w:rsidRPr="00D46197">
        <w:rPr>
          <w:color w:val="000000"/>
        </w:rPr>
        <w:t>являются: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Глава Мошенского муниципального </w:t>
      </w:r>
      <w:r w:rsidR="005549F7" w:rsidRPr="00D46197">
        <w:rPr>
          <w:color w:val="000000"/>
        </w:rPr>
        <w:t>округа</w:t>
      </w:r>
      <w:r w:rsidRPr="00D46197">
        <w:rPr>
          <w:color w:val="000000"/>
        </w:rPr>
        <w:t xml:space="preserve"> </w:t>
      </w:r>
      <w:r w:rsidR="002E0CC6" w:rsidRPr="00D46197">
        <w:rPr>
          <w:bCs/>
          <w:color w:val="000000"/>
        </w:rPr>
        <w:t>Новгородской области</w:t>
      </w:r>
      <w:r w:rsidR="002E0CC6" w:rsidRPr="00D46197">
        <w:rPr>
          <w:color w:val="000000"/>
        </w:rPr>
        <w:t xml:space="preserve"> </w:t>
      </w:r>
      <w:r w:rsidRPr="00D46197">
        <w:rPr>
          <w:color w:val="000000"/>
        </w:rPr>
        <w:t xml:space="preserve">(далее - </w:t>
      </w:r>
      <w:r w:rsidR="005549F7" w:rsidRPr="00D46197">
        <w:rPr>
          <w:color w:val="000000"/>
        </w:rPr>
        <w:t>Г</w:t>
      </w:r>
      <w:r w:rsidRPr="00D46197">
        <w:rPr>
          <w:color w:val="000000"/>
        </w:rPr>
        <w:t xml:space="preserve">лава муниципального </w:t>
      </w:r>
      <w:r w:rsidR="005549F7" w:rsidRPr="00D46197">
        <w:rPr>
          <w:color w:val="000000"/>
        </w:rPr>
        <w:t>округа</w:t>
      </w:r>
      <w:r w:rsidRPr="00D46197">
        <w:rPr>
          <w:color w:val="000000"/>
        </w:rPr>
        <w:t>);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Дума муниципального </w:t>
      </w:r>
      <w:r w:rsidR="005549F7" w:rsidRPr="00D46197">
        <w:rPr>
          <w:color w:val="000000"/>
        </w:rPr>
        <w:t>округа</w:t>
      </w:r>
      <w:r w:rsidRPr="00D46197">
        <w:rPr>
          <w:color w:val="000000"/>
        </w:rPr>
        <w:t>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Администрация муниципального </w:t>
      </w:r>
      <w:r w:rsidR="005549F7" w:rsidRPr="00D46197">
        <w:rPr>
          <w:color w:val="000000"/>
        </w:rPr>
        <w:t>округа</w:t>
      </w:r>
      <w:r w:rsidRPr="00D46197">
        <w:rPr>
          <w:color w:val="000000"/>
        </w:rPr>
        <w:t>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комитет финансов Администрации Мошенского муниципального</w:t>
      </w:r>
      <w:r w:rsidR="005549F7" w:rsidRPr="00D46197">
        <w:rPr>
          <w:color w:val="000000"/>
        </w:rPr>
        <w:t xml:space="preserve"> округа</w:t>
      </w:r>
      <w:r w:rsidR="00D93C33" w:rsidRPr="00D46197">
        <w:rPr>
          <w:color w:val="000000"/>
        </w:rPr>
        <w:t xml:space="preserve"> </w:t>
      </w:r>
      <w:r w:rsidR="00D93C33" w:rsidRPr="00D46197">
        <w:rPr>
          <w:bCs/>
          <w:color w:val="000000"/>
        </w:rPr>
        <w:t>Новгородской области</w:t>
      </w:r>
      <w:r w:rsidRPr="00D46197">
        <w:rPr>
          <w:color w:val="000000"/>
        </w:rPr>
        <w:t> (далее - </w:t>
      </w:r>
      <w:r w:rsidRPr="00D46197">
        <w:rPr>
          <w:color w:val="000000"/>
          <w:spacing w:val="-1"/>
        </w:rPr>
        <w:t>комитет финансов</w:t>
      </w:r>
      <w:r w:rsidR="00D93C33" w:rsidRPr="00D46197">
        <w:rPr>
          <w:color w:val="000000"/>
          <w:spacing w:val="-1"/>
        </w:rPr>
        <w:t xml:space="preserve"> </w:t>
      </w:r>
      <w:r w:rsidR="002C5FC5" w:rsidRPr="00D46197">
        <w:rPr>
          <w:color w:val="000000"/>
        </w:rPr>
        <w:t>Администрации</w:t>
      </w:r>
      <w:r w:rsidR="002C5FC5">
        <w:rPr>
          <w:color w:val="000000"/>
        </w:rPr>
        <w:t xml:space="preserve"> </w:t>
      </w:r>
      <w:r w:rsidR="00D93C33" w:rsidRPr="00D46197">
        <w:rPr>
          <w:color w:val="000000"/>
        </w:rPr>
        <w:t>муниципального округа</w:t>
      </w:r>
      <w:r w:rsidRPr="00D46197">
        <w:rPr>
          <w:color w:val="000000"/>
          <w:spacing w:val="-1"/>
        </w:rPr>
        <w:t>);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Контрольно-счетная комиссия Мошенского муниципального </w:t>
      </w:r>
      <w:r w:rsidR="00B43620" w:rsidRPr="00D46197">
        <w:rPr>
          <w:color w:val="000000"/>
        </w:rPr>
        <w:t>округа</w:t>
      </w:r>
      <w:r w:rsidRPr="00D46197">
        <w:rPr>
          <w:color w:val="000000"/>
        </w:rPr>
        <w:t> </w:t>
      </w:r>
      <w:r w:rsidR="002E0CC6" w:rsidRPr="00D46197">
        <w:rPr>
          <w:bCs/>
          <w:color w:val="000000"/>
        </w:rPr>
        <w:t>Новгородской области</w:t>
      </w:r>
      <w:r w:rsidR="002E0CC6" w:rsidRPr="00D46197">
        <w:rPr>
          <w:color w:val="000000"/>
        </w:rPr>
        <w:t xml:space="preserve"> </w:t>
      </w:r>
      <w:r w:rsidRPr="00D46197">
        <w:rPr>
          <w:color w:val="000000"/>
        </w:rPr>
        <w:t xml:space="preserve">(далее - Контрольно-счетная комиссия муниципального </w:t>
      </w:r>
      <w:r w:rsidR="00B43620" w:rsidRPr="00D46197">
        <w:rPr>
          <w:color w:val="000000"/>
        </w:rPr>
        <w:t>округа</w:t>
      </w:r>
      <w:r w:rsidRPr="00D46197">
        <w:rPr>
          <w:color w:val="000000"/>
        </w:rPr>
        <w:t>);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главные распорядители (распорядители) бюджетных средств;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главные администраторы (администраторы доходов бюджета муниципального </w:t>
      </w:r>
      <w:r w:rsidR="00270635">
        <w:rPr>
          <w:color w:val="000000"/>
        </w:rPr>
        <w:t>округа</w:t>
      </w:r>
      <w:r w:rsidRPr="00D46197">
        <w:rPr>
          <w:color w:val="000000"/>
        </w:rPr>
        <w:t>);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главные администраторы (администраторы) источников финансирования дефицита бюджета муниципального </w:t>
      </w:r>
      <w:r w:rsidR="00270635">
        <w:rPr>
          <w:color w:val="000000"/>
        </w:rPr>
        <w:t>округа</w:t>
      </w:r>
      <w:r w:rsidRPr="00D46197">
        <w:rPr>
          <w:color w:val="000000"/>
        </w:rPr>
        <w:t>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получатели бюджетных средств.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3. Бюджетные полномочия Думы муниципального </w:t>
      </w:r>
      <w:r w:rsidR="00423B0C" w:rsidRPr="00D46197">
        <w:rPr>
          <w:b/>
          <w:bCs/>
          <w:color w:val="000000"/>
        </w:rPr>
        <w:t>округа</w:t>
      </w:r>
    </w:p>
    <w:p w:rsidR="006C3B7D" w:rsidRPr="00D46197" w:rsidRDefault="0011730A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1.</w:t>
      </w:r>
      <w:r w:rsidR="006C3B7D" w:rsidRPr="00D46197">
        <w:rPr>
          <w:color w:val="000000"/>
        </w:rPr>
        <w:t xml:space="preserve">Дума муниципального </w:t>
      </w:r>
      <w:r w:rsidR="00423B0C" w:rsidRPr="00D46197">
        <w:rPr>
          <w:color w:val="000000"/>
        </w:rPr>
        <w:t>округа</w:t>
      </w:r>
      <w:r w:rsidR="006C3B7D" w:rsidRPr="00D46197">
        <w:rPr>
          <w:color w:val="000000"/>
        </w:rPr>
        <w:t xml:space="preserve"> рассматривает и утверждает бюджет муниципального </w:t>
      </w:r>
      <w:r w:rsidR="00423B0C" w:rsidRPr="00D46197">
        <w:rPr>
          <w:color w:val="000000"/>
        </w:rPr>
        <w:t>округа</w:t>
      </w:r>
      <w:r w:rsidR="006C3B7D" w:rsidRPr="00D46197">
        <w:rPr>
          <w:color w:val="000000"/>
        </w:rPr>
        <w:t xml:space="preserve"> на очередной финансовый год и плановый период</w:t>
      </w:r>
      <w:r w:rsidR="00C91DE5" w:rsidRPr="00D46197">
        <w:rPr>
          <w:color w:val="000000"/>
        </w:rPr>
        <w:t>,</w:t>
      </w:r>
      <w:r w:rsidR="006C3B7D" w:rsidRPr="00D46197">
        <w:rPr>
          <w:color w:val="000000"/>
        </w:rPr>
        <w:t xml:space="preserve"> отчет о</w:t>
      </w:r>
      <w:r w:rsidR="00C91DE5" w:rsidRPr="00D46197">
        <w:rPr>
          <w:color w:val="000000"/>
        </w:rPr>
        <w:t>б</w:t>
      </w:r>
      <w:r w:rsidR="006C3B7D" w:rsidRPr="00D46197">
        <w:rPr>
          <w:color w:val="000000"/>
        </w:rPr>
        <w:t xml:space="preserve"> исполнении</w:t>
      </w:r>
      <w:r w:rsidR="00C91DE5" w:rsidRPr="00D46197">
        <w:rPr>
          <w:color w:val="000000"/>
        </w:rPr>
        <w:t xml:space="preserve"> бюджета муниципального округа</w:t>
      </w:r>
      <w:r w:rsidR="006C3B7D" w:rsidRPr="00D46197">
        <w:rPr>
          <w:color w:val="000000"/>
        </w:rPr>
        <w:t xml:space="preserve">, осуществляет контроль в ходе рассмотрения отдельных вопросов исполнения бюджета муниципального </w:t>
      </w:r>
      <w:r w:rsidR="00423B0C" w:rsidRPr="00D46197">
        <w:rPr>
          <w:color w:val="000000"/>
        </w:rPr>
        <w:t>округа</w:t>
      </w:r>
      <w:r w:rsidR="006C3B7D" w:rsidRPr="00D46197">
        <w:rPr>
          <w:color w:val="000000"/>
        </w:rPr>
        <w:t xml:space="preserve"> на текущий финансовый год и на плановый период на своих заседаниях, заседаниях </w:t>
      </w:r>
      <w:r w:rsidR="00423B0C" w:rsidRPr="00D46197">
        <w:rPr>
          <w:color w:val="000000"/>
        </w:rPr>
        <w:t>комиссий</w:t>
      </w:r>
      <w:r w:rsidR="006C3B7D" w:rsidRPr="00D46197">
        <w:rPr>
          <w:color w:val="000000"/>
        </w:rPr>
        <w:t xml:space="preserve"> и рабочих групп Думы муниципального </w:t>
      </w:r>
      <w:r w:rsidR="00423B0C" w:rsidRPr="00D46197">
        <w:rPr>
          <w:color w:val="000000"/>
        </w:rPr>
        <w:t>округа</w:t>
      </w:r>
      <w:r w:rsidR="006C3B7D" w:rsidRPr="00D46197">
        <w:rPr>
          <w:color w:val="000000"/>
        </w:rPr>
        <w:t xml:space="preserve">, в ходе проводимых Думой муниципального </w:t>
      </w:r>
      <w:r w:rsidR="00423B0C" w:rsidRPr="00D46197">
        <w:rPr>
          <w:color w:val="000000"/>
        </w:rPr>
        <w:t>округа</w:t>
      </w:r>
      <w:r w:rsidR="006C3B7D" w:rsidRPr="00D46197">
        <w:rPr>
          <w:color w:val="000000"/>
        </w:rPr>
        <w:t xml:space="preserve"> слушаний и в связи с депутатскими запросами, образует контрольно-счетный орган Мошенского муниципального </w:t>
      </w:r>
      <w:r w:rsidR="00423B0C" w:rsidRPr="00D46197">
        <w:rPr>
          <w:color w:val="000000"/>
        </w:rPr>
        <w:t>округа</w:t>
      </w:r>
      <w:r w:rsidR="006C3B7D" w:rsidRPr="00D46197">
        <w:rPr>
          <w:color w:val="000000"/>
        </w:rPr>
        <w:t>, осуществляет другие полномочия в соответствии с </w:t>
      </w:r>
      <w:hyperlink r:id="rId12" w:tgtFrame="_blank" w:history="1">
        <w:r w:rsidR="006C3B7D" w:rsidRPr="00D46197">
          <w:rPr>
            <w:rStyle w:val="11"/>
            <w:color w:val="0000FF"/>
          </w:rPr>
          <w:t>Бюджетным кодексом</w:t>
        </w:r>
      </w:hyperlink>
      <w:r w:rsidR="006C3B7D" w:rsidRPr="00D46197">
        <w:rPr>
          <w:color w:val="000000"/>
        </w:rPr>
        <w:t> Российской Федерации, Федеральным законом </w:t>
      </w:r>
      <w:hyperlink r:id="rId13" w:tgtFrame="_blank" w:history="1">
        <w:r w:rsidR="006C3B7D" w:rsidRPr="00D46197">
          <w:rPr>
            <w:rStyle w:val="11"/>
            <w:color w:val="0000FF"/>
          </w:rPr>
          <w:t>от 21 декабря 2021 года № 414-ФЗ</w:t>
        </w:r>
      </w:hyperlink>
      <w:r w:rsidR="006C3B7D" w:rsidRPr="00D46197">
        <w:rPr>
          <w:color w:val="000000"/>
        </w:rPr>
        <w:t> «Об общих принципах организации публичной власти в субъектах Российской Федерации», Федеральным законом </w:t>
      </w:r>
      <w:hyperlink r:id="rId14" w:tgtFrame="_blank" w:history="1">
        <w:r w:rsidR="006C3B7D" w:rsidRPr="00D46197">
          <w:rPr>
            <w:rStyle w:val="11"/>
            <w:color w:val="0000FF"/>
          </w:rPr>
          <w:t xml:space="preserve">от 7 февраля 2011 </w:t>
        </w:r>
        <w:r w:rsidR="006C3B7D" w:rsidRPr="00D46197">
          <w:rPr>
            <w:rStyle w:val="11"/>
            <w:color w:val="0000FF"/>
          </w:rPr>
          <w:lastRenderedPageBreak/>
          <w:t>года № 6-ФЗ</w:t>
        </w:r>
      </w:hyperlink>
      <w:r w:rsidR="006C3B7D" w:rsidRPr="00D46197">
        <w:rPr>
          <w:color w:val="000000"/>
        </w:rPr>
        <w:t> </w:t>
      </w:r>
      <w:r w:rsidR="00C91DE5" w:rsidRPr="00D46197">
        <w:rPr>
          <w:sz w:val="22"/>
        </w:rPr>
        <w:t>"</w:t>
      </w:r>
      <w:r w:rsidR="00C91DE5" w:rsidRPr="00D46197"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образований",</w:t>
      </w:r>
      <w:r w:rsidR="006C3B7D" w:rsidRPr="00D46197">
        <w:rPr>
          <w:color w:val="000000"/>
        </w:rPr>
        <w:t>иными нормативными правовыми актами Российской Федерации, </w:t>
      </w:r>
      <w:hyperlink r:id="rId15" w:tgtFrame="_blank" w:history="1">
        <w:r w:rsidR="006C3B7D" w:rsidRPr="00D46197">
          <w:rPr>
            <w:rStyle w:val="11"/>
            <w:color w:val="0000FF"/>
          </w:rPr>
          <w:t xml:space="preserve">Уставом Мошенского муниципального </w:t>
        </w:r>
        <w:r w:rsidR="00423B0C" w:rsidRPr="00D46197">
          <w:rPr>
            <w:color w:val="000000"/>
          </w:rPr>
          <w:t>округа</w:t>
        </w:r>
        <w:r w:rsidR="00423B0C" w:rsidRPr="00D46197">
          <w:t xml:space="preserve"> </w:t>
        </w:r>
      </w:hyperlink>
      <w:r w:rsidR="00C91DE5" w:rsidRPr="00D46197">
        <w:rPr>
          <w:bCs/>
          <w:color w:val="000000"/>
        </w:rPr>
        <w:t xml:space="preserve"> Новгородской области</w:t>
      </w:r>
      <w:r w:rsidR="00C91DE5" w:rsidRPr="00D46197">
        <w:rPr>
          <w:color w:val="000000"/>
        </w:rPr>
        <w:t> </w:t>
      </w:r>
      <w:r w:rsidR="006C3B7D" w:rsidRPr="00D46197">
        <w:rPr>
          <w:color w:val="000000"/>
        </w:rPr>
        <w:t>.</w:t>
      </w:r>
    </w:p>
    <w:p w:rsidR="0011730A" w:rsidRPr="00D46197" w:rsidRDefault="0011730A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2. Думе муниципального округа в пределах ее компетенции по бюджетным вопросам, установленной </w:t>
      </w:r>
      <w:hyperlink r:id="rId16" w:tgtFrame="_blank" w:history="1">
        <w:r w:rsidRPr="00D46197">
          <w:rPr>
            <w:rStyle w:val="11"/>
            <w:color w:val="0000FF"/>
          </w:rPr>
          <w:t>Конституцией</w:t>
        </w:r>
      </w:hyperlink>
      <w:r w:rsidRPr="00D46197">
        <w:rPr>
          <w:color w:val="000000"/>
        </w:rPr>
        <w:t> Российской Федерации, </w:t>
      </w:r>
      <w:hyperlink r:id="rId17" w:tgtFrame="_blank" w:history="1">
        <w:r w:rsidRPr="00D46197">
          <w:rPr>
            <w:rStyle w:val="11"/>
            <w:color w:val="0000FF"/>
          </w:rPr>
          <w:t>Бюджетным кодексом</w:t>
        </w:r>
      </w:hyperlink>
      <w:r w:rsidRPr="00D46197">
        <w:rPr>
          <w:color w:val="000000"/>
        </w:rPr>
        <w:t> Российской Федерации, иными нормативными правовыми актами Российской Федерации, для обеспечения ее полномочий должна быть предоставлена органами местного самоуправления округа вся необходимая информация.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4.Бюджетные полномочия Администрации Мошенского муниципального </w:t>
      </w:r>
      <w:r w:rsidR="00423B0C" w:rsidRPr="00D46197">
        <w:rPr>
          <w:b/>
          <w:bCs/>
          <w:color w:val="000000"/>
        </w:rPr>
        <w:t>округа</w:t>
      </w:r>
    </w:p>
    <w:p w:rsidR="006C3B7D" w:rsidRPr="00D46197" w:rsidRDefault="006C3B7D" w:rsidP="005F43CB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1.Администрация муниципального </w:t>
      </w:r>
      <w:r w:rsidR="00423B0C" w:rsidRPr="00D46197">
        <w:rPr>
          <w:color w:val="000000"/>
        </w:rPr>
        <w:t>округа</w:t>
      </w:r>
      <w:r w:rsidRPr="00D46197">
        <w:rPr>
          <w:color w:val="000000"/>
        </w:rPr>
        <w:t xml:space="preserve"> обеспечивает составление проекта бюджета муниципального </w:t>
      </w:r>
      <w:r w:rsidR="00423B0C" w:rsidRPr="00D46197">
        <w:rPr>
          <w:color w:val="000000"/>
        </w:rPr>
        <w:t>округа</w:t>
      </w:r>
      <w:r w:rsidRPr="00D46197">
        <w:rPr>
          <w:color w:val="000000"/>
        </w:rPr>
        <w:t xml:space="preserve">, вносит его с необходимыми документами и материалами на утверждение Думы муниципального </w:t>
      </w:r>
      <w:r w:rsidR="00423B0C" w:rsidRPr="00D46197">
        <w:rPr>
          <w:color w:val="000000"/>
        </w:rPr>
        <w:t>округа</w:t>
      </w:r>
      <w:r w:rsidRPr="00D46197">
        <w:rPr>
          <w:color w:val="000000"/>
        </w:rPr>
        <w:t>, разрабатывает методики распределения и (или) порядки предоставления межбюджетных трансфертов, устанавливает, детализирует и определяет порядок применения бюджетной классификации Российской </w:t>
      </w:r>
      <w:r w:rsidRPr="00D46197">
        <w:rPr>
          <w:color w:val="000000"/>
          <w:spacing w:val="1"/>
        </w:rPr>
        <w:t xml:space="preserve">Федерации, обеспечивает исполнение бюджета муниципального </w:t>
      </w:r>
      <w:r w:rsidR="005F43CB" w:rsidRPr="00D46197">
        <w:rPr>
          <w:color w:val="000000"/>
        </w:rPr>
        <w:t>округа</w:t>
      </w:r>
      <w:r w:rsidRPr="00D46197">
        <w:rPr>
          <w:color w:val="000000"/>
          <w:spacing w:val="1"/>
        </w:rPr>
        <w:t xml:space="preserve"> и </w:t>
      </w:r>
      <w:r w:rsidRPr="00D46197">
        <w:rPr>
          <w:color w:val="000000"/>
        </w:rPr>
        <w:t xml:space="preserve">составление бюджетной отчетности, представляет отчет об исполнении бюджета муниципального </w:t>
      </w:r>
      <w:r w:rsidR="005F43CB" w:rsidRPr="00D46197">
        <w:rPr>
          <w:color w:val="000000"/>
        </w:rPr>
        <w:t xml:space="preserve">округа </w:t>
      </w:r>
      <w:r w:rsidRPr="00D46197">
        <w:rPr>
          <w:color w:val="000000"/>
        </w:rPr>
        <w:t>на утверждение Думы муниципального </w:t>
      </w:r>
      <w:r w:rsidR="005F43CB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>, обеспечивает управление муниципальным долгом, осуществляет иные </w:t>
      </w:r>
      <w:r w:rsidRPr="00D46197">
        <w:rPr>
          <w:color w:val="000000"/>
          <w:spacing w:val="1"/>
        </w:rPr>
        <w:t>полномочия, определенные </w:t>
      </w:r>
      <w:hyperlink r:id="rId18" w:tgtFrame="_blank" w:history="1">
        <w:r w:rsidRPr="00D46197">
          <w:rPr>
            <w:rStyle w:val="11"/>
            <w:color w:val="0000FF"/>
          </w:rPr>
          <w:t>Бюджетным кодекс</w:t>
        </w:r>
      </w:hyperlink>
      <w:r w:rsidRPr="00D46197">
        <w:rPr>
          <w:color w:val="000000"/>
        </w:rPr>
        <w:t>ом</w:t>
      </w:r>
      <w:r w:rsidRPr="00D46197">
        <w:rPr>
          <w:color w:val="000000"/>
          <w:spacing w:val="1"/>
        </w:rPr>
        <w:t> Российской Федерации и </w:t>
      </w:r>
      <w:r w:rsidRPr="00D46197">
        <w:rPr>
          <w:color w:val="000000"/>
          <w:spacing w:val="2"/>
        </w:rPr>
        <w:t>(или) принимаемыми в соответствии с ним нормативными правовыми </w:t>
      </w:r>
      <w:r w:rsidRPr="00D46197">
        <w:rPr>
          <w:color w:val="000000"/>
        </w:rPr>
        <w:t>актами, регулирующими бюджетные правоотношения.</w:t>
      </w:r>
    </w:p>
    <w:p w:rsidR="006C3B7D" w:rsidRPr="00D46197" w:rsidRDefault="005C6EEF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2.</w:t>
      </w:r>
      <w:r w:rsidR="006C3B7D" w:rsidRPr="00D46197">
        <w:rPr>
          <w:color w:val="000000"/>
        </w:rPr>
        <w:t xml:space="preserve">Администрация муниципального </w:t>
      </w:r>
      <w:r w:rsidRPr="00D46197">
        <w:rPr>
          <w:color w:val="000000"/>
        </w:rPr>
        <w:t>округа</w:t>
      </w:r>
      <w:r w:rsidR="006C3B7D" w:rsidRPr="00D46197">
        <w:rPr>
          <w:color w:val="000000"/>
        </w:rPr>
        <w:t xml:space="preserve"> в случаях, установленных бюджетным законодательством, устанавливает порядок осуществления казначейского сопровождения в отношении средств, определенных в соответствии со статьей 242.26 </w:t>
      </w:r>
      <w:hyperlink r:id="rId19" w:tgtFrame="_blank" w:history="1">
        <w:r w:rsidR="006C3B7D" w:rsidRPr="00D46197">
          <w:rPr>
            <w:rStyle w:val="11"/>
            <w:color w:val="0000FF"/>
          </w:rPr>
          <w:t>Бюджетного кодекса</w:t>
        </w:r>
      </w:hyperlink>
      <w:r w:rsidR="006C3B7D" w:rsidRPr="00D46197">
        <w:rPr>
          <w:color w:val="000000"/>
        </w:rPr>
        <w:t> Российской Федерации.</w:t>
      </w:r>
    </w:p>
    <w:p w:rsidR="006C3B7D" w:rsidRPr="00D46197" w:rsidRDefault="005C6EEF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9F351A">
        <w:rPr>
          <w:color w:val="000000"/>
        </w:rPr>
        <w:t>3</w:t>
      </w:r>
      <w:r w:rsidR="006C3B7D" w:rsidRPr="009F351A">
        <w:rPr>
          <w:color w:val="000000"/>
        </w:rPr>
        <w:t xml:space="preserve">.Администрация муниципального </w:t>
      </w:r>
      <w:r w:rsidRPr="009F351A">
        <w:rPr>
          <w:color w:val="000000"/>
        </w:rPr>
        <w:t>округа</w:t>
      </w:r>
      <w:r w:rsidR="00D93C33" w:rsidRPr="009F351A">
        <w:rPr>
          <w:color w:val="000000"/>
        </w:rPr>
        <w:t xml:space="preserve"> </w:t>
      </w:r>
      <w:r w:rsidR="006C3B7D" w:rsidRPr="009F351A">
        <w:rPr>
          <w:color w:val="000000"/>
        </w:rPr>
        <w:t>осуществляет проведение </w:t>
      </w:r>
      <w:r w:rsidR="006C3B7D" w:rsidRPr="009F351A">
        <w:rPr>
          <w:color w:val="000000"/>
          <w:spacing w:val="-1"/>
        </w:rPr>
        <w:t xml:space="preserve">публичных слушаний по проекту бюджета муниципального </w:t>
      </w:r>
      <w:r w:rsidR="00D93C33" w:rsidRPr="009F351A">
        <w:rPr>
          <w:color w:val="000000"/>
        </w:rPr>
        <w:t>округа</w:t>
      </w:r>
      <w:r w:rsidR="00D93C33" w:rsidRPr="009F351A">
        <w:rPr>
          <w:color w:val="000000"/>
          <w:spacing w:val="-1"/>
        </w:rPr>
        <w:t xml:space="preserve"> </w:t>
      </w:r>
      <w:r w:rsidR="006C3B7D" w:rsidRPr="009F351A">
        <w:rPr>
          <w:color w:val="000000"/>
          <w:spacing w:val="-1"/>
        </w:rPr>
        <w:t>и </w:t>
      </w:r>
      <w:r w:rsidR="006C3B7D" w:rsidRPr="009F351A">
        <w:rPr>
          <w:color w:val="000000"/>
        </w:rPr>
        <w:t xml:space="preserve">годового отчета об исполнении бюджета муниципального </w:t>
      </w:r>
      <w:r w:rsidR="00D93C33" w:rsidRPr="009F351A">
        <w:rPr>
          <w:color w:val="000000"/>
        </w:rPr>
        <w:t>округа</w:t>
      </w:r>
      <w:r w:rsidR="006C3B7D" w:rsidRPr="009F351A">
        <w:rPr>
          <w:color w:val="000000"/>
        </w:rPr>
        <w:t xml:space="preserve"> в соответствии с главой </w:t>
      </w:r>
      <w:r w:rsidR="000014C6" w:rsidRPr="009F351A">
        <w:rPr>
          <w:color w:val="000000"/>
        </w:rPr>
        <w:t>6</w:t>
      </w:r>
      <w:r w:rsidR="006C3B7D" w:rsidRPr="009F351A">
        <w:rPr>
          <w:color w:val="000000"/>
        </w:rPr>
        <w:t xml:space="preserve"> настоящего решения.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4.Администрация муниципального </w:t>
      </w:r>
      <w:r w:rsidR="00D93C33" w:rsidRPr="00D46197">
        <w:rPr>
          <w:color w:val="000000"/>
        </w:rPr>
        <w:t>округа</w:t>
      </w:r>
      <w:r w:rsidRPr="00D46197">
        <w:rPr>
          <w:color w:val="000000"/>
        </w:rPr>
        <w:t xml:space="preserve"> вправе нормативным правовым актом наделять отдельными бюджетными полномочиями комитет финансов</w:t>
      </w:r>
      <w:r w:rsidR="002C5FC5" w:rsidRPr="002C5FC5">
        <w:rPr>
          <w:color w:val="000000"/>
          <w:spacing w:val="-1"/>
        </w:rPr>
        <w:t xml:space="preserve"> </w:t>
      </w:r>
      <w:r w:rsidR="002C5FC5" w:rsidRPr="00D46197">
        <w:rPr>
          <w:color w:val="000000"/>
          <w:spacing w:val="-1"/>
        </w:rPr>
        <w:t xml:space="preserve">комитет финансов </w:t>
      </w:r>
      <w:r w:rsidR="002C5FC5" w:rsidRPr="00D46197">
        <w:rPr>
          <w:color w:val="000000"/>
        </w:rPr>
        <w:t>Администрации</w:t>
      </w:r>
      <w:r w:rsidR="002C5FC5">
        <w:rPr>
          <w:color w:val="000000"/>
        </w:rPr>
        <w:t xml:space="preserve"> </w:t>
      </w:r>
      <w:r w:rsidRPr="00D46197">
        <w:rPr>
          <w:color w:val="000000"/>
        </w:rPr>
        <w:t xml:space="preserve">муниципального </w:t>
      </w:r>
      <w:r w:rsidR="00D93C33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5.Комитет финансов </w:t>
      </w:r>
      <w:r w:rsidR="002C5FC5" w:rsidRPr="00D46197">
        <w:rPr>
          <w:color w:val="000000"/>
        </w:rPr>
        <w:t xml:space="preserve">Администрации </w:t>
      </w:r>
      <w:r w:rsidR="007A4265" w:rsidRPr="00D46197">
        <w:rPr>
          <w:color w:val="000000"/>
        </w:rPr>
        <w:t xml:space="preserve">муниципального округа </w:t>
      </w:r>
      <w:r w:rsidRPr="00D46197">
        <w:rPr>
          <w:color w:val="000000"/>
        </w:rPr>
        <w:t xml:space="preserve">составляет проект бюджета муниципального </w:t>
      </w:r>
      <w:r w:rsidR="007A4265" w:rsidRPr="00D46197">
        <w:rPr>
          <w:color w:val="000000"/>
        </w:rPr>
        <w:t>округа</w:t>
      </w:r>
      <w:r w:rsidRPr="00D46197">
        <w:rPr>
          <w:color w:val="000000"/>
        </w:rPr>
        <w:t xml:space="preserve">, представляет его с необходимыми документами и материалами для внесения в Думу муниципального </w:t>
      </w:r>
      <w:r w:rsidR="007A4265" w:rsidRPr="00D46197">
        <w:rPr>
          <w:color w:val="000000"/>
        </w:rPr>
        <w:t>округа</w:t>
      </w:r>
      <w:r w:rsidRPr="00D46197">
        <w:rPr>
          <w:color w:val="000000"/>
        </w:rPr>
        <w:t xml:space="preserve">, устанавливает, детализирует и определяет порядок применения бюджетной классификации Российской Федерации в части, относящейся к бюджету муниципального </w:t>
      </w:r>
      <w:r w:rsidR="007A4265" w:rsidRPr="00D46197">
        <w:rPr>
          <w:color w:val="000000"/>
        </w:rPr>
        <w:t>округа</w:t>
      </w:r>
      <w:r w:rsidRPr="00D46197">
        <w:rPr>
          <w:color w:val="000000"/>
        </w:rPr>
        <w:t>, устанавливает порядок составления бюджетной отчетности, осуществляет иные бюджетные полномочия, установленные Бюд</w:t>
      </w:r>
      <w:r w:rsidRPr="00D46197">
        <w:rPr>
          <w:color w:val="000000"/>
        </w:rPr>
        <w:softHyphen/>
        <w:t>жетным кодексом Российской Федерации и (или) принимаемыми в соответствии с ним нормативными правовыми актами, регулирующими бюджетные правоотношения.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6.Комитет финансов </w:t>
      </w:r>
      <w:r w:rsidR="002C5FC5" w:rsidRPr="00D46197">
        <w:rPr>
          <w:color w:val="000000"/>
        </w:rPr>
        <w:t xml:space="preserve">Администрации </w:t>
      </w:r>
      <w:r w:rsidRPr="00D46197">
        <w:rPr>
          <w:color w:val="000000"/>
        </w:rPr>
        <w:t xml:space="preserve">муниципального </w:t>
      </w:r>
      <w:r w:rsidR="005F6543" w:rsidRPr="00D46197">
        <w:rPr>
          <w:color w:val="000000"/>
        </w:rPr>
        <w:t xml:space="preserve">округа </w:t>
      </w:r>
      <w:r w:rsidRPr="00D46197">
        <w:rPr>
          <w:color w:val="000000"/>
        </w:rPr>
        <w:t xml:space="preserve">ежемесячно составляет и представляет отчет о кассовом исполнении бюджета муниципального </w:t>
      </w:r>
      <w:r w:rsidR="005F6543" w:rsidRPr="00D46197">
        <w:rPr>
          <w:color w:val="000000"/>
        </w:rPr>
        <w:t xml:space="preserve">округа </w:t>
      </w:r>
      <w:r w:rsidRPr="00D46197">
        <w:rPr>
          <w:color w:val="000000"/>
        </w:rPr>
        <w:t xml:space="preserve">в порядке, установленном </w:t>
      </w:r>
      <w:r w:rsidR="005F6543" w:rsidRPr="00D46197">
        <w:rPr>
          <w:color w:val="000000"/>
        </w:rPr>
        <w:t>Министерством</w:t>
      </w:r>
      <w:r w:rsidRPr="00D46197">
        <w:rPr>
          <w:color w:val="000000"/>
        </w:rPr>
        <w:t xml:space="preserve"> финансов </w:t>
      </w:r>
      <w:r w:rsidR="00EB1F32" w:rsidRPr="00D46197">
        <w:rPr>
          <w:color w:val="000000"/>
        </w:rPr>
        <w:t>Российской Федерации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7. Комитет финансов </w:t>
      </w:r>
      <w:r w:rsidR="002C5FC5" w:rsidRPr="00D46197">
        <w:rPr>
          <w:color w:val="000000"/>
        </w:rPr>
        <w:t xml:space="preserve">Администрации </w:t>
      </w:r>
      <w:r w:rsidRPr="00D46197">
        <w:rPr>
          <w:color w:val="000000"/>
        </w:rPr>
        <w:t xml:space="preserve">муниципального </w:t>
      </w:r>
      <w:r w:rsidR="00542FB8" w:rsidRPr="00D46197">
        <w:rPr>
          <w:color w:val="000000"/>
        </w:rPr>
        <w:t>округа</w:t>
      </w:r>
      <w:r w:rsidRPr="00D46197">
        <w:rPr>
          <w:color w:val="000000"/>
        </w:rPr>
        <w:t xml:space="preserve"> устанавливает методику </w:t>
      </w:r>
      <w:r w:rsidRPr="00D46197">
        <w:rPr>
          <w:color w:val="000000"/>
          <w:spacing w:val="-1"/>
        </w:rPr>
        <w:t>планирования бюджетных ассигнований.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8. Комитет финансов </w:t>
      </w:r>
      <w:r w:rsidR="002C5FC5" w:rsidRPr="00D46197">
        <w:rPr>
          <w:color w:val="000000"/>
        </w:rPr>
        <w:t xml:space="preserve">Администрации </w:t>
      </w:r>
      <w:r w:rsidRPr="00D46197">
        <w:rPr>
          <w:color w:val="000000"/>
        </w:rPr>
        <w:t xml:space="preserve">муниципального </w:t>
      </w:r>
      <w:r w:rsidR="007146D0" w:rsidRPr="00D46197">
        <w:rPr>
          <w:color w:val="000000"/>
        </w:rPr>
        <w:t>округа</w:t>
      </w:r>
      <w:r w:rsidRPr="00D46197">
        <w:rPr>
          <w:color w:val="000000"/>
        </w:rPr>
        <w:t xml:space="preserve"> осуществляет ведение муниципальной долговой книги</w:t>
      </w:r>
      <w:r w:rsidR="00542FB8" w:rsidRPr="00D46197">
        <w:rPr>
          <w:color w:val="000000"/>
        </w:rPr>
        <w:t xml:space="preserve"> 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9. Органы местного самоуправления Мошенского муниципального </w:t>
      </w:r>
      <w:r w:rsidR="00542FB8" w:rsidRPr="00D46197">
        <w:rPr>
          <w:color w:val="000000"/>
        </w:rPr>
        <w:t>округа</w:t>
      </w:r>
      <w:r w:rsidRPr="00D46197">
        <w:rPr>
          <w:color w:val="000000"/>
        </w:rPr>
        <w:t xml:space="preserve">, являющиеся главными распорядителями (распорядителями) и (или) получателями бюджетных средств, главными администраторами (администраторами) доходов бюджета </w:t>
      </w:r>
      <w:r w:rsidRPr="00D46197">
        <w:rPr>
          <w:color w:val="000000"/>
        </w:rPr>
        <w:lastRenderedPageBreak/>
        <w:t xml:space="preserve">муниципального </w:t>
      </w:r>
      <w:r w:rsidR="00542FB8" w:rsidRPr="00D46197">
        <w:rPr>
          <w:color w:val="000000"/>
        </w:rPr>
        <w:t>округа</w:t>
      </w:r>
      <w:r w:rsidRPr="00D46197">
        <w:rPr>
          <w:color w:val="000000"/>
        </w:rPr>
        <w:t xml:space="preserve">, главными администраторами (администраторами) источников финансирования дефицита бюджета муниципального </w:t>
      </w:r>
      <w:r w:rsidR="00542FB8" w:rsidRPr="00D46197">
        <w:rPr>
          <w:color w:val="000000"/>
        </w:rPr>
        <w:t>округа</w:t>
      </w:r>
      <w:r w:rsidRPr="00D46197">
        <w:rPr>
          <w:color w:val="000000"/>
        </w:rPr>
        <w:t>, осуществляют соответствующие бюджетные полномочия, установленные Бюджетным кодексом Российской Федерации и принятыми в соответствии с ним правовыми актами.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5.Бюджетные полномочия Контрольно-счетной комиссии Мошенского муниципального </w:t>
      </w:r>
      <w:r w:rsidR="00F73D2E" w:rsidRPr="00D46197">
        <w:rPr>
          <w:b/>
          <w:bCs/>
          <w:color w:val="000000"/>
        </w:rPr>
        <w:t>округа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Контрольно-счетная комиссия муниципального </w:t>
      </w:r>
      <w:r w:rsidR="00885F26" w:rsidRPr="00D46197">
        <w:rPr>
          <w:color w:val="000000"/>
        </w:rPr>
        <w:t>округа</w:t>
      </w:r>
      <w:r w:rsidRPr="00D46197">
        <w:rPr>
          <w:color w:val="000000"/>
        </w:rPr>
        <w:t xml:space="preserve"> обладает полномочиями, установленными Бюджетным кодексом Российской Федерации, Федеральным законом от 7 февраля 2011года </w:t>
      </w:r>
      <w:hyperlink r:id="rId20" w:tgtFrame="_blank" w:history="1">
        <w:r w:rsidRPr="00D46197">
          <w:rPr>
            <w:rStyle w:val="11"/>
            <w:color w:val="0000FF"/>
          </w:rPr>
          <w:t>№ 6-ФЗ</w:t>
        </w:r>
      </w:hyperlink>
      <w:r w:rsidR="007B5355" w:rsidRPr="00D46197">
        <w:t xml:space="preserve"> </w:t>
      </w:r>
      <w:r w:rsidRPr="00D46197">
        <w:rPr>
          <w:color w:val="000000"/>
        </w:rPr>
        <w:t> </w:t>
      </w:r>
      <w:r w:rsidR="007B5355" w:rsidRPr="00D46197">
        <w:rPr>
          <w:sz w:val="22"/>
        </w:rPr>
        <w:t>"</w:t>
      </w:r>
      <w:r w:rsidR="007B5355" w:rsidRPr="00D46197"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образований"</w:t>
      </w:r>
      <w:r w:rsidRPr="00D46197">
        <w:rPr>
          <w:color w:val="000000"/>
        </w:rPr>
        <w:t xml:space="preserve">, областными Законами, положением о Контрольно-счетной комиссии муниципального </w:t>
      </w:r>
      <w:r w:rsidR="00885F26" w:rsidRPr="00D46197">
        <w:rPr>
          <w:color w:val="000000"/>
        </w:rPr>
        <w:t>округа</w:t>
      </w:r>
      <w:r w:rsidRPr="00D46197">
        <w:rPr>
          <w:color w:val="000000"/>
        </w:rPr>
        <w:t>, настоящим положением.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D46197">
        <w:rPr>
          <w:b/>
          <w:bCs/>
          <w:color w:val="000000"/>
        </w:rPr>
        <w:t xml:space="preserve">Глава 2. Составление проекта бюджета муниципального </w:t>
      </w:r>
      <w:r w:rsidR="00885F26" w:rsidRPr="00D46197">
        <w:rPr>
          <w:b/>
          <w:bCs/>
          <w:color w:val="000000"/>
        </w:rPr>
        <w:t>округа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6. Общие положения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1.Проект бюджета муниципального </w:t>
      </w:r>
      <w:r w:rsidR="00885F26" w:rsidRPr="00D46197">
        <w:rPr>
          <w:color w:val="000000"/>
        </w:rPr>
        <w:t>округа</w:t>
      </w:r>
      <w:r w:rsidRPr="00D46197">
        <w:rPr>
          <w:color w:val="000000"/>
        </w:rPr>
        <w:t xml:space="preserve"> составляется и утверждается сроком на три года (очередной финансовый год и плановый период) в соответствии с настоящим положением.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2. Положения решений Думы муниципального </w:t>
      </w:r>
      <w:r w:rsidR="00885F26" w:rsidRPr="00D46197">
        <w:rPr>
          <w:color w:val="000000"/>
        </w:rPr>
        <w:t>округа</w:t>
      </w:r>
      <w:r w:rsidRPr="00D46197">
        <w:rPr>
          <w:color w:val="000000"/>
        </w:rPr>
        <w:t xml:space="preserve">, приводящих к изменению общего объема доходов бюджета муниципального </w:t>
      </w:r>
      <w:r w:rsidR="00885F26" w:rsidRPr="00D46197">
        <w:rPr>
          <w:color w:val="000000"/>
        </w:rPr>
        <w:t>округа</w:t>
      </w:r>
      <w:r w:rsidRPr="00D46197">
        <w:rPr>
          <w:color w:val="000000"/>
        </w:rPr>
        <w:t xml:space="preserve"> и принятых после внесения проекта бюджета муниципального </w:t>
      </w:r>
      <w:r w:rsidR="00885F26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 на рассмотрение в Думу муниципального </w:t>
      </w:r>
      <w:r w:rsidR="00885F26" w:rsidRPr="00D46197">
        <w:rPr>
          <w:color w:val="000000"/>
        </w:rPr>
        <w:t>округа</w:t>
      </w:r>
      <w:r w:rsidRPr="00D46197">
        <w:rPr>
          <w:color w:val="000000"/>
        </w:rPr>
        <w:t xml:space="preserve">, учитываются в очередном финансовом году при внесении изменений в бюджет муниципального </w:t>
      </w:r>
      <w:r w:rsidR="00885F26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текущий финансовый год и плановый период в части показателей текущего финансового года.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7. Порядок и сроки составления проекта бюджета муниципального </w:t>
      </w:r>
      <w:r w:rsidR="00D446EF" w:rsidRPr="00D46197">
        <w:rPr>
          <w:b/>
          <w:bCs/>
          <w:color w:val="000000"/>
        </w:rPr>
        <w:t>округа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Порядок и сроки составления проекта бюджета муниципального </w:t>
      </w:r>
      <w:r w:rsidR="00D446EF" w:rsidRPr="00D46197">
        <w:rPr>
          <w:bCs/>
          <w:color w:val="000000"/>
        </w:rPr>
        <w:t>округа</w:t>
      </w:r>
      <w:r w:rsidRPr="00D46197">
        <w:rPr>
          <w:color w:val="000000"/>
        </w:rPr>
        <w:t>, а также порядок работы над документами и материалами, обязательными для представления одновременно с проектом бюджета муни</w:t>
      </w:r>
      <w:r w:rsidRPr="00D46197">
        <w:rPr>
          <w:color w:val="000000"/>
        </w:rPr>
        <w:softHyphen/>
        <w:t xml:space="preserve">ципального </w:t>
      </w:r>
      <w:r w:rsidR="00ED41CA" w:rsidRPr="00D46197">
        <w:rPr>
          <w:bCs/>
          <w:color w:val="000000"/>
        </w:rPr>
        <w:t>округа</w:t>
      </w:r>
      <w:r w:rsidRPr="00D46197">
        <w:rPr>
          <w:color w:val="000000"/>
        </w:rPr>
        <w:t xml:space="preserve">, определяются Администрацией муниципального </w:t>
      </w:r>
      <w:r w:rsidR="00ED41CA" w:rsidRPr="00D46197">
        <w:rPr>
          <w:bCs/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8. Сведения, необходимые для составления проекта бюджета муниципального </w:t>
      </w:r>
      <w:r w:rsidR="007146D0" w:rsidRPr="00D46197">
        <w:rPr>
          <w:b/>
          <w:bCs/>
          <w:color w:val="000000"/>
        </w:rPr>
        <w:t>округа</w:t>
      </w:r>
    </w:p>
    <w:p w:rsidR="006C3B7D" w:rsidRPr="00D46197" w:rsidRDefault="006C3B7D" w:rsidP="00CC164E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6197">
        <w:rPr>
          <w:rFonts w:ascii="Times New Roman" w:hAnsi="Times New Roman" w:cs="Times New Roman"/>
          <w:color w:val="000000"/>
          <w:sz w:val="24"/>
          <w:szCs w:val="24"/>
        </w:rPr>
        <w:t xml:space="preserve">В целях своевременного и качественного составления проекта бюджета муниципального </w:t>
      </w:r>
      <w:r w:rsidR="007146D0" w:rsidRPr="00D46197">
        <w:rPr>
          <w:rFonts w:ascii="Times New Roman" w:hAnsi="Times New Roman" w:cs="Times New Roman"/>
          <w:bCs/>
          <w:color w:val="000000"/>
          <w:sz w:val="24"/>
          <w:szCs w:val="24"/>
        </w:rPr>
        <w:t>округа</w:t>
      </w:r>
      <w:r w:rsidRPr="00D46197">
        <w:rPr>
          <w:rFonts w:ascii="Times New Roman" w:hAnsi="Times New Roman" w:cs="Times New Roman"/>
          <w:color w:val="000000"/>
          <w:sz w:val="24"/>
          <w:szCs w:val="24"/>
        </w:rPr>
        <w:t xml:space="preserve"> комитет </w:t>
      </w:r>
      <w:r w:rsidRPr="002C5FC5">
        <w:rPr>
          <w:rFonts w:ascii="Times New Roman" w:hAnsi="Times New Roman" w:cs="Times New Roman"/>
          <w:color w:val="000000"/>
          <w:sz w:val="24"/>
          <w:szCs w:val="24"/>
        </w:rPr>
        <w:t xml:space="preserve">финансов </w:t>
      </w:r>
      <w:r w:rsidR="002C5FC5" w:rsidRPr="002C5FC5">
        <w:rPr>
          <w:rFonts w:ascii="Times New Roman" w:hAnsi="Times New Roman" w:cs="Times New Roman"/>
          <w:color w:val="000000"/>
        </w:rPr>
        <w:t>Администрации</w:t>
      </w:r>
      <w:r w:rsidR="002C5FC5" w:rsidRPr="00D461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46D0" w:rsidRPr="00D46197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округа </w:t>
      </w:r>
      <w:r w:rsidRPr="00D46197">
        <w:rPr>
          <w:rFonts w:ascii="Times New Roman" w:hAnsi="Times New Roman" w:cs="Times New Roman"/>
          <w:color w:val="000000"/>
          <w:sz w:val="24"/>
          <w:szCs w:val="24"/>
        </w:rPr>
        <w:t xml:space="preserve">имеет право получать необходимые сведения от </w:t>
      </w:r>
      <w:r w:rsidR="00CC164E" w:rsidRPr="00D461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иных финансовых органов, а также от иных органов и должностных лиц органов государственной власти и органов местного самоуправления </w:t>
      </w:r>
      <w:r w:rsidRPr="00D46197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</w:t>
      </w:r>
      <w:r w:rsidR="00CC164E" w:rsidRPr="00D461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164E" w:rsidRPr="00D461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округа</w:t>
      </w:r>
      <w:r w:rsidRPr="00D4619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Составление проекта бюджета муниципального </w:t>
      </w:r>
      <w:r w:rsidR="00CC164E" w:rsidRPr="00D46197">
        <w:rPr>
          <w:color w:val="000000"/>
        </w:rPr>
        <w:t xml:space="preserve">округа </w:t>
      </w:r>
      <w:r w:rsidRPr="00D46197">
        <w:rPr>
          <w:color w:val="000000"/>
        </w:rPr>
        <w:t>основывается на:</w:t>
      </w:r>
    </w:p>
    <w:p w:rsidR="00CC164E" w:rsidRPr="00D46197" w:rsidRDefault="00CC164E" w:rsidP="00CC164E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61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CC164E" w:rsidRPr="00D46197" w:rsidRDefault="00CC164E" w:rsidP="00CC164E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61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основных направлениях бюджетной и налоговой политики муниципального округа;</w:t>
      </w:r>
    </w:p>
    <w:p w:rsidR="00CC164E" w:rsidRPr="00D46197" w:rsidRDefault="00CC164E" w:rsidP="00CC164E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61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прогнозе социально-экономического развития Мошенского муниципального округа;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бюджетном прогнозе (проекте бюджетного прогноза, проекте изменений бюджетного прогноза) на долгосрочный период;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муниципальных программах (проектах муниципальных программ, проектах изменений у</w:t>
      </w:r>
      <w:r w:rsidR="00CC164E" w:rsidRPr="00D46197">
        <w:rPr>
          <w:color w:val="000000"/>
        </w:rPr>
        <w:t>казанных программ</w:t>
      </w:r>
      <w:r w:rsidRPr="00D46197">
        <w:rPr>
          <w:color w:val="000000"/>
        </w:rPr>
        <w:t>)</w:t>
      </w:r>
      <w:r w:rsidR="00CC164E" w:rsidRPr="00D46197">
        <w:rPr>
          <w:color w:val="000000"/>
        </w:rPr>
        <w:t xml:space="preserve"> Мошенского муниципального округа</w:t>
      </w:r>
    </w:p>
    <w:p w:rsidR="00CC164E" w:rsidRPr="00D46197" w:rsidRDefault="00CC164E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9. Основные направления бюджетной </w:t>
      </w:r>
      <w:r w:rsidR="00405977" w:rsidRPr="00D46197">
        <w:rPr>
          <w:b/>
          <w:bCs/>
          <w:color w:val="000000"/>
        </w:rPr>
        <w:t>и</w:t>
      </w:r>
      <w:r w:rsidRPr="00D46197">
        <w:rPr>
          <w:b/>
          <w:bCs/>
          <w:color w:val="000000"/>
        </w:rPr>
        <w:t xml:space="preserve"> налоговой политики</w:t>
      </w:r>
    </w:p>
    <w:p w:rsidR="00405977" w:rsidRPr="00D46197" w:rsidRDefault="00405977" w:rsidP="0040597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61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направления бюджетной и налоговой политики Мошенского муниципального округа на очередной финансовый год и плановый период включают в себя:</w:t>
      </w:r>
    </w:p>
    <w:p w:rsidR="00405977" w:rsidRPr="00D46197" w:rsidRDefault="00405977" w:rsidP="0040597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61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цели и задачи бюджетной политики на очередной финансовый год и плановый период;</w:t>
      </w:r>
    </w:p>
    <w:p w:rsidR="00405977" w:rsidRPr="00D46197" w:rsidRDefault="00405977" w:rsidP="0040597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61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подходы к формированию бюджета муниципального округа на очередной финансовый год и плановый период;</w:t>
      </w:r>
    </w:p>
    <w:p w:rsidR="00405977" w:rsidRPr="00D46197" w:rsidRDefault="00405977" w:rsidP="0040597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61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приоритеты политики расходования бюджетных средств;</w:t>
      </w:r>
    </w:p>
    <w:p w:rsidR="00405977" w:rsidRPr="00D46197" w:rsidRDefault="00405977" w:rsidP="0040597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61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налоговой политике муниципального округа на очередной финансовый год и плановый период;</w:t>
      </w:r>
    </w:p>
    <w:p w:rsidR="00405977" w:rsidRPr="00D46197" w:rsidRDefault="00405977" w:rsidP="0040597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61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предлагаемые ставки налогов.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10. Муниципальная адресная инвестиционная программа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Бюджетные инвестиции в объекты капитального строительства муниципальной собственности Мошенского муниципального </w:t>
      </w:r>
      <w:r w:rsidR="001B3F41" w:rsidRPr="00D46197">
        <w:rPr>
          <w:color w:val="000000"/>
        </w:rPr>
        <w:t>округа</w:t>
      </w:r>
      <w:r w:rsidRPr="00D46197">
        <w:rPr>
          <w:color w:val="000000"/>
        </w:rPr>
        <w:t xml:space="preserve"> и на приобретение объектов недвижимого имущества в муниципальную собственность Мошенского муниципального</w:t>
      </w:r>
      <w:r w:rsidR="001B3F41" w:rsidRPr="00D46197">
        <w:rPr>
          <w:color w:val="000000"/>
        </w:rPr>
        <w:t xml:space="preserve"> округа</w:t>
      </w:r>
      <w:r w:rsidRPr="00D46197">
        <w:rPr>
          <w:color w:val="000000"/>
        </w:rPr>
        <w:t xml:space="preserve">, предоставление субсидий на осуществление капитальных вложений в объекты капитального строительства муниципальной собственности Мошенского муниципального </w:t>
      </w:r>
      <w:r w:rsidR="001B3F41" w:rsidRPr="00D46197">
        <w:rPr>
          <w:color w:val="000000"/>
        </w:rPr>
        <w:t>округа</w:t>
      </w:r>
      <w:r w:rsidRPr="00D46197">
        <w:rPr>
          <w:color w:val="000000"/>
        </w:rPr>
        <w:t xml:space="preserve"> или на приобретение объектов недвижимого имущества в муниципальную собственность Мошенского муниципального </w:t>
      </w:r>
      <w:r w:rsidR="001B3F41" w:rsidRPr="00D46197">
        <w:rPr>
          <w:color w:val="000000"/>
        </w:rPr>
        <w:t>округа</w:t>
      </w:r>
      <w:r w:rsidRPr="00D46197">
        <w:rPr>
          <w:color w:val="000000"/>
        </w:rPr>
        <w:t xml:space="preserve"> осуществляются за счет средств бюджета муниципального </w:t>
      </w:r>
      <w:r w:rsidR="001B3F41" w:rsidRPr="00D46197">
        <w:rPr>
          <w:color w:val="000000"/>
        </w:rPr>
        <w:t>округа</w:t>
      </w:r>
      <w:r w:rsidRPr="00D46197">
        <w:rPr>
          <w:color w:val="000000"/>
        </w:rPr>
        <w:t xml:space="preserve"> в соответствии с муниципальной адресной инвестиционной программой</w:t>
      </w:r>
      <w:r w:rsidR="001B3F41" w:rsidRPr="00D46197">
        <w:rPr>
          <w:color w:val="000000"/>
        </w:rPr>
        <w:t xml:space="preserve"> округа</w:t>
      </w:r>
      <w:r w:rsidRPr="00D46197">
        <w:rPr>
          <w:color w:val="000000"/>
        </w:rPr>
        <w:t xml:space="preserve">, порядок формирования и реализация которой устанавливается Администрацией муниципального </w:t>
      </w:r>
      <w:r w:rsidR="001B3F41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0C2070" w:rsidRPr="00D46197" w:rsidRDefault="000C2070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D46197">
        <w:rPr>
          <w:b/>
          <w:bCs/>
          <w:color w:val="000000"/>
        </w:rPr>
        <w:t xml:space="preserve">Глава 3.Рассмотрение и утверждение бюджета муниципального </w:t>
      </w:r>
      <w:r w:rsidR="000C2070" w:rsidRPr="00D46197">
        <w:rPr>
          <w:b/>
          <w:bCs/>
          <w:color w:val="000000"/>
        </w:rPr>
        <w:t>округа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1</w:t>
      </w:r>
      <w:r w:rsidR="000549D3" w:rsidRPr="00D46197">
        <w:rPr>
          <w:b/>
          <w:bCs/>
          <w:color w:val="000000"/>
        </w:rPr>
        <w:t>1</w:t>
      </w:r>
      <w:r w:rsidRPr="00D46197">
        <w:rPr>
          <w:b/>
          <w:bCs/>
          <w:color w:val="000000"/>
        </w:rPr>
        <w:t>.Общие положения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1.Решением Думы муниципального </w:t>
      </w:r>
      <w:r w:rsidR="000C2070" w:rsidRPr="00D46197">
        <w:rPr>
          <w:color w:val="000000"/>
        </w:rPr>
        <w:t>округа</w:t>
      </w:r>
      <w:r w:rsidRPr="00D46197">
        <w:rPr>
          <w:color w:val="000000"/>
        </w:rPr>
        <w:t xml:space="preserve"> о бюджете муниципального </w:t>
      </w:r>
      <w:r w:rsidR="000C2070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 утверждаются: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1) прогнозируемые поступления доходов в бюджет муниципального </w:t>
      </w:r>
      <w:r w:rsidR="000C2070" w:rsidRPr="00D46197">
        <w:rPr>
          <w:color w:val="000000"/>
        </w:rPr>
        <w:t xml:space="preserve">округа </w:t>
      </w:r>
      <w:r w:rsidRPr="00D46197">
        <w:rPr>
          <w:color w:val="000000"/>
        </w:rPr>
        <w:t>на очередной финансовый год и на плановый период;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2) 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</w:t>
      </w:r>
      <w:r w:rsidR="000C2070" w:rsidRPr="00D46197">
        <w:rPr>
          <w:color w:val="000000"/>
        </w:rPr>
        <w:t>округа</w:t>
      </w:r>
      <w:r w:rsidRPr="00D46197">
        <w:rPr>
          <w:color w:val="000000"/>
        </w:rPr>
        <w:t xml:space="preserve"> (ведомственная структура расходов) на очередной финансовый год и плановый период;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3)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</w:t>
      </w:r>
      <w:r w:rsidR="000C2070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4)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муниципального </w:t>
      </w:r>
      <w:r w:rsidR="000C2070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5) общий объем бюджетных ассигнований, направляемых на исполнение публичных нормативных обязательств на очередной финансовый год и плановый период;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6)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и плановом периоде;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7) объем бюджетных ассигнований дорожного фонда Мошенского муниципального </w:t>
      </w:r>
      <w:r w:rsidR="000C2070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8) общий объем условно утверждаемых (утвержденных) расходов на первый год планового периода в объеме не менее 2,5 процента общего объема расходов бюджета муниципального </w:t>
      </w:r>
      <w:r w:rsidR="000C2070" w:rsidRPr="00D46197">
        <w:rPr>
          <w:color w:val="000000"/>
        </w:rPr>
        <w:t>округа</w:t>
      </w:r>
      <w:r w:rsidRPr="00D46197">
        <w:rPr>
          <w:color w:val="000000"/>
        </w:rPr>
        <w:t xml:space="preserve"> (без учета расходов бюджета муниципального </w:t>
      </w:r>
      <w:r w:rsidR="000C2070" w:rsidRPr="00D46197">
        <w:rPr>
          <w:color w:val="000000"/>
        </w:rPr>
        <w:t>округа</w:t>
      </w:r>
      <w:r w:rsidRPr="00D46197">
        <w:rPr>
          <w:color w:val="000000"/>
        </w:rPr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назначение), на второй год планового периода в объеме не менее 5 процентов объема расходов бюджета муниципального </w:t>
      </w:r>
      <w:r w:rsidR="00270635">
        <w:rPr>
          <w:color w:val="000000"/>
        </w:rPr>
        <w:t xml:space="preserve">округа </w:t>
      </w:r>
      <w:r w:rsidRPr="00D46197">
        <w:rPr>
          <w:color w:val="000000"/>
        </w:rPr>
        <w:lastRenderedPageBreak/>
        <w:t xml:space="preserve">(без учета расходов бюджета муниципального </w:t>
      </w:r>
      <w:r w:rsidR="000C2070" w:rsidRPr="00D46197">
        <w:rPr>
          <w:color w:val="000000"/>
        </w:rPr>
        <w:t>округа</w:t>
      </w:r>
      <w:r w:rsidRPr="00D46197">
        <w:rPr>
          <w:color w:val="000000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9) источники финансирования дефицита бюджета муниципального </w:t>
      </w:r>
      <w:r w:rsidR="000C2070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10) 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периода, с указанием, в том числе верхнего предела долга по муниципальным гарантиям;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11) иные показатели бюджета муниципального </w:t>
      </w:r>
      <w:r w:rsidR="000C2070" w:rsidRPr="00D46197">
        <w:rPr>
          <w:color w:val="000000"/>
        </w:rPr>
        <w:t>округа</w:t>
      </w:r>
      <w:r w:rsidRPr="00D46197">
        <w:rPr>
          <w:color w:val="000000"/>
        </w:rPr>
        <w:t xml:space="preserve"> в соответствии с действующим законодательством.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2. В случае утверждения бюджета муниципального </w:t>
      </w:r>
      <w:r w:rsidR="000C2070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 проект решения Думы муниципального </w:t>
      </w:r>
      <w:r w:rsidR="000C2070" w:rsidRPr="00D46197">
        <w:rPr>
          <w:color w:val="000000"/>
        </w:rPr>
        <w:t xml:space="preserve">округа </w:t>
      </w:r>
      <w:r w:rsidRPr="00D46197">
        <w:rPr>
          <w:color w:val="000000"/>
        </w:rPr>
        <w:t xml:space="preserve">о бюджете муниципального </w:t>
      </w:r>
      <w:r w:rsidR="000C2070" w:rsidRPr="00D46197">
        <w:rPr>
          <w:color w:val="000000"/>
        </w:rPr>
        <w:t>округа</w:t>
      </w:r>
      <w:r w:rsidRPr="00D46197">
        <w:rPr>
          <w:color w:val="000000"/>
        </w:rPr>
        <w:t xml:space="preserve"> утверждается путем изменения параметров планового периода утвержденного бюджета муниципального </w:t>
      </w:r>
      <w:r w:rsidR="000C2070" w:rsidRPr="00D46197">
        <w:rPr>
          <w:color w:val="000000"/>
        </w:rPr>
        <w:t>округа</w:t>
      </w:r>
      <w:r w:rsidRPr="00D46197">
        <w:rPr>
          <w:color w:val="000000"/>
        </w:rPr>
        <w:t xml:space="preserve"> и добавления к ним параметров второго года планового периода проекта бюджета муниципального </w:t>
      </w:r>
      <w:r w:rsidR="000C2070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В случае признания утрат</w:t>
      </w:r>
      <w:r w:rsidR="000C2070" w:rsidRPr="00D46197">
        <w:rPr>
          <w:color w:val="000000"/>
        </w:rPr>
        <w:t>ившими силу положений решения Д</w:t>
      </w:r>
      <w:r w:rsidRPr="00D46197">
        <w:rPr>
          <w:color w:val="000000"/>
        </w:rPr>
        <w:t xml:space="preserve">умы муниципального </w:t>
      </w:r>
      <w:r w:rsidR="00270635">
        <w:rPr>
          <w:color w:val="000000"/>
        </w:rPr>
        <w:t>округа</w:t>
      </w:r>
      <w:r w:rsidRPr="00D46197">
        <w:rPr>
          <w:color w:val="000000"/>
        </w:rPr>
        <w:t xml:space="preserve"> о бюджете муниципального </w:t>
      </w:r>
      <w:r w:rsidR="000C2070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текущий финансовый год и плановый период в части, относящейся к плановому периоду, в соответствии с частью 2 статьи 23 настоящего решения Думы муниципального </w:t>
      </w:r>
      <w:r w:rsidR="00D14FDD" w:rsidRPr="00D46197">
        <w:rPr>
          <w:color w:val="000000"/>
        </w:rPr>
        <w:t>округа</w:t>
      </w:r>
      <w:r w:rsidRPr="00D46197">
        <w:rPr>
          <w:color w:val="000000"/>
        </w:rPr>
        <w:t xml:space="preserve">, проектом решения Думы муниципального </w:t>
      </w:r>
      <w:r w:rsidR="00D14FDD" w:rsidRPr="00D46197">
        <w:rPr>
          <w:color w:val="000000"/>
        </w:rPr>
        <w:t>округа</w:t>
      </w:r>
      <w:r w:rsidRPr="00D46197">
        <w:rPr>
          <w:color w:val="000000"/>
        </w:rPr>
        <w:t xml:space="preserve"> о бюджете муниципального </w:t>
      </w:r>
      <w:r w:rsidR="00D14FDD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бюджета.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Изменение показателей ведомственной структуры расходов бюджета муниципального </w:t>
      </w:r>
      <w:r w:rsidR="00BB3CB5" w:rsidRPr="00D46197">
        <w:rPr>
          <w:color w:val="000000"/>
        </w:rPr>
        <w:t>округа</w:t>
      </w:r>
      <w:r w:rsidRPr="00D46197">
        <w:rPr>
          <w:color w:val="000000"/>
        </w:rPr>
        <w:t xml:space="preserve">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(или) видам расходов бюджета муниципального </w:t>
      </w:r>
      <w:r w:rsidR="00BB3CB5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1</w:t>
      </w:r>
      <w:r w:rsidR="000549D3" w:rsidRPr="00D46197">
        <w:rPr>
          <w:b/>
          <w:bCs/>
          <w:color w:val="000000"/>
        </w:rPr>
        <w:t>2</w:t>
      </w:r>
      <w:r w:rsidRPr="00D46197">
        <w:rPr>
          <w:b/>
          <w:bCs/>
          <w:color w:val="000000"/>
        </w:rPr>
        <w:t>.Внесение проекта решения о бюджете </w:t>
      </w:r>
      <w:r w:rsidRPr="00D46197">
        <w:rPr>
          <w:b/>
          <w:bCs/>
          <w:color w:val="000000"/>
          <w:spacing w:val="-1"/>
        </w:rPr>
        <w:t xml:space="preserve">муниципального </w:t>
      </w:r>
      <w:r w:rsidR="000549D3" w:rsidRPr="00D46197">
        <w:rPr>
          <w:b/>
          <w:bCs/>
          <w:color w:val="000000"/>
          <w:spacing w:val="-1"/>
        </w:rPr>
        <w:t>округа</w:t>
      </w:r>
      <w:r w:rsidRPr="00D46197">
        <w:rPr>
          <w:b/>
          <w:bCs/>
          <w:color w:val="000000"/>
          <w:spacing w:val="-1"/>
        </w:rPr>
        <w:t xml:space="preserve"> на очередной финансовый год и плановый период на рассмотрение Думы муниципального </w:t>
      </w:r>
      <w:r w:rsidR="000549D3" w:rsidRPr="00D46197">
        <w:rPr>
          <w:b/>
          <w:bCs/>
          <w:color w:val="000000"/>
          <w:spacing w:val="-1"/>
        </w:rPr>
        <w:t>округа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Администрация муниципального </w:t>
      </w:r>
      <w:r w:rsidR="000549D3" w:rsidRPr="00D46197">
        <w:rPr>
          <w:color w:val="000000"/>
        </w:rPr>
        <w:t>округа</w:t>
      </w:r>
      <w:r w:rsidRPr="00D46197">
        <w:rPr>
          <w:color w:val="000000"/>
        </w:rPr>
        <w:t xml:space="preserve"> вносит на рассмотрение Думы муниципального </w:t>
      </w:r>
      <w:r w:rsidR="000549D3" w:rsidRPr="00D46197">
        <w:rPr>
          <w:color w:val="000000"/>
        </w:rPr>
        <w:t xml:space="preserve">округа </w:t>
      </w:r>
      <w:r w:rsidRPr="00D46197">
        <w:rPr>
          <w:color w:val="000000"/>
        </w:rPr>
        <w:t xml:space="preserve">проект решения о бюджете муниципального </w:t>
      </w:r>
      <w:r w:rsidR="000549D3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 не позднее 15 ноября текущего года.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1</w:t>
      </w:r>
      <w:r w:rsidR="00605B93" w:rsidRPr="00D46197">
        <w:rPr>
          <w:b/>
          <w:bCs/>
          <w:color w:val="000000"/>
        </w:rPr>
        <w:t>3</w:t>
      </w:r>
      <w:r w:rsidRPr="00D46197">
        <w:rPr>
          <w:b/>
          <w:bCs/>
          <w:color w:val="000000"/>
        </w:rPr>
        <w:t>.Документы и материалы, представляемые </w:t>
      </w:r>
      <w:r w:rsidRPr="00D46197">
        <w:rPr>
          <w:b/>
          <w:bCs/>
          <w:color w:val="000000"/>
          <w:spacing w:val="-1"/>
        </w:rPr>
        <w:t xml:space="preserve">одновременно с проектом решения о бюджете муниципального </w:t>
      </w:r>
      <w:r w:rsidR="00605B93" w:rsidRPr="00D46197">
        <w:rPr>
          <w:b/>
          <w:bCs/>
          <w:color w:val="000000"/>
          <w:spacing w:val="-1"/>
        </w:rPr>
        <w:t>округа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Одновременно с проектом решения о бюджете муниципального </w:t>
      </w:r>
      <w:r w:rsidR="00605B93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 в Думу муниципального </w:t>
      </w:r>
      <w:r w:rsidR="00605B93" w:rsidRPr="00D46197">
        <w:rPr>
          <w:color w:val="000000"/>
        </w:rPr>
        <w:t xml:space="preserve">округа </w:t>
      </w:r>
      <w:r w:rsidRPr="00D46197">
        <w:rPr>
          <w:color w:val="000000"/>
        </w:rPr>
        <w:t>представляются: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1) основные направления бюджетной и налоговой политики на очередной финансовый год и плановый период;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2) предварительные итоги социально-экономического развития </w:t>
      </w:r>
      <w:r w:rsidR="009B098D" w:rsidRPr="00D46197">
        <w:rPr>
          <w:color w:val="000000"/>
        </w:rPr>
        <w:t xml:space="preserve">муниципального </w:t>
      </w:r>
      <w:r w:rsidR="00605B93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 xml:space="preserve"> за истекший период текущего финансового года и ожидаемые итоги </w:t>
      </w:r>
      <w:r w:rsidRPr="00D46197">
        <w:rPr>
          <w:color w:val="000000"/>
        </w:rPr>
        <w:t xml:space="preserve">социально-экономического развития </w:t>
      </w:r>
      <w:r w:rsidR="009B098D" w:rsidRPr="00D46197">
        <w:rPr>
          <w:color w:val="000000"/>
        </w:rPr>
        <w:t xml:space="preserve">муниципального </w:t>
      </w:r>
      <w:r w:rsidR="00605B93" w:rsidRPr="00D46197">
        <w:rPr>
          <w:color w:val="000000"/>
        </w:rPr>
        <w:t>округа</w:t>
      </w:r>
      <w:r w:rsidRPr="00D46197">
        <w:rPr>
          <w:color w:val="000000"/>
        </w:rPr>
        <w:t xml:space="preserve"> за текущий финансовый год;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3) прогноз социально-экономического развития </w:t>
      </w:r>
      <w:r w:rsidR="009B098D" w:rsidRPr="00D46197">
        <w:rPr>
          <w:color w:val="000000"/>
        </w:rPr>
        <w:t xml:space="preserve">муниципального </w:t>
      </w:r>
      <w:r w:rsidR="00605B93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4) прогноз основных характеристик (общий объем доходов</w:t>
      </w:r>
      <w:r w:rsidR="00605B93" w:rsidRPr="00D46197">
        <w:rPr>
          <w:color w:val="000000"/>
        </w:rPr>
        <w:t>, общий объем расходов, дефицит (профицит</w:t>
      </w:r>
      <w:r w:rsidRPr="00D46197">
        <w:rPr>
          <w:color w:val="000000"/>
        </w:rPr>
        <w:t xml:space="preserve">) бюджета) бюджета </w:t>
      </w:r>
      <w:r w:rsidR="00605B93" w:rsidRPr="00D46197">
        <w:rPr>
          <w:color w:val="000000"/>
        </w:rPr>
        <w:t xml:space="preserve">муниципального округа </w:t>
      </w:r>
      <w:r w:rsidRPr="00D46197">
        <w:rPr>
          <w:color w:val="000000"/>
        </w:rPr>
        <w:t>на очередной финансовый год и плановый период;</w:t>
      </w:r>
    </w:p>
    <w:p w:rsidR="006C3B7D" w:rsidRPr="00D46197" w:rsidRDefault="00605B93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5</w:t>
      </w:r>
      <w:r w:rsidR="006C3B7D" w:rsidRPr="00D46197">
        <w:rPr>
          <w:color w:val="000000"/>
        </w:rPr>
        <w:t xml:space="preserve">) проект бюджетного прогноза (проект изменений бюджетного прогноза) на долгосрочный период (за исключением показателей финансового обеспечения муниципальных программ Мошенского муниципального </w:t>
      </w:r>
      <w:r w:rsidRPr="00D46197">
        <w:rPr>
          <w:color w:val="000000"/>
        </w:rPr>
        <w:t>округа</w:t>
      </w:r>
      <w:r w:rsidR="006C3B7D" w:rsidRPr="00D46197">
        <w:rPr>
          <w:color w:val="000000"/>
        </w:rPr>
        <w:t>);</w:t>
      </w:r>
    </w:p>
    <w:p w:rsidR="006C3B7D" w:rsidRPr="00D46197" w:rsidRDefault="00605B93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6</w:t>
      </w:r>
      <w:r w:rsidR="006C3B7D" w:rsidRPr="00D46197">
        <w:rPr>
          <w:color w:val="000000"/>
        </w:rPr>
        <w:t xml:space="preserve">) пояснительная записка к проекту бюджета муниципального </w:t>
      </w:r>
      <w:r w:rsidRPr="00D46197">
        <w:rPr>
          <w:color w:val="000000"/>
        </w:rPr>
        <w:t>округа</w:t>
      </w:r>
      <w:r w:rsidR="006C3B7D" w:rsidRPr="00D46197">
        <w:rPr>
          <w:color w:val="000000"/>
        </w:rPr>
        <w:t>;</w:t>
      </w:r>
    </w:p>
    <w:p w:rsidR="006C3B7D" w:rsidRPr="00D46197" w:rsidRDefault="00605B93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lastRenderedPageBreak/>
        <w:t>7</w:t>
      </w:r>
      <w:r w:rsidR="006C3B7D" w:rsidRPr="00D46197">
        <w:rPr>
          <w:color w:val="000000"/>
        </w:rPr>
        <w:t xml:space="preserve">) верхний предел муниципального внутреннего долга </w:t>
      </w:r>
      <w:r w:rsidR="009B43CE" w:rsidRPr="00D46197">
        <w:rPr>
          <w:color w:val="000000"/>
        </w:rPr>
        <w:t xml:space="preserve">муниципального </w:t>
      </w:r>
      <w:r w:rsidRPr="00D46197">
        <w:rPr>
          <w:color w:val="000000"/>
        </w:rPr>
        <w:t>округа</w:t>
      </w:r>
      <w:r w:rsidR="006C3B7D" w:rsidRPr="00D46197">
        <w:rPr>
          <w:color w:val="000000"/>
        </w:rPr>
        <w:t xml:space="preserve"> на 1 января года, следующего за очередным финансовым годом и каждым годом планового периода;</w:t>
      </w:r>
    </w:p>
    <w:p w:rsidR="006C3B7D" w:rsidRPr="00D46197" w:rsidRDefault="00605B93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8</w:t>
      </w:r>
      <w:r w:rsidR="006C3B7D" w:rsidRPr="00D46197">
        <w:rPr>
          <w:color w:val="000000"/>
        </w:rPr>
        <w:t xml:space="preserve">) оценка ожидаемого исполнения бюджета муниципального </w:t>
      </w:r>
      <w:r w:rsidRPr="00D46197">
        <w:rPr>
          <w:color w:val="000000"/>
        </w:rPr>
        <w:t>округа</w:t>
      </w:r>
      <w:r w:rsidR="006C3B7D" w:rsidRPr="00D46197">
        <w:rPr>
          <w:color w:val="000000"/>
        </w:rPr>
        <w:t xml:space="preserve"> на текущий финансовый год;</w:t>
      </w:r>
    </w:p>
    <w:p w:rsidR="006C3B7D" w:rsidRPr="00D46197" w:rsidRDefault="00605B93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9</w:t>
      </w:r>
      <w:r w:rsidR="006C3B7D" w:rsidRPr="00D46197">
        <w:rPr>
          <w:color w:val="000000"/>
        </w:rPr>
        <w:t xml:space="preserve">) </w:t>
      </w:r>
      <w:r w:rsidR="009B098D" w:rsidRPr="00D46197">
        <w:rPr>
          <w:color w:val="000000"/>
        </w:rPr>
        <w:t>паспорта (проекты паспортов) муниципальных программ Мошенского муниципального округа, проекты изменений в указанные паспорта</w:t>
      </w:r>
      <w:r w:rsidR="006C3B7D" w:rsidRPr="00D46197">
        <w:rPr>
          <w:color w:val="000000"/>
        </w:rPr>
        <w:t>;</w:t>
      </w:r>
    </w:p>
    <w:p w:rsidR="006C3B7D" w:rsidRPr="00D46197" w:rsidRDefault="00605B93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10</w:t>
      </w:r>
      <w:r w:rsidR="006C3B7D" w:rsidRPr="00D46197">
        <w:rPr>
          <w:color w:val="000000"/>
        </w:rPr>
        <w:t xml:space="preserve">) перечень публичных нормативных обязательств, подлежащих исполнению за счет средств бюджета муниципального </w:t>
      </w:r>
      <w:r w:rsidRPr="00D46197">
        <w:rPr>
          <w:color w:val="000000"/>
        </w:rPr>
        <w:t>округа</w:t>
      </w:r>
      <w:r w:rsidR="006C3B7D" w:rsidRPr="00D46197">
        <w:rPr>
          <w:color w:val="000000"/>
        </w:rPr>
        <w:t>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1</w:t>
      </w:r>
      <w:r w:rsidR="00605B93" w:rsidRPr="00D46197">
        <w:rPr>
          <w:color w:val="000000"/>
        </w:rPr>
        <w:t>1</w:t>
      </w:r>
      <w:r w:rsidRPr="00D46197">
        <w:rPr>
          <w:color w:val="000000"/>
        </w:rPr>
        <w:t xml:space="preserve">) расчеты по статьям классификации основных доходов бюджета муниципального </w:t>
      </w:r>
      <w:r w:rsidR="00605B93" w:rsidRPr="00D46197">
        <w:rPr>
          <w:color w:val="000000"/>
        </w:rPr>
        <w:t xml:space="preserve">округа </w:t>
      </w:r>
      <w:r w:rsidRPr="00D46197">
        <w:rPr>
          <w:color w:val="000000"/>
        </w:rPr>
        <w:t>на очередной финансовый год и плановый период;</w:t>
      </w:r>
    </w:p>
    <w:p w:rsidR="009B098D" w:rsidRPr="00D46197" w:rsidRDefault="009B098D" w:rsidP="009B098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12) распределение бюджетных ассигнований по разделам и подразделам классификации расходов бюджетов на очередной финансовый год и плановый период;</w:t>
      </w:r>
    </w:p>
    <w:p w:rsidR="009B098D" w:rsidRPr="00D46197" w:rsidRDefault="009B098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13) данные по проекту муниципальной адресной инвестиционной программы;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C57933">
        <w:rPr>
          <w:color w:val="000000"/>
        </w:rPr>
        <w:t>1</w:t>
      </w:r>
      <w:r w:rsidR="009B43CE" w:rsidRPr="00C57933">
        <w:rPr>
          <w:color w:val="000000"/>
        </w:rPr>
        <w:t>4</w:t>
      </w:r>
      <w:r w:rsidRPr="00C57933">
        <w:rPr>
          <w:color w:val="000000"/>
        </w:rPr>
        <w:t xml:space="preserve">) предложенные Думой муниципального </w:t>
      </w:r>
      <w:r w:rsidR="009B43CE" w:rsidRPr="00C57933">
        <w:rPr>
          <w:color w:val="000000"/>
        </w:rPr>
        <w:t>округа</w:t>
      </w:r>
      <w:r w:rsidRPr="00C57933">
        <w:rPr>
          <w:color w:val="000000"/>
        </w:rPr>
        <w:t xml:space="preserve"> и Контрольно- счетной комиссией</w:t>
      </w:r>
      <w:r w:rsidRPr="00C57933">
        <w:rPr>
          <w:color w:val="000000"/>
          <w:spacing w:val="-1"/>
        </w:rPr>
        <w:t xml:space="preserve">  муниципального </w:t>
      </w:r>
      <w:r w:rsidR="009B43CE" w:rsidRPr="00C57933">
        <w:rPr>
          <w:color w:val="000000"/>
        </w:rPr>
        <w:t>округа</w:t>
      </w:r>
      <w:r w:rsidRPr="00C57933">
        <w:rPr>
          <w:color w:val="000000"/>
          <w:spacing w:val="-1"/>
        </w:rPr>
        <w:t xml:space="preserve"> проекты бюджетных смет соответственно Думой муниципального </w:t>
      </w:r>
      <w:r w:rsidR="009B43CE" w:rsidRPr="00C57933">
        <w:rPr>
          <w:color w:val="000000"/>
        </w:rPr>
        <w:t>округа</w:t>
      </w:r>
      <w:r w:rsidRPr="00C57933">
        <w:rPr>
          <w:color w:val="000000"/>
        </w:rPr>
        <w:t xml:space="preserve"> и Контрольно-счетной комиссией муниципального </w:t>
      </w:r>
      <w:r w:rsidR="009B43CE" w:rsidRPr="00C57933">
        <w:rPr>
          <w:color w:val="000000"/>
        </w:rPr>
        <w:t>округа</w:t>
      </w:r>
      <w:r w:rsidRPr="00C57933">
        <w:rPr>
          <w:color w:val="000000"/>
        </w:rPr>
        <w:t xml:space="preserve">, представляемые в случае возникновения разногласий с комитетом финансов </w:t>
      </w:r>
      <w:r w:rsidR="002C5FC5" w:rsidRPr="00D46197">
        <w:rPr>
          <w:color w:val="000000"/>
        </w:rPr>
        <w:t>Администрации</w:t>
      </w:r>
      <w:r w:rsidR="002C5FC5" w:rsidRPr="00C57933">
        <w:rPr>
          <w:color w:val="000000"/>
        </w:rPr>
        <w:t xml:space="preserve"> </w:t>
      </w:r>
      <w:r w:rsidRPr="00C57933">
        <w:rPr>
          <w:color w:val="000000"/>
        </w:rPr>
        <w:t xml:space="preserve">муниципального </w:t>
      </w:r>
      <w:r w:rsidR="009B43CE" w:rsidRPr="00C57933">
        <w:rPr>
          <w:color w:val="000000"/>
        </w:rPr>
        <w:t>округа</w:t>
      </w:r>
      <w:r w:rsidRPr="00C57933">
        <w:rPr>
          <w:color w:val="000000"/>
        </w:rPr>
        <w:t xml:space="preserve"> в отношении </w:t>
      </w:r>
      <w:r w:rsidRPr="00C57933">
        <w:rPr>
          <w:color w:val="000000"/>
          <w:spacing w:val="-1"/>
        </w:rPr>
        <w:t>указанных бюджетных смет;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1</w:t>
      </w:r>
      <w:r w:rsidR="009B43CE" w:rsidRPr="00D46197">
        <w:rPr>
          <w:color w:val="000000"/>
        </w:rPr>
        <w:t>5</w:t>
      </w:r>
      <w:r w:rsidRPr="00D46197">
        <w:rPr>
          <w:color w:val="000000"/>
        </w:rPr>
        <w:t>) иные документы и материалы;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Одновременно с проектом решения о бюджете муниципального </w:t>
      </w:r>
      <w:r w:rsidR="009B43CE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 в Думу муниципального </w:t>
      </w:r>
      <w:r w:rsidR="009B43CE" w:rsidRPr="00D46197">
        <w:rPr>
          <w:color w:val="000000"/>
        </w:rPr>
        <w:t>округа</w:t>
      </w:r>
      <w:r w:rsidRPr="00D46197">
        <w:rPr>
          <w:color w:val="000000"/>
        </w:rPr>
        <w:t xml:space="preserve"> представляются реестры источников доходов бюджетов бюджетной системы Российской Федерации.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1</w:t>
      </w:r>
      <w:r w:rsidR="0055403A" w:rsidRPr="00D46197">
        <w:rPr>
          <w:b/>
          <w:bCs/>
          <w:color w:val="000000"/>
        </w:rPr>
        <w:t>4</w:t>
      </w:r>
      <w:r w:rsidRPr="00D46197">
        <w:rPr>
          <w:b/>
          <w:bCs/>
          <w:color w:val="000000"/>
        </w:rPr>
        <w:t xml:space="preserve">.Оценка соответствия представленного проекта решения о бюджете муниципального </w:t>
      </w:r>
      <w:r w:rsidR="0055403A" w:rsidRPr="00D46197">
        <w:rPr>
          <w:b/>
          <w:bCs/>
          <w:color w:val="000000"/>
          <w:spacing w:val="-1"/>
        </w:rPr>
        <w:t>округа</w:t>
      </w:r>
      <w:r w:rsidRPr="00D46197">
        <w:rPr>
          <w:b/>
          <w:bCs/>
          <w:color w:val="000000"/>
        </w:rPr>
        <w:t xml:space="preserve"> требованиям настоящего положения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1. Проект решения о бюджете муниципального </w:t>
      </w:r>
      <w:r w:rsidR="0055403A" w:rsidRPr="00D46197">
        <w:rPr>
          <w:color w:val="000000"/>
        </w:rPr>
        <w:t>округа</w:t>
      </w:r>
      <w:r w:rsidRPr="00D46197">
        <w:rPr>
          <w:color w:val="000000"/>
        </w:rPr>
        <w:t xml:space="preserve"> подлежит возвращению на доработку в Администрацию</w:t>
      </w:r>
      <w:r w:rsidR="0055403A" w:rsidRPr="00D46197">
        <w:rPr>
          <w:color w:val="000000"/>
        </w:rPr>
        <w:t xml:space="preserve"> муниципального</w:t>
      </w:r>
      <w:r w:rsidRPr="00D46197">
        <w:rPr>
          <w:color w:val="000000"/>
        </w:rPr>
        <w:t xml:space="preserve"> </w:t>
      </w:r>
      <w:r w:rsidR="0055403A" w:rsidRPr="00D46197">
        <w:rPr>
          <w:color w:val="000000"/>
        </w:rPr>
        <w:t>округа</w:t>
      </w:r>
      <w:r w:rsidRPr="00D46197">
        <w:rPr>
          <w:color w:val="000000"/>
        </w:rPr>
        <w:t>, если состав представленных материалов не соответствует требованиям настоящего положения.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2. Администрация муниципального </w:t>
      </w:r>
      <w:r w:rsidR="0055403A" w:rsidRPr="00D46197">
        <w:rPr>
          <w:color w:val="000000"/>
        </w:rPr>
        <w:t>округа</w:t>
      </w:r>
      <w:r w:rsidRPr="00D46197">
        <w:rPr>
          <w:color w:val="000000"/>
        </w:rPr>
        <w:t xml:space="preserve"> в течение семи календарных дней со дня возвращения проекта на доработку повторно представляет проект решения Думы муниципального </w:t>
      </w:r>
      <w:r w:rsidR="0055403A" w:rsidRPr="00D46197">
        <w:rPr>
          <w:color w:val="000000"/>
        </w:rPr>
        <w:t xml:space="preserve">округа </w:t>
      </w:r>
      <w:r w:rsidRPr="00D46197">
        <w:rPr>
          <w:color w:val="000000"/>
        </w:rPr>
        <w:t xml:space="preserve">о бюджете муниципального </w:t>
      </w:r>
      <w:r w:rsidR="0055403A" w:rsidRPr="00D46197">
        <w:rPr>
          <w:color w:val="000000"/>
        </w:rPr>
        <w:t>округа</w:t>
      </w:r>
      <w:r w:rsidRPr="00D46197">
        <w:rPr>
          <w:color w:val="000000"/>
        </w:rPr>
        <w:t xml:space="preserve"> со всеми необходимыми материалами в Думу муниципального </w:t>
      </w:r>
      <w:r w:rsidR="0055403A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3.В случае если состав представленных повторно материалов </w:t>
      </w:r>
      <w:r w:rsidRPr="00D46197">
        <w:rPr>
          <w:color w:val="000000"/>
          <w:spacing w:val="-1"/>
        </w:rPr>
        <w:t>не соответствует требованиям настоящего положения, повторяется процедура предусмотренная частью 1 настоящей статьи.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1</w:t>
      </w:r>
      <w:r w:rsidR="008A6FFC" w:rsidRPr="00D46197">
        <w:rPr>
          <w:b/>
          <w:bCs/>
          <w:color w:val="000000"/>
        </w:rPr>
        <w:t>5</w:t>
      </w:r>
      <w:r w:rsidRPr="00D46197">
        <w:rPr>
          <w:b/>
          <w:bCs/>
          <w:color w:val="000000"/>
        </w:rPr>
        <w:t xml:space="preserve">.Порядок рассмотрения проекта решения о бюджете муниципального </w:t>
      </w:r>
      <w:r w:rsidR="008A6FFC" w:rsidRPr="00D46197">
        <w:rPr>
          <w:b/>
          <w:bCs/>
          <w:color w:val="000000"/>
          <w:spacing w:val="-1"/>
        </w:rPr>
        <w:t>округа</w:t>
      </w:r>
    </w:p>
    <w:p w:rsidR="006C3B7D" w:rsidRPr="00C57933" w:rsidRDefault="006C3B7D" w:rsidP="006C3B7D">
      <w:pPr>
        <w:pStyle w:val="a3"/>
        <w:spacing w:before="0" w:beforeAutospacing="0" w:after="0" w:afterAutospacing="0"/>
        <w:ind w:firstLine="567"/>
        <w:jc w:val="both"/>
      </w:pPr>
      <w:r w:rsidRPr="00D46197">
        <w:rPr>
          <w:color w:val="000000"/>
        </w:rPr>
        <w:t xml:space="preserve">Проект решения о бюджете муниципального </w:t>
      </w:r>
      <w:r w:rsidR="008A6FFC" w:rsidRPr="00D46197">
        <w:rPr>
          <w:color w:val="000000"/>
        </w:rPr>
        <w:t>округа</w:t>
      </w:r>
      <w:r w:rsidRPr="00D46197">
        <w:rPr>
          <w:color w:val="000000"/>
        </w:rPr>
        <w:t xml:space="preserve"> рассматривается Думой муниципального </w:t>
      </w:r>
      <w:r w:rsidR="008A6FFC" w:rsidRPr="00D46197">
        <w:rPr>
          <w:color w:val="000000"/>
        </w:rPr>
        <w:t>округа</w:t>
      </w:r>
      <w:r w:rsidRPr="00D46197">
        <w:rPr>
          <w:color w:val="000000"/>
        </w:rPr>
        <w:t xml:space="preserve"> </w:t>
      </w:r>
      <w:r w:rsidRPr="00C57933">
        <w:t>в двух чтениях.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1</w:t>
      </w:r>
      <w:r w:rsidR="007B221D" w:rsidRPr="00D46197">
        <w:rPr>
          <w:b/>
          <w:bCs/>
          <w:color w:val="000000"/>
        </w:rPr>
        <w:t>6</w:t>
      </w:r>
      <w:r w:rsidRPr="00D46197">
        <w:rPr>
          <w:b/>
          <w:bCs/>
          <w:color w:val="000000"/>
        </w:rPr>
        <w:t xml:space="preserve">.Сроки и порядок подготовки проекта решения о бюджете муниципального </w:t>
      </w:r>
      <w:r w:rsidR="00B94CA4" w:rsidRPr="00D46197">
        <w:rPr>
          <w:b/>
          <w:bCs/>
          <w:color w:val="000000"/>
          <w:spacing w:val="-1"/>
        </w:rPr>
        <w:t>округа</w:t>
      </w:r>
      <w:r w:rsidRPr="00D46197">
        <w:rPr>
          <w:b/>
          <w:bCs/>
          <w:color w:val="000000"/>
        </w:rPr>
        <w:t xml:space="preserve"> к первому чтению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Проект решения о бюджете, внесенный Администрацией муниципального </w:t>
      </w:r>
      <w:r w:rsidR="00EA3C58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Думу муниципального </w:t>
      </w:r>
      <w:r w:rsidR="00EA3C58" w:rsidRPr="00D46197">
        <w:rPr>
          <w:color w:val="000000"/>
        </w:rPr>
        <w:t xml:space="preserve">округа </w:t>
      </w:r>
      <w:r w:rsidRPr="00D46197">
        <w:rPr>
          <w:color w:val="000000"/>
        </w:rPr>
        <w:t>в срок не позднее чем за 25 кален</w:t>
      </w:r>
      <w:r w:rsidRPr="00D46197">
        <w:rPr>
          <w:color w:val="000000"/>
        </w:rPr>
        <w:softHyphen/>
        <w:t>дарных дней до его рассмотрения в первом чтении с соблюдением </w:t>
      </w:r>
      <w:r w:rsidRPr="00D46197">
        <w:rPr>
          <w:color w:val="000000"/>
          <w:spacing w:val="1"/>
        </w:rPr>
        <w:t>требований настоящего положения в течение трех дней со дня внесения </w:t>
      </w:r>
      <w:r w:rsidRPr="00D46197">
        <w:rPr>
          <w:color w:val="000000"/>
          <w:spacing w:val="-1"/>
        </w:rPr>
        <w:t xml:space="preserve">направляется председателем Думы муниципального </w:t>
      </w:r>
      <w:r w:rsidR="00EA3C58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 xml:space="preserve"> в комиссии Думы </w:t>
      </w:r>
      <w:r w:rsidRPr="00D46197">
        <w:rPr>
          <w:color w:val="000000"/>
        </w:rPr>
        <w:t xml:space="preserve">муниципального </w:t>
      </w:r>
      <w:r w:rsidR="00EA3C58" w:rsidRPr="00D46197">
        <w:rPr>
          <w:color w:val="000000"/>
        </w:rPr>
        <w:t>округа</w:t>
      </w:r>
      <w:r w:rsidRPr="00D46197">
        <w:rPr>
          <w:color w:val="000000"/>
        </w:rPr>
        <w:t xml:space="preserve"> для внесения замечаний и предложений. Одновременно с внесением проекта решения о бюджете муниципального </w:t>
      </w:r>
      <w:r w:rsidR="00EA3C58" w:rsidRPr="00D46197">
        <w:rPr>
          <w:color w:val="000000"/>
        </w:rPr>
        <w:t>округа</w:t>
      </w:r>
      <w:r w:rsidRPr="00D46197">
        <w:rPr>
          <w:color w:val="000000"/>
        </w:rPr>
        <w:t xml:space="preserve"> в Думу муниципального </w:t>
      </w:r>
      <w:r w:rsidR="00270635">
        <w:rPr>
          <w:color w:val="000000"/>
        </w:rPr>
        <w:t>округа</w:t>
      </w:r>
      <w:r w:rsidR="00270635" w:rsidRPr="00D46197">
        <w:rPr>
          <w:color w:val="000000"/>
        </w:rPr>
        <w:t xml:space="preserve"> </w:t>
      </w:r>
      <w:r w:rsidRPr="00D46197">
        <w:rPr>
          <w:color w:val="000000"/>
        </w:rPr>
        <w:t xml:space="preserve">представляет проект решения о бюджете муниципального </w:t>
      </w:r>
      <w:r w:rsidR="00EA3C58" w:rsidRPr="00D46197">
        <w:rPr>
          <w:color w:val="000000"/>
        </w:rPr>
        <w:t>округа</w:t>
      </w:r>
      <w:r w:rsidRPr="00D46197">
        <w:rPr>
          <w:color w:val="000000"/>
        </w:rPr>
        <w:t xml:space="preserve"> в контрольно-счетную комиссию муниципального</w:t>
      </w:r>
      <w:r w:rsidR="00270635" w:rsidRPr="00270635">
        <w:rPr>
          <w:color w:val="000000"/>
        </w:rPr>
        <w:t xml:space="preserve"> </w:t>
      </w:r>
      <w:r w:rsidR="00270635">
        <w:rPr>
          <w:color w:val="000000"/>
        </w:rPr>
        <w:t>округа</w:t>
      </w:r>
      <w:r w:rsidR="00270635" w:rsidRPr="00D46197">
        <w:rPr>
          <w:color w:val="000000"/>
        </w:rPr>
        <w:t xml:space="preserve"> </w:t>
      </w:r>
      <w:r w:rsidRPr="00D46197">
        <w:rPr>
          <w:color w:val="000000"/>
        </w:rPr>
        <w:t>на заключение, которое должно быть подготовлено в течение 20 календарных дней.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1</w:t>
      </w:r>
      <w:r w:rsidR="007B221D" w:rsidRPr="00D46197">
        <w:rPr>
          <w:b/>
          <w:bCs/>
          <w:color w:val="000000"/>
        </w:rPr>
        <w:t>7</w:t>
      </w:r>
      <w:r w:rsidRPr="00D46197">
        <w:rPr>
          <w:b/>
          <w:bCs/>
          <w:color w:val="000000"/>
        </w:rPr>
        <w:t xml:space="preserve">. Предмет первого чтения проекта решения о бюджете муниципального </w:t>
      </w:r>
      <w:r w:rsidR="00B94CA4" w:rsidRPr="00D46197">
        <w:rPr>
          <w:b/>
          <w:bCs/>
          <w:color w:val="000000"/>
          <w:spacing w:val="-1"/>
        </w:rPr>
        <w:t>округа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lastRenderedPageBreak/>
        <w:t>1 .При рассмотрении проекта решения о бюджете муници</w:t>
      </w:r>
      <w:r w:rsidRPr="00D46197">
        <w:rPr>
          <w:color w:val="000000"/>
        </w:rPr>
        <w:softHyphen/>
        <w:t xml:space="preserve">пального </w:t>
      </w:r>
      <w:r w:rsidR="00AF6E6F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 в первом чтении Дума муниципального </w:t>
      </w:r>
      <w:r w:rsidR="00AF6E6F" w:rsidRPr="00D46197">
        <w:rPr>
          <w:color w:val="000000"/>
        </w:rPr>
        <w:t>округа</w:t>
      </w:r>
      <w:r w:rsidRPr="00D46197">
        <w:rPr>
          <w:color w:val="000000"/>
        </w:rPr>
        <w:t xml:space="preserve"> рассматривает прогноз социально-экономического развития </w:t>
      </w:r>
      <w:r w:rsidR="00AF6E6F" w:rsidRPr="00D46197">
        <w:rPr>
          <w:color w:val="000000"/>
        </w:rPr>
        <w:t xml:space="preserve">округа </w:t>
      </w:r>
      <w:r w:rsidRPr="00D46197">
        <w:rPr>
          <w:color w:val="000000"/>
        </w:rPr>
        <w:t>и основ</w:t>
      </w:r>
      <w:r w:rsidRPr="00D46197">
        <w:rPr>
          <w:color w:val="000000"/>
        </w:rPr>
        <w:softHyphen/>
        <w:t>ные направления бюджетной и налоговой политики.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2.Предметом рассмотрения проекта решения о бюджете </w:t>
      </w:r>
      <w:r w:rsidRPr="00D46197">
        <w:rPr>
          <w:color w:val="000000"/>
          <w:spacing w:val="-1"/>
        </w:rPr>
        <w:t xml:space="preserve">муниципального </w:t>
      </w:r>
      <w:r w:rsidR="00AF6E6F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 xml:space="preserve"> на очередной финансовый год и плановый период в первом чтении являются следующие характеристи</w:t>
      </w:r>
      <w:r w:rsidRPr="00D46197">
        <w:rPr>
          <w:color w:val="000000"/>
          <w:spacing w:val="-1"/>
        </w:rPr>
        <w:softHyphen/>
      </w:r>
      <w:r w:rsidRPr="00D46197">
        <w:rPr>
          <w:color w:val="000000"/>
          <w:spacing w:val="-4"/>
        </w:rPr>
        <w:t xml:space="preserve">ки бюджета муниципального </w:t>
      </w:r>
      <w:r w:rsidR="00AF6E6F" w:rsidRPr="00D46197">
        <w:rPr>
          <w:color w:val="000000"/>
        </w:rPr>
        <w:t>округа</w:t>
      </w:r>
      <w:r w:rsidRPr="00D46197">
        <w:rPr>
          <w:color w:val="000000"/>
          <w:spacing w:val="-4"/>
        </w:rPr>
        <w:t>: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1) прогнозируемый в очередном финансовом году и </w:t>
      </w:r>
      <w:r w:rsidRPr="00D46197">
        <w:rPr>
          <w:color w:val="000000"/>
          <w:spacing w:val="-1"/>
        </w:rPr>
        <w:t xml:space="preserve">плановом периоде общий объем доходов бюджета муниципального </w:t>
      </w:r>
      <w:r w:rsidR="00AF6E6F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>;</w:t>
      </w:r>
    </w:p>
    <w:p w:rsidR="006C3B7D" w:rsidRPr="00D46197" w:rsidRDefault="007B221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2</w:t>
      </w:r>
      <w:r w:rsidR="006C3B7D" w:rsidRPr="00D46197">
        <w:rPr>
          <w:color w:val="000000"/>
        </w:rPr>
        <w:t xml:space="preserve">) общий объем расходов бюджета муниципального </w:t>
      </w:r>
      <w:r w:rsidRPr="00D46197">
        <w:rPr>
          <w:color w:val="000000"/>
        </w:rPr>
        <w:t>округа</w:t>
      </w:r>
      <w:r w:rsidR="006C3B7D" w:rsidRPr="00D46197">
        <w:rPr>
          <w:color w:val="000000"/>
        </w:rPr>
        <w:t xml:space="preserve"> в очередном финансовом году и плановом периоде;</w:t>
      </w:r>
    </w:p>
    <w:p w:rsidR="006C3B7D" w:rsidRPr="00D46197" w:rsidRDefault="007B221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3</w:t>
      </w:r>
      <w:r w:rsidR="006C3B7D" w:rsidRPr="00D46197">
        <w:rPr>
          <w:color w:val="000000"/>
        </w:rPr>
        <w:t xml:space="preserve">) условно утверждаемые расходы в объеме не менее 2,5 процентов общего объема расходов бюджета муниципального </w:t>
      </w:r>
      <w:r w:rsidRPr="00D46197">
        <w:rPr>
          <w:color w:val="000000"/>
        </w:rPr>
        <w:t>округа</w:t>
      </w:r>
      <w:r w:rsidR="006C3B7D" w:rsidRPr="00D46197">
        <w:rPr>
          <w:color w:val="000000"/>
        </w:rPr>
        <w:t xml:space="preserve"> (без учета расходов бюджета муниципального </w:t>
      </w:r>
      <w:r w:rsidRPr="00D46197">
        <w:rPr>
          <w:color w:val="000000"/>
        </w:rPr>
        <w:t>округа</w:t>
      </w:r>
      <w:r w:rsidR="006C3B7D" w:rsidRPr="00D46197">
        <w:rPr>
          <w:color w:val="000000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 на первый год планового периода и не менее 5 процентов общего объема </w:t>
      </w:r>
      <w:r w:rsidR="006C3B7D" w:rsidRPr="00D46197">
        <w:rPr>
          <w:color w:val="000000"/>
          <w:spacing w:val="-1"/>
        </w:rPr>
        <w:t xml:space="preserve">расходов бюджета муниципального </w:t>
      </w:r>
      <w:r w:rsidRPr="00D46197">
        <w:rPr>
          <w:color w:val="000000"/>
        </w:rPr>
        <w:t>округа</w:t>
      </w:r>
      <w:r w:rsidR="006C3B7D" w:rsidRPr="00D46197">
        <w:rPr>
          <w:color w:val="000000"/>
          <w:spacing w:val="-1"/>
        </w:rPr>
        <w:t xml:space="preserve"> (без учета расходов бюджета муниципального </w:t>
      </w:r>
      <w:r w:rsidRPr="00D46197">
        <w:rPr>
          <w:color w:val="000000"/>
        </w:rPr>
        <w:t>округа</w:t>
      </w:r>
      <w:r w:rsidR="006C3B7D" w:rsidRPr="00D46197">
        <w:rPr>
          <w:color w:val="000000"/>
          <w:spacing w:val="-1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 на второй год планового периода;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5) верхний предел внутреннего муниципального долга </w:t>
      </w:r>
      <w:r w:rsidR="007B221D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1 января года, следующего за очередным финансовым годом и каждым годом пла</w:t>
      </w:r>
      <w:r w:rsidRPr="00D46197">
        <w:rPr>
          <w:color w:val="000000"/>
        </w:rPr>
        <w:softHyphen/>
        <w:t>нового периода;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6) дефицит (профицит) бюджета муниципального </w:t>
      </w:r>
      <w:r w:rsidR="007B221D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1</w:t>
      </w:r>
      <w:r w:rsidR="005523C1" w:rsidRPr="00D46197">
        <w:rPr>
          <w:b/>
          <w:bCs/>
          <w:color w:val="000000"/>
        </w:rPr>
        <w:t>8</w:t>
      </w:r>
      <w:r w:rsidRPr="00D46197">
        <w:rPr>
          <w:b/>
          <w:bCs/>
          <w:color w:val="000000"/>
        </w:rPr>
        <w:t xml:space="preserve">.Рассмотрение проекта решения о бюджете муниципального </w:t>
      </w:r>
      <w:r w:rsidR="007B221D" w:rsidRPr="00D46197">
        <w:rPr>
          <w:b/>
          <w:bCs/>
          <w:color w:val="000000"/>
          <w:spacing w:val="-1"/>
        </w:rPr>
        <w:t>округа</w:t>
      </w:r>
      <w:r w:rsidRPr="00D46197">
        <w:rPr>
          <w:b/>
          <w:bCs/>
          <w:color w:val="000000"/>
        </w:rPr>
        <w:t xml:space="preserve"> в первом чтении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1. При рассмотрении проекта решения о бюджете муниципального </w:t>
      </w:r>
      <w:r w:rsidR="001A19D0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 в первом чтении Дума муниципального </w:t>
      </w:r>
      <w:r w:rsidR="001A19D0" w:rsidRPr="00D46197">
        <w:rPr>
          <w:color w:val="000000"/>
        </w:rPr>
        <w:t>округа</w:t>
      </w:r>
      <w:r w:rsidRPr="00D46197">
        <w:rPr>
          <w:color w:val="000000"/>
        </w:rPr>
        <w:t xml:space="preserve"> заслушивает на заседании доклад Главы муниципального </w:t>
      </w:r>
      <w:r w:rsidR="001A19D0" w:rsidRPr="00D46197">
        <w:rPr>
          <w:color w:val="000000"/>
        </w:rPr>
        <w:t>округа</w:t>
      </w:r>
      <w:r w:rsidRPr="00D46197">
        <w:rPr>
          <w:color w:val="000000"/>
        </w:rPr>
        <w:t xml:space="preserve"> или по его поручению доклад первого заместителя (заместителя) Главы </w:t>
      </w:r>
      <w:r w:rsidR="001A19D0" w:rsidRPr="00D46197">
        <w:rPr>
          <w:color w:val="000000"/>
        </w:rPr>
        <w:t>А</w:t>
      </w:r>
      <w:r w:rsidRPr="00D46197">
        <w:rPr>
          <w:color w:val="000000"/>
        </w:rPr>
        <w:t xml:space="preserve">дминистрации муниципального </w:t>
      </w:r>
      <w:r w:rsidR="001A19D0" w:rsidRPr="00D46197">
        <w:rPr>
          <w:color w:val="000000"/>
        </w:rPr>
        <w:t>округа</w:t>
      </w:r>
      <w:r w:rsidRPr="00D46197">
        <w:rPr>
          <w:color w:val="000000"/>
        </w:rPr>
        <w:t> и содоклад представителя соответствующей комиссии, а также доклад председателя Контрольно-счетной комиссии</w:t>
      </w:r>
      <w:r w:rsidR="001A19D0" w:rsidRPr="00D46197">
        <w:rPr>
          <w:color w:val="000000"/>
        </w:rPr>
        <w:t xml:space="preserve"> муниципального округа </w:t>
      </w:r>
      <w:r w:rsidRPr="00D46197">
        <w:rPr>
          <w:color w:val="000000"/>
        </w:rPr>
        <w:t xml:space="preserve"> и принимает решение о принятии проекта решения в первом чтении или о его отклонении.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2.В случае принятия Думой муниципального </w:t>
      </w:r>
      <w:r w:rsidR="001A19D0" w:rsidRPr="00D46197">
        <w:rPr>
          <w:color w:val="000000"/>
        </w:rPr>
        <w:t>округа</w:t>
      </w:r>
      <w:r w:rsidRPr="00D46197">
        <w:rPr>
          <w:color w:val="000000"/>
        </w:rPr>
        <w:t xml:space="preserve"> указанного решения в первом чтении утверждаются характеристики бюджета муниципального </w:t>
      </w:r>
      <w:r w:rsidR="001A19D0" w:rsidRPr="00D46197">
        <w:rPr>
          <w:color w:val="000000"/>
        </w:rPr>
        <w:t>округа</w:t>
      </w:r>
      <w:r w:rsidRPr="00D46197">
        <w:rPr>
          <w:color w:val="000000"/>
        </w:rPr>
        <w:t>, определенные статьей 1</w:t>
      </w:r>
      <w:r w:rsidR="001A19D0" w:rsidRPr="00D46197">
        <w:rPr>
          <w:color w:val="000000"/>
        </w:rPr>
        <w:t>7</w:t>
      </w:r>
      <w:r w:rsidRPr="00D46197">
        <w:rPr>
          <w:color w:val="000000"/>
        </w:rPr>
        <w:t>настоящего положения.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В случае отклонения проекта решения о бюджете </w:t>
      </w:r>
      <w:r w:rsidRPr="00D46197">
        <w:rPr>
          <w:color w:val="000000"/>
          <w:spacing w:val="-1"/>
        </w:rPr>
        <w:t xml:space="preserve">муниципального </w:t>
      </w:r>
      <w:r w:rsidR="001A19D0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 xml:space="preserve"> в первом чтении Дума муниципального </w:t>
      </w:r>
      <w:r w:rsidR="001A19D0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> </w:t>
      </w:r>
      <w:r w:rsidRPr="00D46197">
        <w:rPr>
          <w:color w:val="000000"/>
          <w:spacing w:val="-5"/>
        </w:rPr>
        <w:t>вправе </w:t>
      </w:r>
      <w:r w:rsidRPr="00D46197">
        <w:rPr>
          <w:color w:val="000000"/>
          <w:spacing w:val="1"/>
        </w:rPr>
        <w:t>вернуть указанный проект решения в Администрацию </w:t>
      </w:r>
      <w:r w:rsidRPr="00D46197">
        <w:rPr>
          <w:color w:val="000000"/>
          <w:spacing w:val="-1"/>
        </w:rPr>
        <w:t xml:space="preserve">муниципального </w:t>
      </w:r>
      <w:r w:rsidR="001A19D0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 xml:space="preserve"> на доработку.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</w:t>
      </w:r>
      <w:r w:rsidR="005523C1" w:rsidRPr="00D46197">
        <w:rPr>
          <w:b/>
          <w:bCs/>
          <w:color w:val="000000"/>
        </w:rPr>
        <w:t>19</w:t>
      </w:r>
      <w:r w:rsidRPr="00D46197">
        <w:rPr>
          <w:b/>
          <w:bCs/>
          <w:color w:val="000000"/>
        </w:rPr>
        <w:t xml:space="preserve">.Порядок создания и работы комиссии Думы Мошенского муниципального </w:t>
      </w:r>
      <w:r w:rsidR="001A19D0" w:rsidRPr="00D46197">
        <w:rPr>
          <w:b/>
          <w:bCs/>
          <w:color w:val="000000"/>
          <w:spacing w:val="-1"/>
        </w:rPr>
        <w:t>округа</w:t>
      </w:r>
      <w:r w:rsidRPr="00D46197">
        <w:rPr>
          <w:b/>
          <w:bCs/>
          <w:color w:val="000000"/>
        </w:rPr>
        <w:t xml:space="preserve"> по бюджету, экономике и </w:t>
      </w:r>
      <w:r w:rsidR="00221292">
        <w:rPr>
          <w:b/>
          <w:bCs/>
          <w:color w:val="000000"/>
        </w:rPr>
        <w:t>социальным вопросам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1. Комиссия Думы муниципального </w:t>
      </w:r>
      <w:r w:rsidR="00261E14" w:rsidRPr="00D46197">
        <w:rPr>
          <w:color w:val="000000"/>
        </w:rPr>
        <w:t>округа</w:t>
      </w:r>
      <w:r w:rsidRPr="00D46197">
        <w:rPr>
          <w:color w:val="000000"/>
        </w:rPr>
        <w:t xml:space="preserve"> по бюджету, экономике и </w:t>
      </w:r>
      <w:r w:rsidR="00A85EF4">
        <w:rPr>
          <w:color w:val="000000"/>
        </w:rPr>
        <w:t xml:space="preserve">социальным вопросам </w:t>
      </w:r>
      <w:r w:rsidRPr="00D46197">
        <w:rPr>
          <w:color w:val="000000"/>
        </w:rPr>
        <w:t>(далее комиссия) создается Думой для рассмотрения проекта решения о бюджете на очередной финансовый год и плановый период.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2. В случае отклонения проекта решения о бюджете муниципального </w:t>
      </w:r>
      <w:r w:rsidR="00270635">
        <w:rPr>
          <w:color w:val="000000"/>
        </w:rPr>
        <w:t>округа</w:t>
      </w:r>
      <w:r w:rsidRPr="00D46197">
        <w:rPr>
          <w:color w:val="000000"/>
        </w:rPr>
        <w:t xml:space="preserve"> в первом чтении и передачи его в комиссию комиссия в течении 10 календарных дней разрабатывает согласованный вариант характеристик, определенных в статье 18 настоящего решения.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3. Решение комиссии принимается раздельным голосованием членов комиссии от Думы муниципального </w:t>
      </w:r>
      <w:r w:rsidR="00261E14" w:rsidRPr="00D46197">
        <w:rPr>
          <w:color w:val="000000"/>
        </w:rPr>
        <w:t>округа</w:t>
      </w:r>
      <w:r w:rsidRPr="00D46197">
        <w:rPr>
          <w:color w:val="000000"/>
        </w:rPr>
        <w:t xml:space="preserve"> и от Администрации муниципального </w:t>
      </w:r>
      <w:r w:rsidR="00261E14" w:rsidRPr="00D46197">
        <w:rPr>
          <w:color w:val="000000"/>
        </w:rPr>
        <w:t xml:space="preserve">округа </w:t>
      </w:r>
      <w:r w:rsidRPr="00D46197">
        <w:rPr>
          <w:color w:val="000000"/>
        </w:rPr>
        <w:t>(далее-стороны).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Решение считается принятым стороной, если за него проголосовало большинство присутствующих на заседании комиссии представителей данной стороны. Результаты </w:t>
      </w:r>
      <w:r w:rsidRPr="00D46197">
        <w:rPr>
          <w:color w:val="000000"/>
        </w:rPr>
        <w:lastRenderedPageBreak/>
        <w:t>голосования каждой стороны принимаются за один голос. Решение оформляется протоколом и считается согласованным, если его поддержали обе стороны.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4. По окончании работы комиссии проект решения о бюджете и согласованные решения передаются в Администрацию муниципального </w:t>
      </w:r>
      <w:r w:rsidR="00261E14" w:rsidRPr="00D46197">
        <w:rPr>
          <w:color w:val="000000"/>
        </w:rPr>
        <w:t>округа</w:t>
      </w:r>
      <w:r w:rsidRPr="00D46197">
        <w:rPr>
          <w:color w:val="000000"/>
        </w:rPr>
        <w:t xml:space="preserve">. После этого Администрация муниципального </w:t>
      </w:r>
      <w:r w:rsidR="00261E14" w:rsidRPr="00D46197">
        <w:rPr>
          <w:color w:val="000000"/>
        </w:rPr>
        <w:t>округа</w:t>
      </w:r>
      <w:r w:rsidRPr="00D46197">
        <w:rPr>
          <w:color w:val="000000"/>
        </w:rPr>
        <w:t xml:space="preserve"> в течение 5 календарных дней вносит в Думу муниципального </w:t>
      </w:r>
      <w:r w:rsidR="00261E14" w:rsidRPr="00D46197">
        <w:rPr>
          <w:color w:val="000000"/>
        </w:rPr>
        <w:t>округа</w:t>
      </w:r>
      <w:r w:rsidRPr="00D46197">
        <w:rPr>
          <w:color w:val="000000"/>
        </w:rPr>
        <w:t xml:space="preserve"> проект решения, включающий согласованные характеристики, для его рассмотрения повторно в первом чтении.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2</w:t>
      </w:r>
      <w:r w:rsidR="003C551F" w:rsidRPr="00D46197">
        <w:rPr>
          <w:b/>
          <w:bCs/>
          <w:color w:val="000000"/>
        </w:rPr>
        <w:t>0</w:t>
      </w:r>
      <w:r w:rsidRPr="00D46197">
        <w:rPr>
          <w:b/>
          <w:bCs/>
          <w:color w:val="000000"/>
        </w:rPr>
        <w:t>.Возвращение проекта решения о </w:t>
      </w:r>
      <w:r w:rsidRPr="00D46197">
        <w:rPr>
          <w:b/>
          <w:bCs/>
          <w:color w:val="000000"/>
          <w:spacing w:val="-1"/>
        </w:rPr>
        <w:t xml:space="preserve">бюджете муниципального </w:t>
      </w:r>
      <w:r w:rsidR="00261E14" w:rsidRPr="00D46197">
        <w:rPr>
          <w:b/>
          <w:bCs/>
          <w:color w:val="000000"/>
          <w:spacing w:val="-1"/>
        </w:rPr>
        <w:t>округа</w:t>
      </w:r>
      <w:r w:rsidRPr="00D46197">
        <w:rPr>
          <w:b/>
          <w:bCs/>
          <w:color w:val="000000"/>
          <w:spacing w:val="-1"/>
        </w:rPr>
        <w:t xml:space="preserve"> на очередной финансовый год и плановый период в Администрацию муниципального </w:t>
      </w:r>
      <w:r w:rsidR="00261E14" w:rsidRPr="00D46197">
        <w:rPr>
          <w:b/>
          <w:bCs/>
          <w:color w:val="000000"/>
          <w:spacing w:val="-1"/>
        </w:rPr>
        <w:t>округа</w:t>
      </w:r>
      <w:r w:rsidRPr="00D46197">
        <w:rPr>
          <w:b/>
          <w:bCs/>
          <w:color w:val="000000"/>
        </w:rPr>
        <w:t xml:space="preserve"> в случае его отклонения в первом чтении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В случае отклонения Думой муниципального </w:t>
      </w:r>
      <w:r w:rsidR="00F26BA8" w:rsidRPr="00D46197">
        <w:rPr>
          <w:color w:val="000000"/>
        </w:rPr>
        <w:t xml:space="preserve">округа </w:t>
      </w:r>
      <w:r w:rsidRPr="00D46197">
        <w:rPr>
          <w:color w:val="000000"/>
        </w:rPr>
        <w:t xml:space="preserve">в первом чтении проекта решения о бюджете муниципального </w:t>
      </w:r>
      <w:r w:rsidR="00F26BA8" w:rsidRPr="00D46197">
        <w:rPr>
          <w:color w:val="000000"/>
        </w:rPr>
        <w:t>округа</w:t>
      </w:r>
      <w:r w:rsidRPr="00D46197">
        <w:rPr>
          <w:color w:val="000000"/>
        </w:rPr>
        <w:t xml:space="preserve"> и возвращения его на доработку в Администрацию муниципального </w:t>
      </w:r>
      <w:r w:rsidR="00F26BA8" w:rsidRPr="00D46197">
        <w:rPr>
          <w:color w:val="000000"/>
        </w:rPr>
        <w:t>округа</w:t>
      </w:r>
      <w:r w:rsidRPr="00D46197">
        <w:rPr>
          <w:color w:val="000000"/>
        </w:rPr>
        <w:t xml:space="preserve"> Администрация муниципального </w:t>
      </w:r>
      <w:r w:rsidR="00F26BA8" w:rsidRPr="00D46197">
        <w:rPr>
          <w:color w:val="000000"/>
        </w:rPr>
        <w:t>округа</w:t>
      </w:r>
      <w:r w:rsidRPr="00D46197">
        <w:rPr>
          <w:color w:val="000000"/>
        </w:rPr>
        <w:t xml:space="preserve"> в течение 10 календарных дней дорабатывает указанное решение с учетом предложений и рекомендаций изложенных в решении Думы муниципального </w:t>
      </w:r>
      <w:r w:rsidR="00F26BA8" w:rsidRPr="00D46197">
        <w:rPr>
          <w:color w:val="000000"/>
        </w:rPr>
        <w:t>округа</w:t>
      </w:r>
      <w:r w:rsidRPr="00D46197">
        <w:rPr>
          <w:color w:val="000000"/>
        </w:rPr>
        <w:t xml:space="preserve">. После этого Администрация муниципального </w:t>
      </w:r>
      <w:r w:rsidR="00F26BA8" w:rsidRPr="00D46197">
        <w:rPr>
          <w:color w:val="000000"/>
        </w:rPr>
        <w:t xml:space="preserve">округа </w:t>
      </w:r>
      <w:r w:rsidRPr="00D46197">
        <w:rPr>
          <w:color w:val="000000"/>
        </w:rPr>
        <w:t xml:space="preserve">вносит доработанное решение на рассмотрение Думы муниципального </w:t>
      </w:r>
      <w:r w:rsidR="00F26BA8" w:rsidRPr="00D46197">
        <w:rPr>
          <w:color w:val="000000"/>
        </w:rPr>
        <w:t>округа</w:t>
      </w:r>
      <w:r w:rsidRPr="00D46197">
        <w:rPr>
          <w:color w:val="000000"/>
        </w:rPr>
        <w:t xml:space="preserve"> повторно в первом чтении. При повторном внесении указанного решения Дума муниципального </w:t>
      </w:r>
      <w:r w:rsidR="00F26BA8" w:rsidRPr="00D46197">
        <w:rPr>
          <w:color w:val="000000"/>
        </w:rPr>
        <w:t>округа</w:t>
      </w:r>
      <w:r w:rsidRPr="00D46197">
        <w:rPr>
          <w:color w:val="000000"/>
        </w:rPr>
        <w:t xml:space="preserve"> рассматривает его в первом чтении в течение 10 календарных дней со дня его повторного внесения в порядке, предусмотренной статьей 19 настоящего решения.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2</w:t>
      </w:r>
      <w:r w:rsidR="003C551F" w:rsidRPr="00D46197">
        <w:rPr>
          <w:b/>
          <w:bCs/>
          <w:color w:val="000000"/>
        </w:rPr>
        <w:t>1</w:t>
      </w:r>
      <w:r w:rsidRPr="00D46197">
        <w:rPr>
          <w:b/>
          <w:bCs/>
          <w:color w:val="000000"/>
        </w:rPr>
        <w:t xml:space="preserve">.Рассмотрение проекта решения о бюджете муниципального </w:t>
      </w:r>
      <w:r w:rsidR="00F26BA8" w:rsidRPr="00D46197">
        <w:rPr>
          <w:b/>
          <w:bCs/>
          <w:color w:val="000000"/>
          <w:spacing w:val="-1"/>
        </w:rPr>
        <w:t>округа</w:t>
      </w:r>
      <w:r w:rsidRPr="00D46197">
        <w:rPr>
          <w:b/>
          <w:bCs/>
          <w:color w:val="000000"/>
        </w:rPr>
        <w:t xml:space="preserve"> на очередной финансовый год и плановый период во втором чтении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Для рассмотрения проекта решения о бюджете муниципального </w:t>
      </w:r>
      <w:r w:rsidR="00F26BA8" w:rsidRPr="00D46197">
        <w:rPr>
          <w:color w:val="000000"/>
        </w:rPr>
        <w:t xml:space="preserve">округа </w:t>
      </w:r>
      <w:r w:rsidRPr="00D46197">
        <w:rPr>
          <w:color w:val="000000"/>
        </w:rPr>
        <w:t>на очередной финансовый год и плановый период во втором чтении решение выносится на голосование в целом.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22. Вступление в силу решения о бюджете муниципального </w:t>
      </w:r>
      <w:r w:rsidR="003C551F" w:rsidRPr="00D46197">
        <w:rPr>
          <w:b/>
          <w:bCs/>
          <w:color w:val="000000"/>
          <w:spacing w:val="-1"/>
        </w:rPr>
        <w:t>округа</w:t>
      </w:r>
      <w:r w:rsidRPr="00D46197">
        <w:rPr>
          <w:b/>
          <w:bCs/>
          <w:color w:val="000000"/>
        </w:rPr>
        <w:t xml:space="preserve"> на очередной финансовый год и плановый период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Решение о бюджете муниципального </w:t>
      </w:r>
      <w:r w:rsidR="003C551F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 вступает в силу с 1 января очередного финансового года.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23.Временное управление бюджетом муниципального </w:t>
      </w:r>
      <w:r w:rsidR="003C551F" w:rsidRPr="00D46197">
        <w:rPr>
          <w:b/>
          <w:bCs/>
          <w:color w:val="000000"/>
          <w:spacing w:val="-1"/>
        </w:rPr>
        <w:t>округа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1.В случае если решение о бюджете муниципального </w:t>
      </w:r>
      <w:r w:rsidR="003C551F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 не вступило в силу с начала текущего финансового года:</w:t>
      </w:r>
    </w:p>
    <w:p w:rsidR="006C3B7D" w:rsidRPr="00D46197" w:rsidRDefault="002C5FC5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комитет финансов Администрации </w:t>
      </w:r>
      <w:r w:rsidR="003C551F" w:rsidRPr="00D46197">
        <w:rPr>
          <w:color w:val="000000"/>
        </w:rPr>
        <w:t xml:space="preserve">муниципального округа </w:t>
      </w:r>
      <w:r w:rsidR="006C3B7D" w:rsidRPr="00D46197">
        <w:rPr>
          <w:color w:val="000000"/>
        </w:rPr>
        <w:t>правомочен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году;</w:t>
      </w:r>
    </w:p>
    <w:p w:rsidR="006C3B7D" w:rsidRPr="00D46197" w:rsidRDefault="006C3B7D" w:rsidP="003C551F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иные показатели, определяемые решением о бюджете муниципального </w:t>
      </w:r>
      <w:r w:rsidR="003C551F" w:rsidRPr="00D46197">
        <w:rPr>
          <w:color w:val="000000"/>
        </w:rPr>
        <w:t>округа</w:t>
      </w:r>
      <w:r w:rsidRPr="00D46197">
        <w:rPr>
          <w:color w:val="000000"/>
        </w:rPr>
        <w:t>, применяются в размерах (нормативах) и порядке, </w:t>
      </w:r>
      <w:r w:rsidRPr="00D46197">
        <w:rPr>
          <w:color w:val="000000"/>
          <w:spacing w:val="-1"/>
        </w:rPr>
        <w:t xml:space="preserve">которые были установлены решением о бюджете муниципального </w:t>
      </w:r>
      <w:r w:rsidR="003C551F" w:rsidRPr="00D46197">
        <w:rPr>
          <w:color w:val="000000"/>
        </w:rPr>
        <w:t xml:space="preserve">округа </w:t>
      </w:r>
      <w:r w:rsidRPr="00D46197">
        <w:rPr>
          <w:color w:val="000000"/>
          <w:spacing w:val="-1"/>
        </w:rPr>
        <w:t xml:space="preserve">на отчетный финансовый </w:t>
      </w:r>
      <w:r w:rsidR="003C551F" w:rsidRPr="00D46197">
        <w:rPr>
          <w:color w:val="000000"/>
          <w:spacing w:val="-1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2.Если решение о бюджете муниципального </w:t>
      </w:r>
      <w:r w:rsidR="003C551F" w:rsidRPr="00D46197">
        <w:rPr>
          <w:color w:val="000000"/>
        </w:rPr>
        <w:t>округа</w:t>
      </w:r>
      <w:r w:rsidRPr="00D46197">
        <w:rPr>
          <w:color w:val="000000"/>
        </w:rPr>
        <w:t xml:space="preserve"> не вступит в силу через три месяца после начала финансового года, комитет финансов </w:t>
      </w:r>
      <w:r w:rsidR="002C5FC5" w:rsidRPr="00D46197">
        <w:rPr>
          <w:color w:val="000000"/>
        </w:rPr>
        <w:t xml:space="preserve">Администрации </w:t>
      </w:r>
      <w:r w:rsidR="003C551F" w:rsidRPr="00D46197">
        <w:rPr>
          <w:color w:val="000000"/>
        </w:rPr>
        <w:t xml:space="preserve">муниципального округа </w:t>
      </w:r>
      <w:r w:rsidRPr="00D46197">
        <w:rPr>
          <w:color w:val="000000"/>
        </w:rPr>
        <w:t>организует исполнение бюджета муници</w:t>
      </w:r>
      <w:r w:rsidRPr="00D46197">
        <w:rPr>
          <w:color w:val="000000"/>
        </w:rPr>
        <w:softHyphen/>
      </w:r>
      <w:r w:rsidRPr="00D46197">
        <w:rPr>
          <w:color w:val="000000"/>
          <w:spacing w:val="-1"/>
        </w:rPr>
        <w:t xml:space="preserve">пального </w:t>
      </w:r>
      <w:r w:rsidR="003C551F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 xml:space="preserve"> при соблюдении условий, определяемых частью 1 настоящей </w:t>
      </w:r>
      <w:r w:rsidRPr="00D46197">
        <w:rPr>
          <w:color w:val="000000"/>
        </w:rPr>
        <w:t xml:space="preserve">статьи. При этом комитет финансов </w:t>
      </w:r>
      <w:r w:rsidR="002C5FC5" w:rsidRPr="00D46197">
        <w:rPr>
          <w:color w:val="000000"/>
        </w:rPr>
        <w:t xml:space="preserve">Администрации </w:t>
      </w:r>
      <w:r w:rsidRPr="00D46197">
        <w:rPr>
          <w:color w:val="000000"/>
        </w:rPr>
        <w:t xml:space="preserve">муниципального </w:t>
      </w:r>
      <w:r w:rsidR="003C551F" w:rsidRPr="00D46197">
        <w:rPr>
          <w:color w:val="000000"/>
        </w:rPr>
        <w:t>округа</w:t>
      </w:r>
      <w:r w:rsidRPr="00D46197">
        <w:rPr>
          <w:color w:val="000000"/>
        </w:rPr>
        <w:t xml:space="preserve"> не имеет права: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1) доводить лимиты бюджетных обязательств и бюджетные ассигнования на бюджетные инвестиции и субсидии юридическим и физическим лицам, утвержденные </w:t>
      </w:r>
      <w:hyperlink r:id="rId21" w:tgtFrame="_blank" w:history="1">
        <w:r w:rsidRPr="00D46197">
          <w:rPr>
            <w:rStyle w:val="11"/>
            <w:color w:val="0000FF"/>
          </w:rPr>
          <w:t>Бюджетным кодекс</w:t>
        </w:r>
      </w:hyperlink>
      <w:r w:rsidRPr="00D46197">
        <w:rPr>
          <w:color w:val="000000"/>
        </w:rPr>
        <w:t>ом Российской Федерации;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2) предоставлять бюджетные кредиты;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3) осуществлять заимствования в размере более одной</w:t>
      </w:r>
      <w:r w:rsidR="003C551F" w:rsidRPr="00D46197">
        <w:rPr>
          <w:color w:val="000000"/>
        </w:rPr>
        <w:t xml:space="preserve"> </w:t>
      </w:r>
      <w:r w:rsidRPr="00D46197">
        <w:rPr>
          <w:color w:val="000000"/>
        </w:rPr>
        <w:t>восьмой объема заимствований предыдущего финансового года в расчете на квартал;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lastRenderedPageBreak/>
        <w:t>4) формировать резервные фонды.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3.Указанные в частях 1 и 2 настоящей статьи ограни</w:t>
      </w:r>
      <w:r w:rsidRPr="00D46197">
        <w:rPr>
          <w:color w:val="000000"/>
          <w:spacing w:val="-1"/>
        </w:rPr>
        <w:t>чения не распространяются на расходы, связанные с выполнением публичных </w:t>
      </w:r>
      <w:r w:rsidRPr="00D46197">
        <w:rPr>
          <w:color w:val="000000"/>
        </w:rPr>
        <w:t>нормативных обязательств, обслуживанием и погашением муниципального </w:t>
      </w:r>
      <w:r w:rsidRPr="00D46197">
        <w:rPr>
          <w:color w:val="000000"/>
          <w:spacing w:val="-2"/>
        </w:rPr>
        <w:t xml:space="preserve">долга </w:t>
      </w:r>
      <w:r w:rsidR="003C551F" w:rsidRPr="00D46197">
        <w:rPr>
          <w:color w:val="000000"/>
        </w:rPr>
        <w:t>округа</w:t>
      </w:r>
      <w:r w:rsidRPr="00D46197">
        <w:rPr>
          <w:color w:val="000000"/>
          <w:spacing w:val="-2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24. Внесение изменений в решение о бюджете муниципального </w:t>
      </w:r>
      <w:r w:rsidR="00062364" w:rsidRPr="00D46197">
        <w:rPr>
          <w:b/>
          <w:bCs/>
          <w:color w:val="000000"/>
          <w:spacing w:val="-1"/>
        </w:rPr>
        <w:t>округа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1.Администрация муниципального </w:t>
      </w:r>
      <w:r w:rsidR="00062364" w:rsidRPr="00D46197">
        <w:rPr>
          <w:color w:val="000000"/>
        </w:rPr>
        <w:t>округа</w:t>
      </w:r>
      <w:r w:rsidRPr="00D46197">
        <w:rPr>
          <w:color w:val="000000"/>
        </w:rPr>
        <w:t xml:space="preserve"> разрабатывает и представляет в Думу муниципального </w:t>
      </w:r>
      <w:r w:rsidR="00062364" w:rsidRPr="00D46197">
        <w:rPr>
          <w:color w:val="000000"/>
        </w:rPr>
        <w:t>округа</w:t>
      </w:r>
      <w:r w:rsidRPr="00D46197">
        <w:rPr>
          <w:color w:val="000000"/>
        </w:rPr>
        <w:t xml:space="preserve"> проекты </w:t>
      </w:r>
      <w:r w:rsidRPr="00D46197">
        <w:rPr>
          <w:color w:val="000000"/>
          <w:spacing w:val="1"/>
        </w:rPr>
        <w:t>решений о внесении изменений в решение о бюджете муниципального </w:t>
      </w:r>
      <w:r w:rsidR="00062364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 xml:space="preserve"> на очередной финансовый год и плановый период по всем вопросам, являющимся предметом правового регулирования указанного решения.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2. В случае снижения в соответствии с ожидаемыми итогами социально-экономического развития муниципального </w:t>
      </w:r>
      <w:r w:rsidR="00062364" w:rsidRPr="00D46197">
        <w:rPr>
          <w:color w:val="000000"/>
        </w:rPr>
        <w:t xml:space="preserve">округа </w:t>
      </w:r>
      <w:r w:rsidRPr="00D46197">
        <w:rPr>
          <w:color w:val="000000"/>
        </w:rPr>
        <w:t xml:space="preserve">в текущем финансовом году прогнозируемого на текущий финансовый год общего объема доходов бюджета муниципального </w:t>
      </w:r>
      <w:r w:rsidR="00062364" w:rsidRPr="00D46197">
        <w:rPr>
          <w:color w:val="000000"/>
        </w:rPr>
        <w:t>округа</w:t>
      </w:r>
      <w:r w:rsidRPr="00D46197">
        <w:rPr>
          <w:color w:val="000000"/>
        </w:rPr>
        <w:t xml:space="preserve"> более чем на 15 процентов по сравнению с объемом указанных доходов, первоначально предусмотренным решением Думы муниципального </w:t>
      </w:r>
      <w:r w:rsidR="00062364" w:rsidRPr="00D46197">
        <w:rPr>
          <w:color w:val="000000"/>
        </w:rPr>
        <w:t>округа</w:t>
      </w:r>
      <w:r w:rsidRPr="00D46197">
        <w:rPr>
          <w:color w:val="000000"/>
        </w:rPr>
        <w:t xml:space="preserve"> о бюджете муниципального </w:t>
      </w:r>
      <w:r w:rsidR="00062364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текущий финансовый год и плановый период, положения указанного решения Думы</w:t>
      </w:r>
      <w:r w:rsidR="00062364" w:rsidRPr="00D46197">
        <w:rPr>
          <w:color w:val="000000"/>
        </w:rPr>
        <w:t xml:space="preserve"> муниципального округа</w:t>
      </w:r>
      <w:r w:rsidRPr="00D46197">
        <w:rPr>
          <w:color w:val="000000"/>
        </w:rPr>
        <w:t xml:space="preserve"> в части относящейся к плановому периоду, могут быть признаны утратившими силу.</w:t>
      </w:r>
    </w:p>
    <w:p w:rsidR="00062364" w:rsidRPr="00D46197" w:rsidRDefault="00062364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D46197">
        <w:rPr>
          <w:b/>
          <w:bCs/>
          <w:color w:val="000000"/>
        </w:rPr>
        <w:t xml:space="preserve">Глава 4.Исполнение бюджета муниципального </w:t>
      </w:r>
      <w:r w:rsidR="00062364" w:rsidRPr="00D46197">
        <w:rPr>
          <w:b/>
          <w:bCs/>
          <w:color w:val="000000"/>
          <w:spacing w:val="-1"/>
        </w:rPr>
        <w:t>округа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25. Исполнение бюджета муниципального </w:t>
      </w:r>
      <w:r w:rsidR="00062364" w:rsidRPr="00D46197">
        <w:rPr>
          <w:b/>
          <w:bCs/>
          <w:color w:val="000000"/>
          <w:spacing w:val="-1"/>
        </w:rPr>
        <w:t>округа</w:t>
      </w:r>
      <w:r w:rsidRPr="00D46197">
        <w:rPr>
          <w:b/>
          <w:bCs/>
          <w:color w:val="000000"/>
        </w:rPr>
        <w:t xml:space="preserve"> по доходам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Исполнение бюджета муниципального </w:t>
      </w:r>
      <w:r w:rsidR="00062364" w:rsidRPr="00D46197">
        <w:rPr>
          <w:color w:val="000000"/>
        </w:rPr>
        <w:t>округа</w:t>
      </w:r>
      <w:r w:rsidRPr="00D46197">
        <w:rPr>
          <w:color w:val="000000"/>
        </w:rPr>
        <w:t xml:space="preserve"> по доходам предусматривает: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1) зачисление на единый счет бюджета муниципального </w:t>
      </w:r>
      <w:r w:rsidR="00062364" w:rsidRPr="00D46197">
        <w:rPr>
          <w:color w:val="000000"/>
        </w:rPr>
        <w:t>округа</w:t>
      </w:r>
      <w:r w:rsidRPr="00D46197">
        <w:rPr>
          <w:color w:val="000000"/>
        </w:rPr>
        <w:t xml:space="preserve"> доходов от распределения налогов, сборов и иных поступлений в бюджетную систему Российской Федерации, распределяемых по нормативам, действующим в текущем финансовом году, установленным Бюджетным кодексом Российской Федерации, областным законом об областном бюджете, решением о бюджете муниципального </w:t>
      </w:r>
      <w:r w:rsidR="00062364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текущий финансовый год и плановый период и иными областными законами, нормативными правовыми актами органов местного самоуправления, с казначейских счетов для осуществления и отражения операций по учету и распределению поступлений и иных поступлений в бюджет муниципального </w:t>
      </w:r>
      <w:r w:rsidR="00062364" w:rsidRPr="00D46197">
        <w:rPr>
          <w:color w:val="000000"/>
        </w:rPr>
        <w:t>округа</w:t>
      </w:r>
      <w:r w:rsidRPr="00D46197">
        <w:rPr>
          <w:color w:val="000000"/>
        </w:rPr>
        <w:t>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2)перечисление излишне распределенных сумм, возврат, излишне уплаченных или излишне взысканных сумм, а также сумм процентов за несвоевременное </w:t>
      </w:r>
      <w:r w:rsidRPr="00D46197">
        <w:rPr>
          <w:color w:val="000000"/>
          <w:spacing w:val="-1"/>
        </w:rPr>
        <w:t>осуществление такого возврата и процентов, начисленных на излишне взысканные суммы;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3)зачет излишне уплаченных или излишне взысканных сумм в соответствии с законодательством Российской Федерации о налогах и сборах;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4)уточнение администратором доходов бюджета муниципального </w:t>
      </w:r>
      <w:r w:rsidR="00062364" w:rsidRPr="00D46197">
        <w:rPr>
          <w:color w:val="000000"/>
        </w:rPr>
        <w:t>округа</w:t>
      </w:r>
      <w:r w:rsidRPr="00D46197">
        <w:rPr>
          <w:color w:val="000000"/>
        </w:rPr>
        <w:t xml:space="preserve"> и платежей в бюджет муниципального </w:t>
      </w:r>
      <w:r w:rsidR="00062364" w:rsidRPr="00D46197">
        <w:rPr>
          <w:color w:val="000000"/>
        </w:rPr>
        <w:t>округа</w:t>
      </w:r>
      <w:r w:rsidRPr="00D46197">
        <w:rPr>
          <w:color w:val="000000"/>
        </w:rPr>
        <w:t>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5) перечисление Федеральным казначейством излишне распределенных сумм средств, необходимых для осуществления возврата (зачета, уточнения) излишне уплаченных или излишне взысканных сумм налогов, сборов и иных платежей, а также сумм процентов за несвоевременное осуществление такого возврата и процентов, начисленных на излишне взысканные суммы, с единого счета бюджета муниципального </w:t>
      </w:r>
      <w:r w:rsidR="00A63BB4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соответствующие казначейские счета для осуществления и отражения операций по учету и распределению поступлений, предназначенные для учета поступлений и их распределения между бюджетами бюджетной системы Российской Федерации, в порядке, установленном Министерством финансов Российской Федерации.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26. Исполнение бюджета муниципального </w:t>
      </w:r>
      <w:r w:rsidR="00A63BB4" w:rsidRPr="00D46197">
        <w:rPr>
          <w:b/>
          <w:bCs/>
          <w:color w:val="000000"/>
          <w:spacing w:val="-1"/>
        </w:rPr>
        <w:t>округа</w:t>
      </w:r>
      <w:r w:rsidR="00A63BB4" w:rsidRPr="00D46197">
        <w:rPr>
          <w:b/>
          <w:bCs/>
          <w:color w:val="000000"/>
        </w:rPr>
        <w:t xml:space="preserve"> </w:t>
      </w:r>
      <w:r w:rsidRPr="00D46197">
        <w:rPr>
          <w:b/>
          <w:bCs/>
          <w:color w:val="000000"/>
        </w:rPr>
        <w:t>по расходам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1. Исполнение бюджета муниципального </w:t>
      </w:r>
      <w:r w:rsidR="00A63BB4" w:rsidRPr="00D46197">
        <w:rPr>
          <w:color w:val="000000"/>
        </w:rPr>
        <w:t>округа</w:t>
      </w:r>
      <w:r w:rsidRPr="00D46197">
        <w:rPr>
          <w:color w:val="000000"/>
        </w:rPr>
        <w:t xml:space="preserve"> по расходам осуществляется в порядке, установленном комитетом финансов Администрации муниципального </w:t>
      </w:r>
      <w:r w:rsidR="00A63BB4" w:rsidRPr="00D46197">
        <w:rPr>
          <w:color w:val="000000"/>
        </w:rPr>
        <w:t>округа</w:t>
      </w:r>
      <w:r w:rsidRPr="00D46197">
        <w:rPr>
          <w:color w:val="000000"/>
        </w:rPr>
        <w:t>, с соблюдением требо</w:t>
      </w:r>
      <w:r w:rsidRPr="00D46197">
        <w:rPr>
          <w:color w:val="000000"/>
        </w:rPr>
        <w:softHyphen/>
        <w:t>ваний бюджетного законодательства.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2. Исполнение бюджета муниципального </w:t>
      </w:r>
      <w:r w:rsidR="00873916" w:rsidRPr="00D46197">
        <w:rPr>
          <w:color w:val="000000"/>
        </w:rPr>
        <w:t xml:space="preserve">округа </w:t>
      </w:r>
      <w:r w:rsidRPr="00D46197">
        <w:rPr>
          <w:color w:val="000000"/>
        </w:rPr>
        <w:t>по расходам предусматривает: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lastRenderedPageBreak/>
        <w:t>принятие бюджетных обязательств; подтверждение денежных обязательств; санкционирование оплаты денежных обязательств;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подтверждение исполнения денежных </w:t>
      </w:r>
      <w:r w:rsidRPr="00D46197">
        <w:rPr>
          <w:color w:val="000000"/>
          <w:spacing w:val="-3"/>
        </w:rPr>
        <w:t>обязательств.</w:t>
      </w:r>
    </w:p>
    <w:p w:rsidR="006C3B7D" w:rsidRPr="003A114E" w:rsidRDefault="006C3B7D" w:rsidP="00873916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3. </w:t>
      </w:r>
      <w:r w:rsidRPr="003A114E">
        <w:rPr>
          <w:color w:val="000000"/>
        </w:rPr>
        <w:t xml:space="preserve">Казначейское сопровождение средств, источником финансового обеспечения которых являются средства, предоставляемые из бюджета муниципального </w:t>
      </w:r>
      <w:r w:rsidR="00873916" w:rsidRPr="003A114E">
        <w:rPr>
          <w:color w:val="000000"/>
        </w:rPr>
        <w:t>округа</w:t>
      </w:r>
      <w:r w:rsidRPr="003A114E">
        <w:rPr>
          <w:color w:val="000000"/>
        </w:rPr>
        <w:t>, осуществляется в соответствии со статьями 242.23, 242.24, 242.26, 242.27 </w:t>
      </w:r>
      <w:hyperlink r:id="rId22" w:tgtFrame="_blank" w:history="1">
        <w:r w:rsidRPr="003A114E">
          <w:rPr>
            <w:rStyle w:val="11"/>
            <w:color w:val="0000FF"/>
          </w:rPr>
          <w:t>Бюджетного кодекса</w:t>
        </w:r>
      </w:hyperlink>
      <w:r w:rsidRPr="003A114E">
        <w:rPr>
          <w:rStyle w:val="internetlink"/>
          <w:color w:val="000000"/>
        </w:rPr>
        <w:t> Российской Федерации </w:t>
      </w:r>
      <w:r w:rsidRPr="003A114E">
        <w:rPr>
          <w:color w:val="000000"/>
        </w:rPr>
        <w:t xml:space="preserve">в случаях, установленных решением о бюджете муниципального </w:t>
      </w:r>
      <w:r w:rsidR="001C0DAF" w:rsidRPr="003A114E">
        <w:rPr>
          <w:color w:val="000000"/>
        </w:rPr>
        <w:t>округа</w:t>
      </w:r>
      <w:r w:rsidRPr="003A114E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3A114E">
        <w:rPr>
          <w:b/>
          <w:bCs/>
          <w:color w:val="000000"/>
        </w:rPr>
        <w:t>Статья 27. Исполнение</w:t>
      </w:r>
      <w:r w:rsidRPr="00D46197">
        <w:rPr>
          <w:b/>
          <w:bCs/>
          <w:color w:val="000000"/>
        </w:rPr>
        <w:t xml:space="preserve"> бюджета муниципального </w:t>
      </w:r>
      <w:r w:rsidR="00135C9D" w:rsidRPr="00D46197">
        <w:rPr>
          <w:b/>
          <w:bCs/>
          <w:color w:val="000000"/>
          <w:spacing w:val="-1"/>
        </w:rPr>
        <w:t>округа</w:t>
      </w:r>
      <w:r w:rsidR="00135C9D" w:rsidRPr="00D46197">
        <w:rPr>
          <w:b/>
          <w:bCs/>
          <w:color w:val="000000"/>
        </w:rPr>
        <w:t xml:space="preserve"> </w:t>
      </w:r>
      <w:r w:rsidRPr="00D46197">
        <w:rPr>
          <w:b/>
          <w:bCs/>
          <w:color w:val="000000"/>
        </w:rPr>
        <w:t xml:space="preserve">по источникам финансирования дефицита бюджета муниципального </w:t>
      </w:r>
      <w:r w:rsidR="00135C9D" w:rsidRPr="00D46197">
        <w:rPr>
          <w:b/>
          <w:bCs/>
          <w:color w:val="000000"/>
          <w:spacing w:val="-1"/>
        </w:rPr>
        <w:t>округа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 .Исполнение бюджета муниципального </w:t>
      </w:r>
      <w:r w:rsidR="00135C9D" w:rsidRPr="00D46197">
        <w:rPr>
          <w:color w:val="000000"/>
        </w:rPr>
        <w:t>округа</w:t>
      </w:r>
      <w:r w:rsidRPr="00D46197">
        <w:rPr>
          <w:color w:val="000000"/>
        </w:rPr>
        <w:t xml:space="preserve"> по источникам финансирования дефицита бюджета муниципального </w:t>
      </w:r>
      <w:r w:rsidR="00135C9D" w:rsidRPr="00D46197">
        <w:rPr>
          <w:color w:val="000000"/>
        </w:rPr>
        <w:t xml:space="preserve">округа </w:t>
      </w:r>
      <w:r w:rsidRPr="00D46197">
        <w:rPr>
          <w:color w:val="000000"/>
        </w:rPr>
        <w:t xml:space="preserve">осуществляется главными администраторами, администраторами источников финансирования дефицита бюджета муниципального </w:t>
      </w:r>
      <w:r w:rsidR="00135C9D" w:rsidRPr="00D46197">
        <w:rPr>
          <w:color w:val="000000"/>
        </w:rPr>
        <w:t>округа</w:t>
      </w:r>
      <w:r w:rsidRPr="00D46197">
        <w:rPr>
          <w:color w:val="000000"/>
        </w:rPr>
        <w:t xml:space="preserve"> в соответствии со сводной бюджетной росписью, за исключением операций по управлению остатками средств на едином счете бюджета муниципального </w:t>
      </w:r>
      <w:r w:rsidR="00135C9D" w:rsidRPr="00D46197">
        <w:rPr>
          <w:color w:val="000000"/>
        </w:rPr>
        <w:t>округа</w:t>
      </w:r>
      <w:r w:rsidRPr="00D46197">
        <w:rPr>
          <w:color w:val="000000"/>
        </w:rPr>
        <w:t>, в порядке, установленном комитетом финансов</w:t>
      </w:r>
      <w:r w:rsidR="00135C9D" w:rsidRPr="00D46197">
        <w:rPr>
          <w:color w:val="000000"/>
        </w:rPr>
        <w:t xml:space="preserve"> </w:t>
      </w:r>
      <w:r w:rsidR="002C5FC5" w:rsidRPr="00D46197">
        <w:rPr>
          <w:color w:val="000000"/>
        </w:rPr>
        <w:t xml:space="preserve">Администрации </w:t>
      </w:r>
      <w:r w:rsidR="00135C9D" w:rsidRPr="00D46197">
        <w:rPr>
          <w:color w:val="000000"/>
        </w:rPr>
        <w:t>муниципального 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2.Санкционирование оплаты денежных </w:t>
      </w:r>
      <w:r w:rsidRPr="00D46197">
        <w:rPr>
          <w:color w:val="000000"/>
          <w:spacing w:val="-1"/>
        </w:rPr>
        <w:t>обязательств, подлежащих исполнению за счет бюджетных ассигнований по </w:t>
      </w:r>
      <w:r w:rsidRPr="00D46197">
        <w:rPr>
          <w:color w:val="000000"/>
        </w:rPr>
        <w:t xml:space="preserve">источникам финансирования дефицита бюджета муниципального </w:t>
      </w:r>
      <w:r w:rsidR="00D70715" w:rsidRPr="00D46197">
        <w:rPr>
          <w:color w:val="000000"/>
        </w:rPr>
        <w:t xml:space="preserve">округа </w:t>
      </w:r>
      <w:r w:rsidRPr="00D46197">
        <w:rPr>
          <w:color w:val="000000"/>
        </w:rPr>
        <w:t>осуществляется в порядке, установленном комитетом финансов</w:t>
      </w:r>
      <w:r w:rsidR="002C5FC5">
        <w:rPr>
          <w:color w:val="000000"/>
        </w:rPr>
        <w:t xml:space="preserve"> </w:t>
      </w:r>
      <w:r w:rsidR="002C5FC5" w:rsidRPr="00D46197">
        <w:rPr>
          <w:color w:val="000000"/>
        </w:rPr>
        <w:t>Администрации</w:t>
      </w:r>
      <w:r w:rsidR="00D70715" w:rsidRPr="00D46197">
        <w:rPr>
          <w:color w:val="000000"/>
        </w:rPr>
        <w:t xml:space="preserve"> муниципального округа</w:t>
      </w:r>
      <w:r w:rsidRPr="00D46197">
        <w:rPr>
          <w:color w:val="000000"/>
          <w:spacing w:val="-1"/>
        </w:rPr>
        <w:t>.</w:t>
      </w:r>
    </w:p>
    <w:p w:rsidR="006C3B7D" w:rsidRPr="00D46197" w:rsidRDefault="006C3B7D" w:rsidP="0023113D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28.Сводная бюджетная роспись</w:t>
      </w:r>
    </w:p>
    <w:p w:rsidR="006C3B7D" w:rsidRPr="00D46197" w:rsidRDefault="006C3B7D" w:rsidP="0023113D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</w:rPr>
      </w:pPr>
      <w:r w:rsidRPr="00D46197">
        <w:rPr>
          <w:color w:val="000000"/>
        </w:rPr>
        <w:t>1. Порядок составления и ведения сводной бюджетной росписи устанавливается комитетом финансов</w:t>
      </w:r>
      <w:r w:rsidR="009F16EA" w:rsidRPr="00D46197">
        <w:rPr>
          <w:color w:val="000000"/>
        </w:rPr>
        <w:t xml:space="preserve"> </w:t>
      </w:r>
      <w:r w:rsidR="002C5FC5" w:rsidRPr="00D46197">
        <w:rPr>
          <w:color w:val="000000"/>
        </w:rPr>
        <w:t xml:space="preserve">Администрации </w:t>
      </w:r>
      <w:r w:rsidR="009F16EA" w:rsidRPr="00D46197">
        <w:rPr>
          <w:color w:val="000000"/>
        </w:rPr>
        <w:t>муниципального округа</w:t>
      </w:r>
      <w:r w:rsidRPr="00D46197">
        <w:rPr>
          <w:color w:val="000000"/>
        </w:rPr>
        <w:t>.</w:t>
      </w:r>
    </w:p>
    <w:p w:rsidR="0023113D" w:rsidRPr="00D46197" w:rsidRDefault="0023113D" w:rsidP="0023113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6197">
        <w:rPr>
          <w:rFonts w:ascii="Times New Roman" w:hAnsi="Times New Roman" w:cs="Times New Roman"/>
          <w:sz w:val="24"/>
          <w:szCs w:val="24"/>
        </w:rPr>
        <w:t xml:space="preserve">Утверждение сводной бюджетной росписи и внесение изменений в нее осуществляется </w:t>
      </w:r>
      <w:r w:rsidRPr="00D46197">
        <w:rPr>
          <w:rFonts w:ascii="Times New Roman" w:hAnsi="Times New Roman" w:cs="Times New Roman"/>
          <w:color w:val="000000"/>
          <w:sz w:val="24"/>
          <w:szCs w:val="24"/>
        </w:rPr>
        <w:t>председателем комитета финансов Администрации муниципального округа</w:t>
      </w:r>
      <w:r w:rsidRPr="00D46197">
        <w:rPr>
          <w:rFonts w:ascii="Times New Roman" w:hAnsi="Times New Roman" w:cs="Times New Roman"/>
          <w:sz w:val="24"/>
          <w:szCs w:val="24"/>
        </w:rPr>
        <w:t>.</w:t>
      </w:r>
    </w:p>
    <w:p w:rsidR="0023113D" w:rsidRPr="00D46197" w:rsidRDefault="0023113D" w:rsidP="0023113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2.Утвержденные показатели сводной бюджетной </w:t>
      </w:r>
      <w:r w:rsidRPr="00D46197">
        <w:rPr>
          <w:color w:val="000000"/>
          <w:spacing w:val="-1"/>
        </w:rPr>
        <w:t>росписи должны соответствовать решению о бюджете муниципального </w:t>
      </w:r>
      <w:r w:rsidRPr="00D46197">
        <w:rPr>
          <w:color w:val="000000"/>
        </w:rPr>
        <w:t>округа</w:t>
      </w:r>
      <w:r w:rsidRPr="00D46197">
        <w:rPr>
          <w:color w:val="000000"/>
          <w:spacing w:val="-6"/>
        </w:rPr>
        <w:t xml:space="preserve"> на текущий финансовый год и плановый период.</w:t>
      </w:r>
    </w:p>
    <w:p w:rsidR="0023113D" w:rsidRPr="00D46197" w:rsidRDefault="0023113D" w:rsidP="0023113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В случае принятия решения о внесении изменений в решение о бюджете муниципального округа на текущий финансовый год и плановый период председатель комитета финансов Администрации муниципального округа утверждает соответствующие изменения в сводную бюджетную роспись.</w:t>
      </w:r>
    </w:p>
    <w:p w:rsidR="0023113D" w:rsidRPr="00D46197" w:rsidRDefault="0023113D" w:rsidP="0023113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В ходе исполнения бюджета муниципального округа показатели сводной бюджетной росписи могут быть изменены в </w:t>
      </w:r>
      <w:r w:rsidRPr="00D46197">
        <w:rPr>
          <w:color w:val="000000"/>
          <w:spacing w:val="-1"/>
        </w:rPr>
        <w:t>соответствии с решениями  председателя комитета финансов </w:t>
      </w:r>
      <w:r w:rsidRPr="00D46197">
        <w:rPr>
          <w:color w:val="000000"/>
        </w:rPr>
        <w:t>Администрации муниципального округа без внесения изменений в решение о бюджете муниципального округа на на текущий финансовый год и плановый период в случаях, установленных Бюджетным кодексом Российской Федерации.</w:t>
      </w:r>
    </w:p>
    <w:p w:rsidR="0023113D" w:rsidRPr="00D46197" w:rsidRDefault="0023113D" w:rsidP="0023113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  <w:spacing w:val="1"/>
        </w:rPr>
        <w:t>Решением Думы муниципального </w:t>
      </w:r>
      <w:r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 xml:space="preserve"> </w:t>
      </w:r>
      <w:r w:rsidRPr="00D46197">
        <w:rPr>
          <w:color w:val="000000"/>
          <w:spacing w:val="1"/>
        </w:rPr>
        <w:t>о бюджете муниципального </w:t>
      </w:r>
      <w:r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 xml:space="preserve"> на очередной финансовый год и плановый период </w:t>
      </w:r>
      <w:r w:rsidRPr="00D46197">
        <w:t xml:space="preserve">могут предусматриваться дополнительные основания для внесения изменений в сводную бюджетную роспись без внесения изменений в </w:t>
      </w:r>
      <w:r w:rsidR="006E7D05" w:rsidRPr="00D46197">
        <w:rPr>
          <w:color w:val="000000"/>
          <w:spacing w:val="1"/>
        </w:rPr>
        <w:t>решение Думы муниципального </w:t>
      </w:r>
      <w:r w:rsidR="006E7D05" w:rsidRPr="00D46197">
        <w:rPr>
          <w:color w:val="000000"/>
        </w:rPr>
        <w:t>округа</w:t>
      </w:r>
      <w:r w:rsidR="006E7D05" w:rsidRPr="00D46197">
        <w:rPr>
          <w:color w:val="000000"/>
          <w:spacing w:val="-1"/>
        </w:rPr>
        <w:t xml:space="preserve"> </w:t>
      </w:r>
      <w:r w:rsidR="006E7D05" w:rsidRPr="00D46197">
        <w:rPr>
          <w:color w:val="000000"/>
          <w:spacing w:val="1"/>
        </w:rPr>
        <w:t>о бюджете муниципального </w:t>
      </w:r>
      <w:r w:rsidR="006E7D05" w:rsidRPr="00D46197">
        <w:rPr>
          <w:color w:val="000000"/>
        </w:rPr>
        <w:t>округа</w:t>
      </w:r>
      <w:r w:rsidR="006E7D05" w:rsidRPr="00D46197">
        <w:rPr>
          <w:color w:val="000000"/>
          <w:spacing w:val="-1"/>
        </w:rPr>
        <w:t xml:space="preserve"> </w:t>
      </w:r>
      <w:r w:rsidRPr="00D46197">
        <w:t xml:space="preserve">на текущий финансовый год и плановый период в соответствии с решениями </w:t>
      </w:r>
      <w:r w:rsidR="006E7D05" w:rsidRPr="00D46197">
        <w:rPr>
          <w:color w:val="000000"/>
        </w:rPr>
        <w:t>председателя комитета финансов Администрации муниципального округа</w:t>
      </w:r>
      <w:r w:rsidRPr="00D46197"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29. Кассовый план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Комитет финансов </w:t>
      </w:r>
      <w:r w:rsidR="002C5FC5" w:rsidRPr="00D46197">
        <w:rPr>
          <w:color w:val="000000"/>
        </w:rPr>
        <w:t xml:space="preserve">Администрации </w:t>
      </w:r>
      <w:r w:rsidRPr="00D46197">
        <w:rPr>
          <w:color w:val="000000"/>
        </w:rPr>
        <w:t xml:space="preserve">муниципального </w:t>
      </w:r>
      <w:r w:rsidR="006D68E2" w:rsidRPr="00D46197">
        <w:rPr>
          <w:color w:val="000000"/>
        </w:rPr>
        <w:t>округа</w:t>
      </w:r>
      <w:r w:rsidR="006D68E2" w:rsidRPr="00D46197">
        <w:rPr>
          <w:color w:val="000000"/>
          <w:spacing w:val="-1"/>
        </w:rPr>
        <w:t xml:space="preserve"> </w:t>
      </w:r>
      <w:r w:rsidRPr="00D46197">
        <w:rPr>
          <w:color w:val="000000"/>
          <w:spacing w:val="-1"/>
        </w:rPr>
        <w:t>устанавливает порядок составления и ведения кассового плана, а также состав </w:t>
      </w:r>
      <w:r w:rsidRPr="00D46197">
        <w:rPr>
          <w:color w:val="000000"/>
        </w:rPr>
        <w:t xml:space="preserve">и сроки представления главными распорядителями бюджетных средств, главными администраторами доходов бюджета муниципального </w:t>
      </w:r>
      <w:r w:rsidR="00270635">
        <w:rPr>
          <w:color w:val="000000"/>
        </w:rPr>
        <w:t>округа</w:t>
      </w:r>
      <w:r w:rsidRPr="00D46197">
        <w:rPr>
          <w:color w:val="000000"/>
        </w:rPr>
        <w:t xml:space="preserve">, главным администратором источников финансирования дефицита бюджета муниципального </w:t>
      </w:r>
      <w:r w:rsidR="006D68E2" w:rsidRPr="00D46197">
        <w:rPr>
          <w:color w:val="000000"/>
        </w:rPr>
        <w:t>округа</w:t>
      </w:r>
      <w:r w:rsidRPr="00D46197">
        <w:rPr>
          <w:color w:val="000000"/>
        </w:rPr>
        <w:t xml:space="preserve"> сведений, необходимых для составления и ведения </w:t>
      </w:r>
      <w:r w:rsidRPr="00D46197">
        <w:rPr>
          <w:color w:val="000000"/>
          <w:spacing w:val="-2"/>
        </w:rPr>
        <w:t>кассового плана.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lastRenderedPageBreak/>
        <w:t xml:space="preserve">Составление и ведение кассового плана осуществляется комитетом финансов </w:t>
      </w:r>
      <w:r w:rsidR="002C5FC5" w:rsidRPr="00D46197">
        <w:rPr>
          <w:color w:val="000000"/>
        </w:rPr>
        <w:t xml:space="preserve">Администрации </w:t>
      </w:r>
      <w:r w:rsidRPr="00D46197">
        <w:rPr>
          <w:color w:val="000000"/>
        </w:rPr>
        <w:t xml:space="preserve">муниципального </w:t>
      </w:r>
      <w:r w:rsidR="006D68E2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30. Использование доходов фактически полученных при использовании бюджета муниципального сверх утвержденных решением о бюджете муниципального </w:t>
      </w:r>
      <w:r w:rsidR="006D68E2" w:rsidRPr="00D46197">
        <w:rPr>
          <w:b/>
          <w:bCs/>
          <w:color w:val="000000"/>
          <w:spacing w:val="-1"/>
        </w:rPr>
        <w:t>округа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Доходы, фактически полученные при исполнении </w:t>
      </w:r>
      <w:r w:rsidRPr="00D46197">
        <w:rPr>
          <w:color w:val="000000"/>
          <w:spacing w:val="-1"/>
        </w:rPr>
        <w:t xml:space="preserve">бюджета муниципального </w:t>
      </w:r>
      <w:r w:rsidR="006D68E2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 xml:space="preserve"> сверх утвержденного решением о бюджете </w:t>
      </w:r>
      <w:r w:rsidRPr="00D46197">
        <w:rPr>
          <w:color w:val="000000"/>
        </w:rPr>
        <w:t xml:space="preserve">муниципального </w:t>
      </w:r>
      <w:r w:rsidR="006D68E2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текущий финансовый год и плановый период общего объема доходов, могут направляться комитетом финансов </w:t>
      </w:r>
      <w:r w:rsidR="002C5FC5" w:rsidRPr="00D46197">
        <w:rPr>
          <w:color w:val="000000"/>
        </w:rPr>
        <w:t>Администрации</w:t>
      </w:r>
      <w:r w:rsidR="002C5FC5" w:rsidRPr="00D46197">
        <w:rPr>
          <w:color w:val="000000"/>
          <w:spacing w:val="-1"/>
        </w:rPr>
        <w:t xml:space="preserve"> </w:t>
      </w:r>
      <w:r w:rsidR="006D68E2" w:rsidRPr="00D46197">
        <w:rPr>
          <w:color w:val="000000"/>
          <w:spacing w:val="-1"/>
        </w:rPr>
        <w:t xml:space="preserve">муниципального </w:t>
      </w:r>
      <w:r w:rsidR="006D68E2" w:rsidRPr="00D46197">
        <w:rPr>
          <w:color w:val="000000"/>
        </w:rPr>
        <w:t xml:space="preserve">округа </w:t>
      </w:r>
      <w:r w:rsidRPr="00D46197">
        <w:rPr>
          <w:color w:val="000000"/>
        </w:rPr>
        <w:t xml:space="preserve">без внесения изменений в решение о бюджете муниципального </w:t>
      </w:r>
      <w:r w:rsidR="006D68E2" w:rsidRPr="00D46197">
        <w:rPr>
          <w:color w:val="000000"/>
        </w:rPr>
        <w:t xml:space="preserve">округа </w:t>
      </w:r>
      <w:r w:rsidRPr="00D46197">
        <w:rPr>
          <w:color w:val="000000"/>
        </w:rPr>
        <w:t>на текущий финансовый год и плановый период на </w:t>
      </w:r>
      <w:r w:rsidRPr="00D46197">
        <w:rPr>
          <w:color w:val="000000"/>
          <w:spacing w:val="-1"/>
        </w:rPr>
        <w:t>замещение муниципальных заимствований, погашение муниципального долга </w:t>
      </w:r>
      <w:r w:rsidRPr="00D46197">
        <w:rPr>
          <w:color w:val="000000"/>
        </w:rPr>
        <w:t xml:space="preserve">внутреннего долга </w:t>
      </w:r>
      <w:r w:rsidR="006D68E2" w:rsidRPr="00D46197">
        <w:rPr>
          <w:color w:val="000000"/>
        </w:rPr>
        <w:t>округа</w:t>
      </w:r>
      <w:r w:rsidRPr="00D46197">
        <w:rPr>
          <w:color w:val="000000"/>
        </w:rPr>
        <w:t xml:space="preserve">, а также на исполнение публичных нормативных обязательств </w:t>
      </w:r>
      <w:r w:rsidR="006D68E2" w:rsidRPr="00D46197">
        <w:rPr>
          <w:color w:val="000000"/>
        </w:rPr>
        <w:t>округа</w:t>
      </w:r>
      <w:r w:rsidRPr="00D46197">
        <w:rPr>
          <w:color w:val="000000"/>
        </w:rPr>
        <w:t xml:space="preserve"> в случае недостаточности предусмотренных на их исполнение бюджетных ассигнований в размере, предусмотренном пунктом </w:t>
      </w:r>
      <w:r w:rsidRPr="00D46197">
        <w:rPr>
          <w:color w:val="000000"/>
          <w:spacing w:val="-1"/>
        </w:rPr>
        <w:t>3 статьи </w:t>
      </w:r>
      <w:r w:rsidRPr="00D46197">
        <w:rPr>
          <w:color w:val="000000"/>
          <w:spacing w:val="11"/>
        </w:rPr>
        <w:t>217</w:t>
      </w:r>
      <w:r w:rsidRPr="00D46197">
        <w:rPr>
          <w:color w:val="000000"/>
          <w:spacing w:val="-1"/>
        </w:rPr>
        <w:t> Бюджетного кодекса Российской Федерации.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3</w:t>
      </w:r>
      <w:r w:rsidR="00AA463A" w:rsidRPr="00D46197">
        <w:rPr>
          <w:b/>
          <w:bCs/>
          <w:color w:val="000000"/>
        </w:rPr>
        <w:t>1</w:t>
      </w:r>
      <w:r w:rsidRPr="00D46197">
        <w:rPr>
          <w:b/>
          <w:bCs/>
          <w:color w:val="000000"/>
        </w:rPr>
        <w:t xml:space="preserve">. Порядок использования остатков средств бюджета муниципального </w:t>
      </w:r>
      <w:r w:rsidR="00AA463A" w:rsidRPr="00D46197">
        <w:rPr>
          <w:b/>
          <w:bCs/>
          <w:color w:val="000000"/>
          <w:spacing w:val="-1"/>
        </w:rPr>
        <w:t>округа</w:t>
      </w:r>
      <w:r w:rsidRPr="00D46197">
        <w:rPr>
          <w:b/>
          <w:bCs/>
          <w:color w:val="000000"/>
        </w:rPr>
        <w:t xml:space="preserve"> на начало текущего финансового года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Остатки средств бюджета муниципального </w:t>
      </w:r>
      <w:r w:rsidR="008E5AD0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начало текущего финансового года в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финансовом году бюджета муниципального </w:t>
      </w:r>
      <w:r w:rsidR="008E5AD0" w:rsidRPr="00D46197">
        <w:rPr>
          <w:color w:val="000000"/>
        </w:rPr>
        <w:t>округа</w:t>
      </w:r>
      <w:r w:rsidRPr="00D46197">
        <w:rPr>
          <w:color w:val="000000"/>
        </w:rPr>
        <w:t>, и суммой увеличения бюджетных ассигнований, предусмотренных абзацами вторым и третьим пункта 3 статьи 96 </w:t>
      </w:r>
      <w:hyperlink r:id="rId23" w:tgtFrame="_blank" w:history="1">
        <w:r w:rsidRPr="00D46197">
          <w:rPr>
            <w:rStyle w:val="11"/>
            <w:color w:val="0000FF"/>
          </w:rPr>
          <w:t>Бюджетного кодекса</w:t>
        </w:r>
      </w:hyperlink>
      <w:r w:rsidRPr="00D46197">
        <w:rPr>
          <w:color w:val="000000"/>
        </w:rPr>
        <w:t xml:space="preserve"> Российской Федерации, в случае если </w:t>
      </w:r>
      <w:proofErr w:type="spellStart"/>
      <w:r w:rsidRPr="00D46197">
        <w:rPr>
          <w:color w:val="000000"/>
        </w:rPr>
        <w:t>Мошенской</w:t>
      </w:r>
      <w:proofErr w:type="spellEnd"/>
      <w:r w:rsidRPr="00D46197">
        <w:rPr>
          <w:color w:val="000000"/>
        </w:rPr>
        <w:t xml:space="preserve"> муниципальный </w:t>
      </w:r>
      <w:r w:rsidR="008E5AD0" w:rsidRPr="00D46197">
        <w:rPr>
          <w:color w:val="000000"/>
        </w:rPr>
        <w:t xml:space="preserve">округа </w:t>
      </w:r>
      <w:r w:rsidRPr="00D46197">
        <w:rPr>
          <w:color w:val="000000"/>
        </w:rPr>
        <w:t>в отчетном финансовом году в соответствии с </w:t>
      </w:r>
      <w:hyperlink r:id="rId24" w:tgtFrame="_blank" w:history="1">
        <w:r w:rsidRPr="00D46197">
          <w:rPr>
            <w:rStyle w:val="11"/>
            <w:color w:val="0000FF"/>
          </w:rPr>
          <w:t>Бюджетным кодексом</w:t>
        </w:r>
      </w:hyperlink>
      <w:r w:rsidRPr="00D46197">
        <w:rPr>
          <w:color w:val="000000"/>
        </w:rPr>
        <w:t xml:space="preserve"> Российской Федерации отнесен к группе заемщиков с высоким или средним уровнем долговой устойчивости, направляются на финансовое обеспечение расходных обязательств Мошенского муниципального </w:t>
      </w:r>
      <w:r w:rsidR="008E5AD0" w:rsidRPr="00D46197">
        <w:rPr>
          <w:color w:val="000000"/>
        </w:rPr>
        <w:t>округа</w:t>
      </w:r>
      <w:r w:rsidRPr="00D46197">
        <w:rPr>
          <w:color w:val="000000"/>
        </w:rPr>
        <w:t xml:space="preserve"> в соответствии с решением Думы о бюджете Мошенского муниципального </w:t>
      </w:r>
      <w:r w:rsidR="008E5AD0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текущий финансовый год и на плановый период.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3</w:t>
      </w:r>
      <w:r w:rsidR="001E1AF5" w:rsidRPr="00D46197">
        <w:rPr>
          <w:b/>
          <w:bCs/>
          <w:color w:val="000000"/>
        </w:rPr>
        <w:t>2</w:t>
      </w:r>
      <w:r w:rsidRPr="00D46197">
        <w:rPr>
          <w:b/>
          <w:bCs/>
          <w:color w:val="000000"/>
        </w:rPr>
        <w:t xml:space="preserve">.Завершение исполнения бюджета муниципального </w:t>
      </w:r>
      <w:r w:rsidR="001E1AF5" w:rsidRPr="00D46197">
        <w:rPr>
          <w:b/>
          <w:bCs/>
          <w:color w:val="000000"/>
          <w:spacing w:val="-1"/>
        </w:rPr>
        <w:t>округа</w:t>
      </w:r>
      <w:r w:rsidR="001E1AF5" w:rsidRPr="00D46197">
        <w:rPr>
          <w:b/>
          <w:bCs/>
          <w:color w:val="000000"/>
        </w:rPr>
        <w:t xml:space="preserve"> </w:t>
      </w:r>
      <w:r w:rsidRPr="00D46197">
        <w:rPr>
          <w:b/>
          <w:bCs/>
          <w:color w:val="000000"/>
        </w:rPr>
        <w:t>текущего финансового года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1. Исполнение бюджета муниципального </w:t>
      </w:r>
      <w:r w:rsidR="001E1AF5" w:rsidRPr="00D46197">
        <w:rPr>
          <w:color w:val="000000"/>
        </w:rPr>
        <w:t>округа</w:t>
      </w:r>
      <w:r w:rsidRPr="00D46197">
        <w:rPr>
          <w:color w:val="000000"/>
        </w:rPr>
        <w:t xml:space="preserve"> завершается 31 декабря, за исключением операций указанных в пункте 2 статьи 242 Бюджетного кодекса Российской Федерации.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Завершение операций по исполнению бюджета муниципального </w:t>
      </w:r>
      <w:r w:rsidR="001E1AF5" w:rsidRPr="00D46197">
        <w:rPr>
          <w:color w:val="000000"/>
        </w:rPr>
        <w:t>округа</w:t>
      </w:r>
      <w:r w:rsidRPr="00D46197">
        <w:rPr>
          <w:color w:val="000000"/>
        </w:rPr>
        <w:t xml:space="preserve"> в текущем финансовом году осуществляется в порядке, установленном комитетом финансов </w:t>
      </w:r>
      <w:r w:rsidR="002C5FC5" w:rsidRPr="00D46197">
        <w:rPr>
          <w:color w:val="000000"/>
        </w:rPr>
        <w:t xml:space="preserve">Администрации </w:t>
      </w:r>
      <w:r w:rsidR="001E1AF5" w:rsidRPr="00D46197">
        <w:rPr>
          <w:color w:val="000000"/>
        </w:rPr>
        <w:t xml:space="preserve">муниципального округа </w:t>
      </w:r>
      <w:r w:rsidRPr="00D46197">
        <w:rPr>
          <w:color w:val="000000"/>
        </w:rPr>
        <w:t>в </w:t>
      </w:r>
      <w:r w:rsidRPr="00D46197">
        <w:rPr>
          <w:color w:val="000000"/>
          <w:spacing w:val="-1"/>
        </w:rPr>
        <w:t>соответствии с требованиями Бюджетного кодекса Российской Федерации.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2.Межбюджетные трансферты, перечисленные из </w:t>
      </w:r>
      <w:r w:rsidRPr="00D46197">
        <w:rPr>
          <w:color w:val="000000"/>
          <w:spacing w:val="-1"/>
        </w:rPr>
        <w:t>областного бюджета, в бюджет муниципальн</w:t>
      </w:r>
      <w:r w:rsidR="001E1AF5" w:rsidRPr="00D46197">
        <w:rPr>
          <w:color w:val="000000"/>
          <w:spacing w:val="-1"/>
        </w:rPr>
        <w:t>ого</w:t>
      </w:r>
      <w:r w:rsidRPr="00D46197">
        <w:rPr>
          <w:color w:val="000000"/>
          <w:spacing w:val="-1"/>
        </w:rPr>
        <w:t xml:space="preserve"> </w:t>
      </w:r>
      <w:r w:rsidR="001E1AF5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 xml:space="preserve"> в форме субсидий и субвенций и иных межбюджетных трансфертов, имеющих целевое назначение, не использованные </w:t>
      </w:r>
      <w:r w:rsidRPr="00D46197">
        <w:rPr>
          <w:color w:val="000000"/>
        </w:rPr>
        <w:t>в текущем финансовом году, подлежат возврату в доход областного бюджета.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В соответствии с решением главного администратора бюджетных средств о наличии потребности в межбюджетных трансфертах, полученных в форме субсидий и иных межбюджетных трансфертов, имеющих целевое назначение, не использованных в текущем финансовом году, средства в объеме, не превышающем остатка указанных межбюджетных трансфертов, могут быть возвращены в очередном финансовом году в бюджет муниципального </w:t>
      </w:r>
      <w:r w:rsidR="00DE5540" w:rsidRPr="00D46197">
        <w:rPr>
          <w:color w:val="000000"/>
        </w:rPr>
        <w:t>округа</w:t>
      </w:r>
      <w:r w:rsidRPr="00D46197">
        <w:rPr>
          <w:color w:val="000000"/>
        </w:rPr>
        <w:t>, котор</w:t>
      </w:r>
      <w:r w:rsidR="005B338C" w:rsidRPr="00D46197">
        <w:rPr>
          <w:color w:val="000000"/>
        </w:rPr>
        <w:t>ому</w:t>
      </w:r>
      <w:r w:rsidRPr="00D46197">
        <w:rPr>
          <w:color w:val="000000"/>
        </w:rPr>
        <w:t xml:space="preserve"> они были ранее предоставлены, для финансового обеспечения расходов бюджета муниципального </w:t>
      </w:r>
      <w:r w:rsidR="005B338C" w:rsidRPr="00D46197">
        <w:rPr>
          <w:color w:val="000000"/>
        </w:rPr>
        <w:t>округа</w:t>
      </w:r>
      <w:r w:rsidRPr="00D46197">
        <w:rPr>
          <w:color w:val="000000"/>
        </w:rPr>
        <w:t>, соответствующих целям предоставления указанных межбюджетных трансфертов.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В случае если неиспользованный остаток межбюджетных трансфертов полученных бюджетом муниципального </w:t>
      </w:r>
      <w:r w:rsidR="00186111" w:rsidRPr="00D46197">
        <w:rPr>
          <w:color w:val="000000"/>
        </w:rPr>
        <w:t xml:space="preserve">округа </w:t>
      </w:r>
      <w:r w:rsidRPr="00D46197">
        <w:rPr>
          <w:color w:val="000000"/>
        </w:rPr>
        <w:t xml:space="preserve">в форме субвенций, субсидий и иных межбюджетных </w:t>
      </w:r>
      <w:r w:rsidRPr="00D46197">
        <w:rPr>
          <w:color w:val="000000"/>
        </w:rPr>
        <w:lastRenderedPageBreak/>
        <w:t xml:space="preserve">трансфертов, имеющих целевое назначение, не перечислен в доход областного бюджета, указанные средства подлежат взысканию в доход областного бюджета в порядке, определяемом </w:t>
      </w:r>
      <w:r w:rsidR="00186111" w:rsidRPr="00D46197">
        <w:rPr>
          <w:color w:val="000000"/>
        </w:rPr>
        <w:t xml:space="preserve">Министерством </w:t>
      </w:r>
      <w:r w:rsidRPr="00D46197">
        <w:rPr>
          <w:color w:val="000000"/>
        </w:rPr>
        <w:t>финансов области с соблюдением общих требований, установленных Министерством финансов Российской Федерации.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3. Комитет финансов</w:t>
      </w:r>
      <w:r w:rsidR="00186111" w:rsidRPr="00D46197">
        <w:rPr>
          <w:color w:val="000000"/>
        </w:rPr>
        <w:t xml:space="preserve"> </w:t>
      </w:r>
      <w:r w:rsidR="002C5FC5" w:rsidRPr="00D46197">
        <w:rPr>
          <w:color w:val="000000"/>
        </w:rPr>
        <w:t xml:space="preserve">Администрации </w:t>
      </w:r>
      <w:r w:rsidR="00186111" w:rsidRPr="00D46197">
        <w:rPr>
          <w:color w:val="000000"/>
        </w:rPr>
        <w:t>муниципального округа</w:t>
      </w:r>
      <w:r w:rsidRPr="00D46197">
        <w:rPr>
          <w:color w:val="000000"/>
        </w:rPr>
        <w:t xml:space="preserve"> устанавливает порядок обеспечения получателей бюджетных средств при </w:t>
      </w:r>
      <w:r w:rsidRPr="00D46197">
        <w:rPr>
          <w:color w:val="000000"/>
          <w:spacing w:val="-1"/>
        </w:rPr>
        <w:t>завершении текущего финансового года наличными деньгами, необходимыми </w:t>
      </w:r>
      <w:r w:rsidRPr="00D46197">
        <w:rPr>
          <w:color w:val="000000"/>
        </w:rPr>
        <w:t>для осуществления их деятельности в нерабочие праздничные дни в Российской Федерации в январе очередного финансового года.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D46197">
        <w:rPr>
          <w:b/>
          <w:bCs/>
          <w:color w:val="000000"/>
        </w:rPr>
        <w:t>Глава 5. Составление, внешняя проверка, рассмотрение и утверждение внешней отчетности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3</w:t>
      </w:r>
      <w:r w:rsidR="00F42D2D" w:rsidRPr="00D46197">
        <w:rPr>
          <w:b/>
          <w:bCs/>
          <w:color w:val="000000"/>
        </w:rPr>
        <w:t>3</w:t>
      </w:r>
      <w:r w:rsidRPr="00D46197">
        <w:rPr>
          <w:b/>
          <w:bCs/>
          <w:color w:val="000000"/>
        </w:rPr>
        <w:t>.Составление бюджетной отчетности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1. Главные распорядители средств бюджета муниципального </w:t>
      </w:r>
      <w:r w:rsidR="0042312A" w:rsidRPr="00D46197">
        <w:rPr>
          <w:color w:val="000000"/>
        </w:rPr>
        <w:t>округа</w:t>
      </w:r>
      <w:r w:rsidRPr="00D46197">
        <w:rPr>
          <w:color w:val="000000"/>
        </w:rPr>
        <w:t xml:space="preserve">, главные администраторы доходов бюджета муниципального </w:t>
      </w:r>
      <w:r w:rsidR="0042312A" w:rsidRPr="00D46197">
        <w:rPr>
          <w:color w:val="000000"/>
        </w:rPr>
        <w:t>округа</w:t>
      </w:r>
      <w:r w:rsidRPr="00D46197">
        <w:rPr>
          <w:color w:val="000000"/>
        </w:rPr>
        <w:t xml:space="preserve">, главные администраторы источников финансирования дефицита бюджета муниципального </w:t>
      </w:r>
      <w:r w:rsidR="0042312A" w:rsidRPr="00D46197">
        <w:rPr>
          <w:color w:val="000000"/>
        </w:rPr>
        <w:t>округа</w:t>
      </w:r>
      <w:r w:rsidRPr="00D46197">
        <w:rPr>
          <w:color w:val="000000"/>
        </w:rPr>
        <w:t xml:space="preserve"> (далее-главные администраторы средств бюджета муниципального </w:t>
      </w:r>
      <w:r w:rsidR="0042312A" w:rsidRPr="00D46197">
        <w:rPr>
          <w:color w:val="000000"/>
        </w:rPr>
        <w:t>округа</w:t>
      </w:r>
      <w:r w:rsidRPr="00D46197">
        <w:rPr>
          <w:color w:val="000000"/>
        </w:rPr>
        <w:t xml:space="preserve"> составляют сводную бюджетную отчетность на основании представленной им бюджетной отчетности подведомственными получателями (распорядителями) средств бюджета муниципального </w:t>
      </w:r>
      <w:r w:rsidR="0042312A" w:rsidRPr="00D46197">
        <w:rPr>
          <w:color w:val="000000"/>
        </w:rPr>
        <w:t>округа</w:t>
      </w:r>
      <w:r w:rsidRPr="00D46197">
        <w:rPr>
          <w:color w:val="000000"/>
        </w:rPr>
        <w:t>, администраторами доходов бюджета муниципально</w:t>
      </w:r>
      <w:r w:rsidRPr="00D46197">
        <w:rPr>
          <w:color w:val="000000"/>
        </w:rPr>
        <w:softHyphen/>
        <w:t xml:space="preserve">го </w:t>
      </w:r>
      <w:r w:rsidR="0042312A" w:rsidRPr="00D46197">
        <w:rPr>
          <w:color w:val="000000"/>
        </w:rPr>
        <w:t>округа</w:t>
      </w:r>
      <w:r w:rsidRPr="00D46197">
        <w:rPr>
          <w:color w:val="000000"/>
        </w:rPr>
        <w:t xml:space="preserve">, администраторами источников финансирования дефицита бюджета муниципального </w:t>
      </w:r>
      <w:r w:rsidR="0042312A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Главные администраторы средств бюджета муници</w:t>
      </w:r>
      <w:r w:rsidRPr="00D46197">
        <w:rPr>
          <w:color w:val="000000"/>
        </w:rPr>
        <w:softHyphen/>
        <w:t xml:space="preserve">пального </w:t>
      </w:r>
      <w:r w:rsidR="005A444E" w:rsidRPr="00D46197">
        <w:rPr>
          <w:color w:val="000000"/>
        </w:rPr>
        <w:t xml:space="preserve">округа </w:t>
      </w:r>
      <w:r w:rsidRPr="00D46197">
        <w:rPr>
          <w:color w:val="000000"/>
        </w:rPr>
        <w:t xml:space="preserve">представляют сводную бюджетную отчетность в комитет финансов </w:t>
      </w:r>
      <w:r w:rsidR="002C5FC5" w:rsidRPr="00D46197">
        <w:rPr>
          <w:color w:val="000000"/>
        </w:rPr>
        <w:t xml:space="preserve">Администрации </w:t>
      </w:r>
      <w:r w:rsidR="005A444E" w:rsidRPr="00D46197">
        <w:rPr>
          <w:color w:val="000000"/>
        </w:rPr>
        <w:t xml:space="preserve">муниципального округа </w:t>
      </w:r>
      <w:r w:rsidRPr="00D46197">
        <w:rPr>
          <w:color w:val="000000"/>
        </w:rPr>
        <w:t>в установленные им сроки.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2.Бюджетная отчетность </w:t>
      </w:r>
      <w:r w:rsidR="00270635" w:rsidRPr="00D46197">
        <w:rPr>
          <w:color w:val="000000"/>
        </w:rPr>
        <w:t>округа</w:t>
      </w:r>
      <w:r w:rsidRPr="00D46197">
        <w:rPr>
          <w:color w:val="000000"/>
        </w:rPr>
        <w:t xml:space="preserve"> составляется комитетом финансов</w:t>
      </w:r>
      <w:r w:rsidR="002C5FC5">
        <w:rPr>
          <w:color w:val="000000"/>
        </w:rPr>
        <w:t xml:space="preserve"> </w:t>
      </w:r>
      <w:r w:rsidR="002C5FC5" w:rsidRPr="00D46197">
        <w:rPr>
          <w:color w:val="000000"/>
        </w:rPr>
        <w:t>Администрации</w:t>
      </w:r>
      <w:r w:rsidRPr="00D46197">
        <w:rPr>
          <w:color w:val="000000"/>
        </w:rPr>
        <w:t xml:space="preserve"> </w:t>
      </w:r>
      <w:r w:rsidR="005A444E" w:rsidRPr="00D46197">
        <w:rPr>
          <w:color w:val="000000"/>
        </w:rPr>
        <w:t xml:space="preserve">муниципального округа </w:t>
      </w:r>
      <w:r w:rsidRPr="00D46197">
        <w:rPr>
          <w:color w:val="000000"/>
        </w:rPr>
        <w:t>на основании сводной </w:t>
      </w:r>
      <w:r w:rsidRPr="00D46197">
        <w:rPr>
          <w:color w:val="000000"/>
          <w:spacing w:val="-1"/>
        </w:rPr>
        <w:t xml:space="preserve">бюджетной отчетности соответствующих главных администраторов средств бюджета муниципального </w:t>
      </w:r>
      <w:r w:rsidR="005A444E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3.Бюджетная отчетность </w:t>
      </w:r>
      <w:r w:rsidR="005A444E" w:rsidRPr="00D46197">
        <w:rPr>
          <w:color w:val="000000"/>
        </w:rPr>
        <w:t>муници</w:t>
      </w:r>
      <w:r w:rsidR="005A444E" w:rsidRPr="00D46197">
        <w:rPr>
          <w:color w:val="000000"/>
        </w:rPr>
        <w:softHyphen/>
        <w:t>пального округа</w:t>
      </w:r>
      <w:r w:rsidRPr="00D46197">
        <w:rPr>
          <w:color w:val="000000"/>
        </w:rPr>
        <w:t xml:space="preserve"> представляется </w:t>
      </w:r>
      <w:r w:rsidR="002C5FC5" w:rsidRPr="00D46197">
        <w:rPr>
          <w:color w:val="000000"/>
        </w:rPr>
        <w:t>комитет финансов Администрации</w:t>
      </w:r>
      <w:r w:rsidR="005A444E" w:rsidRPr="00D46197">
        <w:rPr>
          <w:color w:val="000000"/>
        </w:rPr>
        <w:t xml:space="preserve"> муници</w:t>
      </w:r>
      <w:r w:rsidR="005A444E" w:rsidRPr="00D46197">
        <w:rPr>
          <w:color w:val="000000"/>
        </w:rPr>
        <w:softHyphen/>
        <w:t>пального округа</w:t>
      </w:r>
      <w:r w:rsidRPr="00D46197">
        <w:rPr>
          <w:color w:val="000000"/>
        </w:rPr>
        <w:t xml:space="preserve"> в Администрацию муниципального </w:t>
      </w:r>
      <w:r w:rsidR="005A444E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4.Отчет об исполнении бюджета муниципального </w:t>
      </w:r>
      <w:r w:rsidR="00BB17BA" w:rsidRPr="00D46197">
        <w:rPr>
          <w:color w:val="000000"/>
        </w:rPr>
        <w:t>округа</w:t>
      </w:r>
      <w:r w:rsidRPr="00D46197">
        <w:rPr>
          <w:color w:val="000000"/>
          <w:spacing w:val="-2"/>
        </w:rPr>
        <w:t xml:space="preserve"> за первый квартал, полугодие и девять месяцев текущего финансового </w:t>
      </w:r>
      <w:r w:rsidRPr="00D46197">
        <w:rPr>
          <w:color w:val="000000"/>
        </w:rPr>
        <w:t xml:space="preserve">года утверждается Администрацией муниципального </w:t>
      </w:r>
      <w:r w:rsidR="00BB17BA" w:rsidRPr="00D46197">
        <w:rPr>
          <w:color w:val="000000"/>
        </w:rPr>
        <w:t>округа</w:t>
      </w:r>
      <w:r w:rsidRPr="00D46197">
        <w:rPr>
          <w:color w:val="000000"/>
        </w:rPr>
        <w:t xml:space="preserve"> и направляется в Думу муниципального </w:t>
      </w:r>
      <w:r w:rsidR="00BB17BA" w:rsidRPr="00D46197">
        <w:rPr>
          <w:color w:val="000000"/>
        </w:rPr>
        <w:t>округа</w:t>
      </w:r>
      <w:r w:rsidRPr="00D46197">
        <w:rPr>
          <w:color w:val="000000"/>
        </w:rPr>
        <w:t xml:space="preserve"> и Контрольно-счетную комиссию </w:t>
      </w:r>
      <w:r w:rsidR="00BB17BA" w:rsidRPr="00D46197">
        <w:rPr>
          <w:color w:val="000000"/>
        </w:rPr>
        <w:t>муниципального 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5. Годовой отчет об исполнении бюджета муниципа</w:t>
      </w:r>
      <w:r w:rsidRPr="00D46197">
        <w:rPr>
          <w:color w:val="000000"/>
        </w:rPr>
        <w:softHyphen/>
        <w:t xml:space="preserve">льного </w:t>
      </w:r>
      <w:r w:rsidR="00EF3CA2" w:rsidRPr="00D46197">
        <w:rPr>
          <w:color w:val="000000"/>
        </w:rPr>
        <w:t xml:space="preserve">округа </w:t>
      </w:r>
      <w:r w:rsidRPr="00D46197">
        <w:rPr>
          <w:color w:val="000000"/>
        </w:rPr>
        <w:t xml:space="preserve">подлежит утверждению решением Думы муниципального </w:t>
      </w:r>
      <w:r w:rsidR="00EF3CA2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3</w:t>
      </w:r>
      <w:r w:rsidR="00224823" w:rsidRPr="00D46197">
        <w:rPr>
          <w:b/>
          <w:bCs/>
          <w:color w:val="000000"/>
        </w:rPr>
        <w:t>4</w:t>
      </w:r>
      <w:r w:rsidRPr="00D46197">
        <w:rPr>
          <w:b/>
          <w:bCs/>
          <w:color w:val="000000"/>
        </w:rPr>
        <w:t xml:space="preserve">. Внешняя проверка годового отчета об исполнении бюджета муниципального </w:t>
      </w:r>
      <w:r w:rsidR="00074AFF" w:rsidRPr="00D46197">
        <w:rPr>
          <w:b/>
          <w:bCs/>
          <w:color w:val="000000"/>
        </w:rPr>
        <w:t>округа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1. Годовой отчет об исполнении бюджета муниципального </w:t>
      </w:r>
      <w:r w:rsidR="00074AFF" w:rsidRPr="00D46197">
        <w:rPr>
          <w:color w:val="000000"/>
        </w:rPr>
        <w:t>округа</w:t>
      </w:r>
      <w:r w:rsidRPr="00D46197">
        <w:rPr>
          <w:color w:val="000000"/>
        </w:rPr>
        <w:t xml:space="preserve"> до его рассмотрения Думой муниципального </w:t>
      </w:r>
      <w:r w:rsidR="0059050F" w:rsidRPr="00D46197">
        <w:rPr>
          <w:color w:val="000000"/>
        </w:rPr>
        <w:t>округа</w:t>
      </w:r>
      <w:r w:rsidRPr="00D46197">
        <w:rPr>
          <w:color w:val="000000"/>
        </w:rPr>
        <w:t xml:space="preserve"> подлежит внешней проверке, которая включает внешнюю проверку бюджетной отчетности главных администраторов средств бюджета муниципального </w:t>
      </w:r>
      <w:r w:rsidR="0059050F" w:rsidRPr="00D46197">
        <w:rPr>
          <w:color w:val="000000"/>
        </w:rPr>
        <w:t>округа</w:t>
      </w:r>
      <w:r w:rsidRPr="00D46197">
        <w:rPr>
          <w:color w:val="000000"/>
        </w:rPr>
        <w:t xml:space="preserve"> и подготовку заключения на годовой отчет об исполнении бюджета муниципального </w:t>
      </w:r>
      <w:r w:rsidR="0059050F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C57933" w:rsidRDefault="006C3B7D" w:rsidP="006C3B7D">
      <w:pPr>
        <w:pStyle w:val="a3"/>
        <w:spacing w:before="0" w:beforeAutospacing="0" w:after="0" w:afterAutospacing="0"/>
        <w:ind w:firstLine="567"/>
        <w:jc w:val="both"/>
      </w:pPr>
      <w:r w:rsidRPr="00D46197">
        <w:rPr>
          <w:color w:val="000000"/>
        </w:rPr>
        <w:t xml:space="preserve">2. Главные администраторы средств бюджета муниципального </w:t>
      </w:r>
      <w:r w:rsidR="0059050F" w:rsidRPr="00D46197">
        <w:rPr>
          <w:color w:val="000000"/>
        </w:rPr>
        <w:t>округа</w:t>
      </w:r>
      <w:r w:rsidRPr="00D46197">
        <w:rPr>
          <w:color w:val="000000"/>
        </w:rPr>
        <w:t xml:space="preserve"> не позднее 1 марта текущего финансового года представляют годовую бюджетную отчетность в Контрольно-счетн</w:t>
      </w:r>
      <w:r w:rsidR="00785386">
        <w:rPr>
          <w:color w:val="000000"/>
        </w:rPr>
        <w:t>ую</w:t>
      </w:r>
      <w:r w:rsidRPr="00D46197">
        <w:rPr>
          <w:color w:val="000000"/>
        </w:rPr>
        <w:t xml:space="preserve"> комисси</w:t>
      </w:r>
      <w:r w:rsidR="0059050F" w:rsidRPr="00D46197">
        <w:rPr>
          <w:color w:val="000000"/>
        </w:rPr>
        <w:t>ю</w:t>
      </w:r>
      <w:r w:rsidRPr="00D46197">
        <w:rPr>
          <w:color w:val="000000"/>
        </w:rPr>
        <w:t xml:space="preserve"> муниципального</w:t>
      </w:r>
      <w:r w:rsidR="0059050F" w:rsidRPr="00D46197">
        <w:rPr>
          <w:color w:val="000000"/>
        </w:rPr>
        <w:t xml:space="preserve"> округа </w:t>
      </w:r>
      <w:r w:rsidRPr="00C57933">
        <w:t>(или Счетн</w:t>
      </w:r>
      <w:r w:rsidR="00433A97">
        <w:t>ую</w:t>
      </w:r>
      <w:r w:rsidRPr="00C57933">
        <w:t xml:space="preserve"> палат</w:t>
      </w:r>
      <w:r w:rsidR="00433A97">
        <w:t>у</w:t>
      </w:r>
      <w:r w:rsidRPr="00C57933">
        <w:t xml:space="preserve"> Новгородской области) для внешней проверки.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Результаты внешней проверки годовой бюджетной отчетности главных администраторов бюджета муниципального </w:t>
      </w:r>
      <w:r w:rsidR="0059050F" w:rsidRPr="00D46197">
        <w:rPr>
          <w:color w:val="000000"/>
        </w:rPr>
        <w:t>округа</w:t>
      </w:r>
      <w:r w:rsidR="0059050F" w:rsidRPr="00D46197">
        <w:rPr>
          <w:color w:val="000000"/>
          <w:spacing w:val="-1"/>
        </w:rPr>
        <w:t xml:space="preserve"> </w:t>
      </w:r>
      <w:r w:rsidRPr="00D46197">
        <w:rPr>
          <w:color w:val="000000"/>
          <w:spacing w:val="-1"/>
        </w:rPr>
        <w:t>оформляются заключениями по каждому администратору средств бюджета муници</w:t>
      </w:r>
      <w:r w:rsidRPr="00D46197">
        <w:rPr>
          <w:color w:val="000000"/>
        </w:rPr>
        <w:t>пального</w:t>
      </w:r>
      <w:r w:rsidR="0059050F" w:rsidRPr="00D46197">
        <w:rPr>
          <w:color w:val="000000"/>
        </w:rPr>
        <w:t xml:space="preserve"> округа</w:t>
      </w:r>
      <w:r w:rsidRPr="00D46197">
        <w:rPr>
          <w:color w:val="000000"/>
        </w:rPr>
        <w:t xml:space="preserve"> в срок до </w:t>
      </w:r>
      <w:r w:rsidR="00856461" w:rsidRPr="00D46197">
        <w:rPr>
          <w:color w:val="000000"/>
        </w:rPr>
        <w:t>01</w:t>
      </w:r>
      <w:r w:rsidRPr="00D46197">
        <w:rPr>
          <w:color w:val="000000"/>
        </w:rPr>
        <w:t xml:space="preserve"> мая текущего финансового года.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3.Администрация муниципального </w:t>
      </w:r>
      <w:r w:rsidR="0059050F" w:rsidRPr="00D46197">
        <w:rPr>
          <w:color w:val="000000"/>
        </w:rPr>
        <w:t>округа</w:t>
      </w:r>
      <w:r w:rsidRPr="00D46197">
        <w:rPr>
          <w:color w:val="000000"/>
        </w:rPr>
        <w:t xml:space="preserve"> направляет не позднее 1 апреля текущего финансового года в Контрольно-счетную комиссию </w:t>
      </w:r>
      <w:r w:rsidR="0059050F" w:rsidRPr="00D46197">
        <w:rPr>
          <w:color w:val="000000"/>
        </w:rPr>
        <w:t>муниципального округа</w:t>
      </w:r>
      <w:r w:rsidR="0059050F" w:rsidRPr="00D46197">
        <w:rPr>
          <w:color w:val="000000"/>
          <w:spacing w:val="-1"/>
        </w:rPr>
        <w:t xml:space="preserve"> </w:t>
      </w:r>
      <w:r w:rsidRPr="00D46197">
        <w:rPr>
          <w:color w:val="000000"/>
        </w:rPr>
        <w:t xml:space="preserve">годовой отчет об исполнении бюджета муниципального </w:t>
      </w:r>
      <w:r w:rsidR="0059050F" w:rsidRPr="00D46197">
        <w:rPr>
          <w:color w:val="000000"/>
        </w:rPr>
        <w:t>округа</w:t>
      </w:r>
      <w:r w:rsidRPr="00D46197">
        <w:rPr>
          <w:color w:val="000000"/>
        </w:rPr>
        <w:t xml:space="preserve"> и иные документы, подлежащие </w:t>
      </w:r>
      <w:r w:rsidRPr="00D46197">
        <w:rPr>
          <w:color w:val="000000"/>
        </w:rPr>
        <w:lastRenderedPageBreak/>
        <w:t xml:space="preserve">представлению в Думу муниципального </w:t>
      </w:r>
      <w:r w:rsidR="0059050F" w:rsidRPr="00D46197">
        <w:rPr>
          <w:color w:val="000000"/>
        </w:rPr>
        <w:t xml:space="preserve">округа </w:t>
      </w:r>
      <w:r w:rsidRPr="00D46197">
        <w:rPr>
          <w:color w:val="000000"/>
        </w:rPr>
        <w:t xml:space="preserve">одновременно с годовым отчетом об исполнении бюджета муниципального </w:t>
      </w:r>
      <w:r w:rsidR="0059050F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На основании внешней проверки годовой бюджетной отчетности главных администраторов средств бюджета муниципального </w:t>
      </w:r>
      <w:r w:rsidR="0059050F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 xml:space="preserve"> Контрольно-счетная комиссия </w:t>
      </w:r>
      <w:r w:rsidR="005C0B88" w:rsidRPr="00D46197">
        <w:rPr>
          <w:color w:val="000000"/>
        </w:rPr>
        <w:t>муниципального округа</w:t>
      </w:r>
      <w:r w:rsidRPr="00D46197">
        <w:rPr>
          <w:color w:val="000000"/>
          <w:spacing w:val="-1"/>
        </w:rPr>
        <w:t xml:space="preserve"> готовит заключение на годовой </w:t>
      </w:r>
      <w:r w:rsidRPr="00D46197">
        <w:rPr>
          <w:color w:val="000000"/>
        </w:rPr>
        <w:t xml:space="preserve">отчет об исполнении бюджета муниципального </w:t>
      </w:r>
      <w:r w:rsidR="005C0B88" w:rsidRPr="00D46197">
        <w:rPr>
          <w:color w:val="000000"/>
        </w:rPr>
        <w:t>округа</w:t>
      </w:r>
      <w:r w:rsidRPr="00D46197">
        <w:rPr>
          <w:color w:val="000000"/>
        </w:rPr>
        <w:t xml:space="preserve"> в срок, не </w:t>
      </w:r>
      <w:r w:rsidRPr="00D46197">
        <w:rPr>
          <w:color w:val="000000"/>
          <w:spacing w:val="-1"/>
        </w:rPr>
        <w:t>превышающ</w:t>
      </w:r>
      <w:r w:rsidR="00785386">
        <w:rPr>
          <w:color w:val="000000"/>
          <w:spacing w:val="-1"/>
        </w:rPr>
        <w:t>и</w:t>
      </w:r>
      <w:r w:rsidRPr="00D46197">
        <w:rPr>
          <w:color w:val="000000"/>
          <w:spacing w:val="-1"/>
        </w:rPr>
        <w:t>й 1 месяц </w:t>
      </w:r>
      <w:r w:rsidR="00785386">
        <w:rPr>
          <w:color w:val="000000"/>
          <w:spacing w:val="-1"/>
        </w:rPr>
        <w:t xml:space="preserve">и </w:t>
      </w:r>
      <w:r w:rsidRPr="00D46197">
        <w:rPr>
          <w:color w:val="000000"/>
          <w:spacing w:val="-1"/>
        </w:rPr>
        <w:t>направляет его в Администрацию муниципального </w:t>
      </w:r>
      <w:r w:rsidR="005C0B88" w:rsidRPr="00D46197">
        <w:rPr>
          <w:color w:val="000000"/>
        </w:rPr>
        <w:t>округа</w:t>
      </w:r>
      <w:r w:rsidRPr="00D46197">
        <w:rPr>
          <w:color w:val="000000"/>
          <w:spacing w:val="-6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3</w:t>
      </w:r>
      <w:r w:rsidR="00834C94" w:rsidRPr="00D46197">
        <w:rPr>
          <w:b/>
          <w:bCs/>
          <w:color w:val="000000"/>
        </w:rPr>
        <w:t>5</w:t>
      </w:r>
      <w:r w:rsidRPr="00D46197">
        <w:rPr>
          <w:b/>
          <w:bCs/>
          <w:color w:val="000000"/>
        </w:rPr>
        <w:t xml:space="preserve">.Рассмотрение Думой муниципального </w:t>
      </w:r>
      <w:r w:rsidR="00834C94" w:rsidRPr="00D46197">
        <w:rPr>
          <w:b/>
          <w:bCs/>
          <w:color w:val="000000"/>
        </w:rPr>
        <w:t>округа</w:t>
      </w:r>
      <w:r w:rsidRPr="00D46197">
        <w:rPr>
          <w:b/>
          <w:bCs/>
          <w:color w:val="000000"/>
        </w:rPr>
        <w:t xml:space="preserve"> отчетов об исполнении бюджета муниципального </w:t>
      </w:r>
      <w:r w:rsidR="00834C94" w:rsidRPr="00D46197">
        <w:rPr>
          <w:b/>
          <w:bCs/>
          <w:color w:val="000000"/>
        </w:rPr>
        <w:t>округа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1. Ежегодно, не позднее 1 мая текущего финансового года, Администрация муниципального </w:t>
      </w:r>
      <w:r w:rsidR="00C81C84" w:rsidRPr="00D46197">
        <w:rPr>
          <w:color w:val="000000"/>
        </w:rPr>
        <w:t>округа</w:t>
      </w:r>
      <w:r w:rsidRPr="00D46197">
        <w:rPr>
          <w:color w:val="000000"/>
        </w:rPr>
        <w:t xml:space="preserve"> вносит в Думу муниципаль</w:t>
      </w:r>
      <w:r w:rsidRPr="00D46197">
        <w:rPr>
          <w:color w:val="000000"/>
        </w:rPr>
        <w:softHyphen/>
        <w:t xml:space="preserve">ного </w:t>
      </w:r>
      <w:r w:rsidR="00C81C84" w:rsidRPr="00D46197">
        <w:rPr>
          <w:color w:val="000000"/>
        </w:rPr>
        <w:t>округа</w:t>
      </w:r>
      <w:r w:rsidRPr="00D46197">
        <w:rPr>
          <w:color w:val="000000"/>
        </w:rPr>
        <w:t xml:space="preserve"> отчет об исполнении бюджета муниципального </w:t>
      </w:r>
      <w:r w:rsidR="00C81C84" w:rsidRPr="00D46197">
        <w:rPr>
          <w:color w:val="000000"/>
        </w:rPr>
        <w:t xml:space="preserve">округа </w:t>
      </w:r>
      <w:r w:rsidRPr="00D46197">
        <w:rPr>
          <w:color w:val="000000"/>
        </w:rPr>
        <w:t>за отчетный финансовый год.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2.Одновременно с годовым отчетом об исполнении бюджета муниципального </w:t>
      </w:r>
      <w:r w:rsidR="00C81C84" w:rsidRPr="00D46197">
        <w:rPr>
          <w:color w:val="000000"/>
        </w:rPr>
        <w:t>округа</w:t>
      </w:r>
      <w:r w:rsidRPr="00D46197">
        <w:rPr>
          <w:color w:val="000000"/>
        </w:rPr>
        <w:t xml:space="preserve"> Администрацией муниципального </w:t>
      </w:r>
      <w:r w:rsidR="00C81C84" w:rsidRPr="00D46197">
        <w:rPr>
          <w:color w:val="000000"/>
        </w:rPr>
        <w:t xml:space="preserve">округа </w:t>
      </w:r>
      <w:r w:rsidRPr="00D46197">
        <w:rPr>
          <w:color w:val="000000"/>
        </w:rPr>
        <w:t>представляются проект решения об исполнении бюджета муниципального </w:t>
      </w:r>
      <w:r w:rsidR="00C81C84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>, иная бюджетная отчетность об исполнении бюджета муниципального </w:t>
      </w:r>
      <w:r w:rsidR="00C81C84" w:rsidRPr="00D46197">
        <w:rPr>
          <w:color w:val="000000"/>
        </w:rPr>
        <w:t>округа,</w:t>
      </w:r>
      <w:r w:rsidR="00433A97">
        <w:rPr>
          <w:color w:val="000000"/>
        </w:rPr>
        <w:t xml:space="preserve"> </w:t>
      </w:r>
      <w:bookmarkStart w:id="0" w:name="_GoBack"/>
      <w:bookmarkEnd w:id="0"/>
      <w:r w:rsidRPr="00D46197">
        <w:rPr>
          <w:color w:val="000000"/>
        </w:rPr>
        <w:t>иные документы, предусмотренные бюджетным законода</w:t>
      </w:r>
      <w:r w:rsidRPr="00D46197">
        <w:rPr>
          <w:color w:val="000000"/>
        </w:rPr>
        <w:softHyphen/>
        <w:t>тельством Российской Федерации.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3.По результатам рассмотрения годового отчета </w:t>
      </w:r>
      <w:r w:rsidRPr="00D46197">
        <w:rPr>
          <w:color w:val="000000"/>
          <w:spacing w:val="-1"/>
        </w:rPr>
        <w:t xml:space="preserve">об исполнении бюджета муниципального </w:t>
      </w:r>
      <w:r w:rsidR="00C81C84" w:rsidRPr="00D46197">
        <w:rPr>
          <w:color w:val="000000"/>
        </w:rPr>
        <w:t>округа</w:t>
      </w:r>
      <w:r w:rsidRPr="00D46197">
        <w:rPr>
          <w:color w:val="000000"/>
          <w:spacing w:val="-1"/>
        </w:rPr>
        <w:t xml:space="preserve"> Дума муниципального </w:t>
      </w:r>
      <w:r w:rsidR="00C81C84" w:rsidRPr="00D46197">
        <w:rPr>
          <w:color w:val="000000"/>
        </w:rPr>
        <w:t>округа</w:t>
      </w:r>
      <w:r w:rsidRPr="00D46197">
        <w:rPr>
          <w:color w:val="000000"/>
        </w:rPr>
        <w:t xml:space="preserve"> принимает решение об утверждении либо отклонении решения об исполнении бюджета муниципального </w:t>
      </w:r>
      <w:r w:rsidR="00C81C84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В случае отклонения Думой муниципального </w:t>
      </w:r>
      <w:r w:rsidR="00C81C84" w:rsidRPr="00D46197">
        <w:rPr>
          <w:color w:val="000000"/>
        </w:rPr>
        <w:t>округа</w:t>
      </w:r>
      <w:r w:rsidRPr="00D46197">
        <w:rPr>
          <w:color w:val="000000"/>
        </w:rPr>
        <w:t> </w:t>
      </w:r>
      <w:r w:rsidRPr="00D46197">
        <w:rPr>
          <w:color w:val="000000"/>
          <w:spacing w:val="-2"/>
        </w:rPr>
        <w:t xml:space="preserve">решения об исполнении бюджета муниципального </w:t>
      </w:r>
      <w:r w:rsidR="00C81C84" w:rsidRPr="00D46197">
        <w:rPr>
          <w:color w:val="000000"/>
        </w:rPr>
        <w:t>округа</w:t>
      </w:r>
      <w:r w:rsidRPr="00D46197">
        <w:rPr>
          <w:color w:val="000000"/>
          <w:spacing w:val="-2"/>
        </w:rPr>
        <w:t xml:space="preserve"> он возвращается для устранения фактов недостоверного или неполного отражения данных и </w:t>
      </w:r>
      <w:r w:rsidRPr="00D46197">
        <w:rPr>
          <w:color w:val="000000"/>
        </w:rPr>
        <w:t>повторного представления в срок, не превышающий 1 месяц.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D46197">
        <w:rPr>
          <w:b/>
          <w:bCs/>
          <w:color w:val="000000"/>
        </w:rPr>
        <w:t xml:space="preserve">Глава </w:t>
      </w:r>
      <w:r w:rsidR="003D0E66" w:rsidRPr="00D46197">
        <w:rPr>
          <w:b/>
          <w:bCs/>
          <w:color w:val="000000"/>
        </w:rPr>
        <w:t>6</w:t>
      </w:r>
      <w:r w:rsidRPr="00D46197">
        <w:rPr>
          <w:b/>
          <w:bCs/>
          <w:color w:val="000000"/>
        </w:rPr>
        <w:t xml:space="preserve">. Публичные слушания по проекту бюджета и годовому отчету об исполнении бюджета муниципального </w:t>
      </w:r>
      <w:r w:rsidR="003D0E66" w:rsidRPr="00D46197">
        <w:rPr>
          <w:b/>
          <w:bCs/>
          <w:color w:val="000000"/>
        </w:rPr>
        <w:t>округа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3</w:t>
      </w:r>
      <w:r w:rsidR="00052A5F" w:rsidRPr="00D46197">
        <w:rPr>
          <w:b/>
          <w:bCs/>
          <w:color w:val="000000"/>
        </w:rPr>
        <w:t>6</w:t>
      </w:r>
      <w:r w:rsidRPr="00D46197">
        <w:rPr>
          <w:b/>
          <w:bCs/>
          <w:color w:val="000000"/>
        </w:rPr>
        <w:t>. Общие положения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1. Публичные слушания по проекту бюджета муниципального </w:t>
      </w:r>
      <w:r w:rsidR="00052A5F" w:rsidRPr="00D46197">
        <w:rPr>
          <w:color w:val="000000"/>
        </w:rPr>
        <w:t>округа</w:t>
      </w:r>
      <w:r w:rsidRPr="00D46197">
        <w:rPr>
          <w:color w:val="000000"/>
        </w:rPr>
        <w:t xml:space="preserve"> и годовому отчету об исполнении бюджета муниципального </w:t>
      </w:r>
      <w:r w:rsidR="00052A5F" w:rsidRPr="00D46197">
        <w:rPr>
          <w:color w:val="000000"/>
        </w:rPr>
        <w:t>округа</w:t>
      </w:r>
      <w:r w:rsidRPr="00D46197">
        <w:rPr>
          <w:color w:val="000000"/>
        </w:rPr>
        <w:t xml:space="preserve"> (далее-публичные слушания) проводятся в целях информирования граждан, проживающих на территории Мошенского </w:t>
      </w:r>
      <w:r w:rsidR="00052A5F" w:rsidRPr="00D46197">
        <w:rPr>
          <w:color w:val="000000"/>
        </w:rPr>
        <w:t>муниципального округа</w:t>
      </w:r>
      <w:r w:rsidRPr="00D46197">
        <w:rPr>
          <w:color w:val="000000"/>
        </w:rPr>
        <w:t xml:space="preserve">, и выявления общественного мнения о </w:t>
      </w:r>
      <w:r w:rsidR="007157BB" w:rsidRPr="00D46197">
        <w:rPr>
          <w:color w:val="000000"/>
        </w:rPr>
        <w:t xml:space="preserve">решениях органов местного самоуправления </w:t>
      </w:r>
      <w:r w:rsidRPr="00D46197">
        <w:rPr>
          <w:color w:val="000000"/>
        </w:rPr>
        <w:t xml:space="preserve">Мошенского </w:t>
      </w:r>
      <w:r w:rsidR="00270635" w:rsidRPr="00D46197">
        <w:rPr>
          <w:color w:val="000000"/>
        </w:rPr>
        <w:t>округа</w:t>
      </w:r>
      <w:r w:rsidRPr="00D46197">
        <w:rPr>
          <w:color w:val="000000"/>
        </w:rPr>
        <w:t xml:space="preserve"> в сфере бюджетных правоотношений.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2. Результаты публичных слушаний носят </w:t>
      </w:r>
      <w:r w:rsidR="00B5388B" w:rsidRPr="00D46197">
        <w:rPr>
          <w:color w:val="000000"/>
        </w:rPr>
        <w:t xml:space="preserve">рекомендательный характер </w:t>
      </w:r>
      <w:r w:rsidRPr="00D46197">
        <w:rPr>
          <w:color w:val="000000"/>
        </w:rPr>
        <w:t xml:space="preserve">для </w:t>
      </w:r>
      <w:r w:rsidR="00397A37" w:rsidRPr="00D46197">
        <w:rPr>
          <w:color w:val="000000"/>
        </w:rPr>
        <w:t xml:space="preserve">органов местного самоуправления </w:t>
      </w:r>
      <w:r w:rsidRPr="00D46197">
        <w:rPr>
          <w:color w:val="000000"/>
        </w:rPr>
        <w:t xml:space="preserve">Мошенского </w:t>
      </w:r>
      <w:r w:rsidR="00397A37" w:rsidRPr="00D46197">
        <w:rPr>
          <w:color w:val="000000"/>
        </w:rPr>
        <w:t>муниципального 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</w:t>
      </w:r>
      <w:r w:rsidR="003A4B94" w:rsidRPr="00D46197">
        <w:rPr>
          <w:b/>
          <w:bCs/>
          <w:color w:val="000000"/>
        </w:rPr>
        <w:t>37</w:t>
      </w:r>
      <w:r w:rsidRPr="00D46197">
        <w:rPr>
          <w:b/>
          <w:bCs/>
          <w:color w:val="000000"/>
        </w:rPr>
        <w:t>. Сроки проведения публичных слушаний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Публичные слушания проводятся: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по проекту бюджета муниципального </w:t>
      </w:r>
      <w:r w:rsidR="003A4B94" w:rsidRPr="00D46197">
        <w:rPr>
          <w:color w:val="000000"/>
        </w:rPr>
        <w:t>округа</w:t>
      </w:r>
      <w:r w:rsidRPr="00D46197">
        <w:rPr>
          <w:color w:val="000000"/>
        </w:rPr>
        <w:t xml:space="preserve"> – в период со дня внесения в Думу муниципального </w:t>
      </w:r>
      <w:r w:rsidR="003A4B94" w:rsidRPr="00D46197">
        <w:rPr>
          <w:color w:val="000000"/>
        </w:rPr>
        <w:t>округа</w:t>
      </w:r>
      <w:r w:rsidRPr="00D46197">
        <w:rPr>
          <w:color w:val="000000"/>
        </w:rPr>
        <w:t xml:space="preserve"> проекта бюджета муниципального </w:t>
      </w:r>
      <w:r w:rsidR="003A4B94" w:rsidRPr="00D46197">
        <w:rPr>
          <w:color w:val="000000"/>
        </w:rPr>
        <w:t>округа</w:t>
      </w:r>
      <w:r w:rsidRPr="00D46197">
        <w:rPr>
          <w:color w:val="000000"/>
        </w:rPr>
        <w:t xml:space="preserve"> о бюджете муниципального </w:t>
      </w:r>
      <w:r w:rsidR="003A4B94" w:rsidRPr="00D46197">
        <w:rPr>
          <w:color w:val="000000"/>
        </w:rPr>
        <w:t>округа</w:t>
      </w:r>
      <w:r w:rsidRPr="00D46197">
        <w:rPr>
          <w:color w:val="000000"/>
        </w:rPr>
        <w:t xml:space="preserve"> на очередной финансовый год и плановый период до дня его рассмотрения Думой муниципального </w:t>
      </w:r>
      <w:r w:rsidR="003A4B94" w:rsidRPr="00D46197">
        <w:rPr>
          <w:color w:val="000000"/>
        </w:rPr>
        <w:t>округа</w:t>
      </w:r>
      <w:r w:rsidRPr="00D46197">
        <w:rPr>
          <w:color w:val="000000"/>
        </w:rPr>
        <w:t xml:space="preserve"> в первом чтении;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по годовому отчету об исполнении бюджета муниципального </w:t>
      </w:r>
      <w:r w:rsidR="003A4B94" w:rsidRPr="00D46197">
        <w:rPr>
          <w:color w:val="000000"/>
        </w:rPr>
        <w:t>округа</w:t>
      </w:r>
      <w:r w:rsidRPr="00D46197">
        <w:rPr>
          <w:color w:val="000000"/>
        </w:rPr>
        <w:t xml:space="preserve"> – в период со дня внесения в Думу муниципального </w:t>
      </w:r>
      <w:r w:rsidR="003A4B94" w:rsidRPr="00D46197">
        <w:rPr>
          <w:color w:val="000000"/>
        </w:rPr>
        <w:t>округа</w:t>
      </w:r>
      <w:r w:rsidRPr="00D46197">
        <w:rPr>
          <w:color w:val="000000"/>
        </w:rPr>
        <w:t xml:space="preserve"> проекта решения о годовом отчете об исполнении бюджета муниципального</w:t>
      </w:r>
      <w:r w:rsidR="003A4B94" w:rsidRPr="00D46197">
        <w:rPr>
          <w:color w:val="000000"/>
        </w:rPr>
        <w:t xml:space="preserve"> округа </w:t>
      </w:r>
      <w:r w:rsidRPr="00D46197">
        <w:rPr>
          <w:color w:val="000000"/>
        </w:rPr>
        <w:t xml:space="preserve">до дня его рассмотрения Думой муниципального </w:t>
      </w:r>
      <w:r w:rsidR="003A4B94" w:rsidRPr="00D46197">
        <w:rPr>
          <w:color w:val="000000"/>
        </w:rPr>
        <w:t>округа</w:t>
      </w:r>
      <w:r w:rsidRPr="00D46197">
        <w:rPr>
          <w:color w:val="000000"/>
        </w:rPr>
        <w:t xml:space="preserve">, но не ранее представления Контрольно-счетной комиссией </w:t>
      </w:r>
      <w:r w:rsidR="003A4B94" w:rsidRPr="00D46197">
        <w:rPr>
          <w:color w:val="000000"/>
        </w:rPr>
        <w:t xml:space="preserve">муниципального округа </w:t>
      </w:r>
      <w:r w:rsidRPr="00D46197">
        <w:rPr>
          <w:color w:val="000000"/>
        </w:rPr>
        <w:t xml:space="preserve">в Администрацию муниципального </w:t>
      </w:r>
      <w:r w:rsidR="003A4B94" w:rsidRPr="00D46197">
        <w:rPr>
          <w:color w:val="000000"/>
        </w:rPr>
        <w:t>округа</w:t>
      </w:r>
      <w:r w:rsidRPr="00D46197">
        <w:rPr>
          <w:color w:val="000000"/>
        </w:rPr>
        <w:t xml:space="preserve"> заключения на годовой отчет об исполнении бюджета муниципального </w:t>
      </w:r>
      <w:r w:rsidR="003A4B94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D46197">
        <w:rPr>
          <w:b/>
          <w:bCs/>
          <w:color w:val="000000"/>
          <w:sz w:val="26"/>
          <w:szCs w:val="26"/>
        </w:rPr>
        <w:t>Статья 3</w:t>
      </w:r>
      <w:r w:rsidR="00230760" w:rsidRPr="00D46197">
        <w:rPr>
          <w:b/>
          <w:bCs/>
          <w:color w:val="000000"/>
          <w:sz w:val="26"/>
          <w:szCs w:val="26"/>
        </w:rPr>
        <w:t>8</w:t>
      </w:r>
      <w:r w:rsidRPr="00D46197">
        <w:rPr>
          <w:b/>
          <w:bCs/>
          <w:color w:val="000000"/>
          <w:sz w:val="26"/>
          <w:szCs w:val="26"/>
        </w:rPr>
        <w:t>. Порядок подготовки и проведения публичных слушаний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1. Публичные слушания проводятся в форме очного собрания или в заочной форме.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В публичных слушаниях вправе принимать участие граждане, представители организаций, общественных объединений, осуществляющих деятельность на территории Мошенского </w:t>
      </w:r>
      <w:r w:rsidR="00270635" w:rsidRPr="00D46197">
        <w:rPr>
          <w:color w:val="000000"/>
        </w:rPr>
        <w:t>округа</w:t>
      </w:r>
      <w:r w:rsidRPr="00D46197">
        <w:rPr>
          <w:color w:val="000000"/>
        </w:rPr>
        <w:t xml:space="preserve">, представители средств массовой информации, представители </w:t>
      </w:r>
      <w:r w:rsidRPr="00D46197">
        <w:rPr>
          <w:color w:val="000000"/>
        </w:rPr>
        <w:lastRenderedPageBreak/>
        <w:t xml:space="preserve">государственных органов власти и органов местного самоуправления муниципального </w:t>
      </w:r>
      <w:r w:rsidR="00270635" w:rsidRPr="00D46197">
        <w:rPr>
          <w:color w:val="000000"/>
        </w:rPr>
        <w:t>округа</w:t>
      </w:r>
      <w:r w:rsidRPr="00D46197">
        <w:rPr>
          <w:color w:val="000000"/>
        </w:rPr>
        <w:t>, иные заинтересованные лица (далее-участники публичных слушаний).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2. Форма, дата, время, место проведения публичных слушаний, а также</w:t>
      </w:r>
      <w:r w:rsidR="001B2755" w:rsidRPr="00D46197">
        <w:rPr>
          <w:color w:val="000000"/>
        </w:rPr>
        <w:t xml:space="preserve"> лицо,</w:t>
      </w:r>
      <w:r w:rsidRPr="00D46197">
        <w:rPr>
          <w:color w:val="000000"/>
        </w:rPr>
        <w:t xml:space="preserve"> ответственн</w:t>
      </w:r>
      <w:r w:rsidR="001B2755" w:rsidRPr="00D46197">
        <w:rPr>
          <w:color w:val="000000"/>
        </w:rPr>
        <w:t>ое</w:t>
      </w:r>
      <w:r w:rsidRPr="00D46197">
        <w:rPr>
          <w:color w:val="000000"/>
        </w:rPr>
        <w:t xml:space="preserve"> за проведение публичных слушаний</w:t>
      </w:r>
      <w:r w:rsidR="00BE0CDC" w:rsidRPr="00D46197">
        <w:rPr>
          <w:color w:val="000000"/>
        </w:rPr>
        <w:t>,</w:t>
      </w:r>
      <w:r w:rsidRPr="00D46197">
        <w:rPr>
          <w:color w:val="000000"/>
        </w:rPr>
        <w:t xml:space="preserve"> устанавливаются правовым актом </w:t>
      </w:r>
      <w:r w:rsidR="001B2755" w:rsidRPr="00D46197">
        <w:rPr>
          <w:color w:val="000000"/>
        </w:rPr>
        <w:t>Администрации</w:t>
      </w:r>
      <w:r w:rsidRPr="00D46197">
        <w:rPr>
          <w:color w:val="000000"/>
        </w:rPr>
        <w:t xml:space="preserve"> муниципального </w:t>
      </w:r>
      <w:r w:rsidR="001B2755" w:rsidRPr="00D46197">
        <w:rPr>
          <w:color w:val="000000"/>
        </w:rPr>
        <w:t xml:space="preserve">округа </w:t>
      </w:r>
      <w:r w:rsidRPr="00D46197">
        <w:rPr>
          <w:color w:val="000000"/>
        </w:rPr>
        <w:t>о назначении публичных слушаний.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3. Проект бюджета муниципального </w:t>
      </w:r>
      <w:r w:rsidR="00364524" w:rsidRPr="00D46197">
        <w:rPr>
          <w:color w:val="000000"/>
        </w:rPr>
        <w:t>округа</w:t>
      </w:r>
      <w:r w:rsidRPr="00D46197">
        <w:rPr>
          <w:color w:val="000000"/>
        </w:rPr>
        <w:t xml:space="preserve">, годовой отчет об исполнении бюджета муниципального </w:t>
      </w:r>
      <w:r w:rsidR="00364524" w:rsidRPr="00D46197">
        <w:rPr>
          <w:color w:val="000000"/>
        </w:rPr>
        <w:t>округа</w:t>
      </w:r>
      <w:r w:rsidRPr="00D46197">
        <w:rPr>
          <w:color w:val="000000"/>
        </w:rPr>
        <w:t xml:space="preserve">, правовой акт </w:t>
      </w:r>
      <w:r w:rsidR="00047BD9" w:rsidRPr="00D46197">
        <w:rPr>
          <w:color w:val="000000"/>
        </w:rPr>
        <w:t xml:space="preserve">Администрации муниципального округа </w:t>
      </w:r>
      <w:r w:rsidRPr="00D46197">
        <w:rPr>
          <w:color w:val="000000"/>
        </w:rPr>
        <w:t xml:space="preserve">о назначении публичных слушаний подлежат официальному опубликованию в бюллетене «Официальный вестник Мошенского муниципального </w:t>
      </w:r>
      <w:r w:rsidR="00364524" w:rsidRPr="00D46197">
        <w:rPr>
          <w:color w:val="000000"/>
        </w:rPr>
        <w:t>округа</w:t>
      </w:r>
      <w:r w:rsidRPr="00D46197">
        <w:rPr>
          <w:color w:val="000000"/>
        </w:rPr>
        <w:t xml:space="preserve">» и на официальном сайте Мошенского муниципального </w:t>
      </w:r>
      <w:r w:rsidR="00364524" w:rsidRPr="00D46197">
        <w:rPr>
          <w:color w:val="000000"/>
        </w:rPr>
        <w:t>округа</w:t>
      </w:r>
      <w:r w:rsidRPr="00D46197">
        <w:rPr>
          <w:color w:val="000000"/>
        </w:rPr>
        <w:t xml:space="preserve"> в информационно - телекоммуникационной сети «Интернет» не позднее чем за десять календарных дней до дня проведения публичных слушаний.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На официальном сайте Мошенского муниципального </w:t>
      </w:r>
      <w:r w:rsidR="00364524" w:rsidRPr="00D46197">
        <w:rPr>
          <w:color w:val="000000"/>
        </w:rPr>
        <w:t>округа</w:t>
      </w:r>
      <w:r w:rsidRPr="00D46197">
        <w:rPr>
          <w:color w:val="000000"/>
        </w:rPr>
        <w:t xml:space="preserve"> в информационно-телекоммуникационной сети «Интернет» размещается информационное сообщение о проведении публичных слушаний с указанием формы, даты, времени и места проведения публичных слушаний, адреса официального сайта Мошенского муниципального </w:t>
      </w:r>
      <w:r w:rsidR="00047BD9" w:rsidRPr="00D46197">
        <w:rPr>
          <w:color w:val="000000"/>
        </w:rPr>
        <w:t>округа</w:t>
      </w:r>
      <w:r w:rsidRPr="00D46197">
        <w:rPr>
          <w:color w:val="000000"/>
        </w:rPr>
        <w:t xml:space="preserve"> в информационно - телекоммуникационной сети «Интернет», на котором размещен проект бюджета муниципального </w:t>
      </w:r>
      <w:r w:rsidR="00047BD9" w:rsidRPr="00D46197">
        <w:rPr>
          <w:color w:val="000000"/>
        </w:rPr>
        <w:t>округа</w:t>
      </w:r>
      <w:r w:rsidRPr="00D46197">
        <w:rPr>
          <w:color w:val="000000"/>
        </w:rPr>
        <w:t xml:space="preserve">, годовой отчет об исполнении бюджета муниципального </w:t>
      </w:r>
      <w:r w:rsidR="00047BD9" w:rsidRPr="00D46197">
        <w:rPr>
          <w:color w:val="000000"/>
        </w:rPr>
        <w:t xml:space="preserve">округа, </w:t>
      </w:r>
      <w:r w:rsidRPr="00D46197">
        <w:rPr>
          <w:color w:val="000000"/>
        </w:rPr>
        <w:t xml:space="preserve">почтового и электронного адреса </w:t>
      </w:r>
      <w:r w:rsidR="00047BD9" w:rsidRPr="00D46197">
        <w:rPr>
          <w:color w:val="000000"/>
          <w:spacing w:val="-1"/>
        </w:rPr>
        <w:t xml:space="preserve">комитета финансов </w:t>
      </w:r>
      <w:r w:rsidR="002C5FC5" w:rsidRPr="00D46197">
        <w:rPr>
          <w:color w:val="000000"/>
        </w:rPr>
        <w:t xml:space="preserve">Администрации </w:t>
      </w:r>
      <w:r w:rsidR="00047BD9" w:rsidRPr="00D46197">
        <w:rPr>
          <w:color w:val="000000"/>
        </w:rPr>
        <w:t>муниципального округа</w:t>
      </w:r>
      <w:r w:rsidRPr="00D46197">
        <w:rPr>
          <w:color w:val="000000"/>
        </w:rPr>
        <w:t>.</w:t>
      </w:r>
    </w:p>
    <w:p w:rsidR="006C3B7D" w:rsidRDefault="00834F90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4</w:t>
      </w:r>
      <w:r w:rsidR="006C3B7D" w:rsidRPr="00D46197">
        <w:rPr>
          <w:color w:val="000000"/>
        </w:rPr>
        <w:t xml:space="preserve">. Заочная форма проведения публичных слушаний </w:t>
      </w:r>
      <w:r w:rsidR="00A92AFA">
        <w:rPr>
          <w:color w:val="000000"/>
        </w:rPr>
        <w:t xml:space="preserve"> предполагает </w:t>
      </w:r>
      <w:r w:rsidR="006C3B7D" w:rsidRPr="00D46197">
        <w:rPr>
          <w:color w:val="000000"/>
        </w:rPr>
        <w:t>пред</w:t>
      </w:r>
      <w:r w:rsidR="00A92AFA">
        <w:rPr>
          <w:color w:val="000000"/>
        </w:rPr>
        <w:t>о</w:t>
      </w:r>
      <w:r w:rsidR="006C3B7D" w:rsidRPr="00D46197">
        <w:rPr>
          <w:color w:val="000000"/>
        </w:rPr>
        <w:t>ставл</w:t>
      </w:r>
      <w:r w:rsidR="00A92AFA">
        <w:rPr>
          <w:color w:val="000000"/>
        </w:rPr>
        <w:t>ение</w:t>
      </w:r>
      <w:r w:rsidR="006C3B7D" w:rsidRPr="00D46197">
        <w:rPr>
          <w:color w:val="000000"/>
        </w:rPr>
        <w:t xml:space="preserve"> </w:t>
      </w:r>
      <w:r w:rsidR="00A92AFA">
        <w:t xml:space="preserve">участникам </w:t>
      </w:r>
      <w:r w:rsidR="00A92AFA" w:rsidRPr="00A92AFA">
        <w:t xml:space="preserve">слушаний возможности изложить свои замечания и предложения по размещенным </w:t>
      </w:r>
      <w:r w:rsidR="006C3B7D" w:rsidRPr="00D46197">
        <w:rPr>
          <w:color w:val="000000"/>
        </w:rPr>
        <w:t xml:space="preserve">на официальном сайте Мошенского муниципального </w:t>
      </w:r>
      <w:r w:rsidRPr="00D46197">
        <w:rPr>
          <w:color w:val="000000"/>
        </w:rPr>
        <w:t>округа</w:t>
      </w:r>
      <w:r w:rsidR="006C3B7D" w:rsidRPr="00D46197">
        <w:rPr>
          <w:color w:val="000000"/>
        </w:rPr>
        <w:t xml:space="preserve"> в информационно-телекоммуникационной сети «Интернет» проекта бюджета муниципального </w:t>
      </w:r>
      <w:r w:rsidRPr="00D46197">
        <w:rPr>
          <w:color w:val="000000"/>
        </w:rPr>
        <w:t>округа</w:t>
      </w:r>
      <w:r w:rsidR="006C3B7D" w:rsidRPr="00D46197">
        <w:rPr>
          <w:color w:val="000000"/>
        </w:rPr>
        <w:t xml:space="preserve">, годового отчета об исполнении бюджета муниципального </w:t>
      </w:r>
      <w:r w:rsidRPr="00D46197">
        <w:rPr>
          <w:color w:val="000000"/>
        </w:rPr>
        <w:t>округа</w:t>
      </w:r>
      <w:r w:rsidR="006C3B7D" w:rsidRPr="00D46197">
        <w:rPr>
          <w:color w:val="000000"/>
        </w:rPr>
        <w:t>.</w:t>
      </w:r>
    </w:p>
    <w:p w:rsidR="00ED04F1" w:rsidRPr="00700AC9" w:rsidRDefault="006C3B7D" w:rsidP="00700AC9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</w:rPr>
      </w:pPr>
      <w:r w:rsidRPr="00700AC9">
        <w:rPr>
          <w:color w:val="000000"/>
        </w:rPr>
        <w:t xml:space="preserve">В день проведения публичных слушаний участники публичных слушаний вправе направлять </w:t>
      </w:r>
      <w:r w:rsidR="00ED04F1" w:rsidRPr="00700AC9">
        <w:rPr>
          <w:color w:val="000000"/>
        </w:rPr>
        <w:t>в письменном или электронном виде на почтовый адрес или адрес электронной почты комитета финансов Администрации Мошенского муниципального округа, указанный в информационном сообщении о проведении публичных слушаний</w:t>
      </w:r>
      <w:r w:rsidR="004436FE" w:rsidRPr="00700AC9">
        <w:rPr>
          <w:color w:val="000000"/>
        </w:rPr>
        <w:t xml:space="preserve"> </w:t>
      </w:r>
      <w:r w:rsidRPr="00700AC9">
        <w:rPr>
          <w:color w:val="000000"/>
        </w:rPr>
        <w:t xml:space="preserve">свои предложения, замечания и вопросы по проекту бюджета муниципального </w:t>
      </w:r>
      <w:r w:rsidR="0093243E" w:rsidRPr="00700AC9">
        <w:rPr>
          <w:color w:val="000000"/>
        </w:rPr>
        <w:t>округа</w:t>
      </w:r>
      <w:r w:rsidRPr="00700AC9">
        <w:rPr>
          <w:color w:val="000000"/>
        </w:rPr>
        <w:t xml:space="preserve">, годовому отчету об исполнении бюджета муниципального </w:t>
      </w:r>
      <w:r w:rsidR="00F4074B" w:rsidRPr="00700AC9">
        <w:rPr>
          <w:color w:val="000000"/>
        </w:rPr>
        <w:t>округа</w:t>
      </w:r>
      <w:r w:rsidRPr="00700AC9">
        <w:rPr>
          <w:color w:val="000000"/>
        </w:rPr>
        <w:t>.</w:t>
      </w:r>
    </w:p>
    <w:p w:rsidR="00700AC9" w:rsidRPr="00700AC9" w:rsidRDefault="00700AC9" w:rsidP="00700AC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0AC9">
        <w:rPr>
          <w:rFonts w:ascii="Times New Roman" w:hAnsi="Times New Roman" w:cs="Times New Roman"/>
          <w:sz w:val="24"/>
          <w:szCs w:val="24"/>
        </w:rPr>
        <w:t xml:space="preserve">Предложения, замечания и вопросы направляются участниками </w:t>
      </w:r>
      <w:r w:rsidRPr="00700AC9">
        <w:rPr>
          <w:rFonts w:ascii="Times New Roman" w:hAnsi="Times New Roman" w:cs="Times New Roman"/>
          <w:color w:val="000000"/>
          <w:sz w:val="24"/>
          <w:szCs w:val="24"/>
        </w:rPr>
        <w:t>публичных слушаний</w:t>
      </w:r>
      <w:r w:rsidRPr="00700AC9">
        <w:rPr>
          <w:rFonts w:ascii="Times New Roman" w:hAnsi="Times New Roman" w:cs="Times New Roman"/>
          <w:sz w:val="24"/>
          <w:szCs w:val="24"/>
        </w:rPr>
        <w:t xml:space="preserve"> с указанием:</w:t>
      </w:r>
    </w:p>
    <w:p w:rsidR="00700AC9" w:rsidRPr="00700AC9" w:rsidRDefault="00700AC9" w:rsidP="00700AC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0AC9">
        <w:rPr>
          <w:rFonts w:ascii="Times New Roman" w:hAnsi="Times New Roman" w:cs="Times New Roman"/>
          <w:sz w:val="24"/>
          <w:szCs w:val="24"/>
        </w:rPr>
        <w:t>для физических лиц - фамилии, имени, отчества (при наличии), адреса места жительства или пребывания, адреса электронной почты (при наличии);</w:t>
      </w:r>
    </w:p>
    <w:p w:rsidR="00700AC9" w:rsidRPr="00700AC9" w:rsidRDefault="00700AC9" w:rsidP="00700AC9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0AC9">
        <w:rPr>
          <w:rFonts w:ascii="Times New Roman" w:hAnsi="Times New Roman" w:cs="Times New Roman"/>
          <w:sz w:val="24"/>
          <w:szCs w:val="24"/>
        </w:rPr>
        <w:t>для юридических лиц, общественных объединений - наименования, места нахождения и адреса.</w:t>
      </w:r>
    </w:p>
    <w:p w:rsidR="006C3B7D" w:rsidRPr="00700AC9" w:rsidRDefault="006C3B7D" w:rsidP="006C3B7D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</w:rPr>
      </w:pPr>
      <w:r w:rsidRPr="00700AC9">
        <w:rPr>
          <w:color w:val="000000"/>
        </w:rPr>
        <w:t xml:space="preserve">Поступившие предложения, замечания и вопросы по проекту бюджета муниципального </w:t>
      </w:r>
      <w:r w:rsidR="00F4074B" w:rsidRPr="00700AC9">
        <w:rPr>
          <w:color w:val="000000"/>
        </w:rPr>
        <w:t>округа</w:t>
      </w:r>
      <w:r w:rsidRPr="00700AC9">
        <w:rPr>
          <w:color w:val="000000"/>
        </w:rPr>
        <w:t xml:space="preserve">, годовому отчету об исполнении бюджета муниципального </w:t>
      </w:r>
      <w:r w:rsidR="00F4074B" w:rsidRPr="00700AC9">
        <w:rPr>
          <w:color w:val="000000"/>
        </w:rPr>
        <w:t>округа</w:t>
      </w:r>
      <w:r w:rsidRPr="00700AC9">
        <w:rPr>
          <w:color w:val="000000"/>
        </w:rPr>
        <w:t xml:space="preserve"> обобщаются секретарем публичных слушаний и учитываются в протоколе публичных слушаний. Протокол публичных слушаний, проведенных в заочной форме, подписывается председателем и секретарем публичных слушаний в течение пяти календарных дней после проведения публичных слушаний, но не позднее чем за пять календарных дней до рассмотрения Думой муниципального </w:t>
      </w:r>
      <w:r w:rsidR="00F4074B" w:rsidRPr="00700AC9">
        <w:rPr>
          <w:color w:val="000000"/>
        </w:rPr>
        <w:t>округа</w:t>
      </w:r>
      <w:r w:rsidRPr="00700AC9">
        <w:rPr>
          <w:color w:val="000000"/>
        </w:rPr>
        <w:t xml:space="preserve"> проекта решения о бюджете муниципального </w:t>
      </w:r>
      <w:r w:rsidR="00F4074B" w:rsidRPr="00700AC9">
        <w:rPr>
          <w:color w:val="000000"/>
        </w:rPr>
        <w:t>округа</w:t>
      </w:r>
      <w:r w:rsidRPr="00700AC9">
        <w:rPr>
          <w:color w:val="000000"/>
        </w:rPr>
        <w:t xml:space="preserve"> в первом чтении, проекта решения о годовом отчете об исполнении бюджета муниципального </w:t>
      </w:r>
      <w:r w:rsidR="00F4074B" w:rsidRPr="00700AC9">
        <w:rPr>
          <w:color w:val="000000"/>
        </w:rPr>
        <w:t>округа</w:t>
      </w:r>
      <w:r w:rsidRPr="00700AC9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Ответы на поступившие вопросы размещаются на официальном сайте Мошенского муниципального </w:t>
      </w:r>
      <w:r w:rsidR="00F4074B" w:rsidRPr="00D46197">
        <w:rPr>
          <w:color w:val="000000"/>
        </w:rPr>
        <w:t>округа</w:t>
      </w:r>
      <w:r w:rsidRPr="00D46197">
        <w:rPr>
          <w:color w:val="000000"/>
        </w:rPr>
        <w:t xml:space="preserve"> в информационно - телекоммуникационной сети «Интернет» в течение пяти календарных дней со дня проведения публичных слушаний.</w:t>
      </w:r>
    </w:p>
    <w:p w:rsidR="006C3B7D" w:rsidRPr="00D46197" w:rsidRDefault="00F4074B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5</w:t>
      </w:r>
      <w:r w:rsidR="006C3B7D" w:rsidRPr="00D46197">
        <w:rPr>
          <w:color w:val="000000"/>
        </w:rPr>
        <w:t xml:space="preserve">. При проведении публичных слушаний в форме очного собрания участники публичных слушаний не позднее чем за два рабочих дня до дня проведения публичных слушаний вправе представить аргументированные предложения и замечания по проекту </w:t>
      </w:r>
      <w:r w:rsidR="006C3B7D" w:rsidRPr="00D46197">
        <w:rPr>
          <w:color w:val="000000"/>
        </w:rPr>
        <w:lastRenderedPageBreak/>
        <w:t xml:space="preserve">бюджета муниципального </w:t>
      </w:r>
      <w:r w:rsidRPr="00D46197">
        <w:rPr>
          <w:color w:val="000000"/>
        </w:rPr>
        <w:t>округа</w:t>
      </w:r>
      <w:r w:rsidR="006C3B7D" w:rsidRPr="00D46197">
        <w:rPr>
          <w:color w:val="000000"/>
        </w:rPr>
        <w:t xml:space="preserve">, годовому отчету об исполнении бюджета муниципального </w:t>
      </w:r>
      <w:r w:rsidRPr="00D46197">
        <w:rPr>
          <w:color w:val="000000"/>
        </w:rPr>
        <w:t>округа</w:t>
      </w:r>
      <w:r w:rsidR="006C3B7D"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Участники публичных слушаний, желающие выступить на публичных слушаниях, не позднее чем за два рабочих дня до дня проведения публичных слушаний направляют письменную заявку на выступление на публичных слушаниях (далее-заявка) в произвольной форме.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Предложения и замечания по проекту бюджета муниципального </w:t>
      </w:r>
      <w:r w:rsidR="00F4074B" w:rsidRPr="00D46197">
        <w:rPr>
          <w:color w:val="000000"/>
        </w:rPr>
        <w:t>округа</w:t>
      </w:r>
      <w:r w:rsidRPr="00D46197">
        <w:rPr>
          <w:color w:val="000000"/>
        </w:rPr>
        <w:t xml:space="preserve">, годовому отчету об исполнении бюджета муниципального </w:t>
      </w:r>
      <w:r w:rsidR="00F4074B" w:rsidRPr="00D46197">
        <w:rPr>
          <w:color w:val="000000"/>
        </w:rPr>
        <w:t>округа</w:t>
      </w:r>
      <w:r w:rsidRPr="00D46197">
        <w:rPr>
          <w:color w:val="000000"/>
        </w:rPr>
        <w:t xml:space="preserve">, заявки направляются в письменном или электронном виде на почтовый или электронный адрес </w:t>
      </w:r>
      <w:r w:rsidR="00FB59D6" w:rsidRPr="00D46197">
        <w:rPr>
          <w:color w:val="000000"/>
          <w:spacing w:val="-1"/>
        </w:rPr>
        <w:t xml:space="preserve">комитета финансов </w:t>
      </w:r>
      <w:r w:rsidR="002C5FC5" w:rsidRPr="00D46197">
        <w:rPr>
          <w:color w:val="000000"/>
        </w:rPr>
        <w:t xml:space="preserve">Администрации </w:t>
      </w:r>
      <w:r w:rsidR="00FB59D6" w:rsidRPr="00D46197">
        <w:rPr>
          <w:color w:val="000000"/>
        </w:rPr>
        <w:t>муниципального округа</w:t>
      </w:r>
      <w:r w:rsidRPr="00D46197">
        <w:rPr>
          <w:color w:val="000000"/>
        </w:rPr>
        <w:t>, указанный в информационном сообщении о проведении публичных слушаний.</w:t>
      </w:r>
    </w:p>
    <w:p w:rsidR="006C3B7D" w:rsidRPr="00D46197" w:rsidRDefault="00DE6801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6</w:t>
      </w:r>
      <w:r w:rsidR="006C3B7D" w:rsidRPr="00D46197">
        <w:rPr>
          <w:color w:val="000000"/>
        </w:rPr>
        <w:t xml:space="preserve">. </w:t>
      </w:r>
      <w:r w:rsidR="00B130A2" w:rsidRPr="00D46197">
        <w:rPr>
          <w:color w:val="000000"/>
        </w:rPr>
        <w:t>Председателем публичных слушаний является лицо, ответственное за проведение публичных слушаний, установленное правовым актом Администрации округа о назначении публичных слушаний</w:t>
      </w:r>
      <w:r w:rsidR="006C3B7D" w:rsidRPr="00D46197">
        <w:rPr>
          <w:color w:val="000000"/>
        </w:rPr>
        <w:t>.</w:t>
      </w:r>
    </w:p>
    <w:p w:rsidR="006C3B7D" w:rsidRPr="00D46197" w:rsidRDefault="00DE6801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7</w:t>
      </w:r>
      <w:r w:rsidR="006C3B7D" w:rsidRPr="00D46197">
        <w:rPr>
          <w:color w:val="000000"/>
        </w:rPr>
        <w:t>. Председатель публичных слушаний, проводимых в форме очного собрания: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- открывает и ведет публичные слушания;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- назначает секретаря публичных слушаний;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- предоставляет слово для докладов, выступлений и вопросов.</w:t>
      </w:r>
    </w:p>
    <w:p w:rsidR="006C3B7D" w:rsidRPr="00D46197" w:rsidRDefault="00DE6801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8</w:t>
      </w:r>
      <w:r w:rsidR="006C3B7D" w:rsidRPr="00D46197">
        <w:rPr>
          <w:color w:val="000000"/>
        </w:rPr>
        <w:t>. Председатель публичных слушаний, проводимых в форме очного собрания вправе: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- выступать по существу обсуждаемого вопроса, задавать вопросы докладчику, выступающему;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- призывать выступающего высказываться по существу обсуждаемого вопроса;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- прерывать выступление после предупреждения, сделанного выступающему, если тот вышел за рамки установленного времени.</w:t>
      </w:r>
    </w:p>
    <w:p w:rsidR="006C3B7D" w:rsidRPr="00D46197" w:rsidRDefault="000C263F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9</w:t>
      </w:r>
      <w:r w:rsidR="006C3B7D" w:rsidRPr="00D46197">
        <w:rPr>
          <w:color w:val="000000"/>
        </w:rPr>
        <w:t xml:space="preserve">. Публичные слушания, проводимые в форме очного собрания начинаются с доклада представителя </w:t>
      </w:r>
      <w:r w:rsidR="00C22D4A" w:rsidRPr="00D46197">
        <w:rPr>
          <w:color w:val="000000"/>
          <w:spacing w:val="-1"/>
        </w:rPr>
        <w:t xml:space="preserve">комитета финансов </w:t>
      </w:r>
      <w:r w:rsidR="002C5FC5" w:rsidRPr="00D46197">
        <w:rPr>
          <w:color w:val="000000"/>
        </w:rPr>
        <w:t xml:space="preserve">Администрации </w:t>
      </w:r>
      <w:r w:rsidR="00C22D4A" w:rsidRPr="00D46197">
        <w:rPr>
          <w:color w:val="000000"/>
        </w:rPr>
        <w:t>муниципального округа</w:t>
      </w:r>
      <w:r w:rsidR="006C3B7D"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Продолжительность доклада представителя </w:t>
      </w:r>
      <w:r w:rsidR="00B73959" w:rsidRPr="00D46197">
        <w:rPr>
          <w:color w:val="000000"/>
          <w:spacing w:val="-1"/>
        </w:rPr>
        <w:t xml:space="preserve">комитета финансов </w:t>
      </w:r>
      <w:r w:rsidR="002C5FC5" w:rsidRPr="00D46197">
        <w:rPr>
          <w:color w:val="000000"/>
        </w:rPr>
        <w:t xml:space="preserve">Администрации </w:t>
      </w:r>
      <w:r w:rsidR="00B73959" w:rsidRPr="00D46197">
        <w:rPr>
          <w:color w:val="000000"/>
        </w:rPr>
        <w:t xml:space="preserve">муниципального округа </w:t>
      </w:r>
      <w:r w:rsidRPr="00D46197">
        <w:rPr>
          <w:color w:val="000000"/>
        </w:rPr>
        <w:t>не должна превышать 30 минут.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По окончании доклада докладчик отвечает на вопросы участников публичных слушаний.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В качестве содокладчиков могут выступать представители </w:t>
      </w:r>
      <w:r w:rsidR="00B73959" w:rsidRPr="00D46197">
        <w:rPr>
          <w:color w:val="000000"/>
        </w:rPr>
        <w:t>иных органов местного самоуправления округа</w:t>
      </w:r>
      <w:r w:rsidR="008272F7">
        <w:rPr>
          <w:color w:val="000000"/>
        </w:rPr>
        <w:t>,</w:t>
      </w:r>
      <w:r w:rsidRPr="00D46197">
        <w:rPr>
          <w:color w:val="000000"/>
        </w:rPr>
        <w:t xml:space="preserve"> </w:t>
      </w:r>
      <w:r w:rsidR="008272F7" w:rsidRPr="008272F7">
        <w:rPr>
          <w:rFonts w:eastAsia="Calibri"/>
        </w:rPr>
        <w:t>отраслевых (функциональных) и территориальных органов</w:t>
      </w:r>
      <w:r w:rsidR="008272F7" w:rsidRPr="005E4AEB">
        <w:rPr>
          <w:rFonts w:eastAsia="Calibri"/>
          <w:sz w:val="28"/>
          <w:szCs w:val="28"/>
        </w:rPr>
        <w:t xml:space="preserve"> </w:t>
      </w:r>
      <w:r w:rsidRPr="00D46197">
        <w:rPr>
          <w:color w:val="000000"/>
        </w:rPr>
        <w:t xml:space="preserve">Администрации муниципального </w:t>
      </w:r>
      <w:r w:rsidR="00270635" w:rsidRPr="00D46197">
        <w:rPr>
          <w:color w:val="000000"/>
        </w:rPr>
        <w:t>округа</w:t>
      </w:r>
      <w:r w:rsidRPr="00D46197">
        <w:rPr>
          <w:color w:val="000000"/>
        </w:rPr>
        <w:t xml:space="preserve">, Контрольно-счетной комиссии муниципального </w:t>
      </w:r>
      <w:r w:rsidR="00B73959" w:rsidRPr="00D46197">
        <w:rPr>
          <w:color w:val="000000"/>
        </w:rPr>
        <w:t>округа</w:t>
      </w:r>
      <w:r w:rsidR="0091297D">
        <w:rPr>
          <w:color w:val="000000"/>
        </w:rPr>
        <w:t>,</w:t>
      </w:r>
      <w:r w:rsidR="00B73959" w:rsidRPr="00D46197">
        <w:rPr>
          <w:color w:val="000000"/>
        </w:rPr>
        <w:t xml:space="preserve"> </w:t>
      </w:r>
      <w:r w:rsidRPr="00D46197">
        <w:rPr>
          <w:color w:val="000000"/>
        </w:rPr>
        <w:t xml:space="preserve">Думы муниципального </w:t>
      </w:r>
      <w:r w:rsidR="00B73959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После ответов на вопросы предоставляется слово для выступления участникам публичных слушаний в порядке поступления заявок.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Продолжительность выступления участника публичных слушаний не должна превышать 10 минут.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Доклады, выступления, вопросы на публичных слушаниях допускаются только после предоставления слова председателем публичных слушаний.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Выступающий на публичных слушаниях, проводимых в форме очного собрания обязан соблюдать продолжительность выступления, выступать по существу обсуждаемого на публичных слушаниях вопроса.</w:t>
      </w:r>
    </w:p>
    <w:p w:rsidR="006C3B7D" w:rsidRPr="00D46197" w:rsidRDefault="000C263F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10</w:t>
      </w:r>
      <w:r w:rsidR="006C3B7D" w:rsidRPr="00D46197">
        <w:rPr>
          <w:color w:val="000000"/>
        </w:rPr>
        <w:t>. На публичных слушаниях, проводимых в форме очного собрания, секретарем публичных слушаний ведется протокол, в который заносятся сведения о ходе проведения публичных слушаний, озвученных на публичных слушаниях замечания, предложения и вопросы.</w:t>
      </w:r>
    </w:p>
    <w:p w:rsidR="006C3B7D" w:rsidRPr="00D46197" w:rsidRDefault="000C263F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Протокол публичных слушаний подписывается председателем и секретарем публичных слушаний в течение пяти календарных дней после проведения публичных слушаний, но не позднее чем за пять календарных дней до рассмотрения Думой муниципального округа проекта решения о бюджете муниципального округа на </w:t>
      </w:r>
      <w:r w:rsidRPr="00D46197">
        <w:rPr>
          <w:color w:val="000000"/>
        </w:rPr>
        <w:lastRenderedPageBreak/>
        <w:t>очередной финансовый год и плановый период, до рассмотрения Думой муниципального округа проекта о годовом отчете об исполнении бюджета муниципального округа</w:t>
      </w:r>
      <w:r w:rsidR="006C3B7D" w:rsidRPr="00D46197">
        <w:rPr>
          <w:color w:val="000000"/>
        </w:rPr>
        <w:t>.</w:t>
      </w:r>
    </w:p>
    <w:p w:rsidR="0098463C" w:rsidRPr="00D46197" w:rsidRDefault="00A202F9" w:rsidP="0098463C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11</w:t>
      </w:r>
      <w:r w:rsidR="006C3B7D" w:rsidRPr="00D46197">
        <w:rPr>
          <w:color w:val="000000"/>
        </w:rPr>
        <w:t xml:space="preserve">. По результатам рассмотрения замечаний, предложений и вопросов, отраженных в протоколе публичных слушаний, проведенных в форме очного собрания или заочной форме, ответственным за проведение публичных слушаний в течение двух календарных дней со дня подписания </w:t>
      </w:r>
      <w:r w:rsidR="0098463C" w:rsidRPr="00D46197">
        <w:rPr>
          <w:color w:val="000000"/>
        </w:rPr>
        <w:t>протокола публичных слушаний оформляется итоговый документ публичных слушаний, который подписывается председателем публичных слушаний.</w:t>
      </w:r>
    </w:p>
    <w:p w:rsidR="006C3B7D" w:rsidRPr="00D46197" w:rsidRDefault="00A202F9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12</w:t>
      </w:r>
      <w:r w:rsidR="006C3B7D" w:rsidRPr="00D46197">
        <w:rPr>
          <w:color w:val="000000"/>
        </w:rPr>
        <w:t xml:space="preserve">. </w:t>
      </w:r>
      <w:r w:rsidR="007526D5" w:rsidRPr="00D46197">
        <w:rPr>
          <w:color w:val="000000"/>
        </w:rPr>
        <w:t>Итоговый документ публичных слушаний должен содержать:</w:t>
      </w:r>
      <w:r w:rsidR="006C3B7D" w:rsidRPr="00D46197">
        <w:rPr>
          <w:color w:val="000000"/>
        </w:rPr>
        <w:t>: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- наименование проекта бюджета муниципального </w:t>
      </w:r>
      <w:r w:rsidR="007526D5" w:rsidRPr="00D46197">
        <w:rPr>
          <w:color w:val="000000"/>
        </w:rPr>
        <w:t>округа</w:t>
      </w:r>
      <w:r w:rsidRPr="00D46197">
        <w:rPr>
          <w:color w:val="000000"/>
        </w:rPr>
        <w:t xml:space="preserve"> или годового отчета об исполнении бюджета муниципального </w:t>
      </w:r>
      <w:r w:rsidR="007526D5" w:rsidRPr="00D46197">
        <w:rPr>
          <w:color w:val="000000"/>
        </w:rPr>
        <w:t xml:space="preserve">округа, </w:t>
      </w:r>
      <w:r w:rsidRPr="00D46197">
        <w:rPr>
          <w:color w:val="000000"/>
        </w:rPr>
        <w:t>по которому проводились публичные слушания;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-форму, дату и место проведения публичных слушаний;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- количество участников публичных слушаний;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- предложения, замечания, рекомендации, высказанные участниками публичных слушаний;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-результат рассмотрения органами местного самоуправления муниципального </w:t>
      </w:r>
      <w:r w:rsidR="007526D5" w:rsidRPr="00D46197">
        <w:rPr>
          <w:color w:val="000000"/>
        </w:rPr>
        <w:t>округа</w:t>
      </w:r>
      <w:r w:rsidRPr="00D46197">
        <w:rPr>
          <w:color w:val="000000"/>
        </w:rPr>
        <w:t xml:space="preserve"> предложений, замечаний, рекомендаций, высказанных участниками публичных слушаний.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1</w:t>
      </w:r>
      <w:r w:rsidR="003521BF" w:rsidRPr="00D46197">
        <w:rPr>
          <w:color w:val="000000"/>
        </w:rPr>
        <w:t>3</w:t>
      </w:r>
      <w:r w:rsidRPr="00D46197">
        <w:rPr>
          <w:color w:val="000000"/>
        </w:rPr>
        <w:t xml:space="preserve">. </w:t>
      </w:r>
      <w:r w:rsidR="003521BF" w:rsidRPr="00D46197">
        <w:rPr>
          <w:color w:val="000000"/>
        </w:rPr>
        <w:t>Итоговый документ</w:t>
      </w:r>
      <w:r w:rsidRPr="00D46197">
        <w:rPr>
          <w:color w:val="000000"/>
        </w:rPr>
        <w:t xml:space="preserve"> публичных слушаний размещаются ответственным за проведение публичных слушаний на официальном сайте Мошенского муниципального </w:t>
      </w:r>
      <w:r w:rsidR="003521BF" w:rsidRPr="00D46197">
        <w:rPr>
          <w:color w:val="000000"/>
        </w:rPr>
        <w:t>округа</w:t>
      </w:r>
      <w:r w:rsidRPr="00D46197">
        <w:rPr>
          <w:color w:val="000000"/>
        </w:rPr>
        <w:t xml:space="preserve"> в информационно-телекоммуникационной сети «Интернет» и направляются в Думу муниципального</w:t>
      </w:r>
      <w:r w:rsidR="003521BF" w:rsidRPr="00D46197">
        <w:rPr>
          <w:color w:val="000000"/>
        </w:rPr>
        <w:t xml:space="preserve"> округа </w:t>
      </w:r>
      <w:r w:rsidRPr="00D46197">
        <w:rPr>
          <w:color w:val="000000"/>
        </w:rPr>
        <w:t>в следующие сроки: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по проекту бюджета муниципального </w:t>
      </w:r>
      <w:r w:rsidR="003521BF" w:rsidRPr="00D46197">
        <w:rPr>
          <w:color w:val="000000"/>
        </w:rPr>
        <w:t>округа</w:t>
      </w:r>
      <w:r w:rsidRPr="00D46197">
        <w:rPr>
          <w:color w:val="000000"/>
        </w:rPr>
        <w:t xml:space="preserve"> - не позднее чем за три календарных дня до рассмотрения Думой муниципального </w:t>
      </w:r>
      <w:r w:rsidR="003521BF" w:rsidRPr="00D46197">
        <w:rPr>
          <w:color w:val="000000"/>
        </w:rPr>
        <w:t>округа</w:t>
      </w:r>
      <w:r w:rsidRPr="00D46197">
        <w:rPr>
          <w:color w:val="000000"/>
        </w:rPr>
        <w:t xml:space="preserve"> проекта решения о бюджете муниципального </w:t>
      </w:r>
      <w:r w:rsidR="003521BF" w:rsidRPr="00D46197">
        <w:rPr>
          <w:color w:val="000000"/>
        </w:rPr>
        <w:t xml:space="preserve">округа </w:t>
      </w:r>
      <w:r w:rsidRPr="00D46197">
        <w:rPr>
          <w:color w:val="000000"/>
        </w:rPr>
        <w:t>на очередной финансовый год и плановый период в первом чтении;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по годовому отчету об исполнении бюджета муниципального </w:t>
      </w:r>
      <w:r w:rsidR="003521BF" w:rsidRPr="00D46197">
        <w:rPr>
          <w:color w:val="000000"/>
        </w:rPr>
        <w:t>округа</w:t>
      </w:r>
      <w:r w:rsidRPr="00D46197">
        <w:rPr>
          <w:color w:val="000000"/>
        </w:rPr>
        <w:t xml:space="preserve"> – не позднее чем за три календарных дня до рассмотрения Думой муниципального </w:t>
      </w:r>
      <w:r w:rsidR="003521BF" w:rsidRPr="00D46197">
        <w:rPr>
          <w:color w:val="000000"/>
        </w:rPr>
        <w:t>округа</w:t>
      </w:r>
      <w:r w:rsidRPr="00D46197">
        <w:rPr>
          <w:color w:val="000000"/>
        </w:rPr>
        <w:t xml:space="preserve"> проекта решения о годовом отчете об исполнении бюджета муниципального </w:t>
      </w:r>
      <w:r w:rsidR="003521BF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center"/>
        <w:rPr>
          <w:color w:val="000000"/>
        </w:rPr>
      </w:pPr>
      <w:r w:rsidRPr="00D46197">
        <w:rPr>
          <w:b/>
          <w:bCs/>
          <w:color w:val="000000"/>
        </w:rPr>
        <w:t xml:space="preserve">Глава </w:t>
      </w:r>
      <w:r w:rsidR="00FD4902" w:rsidRPr="00D46197">
        <w:rPr>
          <w:b/>
          <w:bCs/>
          <w:color w:val="000000"/>
        </w:rPr>
        <w:t>7</w:t>
      </w:r>
      <w:r w:rsidRPr="00D46197">
        <w:rPr>
          <w:b/>
          <w:bCs/>
          <w:color w:val="000000"/>
        </w:rPr>
        <w:t>. Муниципальный финансовый контроль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>Статья 3</w:t>
      </w:r>
      <w:r w:rsidR="00C163FA" w:rsidRPr="00D46197">
        <w:rPr>
          <w:b/>
          <w:bCs/>
          <w:color w:val="000000"/>
        </w:rPr>
        <w:t>9</w:t>
      </w:r>
      <w:r w:rsidRPr="00D46197">
        <w:rPr>
          <w:b/>
          <w:bCs/>
          <w:color w:val="000000"/>
        </w:rPr>
        <w:t>.Виды</w:t>
      </w:r>
      <w:r w:rsidRPr="00D46197">
        <w:rPr>
          <w:b/>
          <w:bCs/>
          <w:color w:val="000000"/>
          <w:spacing w:val="-2"/>
        </w:rPr>
        <w:t> муниципального финансового контроля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Муниципальный финансовый контроль подразделяются на внешний и внутренний.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</w:t>
      </w:r>
      <w:r w:rsidR="00C163FA" w:rsidRPr="00D46197">
        <w:rPr>
          <w:b/>
          <w:bCs/>
          <w:color w:val="000000"/>
        </w:rPr>
        <w:t>40</w:t>
      </w:r>
      <w:r w:rsidRPr="00D46197">
        <w:rPr>
          <w:b/>
          <w:bCs/>
          <w:color w:val="000000"/>
        </w:rPr>
        <w:t>. Органы, осуществляющие внешний муниципальный финансовый контроль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>1. Внешний муниципальный финансовый контроль в сфере бюджетных правоотношений является контрольной деятельностью Контрольно-счетной комисси</w:t>
      </w:r>
      <w:r w:rsidR="00907B00">
        <w:rPr>
          <w:color w:val="000000"/>
        </w:rPr>
        <w:t>и</w:t>
      </w:r>
      <w:r w:rsidRPr="00D46197">
        <w:rPr>
          <w:color w:val="000000"/>
        </w:rPr>
        <w:t xml:space="preserve"> муниципального </w:t>
      </w:r>
      <w:r w:rsidR="00C163FA" w:rsidRPr="00D46197">
        <w:rPr>
          <w:color w:val="000000"/>
        </w:rPr>
        <w:t>округа</w:t>
      </w:r>
      <w:r w:rsidRPr="00D46197">
        <w:rPr>
          <w:color w:val="000000"/>
        </w:rPr>
        <w:t xml:space="preserve"> или Счетной палатой Новгородской области в рамках заключенного соглашения.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2. Контрольно-счетная комиссия муниципального </w:t>
      </w:r>
      <w:r w:rsidR="00C163FA" w:rsidRPr="00D46197">
        <w:rPr>
          <w:color w:val="000000"/>
        </w:rPr>
        <w:t>округа</w:t>
      </w:r>
      <w:r w:rsidRPr="00D46197">
        <w:rPr>
          <w:color w:val="000000"/>
        </w:rPr>
        <w:t xml:space="preserve"> осуществляет внешний муниципальный финансовый контроль в формах и порядке, определенным положением «О контрольно-счетной комиссии Мошенского муниципального </w:t>
      </w:r>
      <w:r w:rsidR="00C163FA" w:rsidRPr="00D46197">
        <w:rPr>
          <w:color w:val="000000"/>
        </w:rPr>
        <w:t>округа</w:t>
      </w:r>
      <w:r w:rsidRPr="00D46197">
        <w:rPr>
          <w:color w:val="000000"/>
        </w:rPr>
        <w:t>».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  <w:spacing w:val="-2"/>
        </w:rPr>
        <w:t>3. Счетная палата Новгородской области осуществляет внешний муниципальный финансовый контроль в формах и порядке, определенных областными законами, с соблюдением требований </w:t>
      </w:r>
      <w:hyperlink r:id="rId25" w:tgtFrame="_blank" w:history="1">
        <w:r w:rsidRPr="00D46197">
          <w:rPr>
            <w:rStyle w:val="11"/>
            <w:color w:val="0000FF"/>
            <w:spacing w:val="-2"/>
          </w:rPr>
          <w:t>Бюджетного кодекса</w:t>
        </w:r>
      </w:hyperlink>
      <w:r w:rsidRPr="00D46197">
        <w:rPr>
          <w:color w:val="000000"/>
          <w:spacing w:val="-2"/>
        </w:rPr>
        <w:t> Российской Федерации и с учетом особенностей, установленных федеральными законами.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</w:t>
      </w:r>
      <w:r w:rsidR="00CE3D83" w:rsidRPr="00D46197">
        <w:rPr>
          <w:b/>
          <w:bCs/>
          <w:color w:val="000000"/>
        </w:rPr>
        <w:t>41</w:t>
      </w:r>
      <w:r w:rsidRPr="00D46197">
        <w:rPr>
          <w:b/>
          <w:bCs/>
          <w:color w:val="000000"/>
        </w:rPr>
        <w:t>. Органы, осуществляющие внутренний муниципальный финансовый контроль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1. Внутренний муниципальный финансовый контроль в сфере бюджетных правоотношений является контрольной деятельностью комитета финансов </w:t>
      </w:r>
      <w:r w:rsidR="002C5FC5" w:rsidRPr="00D46197">
        <w:rPr>
          <w:color w:val="000000"/>
        </w:rPr>
        <w:t xml:space="preserve">Администрации </w:t>
      </w:r>
      <w:r w:rsidRPr="00D46197">
        <w:rPr>
          <w:color w:val="000000"/>
        </w:rPr>
        <w:t xml:space="preserve">муниципального </w:t>
      </w:r>
      <w:r w:rsidR="00CE2775" w:rsidRPr="00D46197">
        <w:rPr>
          <w:color w:val="000000"/>
        </w:rPr>
        <w:t>округа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lastRenderedPageBreak/>
        <w:t>2. </w:t>
      </w:r>
      <w:r w:rsidR="00CE2775" w:rsidRPr="00D46197">
        <w:rPr>
          <w:color w:val="000000"/>
          <w:spacing w:val="2"/>
        </w:rPr>
        <w:t xml:space="preserve"> </w:t>
      </w:r>
      <w:r w:rsidRPr="00D46197">
        <w:rPr>
          <w:color w:val="000000"/>
          <w:spacing w:val="2"/>
        </w:rPr>
        <w:t>Внутренний муниципальный финансовый контроль осуществляется в соответствии с федеральными стандартами, утвержденными нормативными правовыми актами Правительства Российской Федерации.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  <w:spacing w:val="2"/>
        </w:rPr>
        <w:t xml:space="preserve">Комитет финансов </w:t>
      </w:r>
      <w:r w:rsidR="002C5FC5" w:rsidRPr="00D46197">
        <w:rPr>
          <w:color w:val="000000"/>
        </w:rPr>
        <w:t>Администрации</w:t>
      </w:r>
      <w:r w:rsidR="002C5FC5" w:rsidRPr="00D46197">
        <w:rPr>
          <w:color w:val="000000"/>
          <w:spacing w:val="2"/>
        </w:rPr>
        <w:t xml:space="preserve"> </w:t>
      </w:r>
      <w:r w:rsidRPr="00D46197">
        <w:rPr>
          <w:color w:val="000000"/>
          <w:spacing w:val="2"/>
        </w:rPr>
        <w:t xml:space="preserve">муниципального </w:t>
      </w:r>
      <w:r w:rsidR="00CE2775" w:rsidRPr="00D46197">
        <w:rPr>
          <w:color w:val="000000"/>
        </w:rPr>
        <w:t>округа</w:t>
      </w:r>
      <w:r w:rsidRPr="00D46197">
        <w:rPr>
          <w:color w:val="000000"/>
          <w:spacing w:val="2"/>
        </w:rPr>
        <w:t xml:space="preserve"> вправе издавать ведомственные правовые акты (стандарты), обеспечивающие осуществление полномочий по внутреннему муниципальному финансовому контролю, в случаях, предусмотренных федеральными стандартами внутреннего государственного (муниципального) финансового контроля</w:t>
      </w:r>
      <w:r w:rsidRPr="00D46197">
        <w:rPr>
          <w:color w:val="000000"/>
        </w:rPr>
        <w:t>.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b/>
          <w:bCs/>
          <w:color w:val="000000"/>
        </w:rPr>
        <w:t xml:space="preserve">Статья </w:t>
      </w:r>
      <w:r w:rsidR="00CE3D83" w:rsidRPr="00D46197">
        <w:rPr>
          <w:b/>
          <w:bCs/>
          <w:color w:val="000000"/>
        </w:rPr>
        <w:t>42</w:t>
      </w:r>
      <w:r w:rsidRPr="00D46197">
        <w:rPr>
          <w:b/>
          <w:bCs/>
          <w:color w:val="000000"/>
        </w:rPr>
        <w:t xml:space="preserve">. Взаимодействие органов муниципального финансового контроля муниципального </w:t>
      </w:r>
      <w:r w:rsidR="00CE3D83" w:rsidRPr="00D46197">
        <w:rPr>
          <w:b/>
          <w:bCs/>
          <w:color w:val="000000"/>
        </w:rPr>
        <w:t>округа</w:t>
      </w:r>
    </w:p>
    <w:p w:rsidR="006C3B7D" w:rsidRPr="00D46197" w:rsidRDefault="006C3B7D" w:rsidP="006C3B7D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D46197">
        <w:rPr>
          <w:color w:val="000000"/>
        </w:rPr>
        <w:t xml:space="preserve">Взаимодействие органов муниципального финансового контроля муниципального </w:t>
      </w:r>
      <w:r w:rsidR="00CE3D83" w:rsidRPr="00D46197">
        <w:rPr>
          <w:color w:val="000000"/>
        </w:rPr>
        <w:t>округа</w:t>
      </w:r>
      <w:r w:rsidRPr="00D46197">
        <w:rPr>
          <w:color w:val="000000"/>
        </w:rPr>
        <w:t xml:space="preserve"> осуществляются путем обмена результатами контрольной деятельности, методическими и нормативными материалами, проведением совместных контрольных мероприятий.</w:t>
      </w:r>
    </w:p>
    <w:p w:rsidR="00AE0739" w:rsidRPr="00D46197" w:rsidRDefault="00AE0739">
      <w:pPr>
        <w:rPr>
          <w:rFonts w:ascii="Times New Roman" w:hAnsi="Times New Roman" w:cs="Times New Roman"/>
        </w:rPr>
      </w:pPr>
    </w:p>
    <w:sectPr w:rsidR="00AE0739" w:rsidRPr="00D46197" w:rsidSect="00AE0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C3B7D"/>
    <w:rsid w:val="000014C6"/>
    <w:rsid w:val="00047BD9"/>
    <w:rsid w:val="00052A5F"/>
    <w:rsid w:val="000549D3"/>
    <w:rsid w:val="00062364"/>
    <w:rsid w:val="00074AFF"/>
    <w:rsid w:val="000C2070"/>
    <w:rsid w:val="000C263F"/>
    <w:rsid w:val="000D2EA1"/>
    <w:rsid w:val="000E4B2D"/>
    <w:rsid w:val="000F36B9"/>
    <w:rsid w:val="0011730A"/>
    <w:rsid w:val="00135C9D"/>
    <w:rsid w:val="00152E45"/>
    <w:rsid w:val="00186111"/>
    <w:rsid w:val="001A19D0"/>
    <w:rsid w:val="001B2755"/>
    <w:rsid w:val="001B3F41"/>
    <w:rsid w:val="001C0DAF"/>
    <w:rsid w:val="001E1AF5"/>
    <w:rsid w:val="00202C4D"/>
    <w:rsid w:val="00221292"/>
    <w:rsid w:val="00224823"/>
    <w:rsid w:val="00230760"/>
    <w:rsid w:val="0023113D"/>
    <w:rsid w:val="00235F2A"/>
    <w:rsid w:val="00261E14"/>
    <w:rsid w:val="00270635"/>
    <w:rsid w:val="00272AE5"/>
    <w:rsid w:val="00297522"/>
    <w:rsid w:val="002C5FC5"/>
    <w:rsid w:val="002E0CC6"/>
    <w:rsid w:val="002F2ACA"/>
    <w:rsid w:val="002F408D"/>
    <w:rsid w:val="00331A3C"/>
    <w:rsid w:val="003521BF"/>
    <w:rsid w:val="00360406"/>
    <w:rsid w:val="00364524"/>
    <w:rsid w:val="00392E8F"/>
    <w:rsid w:val="00397A37"/>
    <w:rsid w:val="003A114E"/>
    <w:rsid w:val="003A4B94"/>
    <w:rsid w:val="003C38C5"/>
    <w:rsid w:val="003C551F"/>
    <w:rsid w:val="003D0E66"/>
    <w:rsid w:val="00405977"/>
    <w:rsid w:val="00420F86"/>
    <w:rsid w:val="0042312A"/>
    <w:rsid w:val="00423B0C"/>
    <w:rsid w:val="00430724"/>
    <w:rsid w:val="00433A97"/>
    <w:rsid w:val="00441ECE"/>
    <w:rsid w:val="004436FE"/>
    <w:rsid w:val="00471EA2"/>
    <w:rsid w:val="0049695B"/>
    <w:rsid w:val="004B522C"/>
    <w:rsid w:val="004F1F31"/>
    <w:rsid w:val="00515F21"/>
    <w:rsid w:val="00541C8D"/>
    <w:rsid w:val="00542FB8"/>
    <w:rsid w:val="005523C1"/>
    <w:rsid w:val="0055403A"/>
    <w:rsid w:val="005549F7"/>
    <w:rsid w:val="0056722F"/>
    <w:rsid w:val="0059050F"/>
    <w:rsid w:val="00594653"/>
    <w:rsid w:val="005A444E"/>
    <w:rsid w:val="005B338C"/>
    <w:rsid w:val="005C0B88"/>
    <w:rsid w:val="005C6EEF"/>
    <w:rsid w:val="005F43CB"/>
    <w:rsid w:val="005F6543"/>
    <w:rsid w:val="00605B93"/>
    <w:rsid w:val="00611ED8"/>
    <w:rsid w:val="00625FCA"/>
    <w:rsid w:val="00646AAA"/>
    <w:rsid w:val="006932AC"/>
    <w:rsid w:val="006C3B7D"/>
    <w:rsid w:val="006D68E2"/>
    <w:rsid w:val="006E7D05"/>
    <w:rsid w:val="00700AC9"/>
    <w:rsid w:val="007146D0"/>
    <w:rsid w:val="007157BB"/>
    <w:rsid w:val="007526D5"/>
    <w:rsid w:val="007814BC"/>
    <w:rsid w:val="00785386"/>
    <w:rsid w:val="007979FE"/>
    <w:rsid w:val="007A4265"/>
    <w:rsid w:val="007B221D"/>
    <w:rsid w:val="007B5355"/>
    <w:rsid w:val="007F1958"/>
    <w:rsid w:val="008068CC"/>
    <w:rsid w:val="0082339D"/>
    <w:rsid w:val="008272F7"/>
    <w:rsid w:val="00832C3A"/>
    <w:rsid w:val="00834C94"/>
    <w:rsid w:val="00834F90"/>
    <w:rsid w:val="00856461"/>
    <w:rsid w:val="00856C17"/>
    <w:rsid w:val="00865B0C"/>
    <w:rsid w:val="00873916"/>
    <w:rsid w:val="00885F26"/>
    <w:rsid w:val="008A6FFC"/>
    <w:rsid w:val="008E588F"/>
    <w:rsid w:val="008E5AD0"/>
    <w:rsid w:val="00907B00"/>
    <w:rsid w:val="0091297D"/>
    <w:rsid w:val="0093243E"/>
    <w:rsid w:val="00983E9E"/>
    <w:rsid w:val="0098463C"/>
    <w:rsid w:val="009B098D"/>
    <w:rsid w:val="009B43CE"/>
    <w:rsid w:val="009F16EA"/>
    <w:rsid w:val="009F351A"/>
    <w:rsid w:val="00A064D6"/>
    <w:rsid w:val="00A202F9"/>
    <w:rsid w:val="00A4207E"/>
    <w:rsid w:val="00A63BB4"/>
    <w:rsid w:val="00A63F7E"/>
    <w:rsid w:val="00A85EF4"/>
    <w:rsid w:val="00A92AFA"/>
    <w:rsid w:val="00AA463A"/>
    <w:rsid w:val="00AB6257"/>
    <w:rsid w:val="00AE0739"/>
    <w:rsid w:val="00AE69EF"/>
    <w:rsid w:val="00AF6E6F"/>
    <w:rsid w:val="00B03057"/>
    <w:rsid w:val="00B130A2"/>
    <w:rsid w:val="00B43620"/>
    <w:rsid w:val="00B5388B"/>
    <w:rsid w:val="00B708D2"/>
    <w:rsid w:val="00B73959"/>
    <w:rsid w:val="00B76210"/>
    <w:rsid w:val="00B94CA4"/>
    <w:rsid w:val="00BA0B71"/>
    <w:rsid w:val="00BA6015"/>
    <w:rsid w:val="00BB17BA"/>
    <w:rsid w:val="00BB3CB5"/>
    <w:rsid w:val="00BE0CDC"/>
    <w:rsid w:val="00C163FA"/>
    <w:rsid w:val="00C166E9"/>
    <w:rsid w:val="00C22D4A"/>
    <w:rsid w:val="00C57933"/>
    <w:rsid w:val="00C61B52"/>
    <w:rsid w:val="00C81C84"/>
    <w:rsid w:val="00C90B81"/>
    <w:rsid w:val="00C91DE5"/>
    <w:rsid w:val="00CA6491"/>
    <w:rsid w:val="00CC164E"/>
    <w:rsid w:val="00CD47B5"/>
    <w:rsid w:val="00CE2775"/>
    <w:rsid w:val="00CE3D83"/>
    <w:rsid w:val="00D14FDD"/>
    <w:rsid w:val="00D446EF"/>
    <w:rsid w:val="00D46197"/>
    <w:rsid w:val="00D63D9B"/>
    <w:rsid w:val="00D70715"/>
    <w:rsid w:val="00D8472A"/>
    <w:rsid w:val="00D93C33"/>
    <w:rsid w:val="00DE1BAE"/>
    <w:rsid w:val="00DE5540"/>
    <w:rsid w:val="00DE6801"/>
    <w:rsid w:val="00DF3991"/>
    <w:rsid w:val="00E53B6B"/>
    <w:rsid w:val="00EA3C58"/>
    <w:rsid w:val="00EB1F32"/>
    <w:rsid w:val="00EB4845"/>
    <w:rsid w:val="00ED04F1"/>
    <w:rsid w:val="00ED41CA"/>
    <w:rsid w:val="00EF3CA2"/>
    <w:rsid w:val="00EF6D4D"/>
    <w:rsid w:val="00F125DA"/>
    <w:rsid w:val="00F26BA8"/>
    <w:rsid w:val="00F4074B"/>
    <w:rsid w:val="00F42D2D"/>
    <w:rsid w:val="00F709BB"/>
    <w:rsid w:val="00F73D2E"/>
    <w:rsid w:val="00F921B9"/>
    <w:rsid w:val="00F945E2"/>
    <w:rsid w:val="00FA6F91"/>
    <w:rsid w:val="00FB59D6"/>
    <w:rsid w:val="00FD4902"/>
    <w:rsid w:val="00FE4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739"/>
  </w:style>
  <w:style w:type="paragraph" w:styleId="1">
    <w:name w:val="heading 1"/>
    <w:basedOn w:val="a"/>
    <w:next w:val="a"/>
    <w:link w:val="10"/>
    <w:qFormat/>
    <w:rsid w:val="00A4207E"/>
    <w:pPr>
      <w:keepNext/>
      <w:spacing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3B7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Гиперссылка1"/>
    <w:basedOn w:val="a0"/>
    <w:rsid w:val="006C3B7D"/>
  </w:style>
  <w:style w:type="character" w:customStyle="1" w:styleId="internetlink">
    <w:name w:val="internetlink"/>
    <w:basedOn w:val="a0"/>
    <w:rsid w:val="006C3B7D"/>
  </w:style>
  <w:style w:type="character" w:customStyle="1" w:styleId="10">
    <w:name w:val="Заголовок 1 Знак"/>
    <w:basedOn w:val="a0"/>
    <w:link w:val="1"/>
    <w:rsid w:val="00A420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611ED8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611ED8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611ED8"/>
    <w:pPr>
      <w:spacing w:after="12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11E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611ED8"/>
    <w:pPr>
      <w:tabs>
        <w:tab w:val="center" w:pos="4153"/>
        <w:tab w:val="right" w:pos="8306"/>
      </w:tabs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611E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23113D"/>
    <w:pPr>
      <w:widowControl w:val="0"/>
      <w:autoSpaceDE w:val="0"/>
      <w:autoSpaceDN w:val="0"/>
      <w:spacing w:line="240" w:lineRule="auto"/>
      <w:jc w:val="left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F78C2417-C8BC-4043-AFF9-FFB1C00A8F7D" TargetMode="External"/><Relationship Id="rId13" Type="http://schemas.openxmlformats.org/officeDocument/2006/relationships/hyperlink" Target="https://pravo-search.minjust.ru/bigs/showDocument.html?id=7FCF46AF-840F-4B78-9755-AC6D26994C10" TargetMode="External"/><Relationship Id="rId18" Type="http://schemas.openxmlformats.org/officeDocument/2006/relationships/hyperlink" Target="https://pravo-search.minjust.ru/bigs/showDocument.html?id=8F21B21C-A408-42C4-B9FE-A939B863C84A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pravo-search.minjust.ru/bigs/showDocument.html?id=8F21B21C-A408-42C4-B9FE-A939B863C84A" TargetMode="External"/><Relationship Id="rId7" Type="http://schemas.openxmlformats.org/officeDocument/2006/relationships/hyperlink" Target="https://pravo-search.minjust.ru/bigs/showDocument.html?id=77E260B9-98AC-47F9-91C6-5F187F966882" TargetMode="External"/><Relationship Id="rId12" Type="http://schemas.openxmlformats.org/officeDocument/2006/relationships/hyperlink" Target="https://pravo-search.minjust.ru/bigs/showDocument.html?id=8F21B21C-A408-42C4-B9FE-A939B863C84A" TargetMode="External"/><Relationship Id="rId17" Type="http://schemas.openxmlformats.org/officeDocument/2006/relationships/hyperlink" Target="https://pravo-search.minjust.ru/bigs/showDocument.html?id=8F21B21C-A408-42C4-B9FE-A939B863C84A" TargetMode="External"/><Relationship Id="rId25" Type="http://schemas.openxmlformats.org/officeDocument/2006/relationships/hyperlink" Target="https://pravo-search.minjust.ru/bigs/showDocument.html?id=8F21B21C-A408-42C4-B9FE-A939B863C84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ravo-search.minjust.ru/bigs/showDocument.html?id=15D4560C-D530-4955-BF7E-F734337AE80B" TargetMode="External"/><Relationship Id="rId20" Type="http://schemas.openxmlformats.org/officeDocument/2006/relationships/hyperlink" Target="https://pravo-search.minjust.ru/bigs/showDocument.html?id=AB8CD4C4-8D82-444E-83C5-FF5157A65F85" TargetMode="Externa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2019A4D9-A75E-4A08-AAC0-D05A6F163A4A" TargetMode="External"/><Relationship Id="rId11" Type="http://schemas.openxmlformats.org/officeDocument/2006/relationships/hyperlink" Target="https://pravo-search.minjust.ru/bigs/showDocument.html?id=04929552-9839-43D3-9BEE-F088A2A4D67D" TargetMode="External"/><Relationship Id="rId24" Type="http://schemas.openxmlformats.org/officeDocument/2006/relationships/hyperlink" Target="https://pravo-search.minjust.ru/bigs/showDocument.html?id=8F21B21C-A408-42C4-B9FE-A939B863C84A" TargetMode="External"/><Relationship Id="rId5" Type="http://schemas.openxmlformats.org/officeDocument/2006/relationships/hyperlink" Target="https://pravo-search.minjust.ru/bigs/showDocument.html?id=608C34AE-BF9E-443B-809A-BA4D88D4F66B" TargetMode="External"/><Relationship Id="rId15" Type="http://schemas.openxmlformats.org/officeDocument/2006/relationships/hyperlink" Target="https://pravo-search.minjust.ru/bigs/showDocument.html?id=1EFAECCD-96EA-4771-838B-4CC44298A2B7" TargetMode="External"/><Relationship Id="rId23" Type="http://schemas.openxmlformats.org/officeDocument/2006/relationships/hyperlink" Target="https://pravo-search.minjust.ru/bigs/showDocument.html?id=8F21B21C-A408-42C4-B9FE-A939B863C84A" TargetMode="External"/><Relationship Id="rId10" Type="http://schemas.openxmlformats.org/officeDocument/2006/relationships/hyperlink" Target="https://pravo-search.minjust.ru/bigs/showDocument.html?id=CBD857AA-1CC5-4ADE-BCF9-BD446055D7A3" TargetMode="External"/><Relationship Id="rId19" Type="http://schemas.openxmlformats.org/officeDocument/2006/relationships/hyperlink" Target="https://pravo-search.minjust.ru/bigs/showDocument.html?id=8F21B21C-A408-42C4-B9FE-A939B863C84A" TargetMode="External"/><Relationship Id="rId4" Type="http://schemas.openxmlformats.org/officeDocument/2006/relationships/hyperlink" Target="https://pravo-search.minjust.ru/bigs/showDocument.html?id=8F21B21C-A408-42C4-B9FE-A939B863C84A" TargetMode="External"/><Relationship Id="rId9" Type="http://schemas.openxmlformats.org/officeDocument/2006/relationships/hyperlink" Target="https://pravo-search.minjust.ru/bigs/showDocument.html?id=0F2D2A7C-5C97-41CD-AF51-6AF6D2E9D013" TargetMode="External"/><Relationship Id="rId14" Type="http://schemas.openxmlformats.org/officeDocument/2006/relationships/hyperlink" Target="https://pravo-search.minjust.ru/bigs/showDocument.html?id=AB8CD4C4-8D82-444E-83C5-FF5157A65F85" TargetMode="External"/><Relationship Id="rId22" Type="http://schemas.openxmlformats.org/officeDocument/2006/relationships/hyperlink" Target="https://pravo-search.minjust.ru/bigs/showDocument.html?id=8F21B21C-A408-42C4-B9FE-A939B863C84A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8993</Words>
  <Characters>51265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М.Ю.</dc:creator>
  <cp:lastModifiedBy>Никитина М.Ю.</cp:lastModifiedBy>
  <cp:revision>2</cp:revision>
  <cp:lastPrinted>2023-09-18T13:03:00Z</cp:lastPrinted>
  <dcterms:created xsi:type="dcterms:W3CDTF">2023-09-19T05:34:00Z</dcterms:created>
  <dcterms:modified xsi:type="dcterms:W3CDTF">2023-09-19T05:34:00Z</dcterms:modified>
</cp:coreProperties>
</file>