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CDA48" w14:textId="77777777" w:rsidR="009C5DB1" w:rsidRDefault="00E67E57">
      <w:pPr>
        <w:jc w:val="center"/>
        <w:rPr>
          <w:rFonts w:ascii="Courier New" w:hAnsi="Courier New"/>
          <w:sz w:val="28"/>
        </w:rPr>
      </w:pPr>
      <w:r>
        <w:rPr>
          <w:rFonts w:ascii="Courier New" w:hAnsi="Courier New"/>
          <w:sz w:val="28"/>
        </w:rPr>
        <w:pict w14:anchorId="3D1C7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9.5pt" fillcolor="window">
            <v:imagedata r:id="rId8" o:title=""/>
          </v:shape>
        </w:pict>
      </w:r>
    </w:p>
    <w:p w14:paraId="2E2EDE04" w14:textId="77777777" w:rsidR="009C5DB1" w:rsidRDefault="009C5DB1">
      <w:pPr>
        <w:pStyle w:val="a8"/>
        <w:rPr>
          <w:rFonts w:ascii="Times New Roman" w:hAnsi="Times New Roman"/>
        </w:rPr>
      </w:pPr>
      <w:r>
        <w:rPr>
          <w:rFonts w:ascii="Times New Roman" w:hAnsi="Times New Roman"/>
        </w:rPr>
        <w:t>Российская   Федерация</w:t>
      </w:r>
    </w:p>
    <w:p w14:paraId="5707FB78" w14:textId="77777777" w:rsidR="009C5DB1" w:rsidRDefault="009C5DB1"/>
    <w:p w14:paraId="68471763" w14:textId="77777777" w:rsidR="002D259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АДМИНИСТРАЦИЯ </w:t>
      </w:r>
    </w:p>
    <w:p w14:paraId="0A592748" w14:textId="77777777" w:rsidR="009C5DB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МОШЕНСКОГО МУНИЦИПАЛЬНОГО </w:t>
      </w:r>
      <w:r w:rsidR="002D2591">
        <w:rPr>
          <w:rFonts w:ascii="Times New Roman" w:hAnsi="Times New Roman"/>
          <w:spacing w:val="0"/>
          <w:szCs w:val="32"/>
        </w:rPr>
        <w:t>ОКРУГА</w:t>
      </w:r>
    </w:p>
    <w:p w14:paraId="1944A15E" w14:textId="77777777" w:rsidR="002D2591" w:rsidRPr="002D2591" w:rsidRDefault="002D2591" w:rsidP="002D2591">
      <w:pPr>
        <w:jc w:val="center"/>
        <w:rPr>
          <w:b/>
          <w:sz w:val="32"/>
          <w:szCs w:val="32"/>
        </w:rPr>
      </w:pPr>
      <w:r w:rsidRPr="002D2591">
        <w:rPr>
          <w:b/>
          <w:sz w:val="32"/>
          <w:szCs w:val="32"/>
        </w:rPr>
        <w:t>НОВГОРОДСКОЙ ОБЛАСТИ</w:t>
      </w:r>
    </w:p>
    <w:p w14:paraId="78EF4D11" w14:textId="77777777" w:rsidR="009C5DB1" w:rsidRDefault="009C5DB1">
      <w:pPr>
        <w:pStyle w:val="2"/>
      </w:pPr>
    </w:p>
    <w:p w14:paraId="0F6C6EAE" w14:textId="77777777" w:rsidR="009C5DB1" w:rsidRDefault="003B18B7">
      <w:pPr>
        <w:pStyle w:val="4"/>
        <w:rPr>
          <w:spacing w:val="84"/>
          <w:sz w:val="40"/>
        </w:rPr>
      </w:pPr>
      <w:r>
        <w:rPr>
          <w:sz w:val="40"/>
        </w:rPr>
        <w:t>ПОСТАНОВЛЕНИЕ</w:t>
      </w:r>
    </w:p>
    <w:p w14:paraId="4DDEB318" w14:textId="77777777" w:rsidR="009C5DB1" w:rsidRDefault="009C5DB1">
      <w:pPr>
        <w:jc w:val="center"/>
        <w:rPr>
          <w:rFonts w:ascii="Courier New" w:hAnsi="Courier New"/>
          <w:sz w:val="24"/>
        </w:rPr>
      </w:pPr>
    </w:p>
    <w:tbl>
      <w:tblPr>
        <w:tblW w:w="0" w:type="auto"/>
        <w:jc w:val="center"/>
        <w:tblLayout w:type="fixed"/>
        <w:tblLook w:val="0000" w:firstRow="0" w:lastRow="0" w:firstColumn="0" w:lastColumn="0" w:noHBand="0" w:noVBand="0"/>
      </w:tblPr>
      <w:tblGrid>
        <w:gridCol w:w="3652"/>
      </w:tblGrid>
      <w:tr w:rsidR="00546517" w:rsidRPr="003A4A9B" w14:paraId="7F1FB10E" w14:textId="77777777" w:rsidTr="00F54EAF">
        <w:trPr>
          <w:jc w:val="center"/>
        </w:trPr>
        <w:tc>
          <w:tcPr>
            <w:tcW w:w="3652" w:type="dxa"/>
          </w:tcPr>
          <w:p w14:paraId="73898E29" w14:textId="77777777" w:rsidR="00546517" w:rsidRPr="003A4A9B" w:rsidRDefault="00546517" w:rsidP="001F459B">
            <w:pPr>
              <w:jc w:val="center"/>
              <w:rPr>
                <w:sz w:val="28"/>
                <w:szCs w:val="28"/>
              </w:rPr>
            </w:pPr>
            <w:bookmarkStart w:id="0" w:name="дата"/>
            <w:bookmarkEnd w:id="0"/>
            <w:r w:rsidRPr="003A4A9B">
              <w:rPr>
                <w:sz w:val="28"/>
                <w:szCs w:val="28"/>
              </w:rPr>
              <w:t>№</w:t>
            </w:r>
            <w:bookmarkStart w:id="1" w:name="номер"/>
            <w:bookmarkEnd w:id="1"/>
          </w:p>
        </w:tc>
      </w:tr>
    </w:tbl>
    <w:p w14:paraId="7DD85128" w14:textId="77777777" w:rsidR="003A4A9B" w:rsidRDefault="003A4A9B"/>
    <w:tbl>
      <w:tblPr>
        <w:tblW w:w="0" w:type="auto"/>
        <w:jc w:val="center"/>
        <w:tblLayout w:type="fixed"/>
        <w:tblLook w:val="0000" w:firstRow="0" w:lastRow="0" w:firstColumn="0" w:lastColumn="0" w:noHBand="0" w:noVBand="0"/>
      </w:tblPr>
      <w:tblGrid>
        <w:gridCol w:w="3652"/>
      </w:tblGrid>
      <w:tr w:rsidR="009C5DB1" w:rsidRPr="003A4A9B" w14:paraId="31E9B9C1" w14:textId="77777777">
        <w:trPr>
          <w:jc w:val="center"/>
        </w:trPr>
        <w:tc>
          <w:tcPr>
            <w:tcW w:w="3652" w:type="dxa"/>
          </w:tcPr>
          <w:p w14:paraId="6EAE5B19" w14:textId="77777777" w:rsidR="009C5DB1" w:rsidRPr="003A4A9B" w:rsidRDefault="009C5DB1" w:rsidP="003A4A9B">
            <w:pPr>
              <w:jc w:val="center"/>
              <w:rPr>
                <w:sz w:val="28"/>
                <w:szCs w:val="28"/>
              </w:rPr>
            </w:pPr>
            <w:r w:rsidRPr="003A4A9B">
              <w:rPr>
                <w:sz w:val="28"/>
                <w:szCs w:val="28"/>
              </w:rPr>
              <w:t>с. Мошенское</w:t>
            </w:r>
          </w:p>
        </w:tc>
      </w:tr>
    </w:tbl>
    <w:p w14:paraId="6E87FBB3" w14:textId="77777777" w:rsidR="003A4A9B" w:rsidRDefault="003A4A9B"/>
    <w:tbl>
      <w:tblPr>
        <w:tblW w:w="0" w:type="auto"/>
        <w:jc w:val="center"/>
        <w:tblLayout w:type="fixed"/>
        <w:tblLook w:val="0000" w:firstRow="0" w:lastRow="0" w:firstColumn="0" w:lastColumn="0" w:noHBand="0" w:noVBand="0"/>
      </w:tblPr>
      <w:tblGrid>
        <w:gridCol w:w="7950"/>
      </w:tblGrid>
      <w:tr w:rsidR="00350811" w:rsidRPr="00350811" w14:paraId="51AADD5C" w14:textId="77777777" w:rsidTr="00CB3E98">
        <w:trPr>
          <w:jc w:val="center"/>
        </w:trPr>
        <w:tc>
          <w:tcPr>
            <w:tcW w:w="7950" w:type="dxa"/>
          </w:tcPr>
          <w:p w14:paraId="71CFF304" w14:textId="6DDED6A9" w:rsidR="00350811" w:rsidRPr="00E442A4" w:rsidRDefault="00E67E57" w:rsidP="000C18B5">
            <w:pPr>
              <w:jc w:val="center"/>
              <w:rPr>
                <w:b/>
                <w:sz w:val="28"/>
                <w:szCs w:val="28"/>
              </w:rPr>
            </w:pPr>
            <w:r w:rsidRPr="00E67E57">
              <w:rPr>
                <w:b/>
                <w:sz w:val="28"/>
                <w:szCs w:val="28"/>
              </w:rPr>
              <w:t>О проведении электронного аукциона</w:t>
            </w:r>
          </w:p>
        </w:tc>
      </w:tr>
    </w:tbl>
    <w:p w14:paraId="59C3FA8B" w14:textId="77777777" w:rsidR="00E67E57" w:rsidRDefault="00E67E57" w:rsidP="00E67E57">
      <w:pPr>
        <w:jc w:val="both"/>
        <w:rPr>
          <w:sz w:val="28"/>
          <w:szCs w:val="28"/>
        </w:rPr>
      </w:pPr>
    </w:p>
    <w:p w14:paraId="284781A5" w14:textId="77777777" w:rsidR="00E67E57" w:rsidRDefault="00E67E57" w:rsidP="00E67E57">
      <w:pPr>
        <w:jc w:val="both"/>
        <w:rPr>
          <w:sz w:val="28"/>
          <w:szCs w:val="28"/>
        </w:rPr>
      </w:pPr>
    </w:p>
    <w:p w14:paraId="6FCD394C" w14:textId="0CD4736B" w:rsidR="00E67E57" w:rsidRDefault="00E67E57" w:rsidP="00E67E57">
      <w:pPr>
        <w:ind w:firstLine="709"/>
        <w:jc w:val="both"/>
        <w:rPr>
          <w:b/>
          <w:sz w:val="28"/>
          <w:szCs w:val="28"/>
        </w:rPr>
      </w:pPr>
      <w:r w:rsidRPr="00E67E57">
        <w:rPr>
          <w:sz w:val="28"/>
          <w:szCs w:val="28"/>
        </w:rPr>
        <w:t>В соответствии с пунктом 1 статьи 39.3, статьями 39.11, 39.12, 39.13 и пунктом 7 статьи 39.18 Земельного кодекса Российской Федерации, Адми</w:t>
      </w:r>
      <w:r w:rsidR="00A812D8">
        <w:rPr>
          <w:sz w:val="28"/>
          <w:szCs w:val="28"/>
        </w:rPr>
        <w:softHyphen/>
      </w:r>
      <w:r w:rsidRPr="00E67E57">
        <w:rPr>
          <w:sz w:val="28"/>
          <w:szCs w:val="28"/>
        </w:rPr>
        <w:t xml:space="preserve">нистрация Мошенского муниципального округа Новгородской области </w:t>
      </w:r>
      <w:r w:rsidR="00A812D8">
        <w:rPr>
          <w:sz w:val="28"/>
          <w:szCs w:val="28"/>
        </w:rPr>
        <w:br/>
      </w:r>
      <w:r w:rsidRPr="00E67E57">
        <w:rPr>
          <w:b/>
          <w:sz w:val="28"/>
          <w:szCs w:val="28"/>
        </w:rPr>
        <w:t>ПО</w:t>
      </w:r>
      <w:r w:rsidR="00A812D8">
        <w:rPr>
          <w:b/>
          <w:sz w:val="28"/>
          <w:szCs w:val="28"/>
        </w:rPr>
        <w:softHyphen/>
      </w:r>
      <w:r w:rsidRPr="00E67E57">
        <w:rPr>
          <w:b/>
          <w:sz w:val="28"/>
          <w:szCs w:val="28"/>
        </w:rPr>
        <w:t>СТАНОВЛЯЕТ:</w:t>
      </w:r>
    </w:p>
    <w:p w14:paraId="6002A292" w14:textId="77777777" w:rsidR="00E67E57" w:rsidRDefault="00E67E57" w:rsidP="00E67E57">
      <w:pPr>
        <w:ind w:firstLine="709"/>
        <w:jc w:val="both"/>
        <w:rPr>
          <w:b/>
          <w:sz w:val="28"/>
          <w:szCs w:val="28"/>
        </w:rPr>
      </w:pPr>
    </w:p>
    <w:p w14:paraId="17031FA6" w14:textId="39042156" w:rsidR="00E67E57" w:rsidRDefault="00E67E57" w:rsidP="00E67E57">
      <w:pPr>
        <w:ind w:firstLine="709"/>
        <w:jc w:val="both"/>
        <w:rPr>
          <w:b/>
          <w:sz w:val="28"/>
          <w:szCs w:val="28"/>
        </w:rPr>
      </w:pPr>
      <w:r w:rsidRPr="00E67E57">
        <w:rPr>
          <w:sz w:val="28"/>
          <w:szCs w:val="28"/>
        </w:rPr>
        <w:t>1.</w:t>
      </w:r>
      <w:r>
        <w:rPr>
          <w:sz w:val="28"/>
          <w:szCs w:val="28"/>
        </w:rPr>
        <w:t xml:space="preserve"> </w:t>
      </w:r>
      <w:r w:rsidRPr="00E67E57">
        <w:rPr>
          <w:sz w:val="28"/>
          <w:szCs w:val="28"/>
        </w:rPr>
        <w:t>Комитету по управлению муниципальным имуществом Админи</w:t>
      </w:r>
      <w:r w:rsidR="00A812D8">
        <w:rPr>
          <w:sz w:val="28"/>
          <w:szCs w:val="28"/>
        </w:rPr>
        <w:softHyphen/>
      </w:r>
      <w:r w:rsidRPr="00E67E57">
        <w:rPr>
          <w:sz w:val="28"/>
          <w:szCs w:val="28"/>
        </w:rPr>
        <w:t>страции Мошенского муниципального округа Новгородской области органи</w:t>
      </w:r>
      <w:r w:rsidR="00A812D8">
        <w:rPr>
          <w:sz w:val="28"/>
          <w:szCs w:val="28"/>
        </w:rPr>
        <w:softHyphen/>
      </w:r>
      <w:r w:rsidRPr="00E67E57">
        <w:rPr>
          <w:sz w:val="28"/>
          <w:szCs w:val="28"/>
        </w:rPr>
        <w:t>зовать и провести торги в форме электронного аукциона, участниками кото</w:t>
      </w:r>
      <w:r w:rsidR="00A812D8">
        <w:rPr>
          <w:sz w:val="28"/>
          <w:szCs w:val="28"/>
        </w:rPr>
        <w:softHyphen/>
      </w:r>
      <w:r w:rsidRPr="00E67E57">
        <w:rPr>
          <w:sz w:val="28"/>
          <w:szCs w:val="28"/>
        </w:rPr>
        <w:t xml:space="preserve">рого могут быть только граждане, по продаже </w:t>
      </w:r>
      <w:r w:rsidRPr="00E67E57">
        <w:rPr>
          <w:rFonts w:eastAsia="Calibri"/>
          <w:sz w:val="28"/>
          <w:szCs w:val="28"/>
          <w:lang w:eastAsia="en-US"/>
        </w:rPr>
        <w:t>земельного участка</w:t>
      </w:r>
      <w:r w:rsidRPr="00E67E57">
        <w:rPr>
          <w:rFonts w:eastAsia="Calibri"/>
          <w:color w:val="000000"/>
          <w:sz w:val="28"/>
          <w:szCs w:val="28"/>
          <w:lang w:eastAsia="en-US"/>
        </w:rPr>
        <w:t xml:space="preserve"> с кадаст</w:t>
      </w:r>
      <w:r w:rsidR="00A812D8">
        <w:rPr>
          <w:rFonts w:eastAsia="Calibri"/>
          <w:color w:val="000000"/>
          <w:sz w:val="28"/>
          <w:szCs w:val="28"/>
          <w:lang w:eastAsia="en-US"/>
        </w:rPr>
        <w:softHyphen/>
      </w:r>
      <w:r w:rsidRPr="00E67E57">
        <w:rPr>
          <w:rFonts w:eastAsia="Calibri"/>
          <w:color w:val="000000"/>
          <w:sz w:val="28"/>
          <w:szCs w:val="28"/>
          <w:lang w:eastAsia="en-US"/>
        </w:rPr>
        <w:t>ровым номером</w:t>
      </w:r>
      <w:r w:rsidRPr="00E67E57">
        <w:rPr>
          <w:rFonts w:eastAsia="Calibri"/>
          <w:color w:val="000000"/>
          <w:sz w:val="28"/>
          <w:szCs w:val="28"/>
          <w:shd w:val="clear" w:color="auto" w:fill="FFFFFF"/>
          <w:lang w:eastAsia="en-US"/>
        </w:rPr>
        <w:t xml:space="preserve"> 53:10:0071301:209, общей площадью 2000 </w:t>
      </w:r>
      <w:proofErr w:type="spellStart"/>
      <w:r w:rsidRPr="00E67E57">
        <w:rPr>
          <w:rFonts w:eastAsia="Calibri"/>
          <w:color w:val="000000"/>
          <w:sz w:val="28"/>
          <w:szCs w:val="28"/>
          <w:shd w:val="clear" w:color="auto" w:fill="FFFFFF"/>
          <w:lang w:eastAsia="en-US"/>
        </w:rPr>
        <w:t>кв.м</w:t>
      </w:r>
      <w:proofErr w:type="spellEnd"/>
      <w:r w:rsidRPr="00E67E57">
        <w:rPr>
          <w:rFonts w:eastAsia="Calibri"/>
          <w:color w:val="000000"/>
          <w:sz w:val="28"/>
          <w:szCs w:val="28"/>
          <w:shd w:val="clear" w:color="auto" w:fill="FFFFFF"/>
          <w:lang w:eastAsia="en-US"/>
        </w:rPr>
        <w:t>, местораспо</w:t>
      </w:r>
      <w:r w:rsidR="00A812D8">
        <w:rPr>
          <w:rFonts w:eastAsia="Calibri"/>
          <w:color w:val="000000"/>
          <w:sz w:val="28"/>
          <w:szCs w:val="28"/>
          <w:shd w:val="clear" w:color="auto" w:fill="FFFFFF"/>
          <w:lang w:eastAsia="en-US"/>
        </w:rPr>
        <w:softHyphen/>
      </w:r>
      <w:r w:rsidRPr="00E67E57">
        <w:rPr>
          <w:rFonts w:eastAsia="Calibri"/>
          <w:color w:val="000000"/>
          <w:sz w:val="28"/>
          <w:szCs w:val="28"/>
          <w:shd w:val="clear" w:color="auto" w:fill="FFFFFF"/>
          <w:lang w:eastAsia="en-US"/>
        </w:rPr>
        <w:t>ложение: Российская Федерация, Новгородская область, Мошенской муни</w:t>
      </w:r>
      <w:r w:rsidR="00A812D8">
        <w:rPr>
          <w:rFonts w:eastAsia="Calibri"/>
          <w:color w:val="000000"/>
          <w:sz w:val="28"/>
          <w:szCs w:val="28"/>
          <w:shd w:val="clear" w:color="auto" w:fill="FFFFFF"/>
          <w:lang w:eastAsia="en-US"/>
        </w:rPr>
        <w:softHyphen/>
      </w:r>
      <w:r w:rsidRPr="00E67E57">
        <w:rPr>
          <w:rFonts w:eastAsia="Calibri"/>
          <w:color w:val="000000"/>
          <w:sz w:val="28"/>
          <w:szCs w:val="28"/>
          <w:shd w:val="clear" w:color="auto" w:fill="FFFFFF"/>
          <w:lang w:eastAsia="en-US"/>
        </w:rPr>
        <w:t xml:space="preserve">ципальный район, Долговское сельское поселение, д. </w:t>
      </w:r>
      <w:proofErr w:type="spellStart"/>
      <w:r w:rsidRPr="00E67E57">
        <w:rPr>
          <w:rFonts w:eastAsia="Calibri"/>
          <w:color w:val="000000"/>
          <w:sz w:val="28"/>
          <w:szCs w:val="28"/>
          <w:shd w:val="clear" w:color="auto" w:fill="FFFFFF"/>
          <w:lang w:eastAsia="en-US"/>
        </w:rPr>
        <w:t>Анашкино</w:t>
      </w:r>
      <w:proofErr w:type="spellEnd"/>
      <w:r w:rsidRPr="00E67E57">
        <w:rPr>
          <w:rFonts w:eastAsia="Calibri"/>
          <w:color w:val="000000"/>
          <w:sz w:val="28"/>
          <w:szCs w:val="28"/>
          <w:shd w:val="clear" w:color="auto" w:fill="FFFFFF"/>
          <w:lang w:eastAsia="en-US"/>
        </w:rPr>
        <w:t>, земельный участок 42, вид разрешенного использования: для ведения личного подсоб</w:t>
      </w:r>
      <w:r w:rsidR="00A812D8">
        <w:rPr>
          <w:rFonts w:eastAsia="Calibri"/>
          <w:color w:val="000000"/>
          <w:sz w:val="28"/>
          <w:szCs w:val="28"/>
          <w:shd w:val="clear" w:color="auto" w:fill="FFFFFF"/>
          <w:lang w:eastAsia="en-US"/>
        </w:rPr>
        <w:softHyphen/>
      </w:r>
      <w:r w:rsidRPr="00E67E57">
        <w:rPr>
          <w:rFonts w:eastAsia="Calibri"/>
          <w:color w:val="000000"/>
          <w:sz w:val="28"/>
          <w:szCs w:val="28"/>
          <w:shd w:val="clear" w:color="auto" w:fill="FFFFFF"/>
          <w:lang w:eastAsia="en-US"/>
        </w:rPr>
        <w:t xml:space="preserve">ного хозяйства, категория земель: </w:t>
      </w:r>
      <w:r w:rsidRPr="00E67E57">
        <w:rPr>
          <w:rFonts w:eastAsia="Calibri"/>
          <w:color w:val="000000"/>
          <w:sz w:val="28"/>
          <w:szCs w:val="28"/>
          <w:lang w:eastAsia="en-US"/>
        </w:rPr>
        <w:t>земли населенных пунктов.</w:t>
      </w:r>
    </w:p>
    <w:p w14:paraId="7912E3C1" w14:textId="77777777" w:rsidR="00E67E57" w:rsidRDefault="00E67E57" w:rsidP="00E67E57">
      <w:pPr>
        <w:ind w:firstLine="709"/>
        <w:jc w:val="both"/>
        <w:rPr>
          <w:b/>
          <w:sz w:val="28"/>
          <w:szCs w:val="28"/>
        </w:rPr>
      </w:pPr>
      <w:r w:rsidRPr="00E67E57">
        <w:rPr>
          <w:sz w:val="28"/>
          <w:szCs w:val="28"/>
        </w:rPr>
        <w:t>2. Возложить на комитет по управлению муниципальным имуществом Администрации Мошенского муниципального округа Новгородской области, как на организатора аукциона, следующие функции:</w:t>
      </w:r>
    </w:p>
    <w:p w14:paraId="31F279A6" w14:textId="432CE3D9" w:rsidR="00E67E57" w:rsidRDefault="00E67E57" w:rsidP="00E67E57">
      <w:pPr>
        <w:ind w:firstLine="709"/>
        <w:jc w:val="both"/>
        <w:rPr>
          <w:b/>
          <w:sz w:val="28"/>
          <w:szCs w:val="28"/>
        </w:rPr>
      </w:pPr>
      <w:r w:rsidRPr="00E67E57">
        <w:rPr>
          <w:sz w:val="28"/>
          <w:szCs w:val="28"/>
        </w:rPr>
        <w:t xml:space="preserve">подготовка информационных сообщений о проведении аукциона и его результатах с публикацией в бюллетене «Официальный вестник Мошенского муниципального округа» и размещением на официальном сайте Мошенского муниципального округа </w:t>
      </w:r>
      <w:r w:rsidRPr="00E67E57">
        <w:rPr>
          <w:rFonts w:eastAsia="Calibri"/>
          <w:sz w:val="28"/>
          <w:szCs w:val="28"/>
          <w:lang w:eastAsia="en-US"/>
        </w:rPr>
        <w:t>https://moshensk.gosuslugi.ru</w:t>
      </w:r>
      <w:r w:rsidRPr="00E67E57">
        <w:rPr>
          <w:sz w:val="28"/>
          <w:szCs w:val="28"/>
        </w:rPr>
        <w:t xml:space="preserve"> и сайте Российской Фе</w:t>
      </w:r>
      <w:r w:rsidR="00A812D8">
        <w:rPr>
          <w:sz w:val="28"/>
          <w:szCs w:val="28"/>
        </w:rPr>
        <w:softHyphen/>
      </w:r>
      <w:r w:rsidRPr="00E67E57">
        <w:rPr>
          <w:sz w:val="28"/>
          <w:szCs w:val="28"/>
        </w:rPr>
        <w:t xml:space="preserve">дерации </w:t>
      </w:r>
      <w:r w:rsidRPr="00E67E57">
        <w:rPr>
          <w:rFonts w:eastAsia="Calibri"/>
          <w:sz w:val="28"/>
          <w:szCs w:val="28"/>
          <w:lang w:eastAsia="en-US"/>
        </w:rPr>
        <w:t xml:space="preserve">https://torgi.gov.ru </w:t>
      </w:r>
      <w:r w:rsidRPr="00E67E57">
        <w:rPr>
          <w:sz w:val="28"/>
          <w:szCs w:val="28"/>
        </w:rPr>
        <w:t>в сети Интернет;</w:t>
      </w:r>
    </w:p>
    <w:p w14:paraId="009EEFC0" w14:textId="77777777" w:rsidR="00E67E57" w:rsidRDefault="00E67E57" w:rsidP="00E67E57">
      <w:pPr>
        <w:ind w:firstLine="709"/>
        <w:jc w:val="both"/>
        <w:rPr>
          <w:b/>
          <w:sz w:val="28"/>
          <w:szCs w:val="28"/>
        </w:rPr>
      </w:pPr>
      <w:r w:rsidRPr="00E67E57">
        <w:rPr>
          <w:sz w:val="28"/>
          <w:szCs w:val="28"/>
        </w:rPr>
        <w:t xml:space="preserve">подготовка и подписание договора купли-продажи земельного участка. </w:t>
      </w:r>
    </w:p>
    <w:p w14:paraId="0A43392C" w14:textId="77777777" w:rsidR="00E67E57" w:rsidRDefault="00E67E57" w:rsidP="00E67E57">
      <w:pPr>
        <w:ind w:firstLine="709"/>
        <w:jc w:val="both"/>
        <w:rPr>
          <w:b/>
          <w:sz w:val="28"/>
          <w:szCs w:val="28"/>
        </w:rPr>
      </w:pPr>
      <w:r w:rsidRPr="00E67E57">
        <w:rPr>
          <w:sz w:val="28"/>
          <w:szCs w:val="28"/>
        </w:rPr>
        <w:t>3. Установить:</w:t>
      </w:r>
    </w:p>
    <w:p w14:paraId="32FD0DAD" w14:textId="77777777" w:rsidR="00E67E57" w:rsidRDefault="00E67E57" w:rsidP="00E67E57">
      <w:pPr>
        <w:ind w:firstLine="709"/>
        <w:jc w:val="both"/>
        <w:rPr>
          <w:b/>
          <w:sz w:val="28"/>
          <w:szCs w:val="28"/>
        </w:rPr>
      </w:pPr>
      <w:r w:rsidRPr="00E67E57">
        <w:rPr>
          <w:rFonts w:eastAsia="Calibri"/>
          <w:sz w:val="28"/>
          <w:szCs w:val="28"/>
          <w:lang w:eastAsia="en-US"/>
        </w:rPr>
        <w:t>3.1. Начальную цену земельного участка в соответствии с</w:t>
      </w:r>
      <w:r w:rsidRPr="00E67E57">
        <w:rPr>
          <w:rFonts w:ascii="Calibri" w:eastAsia="Calibri" w:hAnsi="Calibri"/>
          <w:sz w:val="28"/>
          <w:szCs w:val="28"/>
          <w:lang w:eastAsia="en-US"/>
        </w:rPr>
        <w:t xml:space="preserve"> </w:t>
      </w:r>
      <w:r w:rsidRPr="00E67E57">
        <w:rPr>
          <w:rFonts w:eastAsia="Calibri"/>
          <w:sz w:val="28"/>
          <w:szCs w:val="28"/>
          <w:lang w:eastAsia="en-US"/>
        </w:rPr>
        <w:t>кадастровой стоимостью земельного участка;</w:t>
      </w:r>
    </w:p>
    <w:p w14:paraId="4F7D830C" w14:textId="2A26F11F" w:rsidR="00E67E57" w:rsidRPr="00E67E57" w:rsidRDefault="00E67E57" w:rsidP="00E67E57">
      <w:pPr>
        <w:ind w:firstLine="709"/>
        <w:jc w:val="both"/>
        <w:rPr>
          <w:b/>
          <w:sz w:val="28"/>
          <w:szCs w:val="28"/>
        </w:rPr>
      </w:pPr>
      <w:r w:rsidRPr="00E67E57">
        <w:rPr>
          <w:rFonts w:eastAsia="Calibri"/>
          <w:sz w:val="28"/>
          <w:szCs w:val="28"/>
          <w:lang w:eastAsia="en-US"/>
        </w:rPr>
        <w:t>3.2. Шаг аукциона – в размере 3 процентов от начальной цены;</w:t>
      </w:r>
    </w:p>
    <w:p w14:paraId="1D1947D7" w14:textId="13EF7E66" w:rsidR="00E67E57" w:rsidRPr="00E67E57" w:rsidRDefault="00E67E57" w:rsidP="00A812D8">
      <w:pPr>
        <w:widowControl w:val="0"/>
        <w:ind w:firstLine="709"/>
        <w:contextualSpacing/>
        <w:jc w:val="both"/>
        <w:rPr>
          <w:rFonts w:eastAsia="Calibri"/>
          <w:sz w:val="28"/>
          <w:szCs w:val="28"/>
          <w:lang w:eastAsia="en-US"/>
        </w:rPr>
      </w:pPr>
      <w:r w:rsidRPr="00E67E57">
        <w:rPr>
          <w:rFonts w:eastAsia="Calibri"/>
          <w:sz w:val="28"/>
          <w:szCs w:val="28"/>
          <w:lang w:eastAsia="en-US"/>
        </w:rPr>
        <w:t xml:space="preserve">3.3. Задаток для участия в аукционе – в размере 20 процентов от </w:t>
      </w:r>
      <w:r w:rsidRPr="00E67E57">
        <w:rPr>
          <w:rFonts w:eastAsia="Calibri"/>
          <w:sz w:val="28"/>
          <w:szCs w:val="28"/>
          <w:lang w:eastAsia="en-US"/>
        </w:rPr>
        <w:lastRenderedPageBreak/>
        <w:t>начальной цены.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127"/>
        <w:gridCol w:w="1983"/>
        <w:gridCol w:w="1809"/>
      </w:tblGrid>
      <w:tr w:rsidR="00A812D8" w:rsidRPr="00A812D8" w14:paraId="3D51585D" w14:textId="77777777" w:rsidTr="00A812D8">
        <w:trPr>
          <w:trHeight w:val="1509"/>
        </w:trPr>
        <w:tc>
          <w:tcPr>
            <w:tcW w:w="1908" w:type="pct"/>
            <w:shd w:val="clear" w:color="auto" w:fill="auto"/>
          </w:tcPr>
          <w:p w14:paraId="6DE5CCD5" w14:textId="77777777" w:rsidR="00E67E57" w:rsidRPr="00E67E57" w:rsidRDefault="00E67E57" w:rsidP="00A812D8">
            <w:pPr>
              <w:ind w:left="-57" w:right="-57"/>
              <w:jc w:val="center"/>
              <w:rPr>
                <w:rFonts w:eastAsia="Calibri"/>
                <w:sz w:val="28"/>
                <w:szCs w:val="28"/>
                <w:lang w:eastAsia="en-US"/>
              </w:rPr>
            </w:pPr>
            <w:r w:rsidRPr="00E67E57">
              <w:rPr>
                <w:rFonts w:eastAsia="Calibri"/>
                <w:sz w:val="28"/>
                <w:szCs w:val="28"/>
                <w:lang w:eastAsia="en-US"/>
              </w:rPr>
              <w:t>Адрес, кадастровый номер и площадь земельного участка</w:t>
            </w:r>
          </w:p>
        </w:tc>
        <w:tc>
          <w:tcPr>
            <w:tcW w:w="1111" w:type="pct"/>
            <w:shd w:val="clear" w:color="auto" w:fill="auto"/>
          </w:tcPr>
          <w:p w14:paraId="48D8C277" w14:textId="0193BEBD" w:rsidR="00E67E57" w:rsidRPr="00E67E57" w:rsidRDefault="00E67E57" w:rsidP="00A812D8">
            <w:pPr>
              <w:ind w:left="-57" w:right="-57"/>
              <w:jc w:val="center"/>
              <w:rPr>
                <w:rFonts w:eastAsia="Calibri"/>
                <w:sz w:val="28"/>
                <w:szCs w:val="28"/>
                <w:lang w:eastAsia="en-US"/>
              </w:rPr>
            </w:pPr>
            <w:r w:rsidRPr="00E67E57">
              <w:rPr>
                <w:rFonts w:eastAsia="Calibri"/>
                <w:sz w:val="28"/>
                <w:szCs w:val="28"/>
                <w:lang w:eastAsia="en-US"/>
              </w:rPr>
              <w:t>Начальная цена предмета аукци</w:t>
            </w:r>
            <w:r w:rsidR="00A812D8">
              <w:rPr>
                <w:rFonts w:eastAsia="Calibri"/>
                <w:sz w:val="28"/>
                <w:szCs w:val="28"/>
                <w:lang w:eastAsia="en-US"/>
              </w:rPr>
              <w:softHyphen/>
            </w:r>
            <w:r w:rsidRPr="00E67E57">
              <w:rPr>
                <w:rFonts w:eastAsia="Calibri"/>
                <w:sz w:val="28"/>
                <w:szCs w:val="28"/>
                <w:lang w:eastAsia="en-US"/>
              </w:rPr>
              <w:t>она на право заключения до</w:t>
            </w:r>
            <w:r w:rsidR="00A812D8">
              <w:rPr>
                <w:rFonts w:eastAsia="Calibri"/>
                <w:sz w:val="28"/>
                <w:szCs w:val="28"/>
                <w:lang w:eastAsia="en-US"/>
              </w:rPr>
              <w:softHyphen/>
            </w:r>
            <w:r w:rsidRPr="00E67E57">
              <w:rPr>
                <w:rFonts w:eastAsia="Calibri"/>
                <w:sz w:val="28"/>
                <w:szCs w:val="28"/>
                <w:lang w:eastAsia="en-US"/>
              </w:rPr>
              <w:t>говора купли-продажи зе</w:t>
            </w:r>
            <w:r w:rsidR="00A812D8">
              <w:rPr>
                <w:rFonts w:eastAsia="Calibri"/>
                <w:sz w:val="28"/>
                <w:szCs w:val="28"/>
                <w:lang w:eastAsia="en-US"/>
              </w:rPr>
              <w:softHyphen/>
            </w:r>
            <w:r w:rsidRPr="00E67E57">
              <w:rPr>
                <w:rFonts w:eastAsia="Calibri"/>
                <w:sz w:val="28"/>
                <w:szCs w:val="28"/>
                <w:lang w:eastAsia="en-US"/>
              </w:rPr>
              <w:t>мельного участ</w:t>
            </w:r>
            <w:r w:rsidR="00A812D8">
              <w:rPr>
                <w:rFonts w:eastAsia="Calibri"/>
                <w:sz w:val="28"/>
                <w:szCs w:val="28"/>
                <w:lang w:eastAsia="en-US"/>
              </w:rPr>
              <w:softHyphen/>
            </w:r>
            <w:r w:rsidRPr="00E67E57">
              <w:rPr>
                <w:rFonts w:eastAsia="Calibri"/>
                <w:sz w:val="28"/>
                <w:szCs w:val="28"/>
                <w:lang w:eastAsia="en-US"/>
              </w:rPr>
              <w:t>ка</w:t>
            </w:r>
            <w:r w:rsidR="00A812D8">
              <w:rPr>
                <w:rFonts w:eastAsia="Calibri"/>
                <w:sz w:val="28"/>
                <w:szCs w:val="28"/>
                <w:lang w:eastAsia="en-US"/>
              </w:rPr>
              <w:t xml:space="preserve"> </w:t>
            </w:r>
            <w:r w:rsidRPr="00E67E57">
              <w:rPr>
                <w:rFonts w:eastAsia="Calibri"/>
                <w:sz w:val="28"/>
                <w:szCs w:val="28"/>
                <w:lang w:eastAsia="en-US"/>
              </w:rPr>
              <w:t>(руб.)</w:t>
            </w:r>
          </w:p>
        </w:tc>
        <w:tc>
          <w:tcPr>
            <w:tcW w:w="1036" w:type="pct"/>
            <w:shd w:val="clear" w:color="auto" w:fill="auto"/>
          </w:tcPr>
          <w:p w14:paraId="3EA9209A" w14:textId="77777777" w:rsidR="00E67E57" w:rsidRPr="00E67E57" w:rsidRDefault="00E67E57" w:rsidP="00A812D8">
            <w:pPr>
              <w:ind w:left="-57" w:right="-57"/>
              <w:jc w:val="center"/>
              <w:rPr>
                <w:rFonts w:eastAsia="Calibri"/>
                <w:sz w:val="28"/>
                <w:szCs w:val="28"/>
                <w:lang w:eastAsia="en-US"/>
              </w:rPr>
            </w:pPr>
            <w:r w:rsidRPr="00E67E57">
              <w:rPr>
                <w:rFonts w:eastAsia="Calibri"/>
                <w:sz w:val="28"/>
                <w:szCs w:val="28"/>
                <w:lang w:eastAsia="en-US"/>
              </w:rPr>
              <w:t>Шаг аукциона в размере 3% от рыночной стоимости за земельный участок (руб.)</w:t>
            </w:r>
          </w:p>
        </w:tc>
        <w:tc>
          <w:tcPr>
            <w:tcW w:w="945" w:type="pct"/>
            <w:shd w:val="clear" w:color="auto" w:fill="auto"/>
          </w:tcPr>
          <w:p w14:paraId="795497D2" w14:textId="77777777" w:rsidR="00E67E57" w:rsidRPr="00E67E57" w:rsidRDefault="00E67E57" w:rsidP="00A812D8">
            <w:pPr>
              <w:ind w:left="-57" w:right="-57"/>
              <w:jc w:val="center"/>
              <w:rPr>
                <w:rFonts w:eastAsia="Calibri"/>
                <w:sz w:val="28"/>
                <w:szCs w:val="28"/>
                <w:lang w:eastAsia="en-US"/>
              </w:rPr>
            </w:pPr>
            <w:r w:rsidRPr="00E67E57">
              <w:rPr>
                <w:rFonts w:eastAsia="Calibri"/>
                <w:sz w:val="28"/>
                <w:szCs w:val="28"/>
                <w:lang w:eastAsia="en-US"/>
              </w:rPr>
              <w:t>Задаток в размере 20% от рыночной стоимости за земельный участок (руб.)</w:t>
            </w:r>
          </w:p>
        </w:tc>
      </w:tr>
      <w:tr w:rsidR="00E67E57" w:rsidRPr="00A812D8" w14:paraId="463603B2" w14:textId="77777777" w:rsidTr="00A812D8">
        <w:tc>
          <w:tcPr>
            <w:tcW w:w="5000" w:type="pct"/>
            <w:gridSpan w:val="4"/>
            <w:shd w:val="clear" w:color="auto" w:fill="auto"/>
          </w:tcPr>
          <w:p w14:paraId="74B7B209" w14:textId="77777777" w:rsidR="00E67E57" w:rsidRPr="00E67E57" w:rsidRDefault="00E67E57" w:rsidP="00A812D8">
            <w:pPr>
              <w:ind w:left="-57" w:right="-57"/>
              <w:jc w:val="center"/>
              <w:rPr>
                <w:rFonts w:eastAsia="Calibri"/>
                <w:b/>
                <w:sz w:val="28"/>
                <w:szCs w:val="28"/>
                <w:lang w:eastAsia="en-US"/>
              </w:rPr>
            </w:pPr>
            <w:r w:rsidRPr="00E67E57">
              <w:rPr>
                <w:rFonts w:eastAsia="Calibri"/>
                <w:b/>
                <w:sz w:val="28"/>
                <w:szCs w:val="28"/>
                <w:lang w:eastAsia="en-US"/>
              </w:rPr>
              <w:t>ЛОТ 1</w:t>
            </w:r>
          </w:p>
        </w:tc>
      </w:tr>
      <w:tr w:rsidR="00A812D8" w:rsidRPr="00A812D8" w14:paraId="039C7F7C" w14:textId="77777777" w:rsidTr="00A812D8">
        <w:tc>
          <w:tcPr>
            <w:tcW w:w="1908" w:type="pct"/>
            <w:shd w:val="clear" w:color="auto" w:fill="auto"/>
          </w:tcPr>
          <w:p w14:paraId="2138AA65" w14:textId="077CAB13" w:rsidR="00E67E57" w:rsidRPr="00E67E57" w:rsidRDefault="00E67E57" w:rsidP="00A812D8">
            <w:pPr>
              <w:ind w:left="-57" w:right="-57"/>
              <w:jc w:val="both"/>
              <w:rPr>
                <w:rFonts w:eastAsia="Calibri"/>
                <w:sz w:val="28"/>
                <w:szCs w:val="28"/>
                <w:lang w:eastAsia="en-US"/>
              </w:rPr>
            </w:pPr>
            <w:r w:rsidRPr="00A812D8">
              <w:rPr>
                <w:rFonts w:eastAsia="Calibri"/>
                <w:sz w:val="28"/>
                <w:szCs w:val="28"/>
                <w:lang w:eastAsia="en-US"/>
              </w:rPr>
              <w:t xml:space="preserve">земельный участок </w:t>
            </w:r>
            <w:r w:rsidRPr="00A812D8">
              <w:rPr>
                <w:rFonts w:eastAsia="Calibri"/>
                <w:color w:val="000000"/>
                <w:sz w:val="28"/>
                <w:szCs w:val="28"/>
                <w:lang w:eastAsia="en-US"/>
              </w:rPr>
              <w:t>с кадаст</w:t>
            </w:r>
            <w:r w:rsidR="00A812D8">
              <w:rPr>
                <w:rFonts w:eastAsia="Calibri"/>
                <w:color w:val="000000"/>
                <w:sz w:val="28"/>
                <w:szCs w:val="28"/>
                <w:lang w:eastAsia="en-US"/>
              </w:rPr>
              <w:softHyphen/>
            </w:r>
            <w:r w:rsidRPr="00A812D8">
              <w:rPr>
                <w:rFonts w:eastAsia="Calibri"/>
                <w:color w:val="000000"/>
                <w:sz w:val="28"/>
                <w:szCs w:val="28"/>
                <w:lang w:eastAsia="en-US"/>
              </w:rPr>
              <w:t>ровым номером</w:t>
            </w:r>
            <w:r w:rsidRPr="00A812D8">
              <w:rPr>
                <w:rFonts w:eastAsia="Calibri"/>
                <w:color w:val="000000"/>
                <w:sz w:val="28"/>
                <w:szCs w:val="28"/>
                <w:shd w:val="clear" w:color="auto" w:fill="FFFFFF"/>
                <w:lang w:eastAsia="en-US"/>
              </w:rPr>
              <w:t xml:space="preserve"> 53:10:0071301:209, общей площадью 2000 </w:t>
            </w:r>
            <w:proofErr w:type="spellStart"/>
            <w:r w:rsidRPr="00A812D8">
              <w:rPr>
                <w:rFonts w:eastAsia="Calibri"/>
                <w:color w:val="000000"/>
                <w:sz w:val="28"/>
                <w:szCs w:val="28"/>
                <w:shd w:val="clear" w:color="auto" w:fill="FFFFFF"/>
                <w:lang w:eastAsia="en-US"/>
              </w:rPr>
              <w:t>кв.м</w:t>
            </w:r>
            <w:proofErr w:type="spellEnd"/>
            <w:r w:rsidRPr="00A812D8">
              <w:rPr>
                <w:rFonts w:eastAsia="Calibri"/>
                <w:color w:val="000000"/>
                <w:sz w:val="28"/>
                <w:szCs w:val="28"/>
                <w:shd w:val="clear" w:color="auto" w:fill="FFFFFF"/>
                <w:lang w:eastAsia="en-US"/>
              </w:rPr>
              <w:t>, место</w:t>
            </w:r>
            <w:r w:rsidR="00A812D8">
              <w:rPr>
                <w:rFonts w:eastAsia="Calibri"/>
                <w:color w:val="000000"/>
                <w:sz w:val="28"/>
                <w:szCs w:val="28"/>
                <w:shd w:val="clear" w:color="auto" w:fill="FFFFFF"/>
                <w:lang w:eastAsia="en-US"/>
              </w:rPr>
              <w:softHyphen/>
            </w:r>
            <w:r w:rsidRPr="00A812D8">
              <w:rPr>
                <w:rFonts w:eastAsia="Calibri"/>
                <w:color w:val="000000"/>
                <w:sz w:val="28"/>
                <w:szCs w:val="28"/>
                <w:shd w:val="clear" w:color="auto" w:fill="FFFFFF"/>
                <w:lang w:eastAsia="en-US"/>
              </w:rPr>
              <w:t>расположение: Российская Федерация, Новгородская область, Мошенской муни</w:t>
            </w:r>
            <w:r w:rsidR="00A812D8">
              <w:rPr>
                <w:rFonts w:eastAsia="Calibri"/>
                <w:color w:val="000000"/>
                <w:sz w:val="28"/>
                <w:szCs w:val="28"/>
                <w:shd w:val="clear" w:color="auto" w:fill="FFFFFF"/>
                <w:lang w:eastAsia="en-US"/>
              </w:rPr>
              <w:softHyphen/>
            </w:r>
            <w:r w:rsidRPr="00A812D8">
              <w:rPr>
                <w:rFonts w:eastAsia="Calibri"/>
                <w:color w:val="000000"/>
                <w:sz w:val="28"/>
                <w:szCs w:val="28"/>
                <w:shd w:val="clear" w:color="auto" w:fill="FFFFFF"/>
                <w:lang w:eastAsia="en-US"/>
              </w:rPr>
              <w:t>ципальный район, Долгов</w:t>
            </w:r>
            <w:r w:rsidR="00A812D8">
              <w:rPr>
                <w:rFonts w:eastAsia="Calibri"/>
                <w:color w:val="000000"/>
                <w:sz w:val="28"/>
                <w:szCs w:val="28"/>
                <w:shd w:val="clear" w:color="auto" w:fill="FFFFFF"/>
                <w:lang w:eastAsia="en-US"/>
              </w:rPr>
              <w:softHyphen/>
            </w:r>
            <w:r w:rsidRPr="00A812D8">
              <w:rPr>
                <w:rFonts w:eastAsia="Calibri"/>
                <w:color w:val="000000"/>
                <w:sz w:val="28"/>
                <w:szCs w:val="28"/>
                <w:shd w:val="clear" w:color="auto" w:fill="FFFFFF"/>
                <w:lang w:eastAsia="en-US"/>
              </w:rPr>
              <w:t xml:space="preserve">ское сельское поселение, </w:t>
            </w:r>
            <w:proofErr w:type="spellStart"/>
            <w:r w:rsidRPr="00A812D8">
              <w:rPr>
                <w:rFonts w:eastAsia="Calibri"/>
                <w:color w:val="000000"/>
                <w:sz w:val="28"/>
                <w:szCs w:val="28"/>
                <w:shd w:val="clear" w:color="auto" w:fill="FFFFFF"/>
                <w:lang w:eastAsia="en-US"/>
              </w:rPr>
              <w:t>д.Анашкино</w:t>
            </w:r>
            <w:proofErr w:type="spellEnd"/>
            <w:r w:rsidRPr="00A812D8">
              <w:rPr>
                <w:rFonts w:eastAsia="Calibri"/>
                <w:color w:val="000000"/>
                <w:sz w:val="28"/>
                <w:szCs w:val="28"/>
                <w:shd w:val="clear" w:color="auto" w:fill="FFFFFF"/>
                <w:lang w:eastAsia="en-US"/>
              </w:rPr>
              <w:t>, земельный уча</w:t>
            </w:r>
            <w:r w:rsidR="00A812D8">
              <w:rPr>
                <w:rFonts w:eastAsia="Calibri"/>
                <w:color w:val="000000"/>
                <w:sz w:val="28"/>
                <w:szCs w:val="28"/>
                <w:shd w:val="clear" w:color="auto" w:fill="FFFFFF"/>
                <w:lang w:eastAsia="en-US"/>
              </w:rPr>
              <w:softHyphen/>
            </w:r>
            <w:r w:rsidRPr="00A812D8">
              <w:rPr>
                <w:rFonts w:eastAsia="Calibri"/>
                <w:color w:val="000000"/>
                <w:sz w:val="28"/>
                <w:szCs w:val="28"/>
                <w:shd w:val="clear" w:color="auto" w:fill="FFFFFF"/>
                <w:lang w:eastAsia="en-US"/>
              </w:rPr>
              <w:t>сток 42, вид разрешенного использования: для ведения личного подсобного хозяй</w:t>
            </w:r>
            <w:r w:rsidR="00A812D8">
              <w:rPr>
                <w:rFonts w:eastAsia="Calibri"/>
                <w:color w:val="000000"/>
                <w:sz w:val="28"/>
                <w:szCs w:val="28"/>
                <w:shd w:val="clear" w:color="auto" w:fill="FFFFFF"/>
                <w:lang w:eastAsia="en-US"/>
              </w:rPr>
              <w:softHyphen/>
            </w:r>
            <w:r w:rsidRPr="00A812D8">
              <w:rPr>
                <w:rFonts w:eastAsia="Calibri"/>
                <w:color w:val="000000"/>
                <w:sz w:val="28"/>
                <w:szCs w:val="28"/>
                <w:shd w:val="clear" w:color="auto" w:fill="FFFFFF"/>
                <w:lang w:eastAsia="en-US"/>
              </w:rPr>
              <w:t xml:space="preserve">ства, категория земель: </w:t>
            </w:r>
            <w:r w:rsidRPr="00A812D8">
              <w:rPr>
                <w:rFonts w:eastAsia="Calibri"/>
                <w:color w:val="000000"/>
                <w:sz w:val="28"/>
                <w:szCs w:val="28"/>
                <w:lang w:eastAsia="en-US"/>
              </w:rPr>
              <w:t>земли населенных пунктов.</w:t>
            </w:r>
          </w:p>
        </w:tc>
        <w:tc>
          <w:tcPr>
            <w:tcW w:w="1111" w:type="pct"/>
            <w:shd w:val="clear" w:color="auto" w:fill="auto"/>
          </w:tcPr>
          <w:p w14:paraId="15ED994B" w14:textId="77777777" w:rsidR="00E67E57" w:rsidRPr="00E67E57" w:rsidRDefault="00E67E57" w:rsidP="00A812D8">
            <w:pPr>
              <w:ind w:left="-57" w:right="-57"/>
              <w:jc w:val="center"/>
              <w:rPr>
                <w:rFonts w:eastAsia="Calibri"/>
                <w:sz w:val="28"/>
                <w:szCs w:val="28"/>
                <w:lang w:eastAsia="en-US"/>
              </w:rPr>
            </w:pPr>
            <w:r w:rsidRPr="00E67E57">
              <w:rPr>
                <w:rFonts w:eastAsia="Calibri"/>
                <w:sz w:val="28"/>
                <w:szCs w:val="28"/>
                <w:lang w:eastAsia="en-US"/>
              </w:rPr>
              <w:t>383439,29</w:t>
            </w:r>
          </w:p>
        </w:tc>
        <w:tc>
          <w:tcPr>
            <w:tcW w:w="1036" w:type="pct"/>
            <w:shd w:val="clear" w:color="auto" w:fill="auto"/>
          </w:tcPr>
          <w:p w14:paraId="571E995A" w14:textId="77777777" w:rsidR="00E67E57" w:rsidRPr="00E67E57" w:rsidRDefault="00E67E57" w:rsidP="00A812D8">
            <w:pPr>
              <w:ind w:left="-57" w:right="-57"/>
              <w:jc w:val="center"/>
              <w:rPr>
                <w:rFonts w:eastAsia="Calibri"/>
                <w:sz w:val="28"/>
                <w:szCs w:val="28"/>
                <w:lang w:eastAsia="en-US"/>
              </w:rPr>
            </w:pPr>
            <w:r w:rsidRPr="00E67E57">
              <w:rPr>
                <w:rFonts w:eastAsia="Calibri"/>
                <w:sz w:val="28"/>
                <w:szCs w:val="28"/>
                <w:lang w:eastAsia="en-US"/>
              </w:rPr>
              <w:t>11503,18</w:t>
            </w:r>
          </w:p>
        </w:tc>
        <w:tc>
          <w:tcPr>
            <w:tcW w:w="945" w:type="pct"/>
            <w:shd w:val="clear" w:color="auto" w:fill="auto"/>
          </w:tcPr>
          <w:p w14:paraId="4BEDF9FF" w14:textId="77777777" w:rsidR="00E67E57" w:rsidRPr="00E67E57" w:rsidRDefault="00E67E57" w:rsidP="00A812D8">
            <w:pPr>
              <w:ind w:left="-57" w:right="-57"/>
              <w:jc w:val="center"/>
              <w:rPr>
                <w:rFonts w:eastAsia="Calibri"/>
                <w:sz w:val="28"/>
                <w:szCs w:val="28"/>
                <w:lang w:eastAsia="en-US"/>
              </w:rPr>
            </w:pPr>
            <w:r w:rsidRPr="00E67E57">
              <w:rPr>
                <w:rFonts w:eastAsia="Calibri"/>
                <w:sz w:val="28"/>
                <w:szCs w:val="28"/>
                <w:lang w:eastAsia="en-US"/>
              </w:rPr>
              <w:t>76687,86</w:t>
            </w:r>
          </w:p>
        </w:tc>
      </w:tr>
    </w:tbl>
    <w:p w14:paraId="085DB0A6" w14:textId="791A780E" w:rsidR="00A812D8" w:rsidRDefault="00E67E57" w:rsidP="00A812D8">
      <w:pPr>
        <w:ind w:firstLine="709"/>
        <w:contextualSpacing/>
        <w:jc w:val="both"/>
        <w:rPr>
          <w:rFonts w:eastAsia="Calibri"/>
          <w:sz w:val="28"/>
          <w:szCs w:val="28"/>
          <w:lang w:eastAsia="en-US"/>
        </w:rPr>
      </w:pPr>
      <w:r w:rsidRPr="00E67E57">
        <w:rPr>
          <w:rFonts w:eastAsia="Calibri"/>
          <w:sz w:val="28"/>
          <w:szCs w:val="28"/>
          <w:lang w:eastAsia="en-US"/>
        </w:rPr>
        <w:t>4. Контроль за выполнением постановления возложить на председателя комитета по управлению муниципальным имуществом Администрации Мо</w:t>
      </w:r>
      <w:r w:rsidR="00A812D8">
        <w:rPr>
          <w:rFonts w:eastAsia="Calibri"/>
          <w:sz w:val="28"/>
          <w:szCs w:val="28"/>
          <w:lang w:eastAsia="en-US"/>
        </w:rPr>
        <w:softHyphen/>
      </w:r>
      <w:r w:rsidRPr="00E67E57">
        <w:rPr>
          <w:rFonts w:eastAsia="Calibri"/>
          <w:sz w:val="28"/>
          <w:szCs w:val="28"/>
          <w:lang w:eastAsia="en-US"/>
        </w:rPr>
        <w:t>шенского муниципального округа Новгородской области П.Я. Козлова.</w:t>
      </w:r>
    </w:p>
    <w:p w14:paraId="3C495469" w14:textId="717749F8" w:rsidR="00E67E57" w:rsidRPr="00E67E57" w:rsidRDefault="00E67E57" w:rsidP="00A812D8">
      <w:pPr>
        <w:ind w:firstLine="709"/>
        <w:contextualSpacing/>
        <w:jc w:val="both"/>
        <w:rPr>
          <w:rFonts w:eastAsia="Calibri"/>
          <w:sz w:val="28"/>
          <w:szCs w:val="28"/>
          <w:lang w:eastAsia="en-US"/>
        </w:rPr>
      </w:pPr>
      <w:r w:rsidRPr="00E67E57">
        <w:rPr>
          <w:rFonts w:eastAsia="Calibri"/>
          <w:sz w:val="28"/>
          <w:szCs w:val="28"/>
          <w:lang w:eastAsia="en-US"/>
        </w:rPr>
        <w:t>5. Опубликовать постановление в бюллетене «Официальный вестник Мошенского муниципального округа».</w:t>
      </w:r>
    </w:p>
    <w:p w14:paraId="643816C2" w14:textId="77777777" w:rsidR="00E67E57" w:rsidRPr="00E67E57" w:rsidRDefault="00E67E57" w:rsidP="00E67E57">
      <w:pPr>
        <w:rPr>
          <w:rFonts w:eastAsia="Calibri"/>
          <w:b/>
          <w:sz w:val="28"/>
          <w:szCs w:val="28"/>
          <w:lang w:eastAsia="en-US"/>
        </w:rPr>
      </w:pPr>
    </w:p>
    <w:p w14:paraId="576A3E44" w14:textId="752E007E" w:rsidR="000C18B5" w:rsidRDefault="00FF0196" w:rsidP="000C18B5">
      <w:pPr>
        <w:jc w:val="both"/>
        <w:rPr>
          <w:sz w:val="28"/>
          <w:szCs w:val="28"/>
        </w:rPr>
      </w:pPr>
      <w:r>
        <w:rPr>
          <w:sz w:val="28"/>
          <w:szCs w:val="28"/>
        </w:rPr>
        <w:t xml:space="preserve"> </w:t>
      </w:r>
    </w:p>
    <w:p w14:paraId="7D1BF13A" w14:textId="7C83C773" w:rsidR="00653A6B" w:rsidRPr="001A5B2B" w:rsidRDefault="00FF0196" w:rsidP="00653A6B">
      <w:pPr>
        <w:rPr>
          <w:b/>
          <w:bCs/>
          <w:color w:val="000000"/>
          <w:sz w:val="28"/>
          <w:szCs w:val="28"/>
        </w:rPr>
      </w:pPr>
      <w:r>
        <w:rPr>
          <w:b/>
          <w:bCs/>
          <w:color w:val="000000"/>
          <w:sz w:val="28"/>
          <w:szCs w:val="28"/>
        </w:rPr>
        <w:t xml:space="preserve">Глава муниципального округа                                    Т.В. Павлова </w:t>
      </w:r>
    </w:p>
    <w:p w14:paraId="7991F296" w14:textId="2615F853" w:rsidR="008946CC" w:rsidRDefault="008946CC" w:rsidP="008946CC">
      <w:pPr>
        <w:ind w:firstLine="567"/>
        <w:jc w:val="right"/>
        <w:rPr>
          <w:color w:val="000000"/>
          <w:sz w:val="28"/>
          <w:szCs w:val="28"/>
        </w:rPr>
      </w:pPr>
    </w:p>
    <w:p w14:paraId="33E44D9D" w14:textId="77777777" w:rsidR="000C18B5" w:rsidRDefault="000C18B5" w:rsidP="008946CC">
      <w:pPr>
        <w:ind w:firstLine="567"/>
        <w:jc w:val="right"/>
        <w:rPr>
          <w:color w:val="000000"/>
          <w:sz w:val="28"/>
          <w:szCs w:val="28"/>
        </w:rPr>
      </w:pPr>
    </w:p>
    <w:p w14:paraId="57ABAFE8" w14:textId="7088480C" w:rsidR="000C18B5" w:rsidRDefault="00147108" w:rsidP="000C18B5">
      <w:pPr>
        <w:tabs>
          <w:tab w:val="left" w:pos="3060"/>
        </w:tabs>
        <w:ind w:firstLine="567"/>
        <w:rPr>
          <w:color w:val="000000"/>
          <w:sz w:val="28"/>
          <w:szCs w:val="28"/>
        </w:rPr>
      </w:pPr>
      <w:r>
        <w:rPr>
          <w:color w:val="000000"/>
          <w:sz w:val="28"/>
          <w:szCs w:val="28"/>
        </w:rPr>
        <w:tab/>
      </w:r>
      <w:bookmarkStart w:id="2" w:name="штамп"/>
      <w:bookmarkEnd w:id="2"/>
    </w:p>
    <w:p w14:paraId="6390273F" w14:textId="26AF4DCA" w:rsidR="00CF13A2" w:rsidRDefault="00CF13A2" w:rsidP="00CF13A2">
      <w:pPr>
        <w:tabs>
          <w:tab w:val="left" w:pos="3060"/>
        </w:tabs>
        <w:rPr>
          <w:color w:val="000000"/>
          <w:sz w:val="28"/>
          <w:szCs w:val="28"/>
        </w:rPr>
      </w:pPr>
    </w:p>
    <w:sectPr w:rsidR="00CF13A2" w:rsidSect="00FF0196">
      <w:headerReference w:type="default" r:id="rId9"/>
      <w:footerReference w:type="first" r:id="rId10"/>
      <w:pgSz w:w="11907" w:h="16840" w:code="9"/>
      <w:pgMar w:top="567" w:right="567" w:bottom="1134" w:left="1985" w:header="851" w:footer="92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214DF" w14:textId="77777777" w:rsidR="00A91702" w:rsidRDefault="00A91702">
      <w:r>
        <w:separator/>
      </w:r>
    </w:p>
  </w:endnote>
  <w:endnote w:type="continuationSeparator" w:id="0">
    <w:p w14:paraId="45206D9B" w14:textId="77777777" w:rsidR="00A91702" w:rsidRDefault="00A9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F79A7" w14:textId="7DAF62AE" w:rsidR="00FF0196" w:rsidRPr="00DA6909" w:rsidRDefault="00DA6909" w:rsidP="00FF0196">
    <w:pPr>
      <w:pStyle w:val="a6"/>
      <w:rPr>
        <w:sz w:val="28"/>
        <w:szCs w:val="28"/>
      </w:rPr>
    </w:pPr>
    <w:r w:rsidRPr="00DA6909">
      <w:rPr>
        <w:sz w:val="28"/>
        <w:szCs w:val="28"/>
      </w:rPr>
      <w:t>ев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902CE" w14:textId="77777777" w:rsidR="00A91702" w:rsidRDefault="00A91702">
      <w:r>
        <w:separator/>
      </w:r>
    </w:p>
  </w:footnote>
  <w:footnote w:type="continuationSeparator" w:id="0">
    <w:p w14:paraId="15C1F1A2" w14:textId="77777777" w:rsidR="00A91702" w:rsidRDefault="00A91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20387" w14:textId="77777777" w:rsidR="00E67E57" w:rsidRDefault="00E67E57">
    <w:pPr>
      <w:pStyle w:val="a4"/>
      <w:jc w:val="center"/>
    </w:pPr>
    <w:r>
      <w:fldChar w:fldCharType="begin"/>
    </w:r>
    <w:r>
      <w:instrText>PAGE   \* MERGEFORMAT</w:instrText>
    </w:r>
    <w:r>
      <w:fldChar w:fldCharType="separate"/>
    </w:r>
    <w:r>
      <w:t>2</w:t>
    </w:r>
    <w:r>
      <w:fldChar w:fldCharType="end"/>
    </w:r>
  </w:p>
  <w:p w14:paraId="449C1D99" w14:textId="77777777" w:rsidR="00E67E57" w:rsidRDefault="00E67E5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7806CAB"/>
    <w:multiLevelType w:val="hybridMultilevel"/>
    <w:tmpl w:val="687CC878"/>
    <w:lvl w:ilvl="0" w:tplc="767E5A8C">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C041C95"/>
    <w:multiLevelType w:val="multilevel"/>
    <w:tmpl w:val="4B3A4BD4"/>
    <w:lvl w:ilvl="0">
      <w:start w:val="4"/>
      <w:numFmt w:val="decimal"/>
      <w:lvlText w:val="%1"/>
      <w:lvlJc w:val="left"/>
      <w:pPr>
        <w:ind w:left="600" w:hanging="600"/>
      </w:pPr>
      <w:rPr>
        <w:rFonts w:hint="default"/>
      </w:rPr>
    </w:lvl>
    <w:lvl w:ilvl="1">
      <w:start w:val="15"/>
      <w:numFmt w:val="decimal"/>
      <w:lvlText w:val="%1.%2"/>
      <w:lvlJc w:val="left"/>
      <w:pPr>
        <w:ind w:left="1386" w:hanging="60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 w15:restartNumberingAfterBreak="0">
    <w:nsid w:val="0E980403"/>
    <w:multiLevelType w:val="hybridMultilevel"/>
    <w:tmpl w:val="25C2FE10"/>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985B57"/>
    <w:multiLevelType w:val="multilevel"/>
    <w:tmpl w:val="DF22DDDE"/>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15:restartNumberingAfterBreak="0">
    <w:nsid w:val="2ADB4851"/>
    <w:multiLevelType w:val="multilevel"/>
    <w:tmpl w:val="250A7200"/>
    <w:lvl w:ilvl="0">
      <w:start w:val="5"/>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32302576"/>
    <w:multiLevelType w:val="hybridMultilevel"/>
    <w:tmpl w:val="CFE4E9B6"/>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C762BE"/>
    <w:multiLevelType w:val="multilevel"/>
    <w:tmpl w:val="F9C253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535622E"/>
    <w:multiLevelType w:val="hybridMultilevel"/>
    <w:tmpl w:val="B434B5F2"/>
    <w:lvl w:ilvl="0" w:tplc="CDAE219C">
      <w:start w:val="1"/>
      <w:numFmt w:val="bullet"/>
      <w:lvlText w:val=""/>
      <w:lvlJc w:val="left"/>
      <w:pPr>
        <w:ind w:left="1553" w:hanging="360"/>
      </w:pPr>
      <w:rPr>
        <w:rFonts w:ascii="Symbol" w:hAnsi="Symbol" w:hint="default"/>
      </w:rPr>
    </w:lvl>
    <w:lvl w:ilvl="1" w:tplc="04190003" w:tentative="1">
      <w:start w:val="1"/>
      <w:numFmt w:val="bullet"/>
      <w:lvlText w:val="o"/>
      <w:lvlJc w:val="left"/>
      <w:pPr>
        <w:ind w:left="2273" w:hanging="360"/>
      </w:pPr>
      <w:rPr>
        <w:rFonts w:ascii="Courier New" w:hAnsi="Courier New" w:cs="Courier New" w:hint="default"/>
      </w:rPr>
    </w:lvl>
    <w:lvl w:ilvl="2" w:tplc="04190005" w:tentative="1">
      <w:start w:val="1"/>
      <w:numFmt w:val="bullet"/>
      <w:lvlText w:val=""/>
      <w:lvlJc w:val="left"/>
      <w:pPr>
        <w:ind w:left="2993" w:hanging="360"/>
      </w:pPr>
      <w:rPr>
        <w:rFonts w:ascii="Wingdings" w:hAnsi="Wingdings" w:hint="default"/>
      </w:rPr>
    </w:lvl>
    <w:lvl w:ilvl="3" w:tplc="04190001" w:tentative="1">
      <w:start w:val="1"/>
      <w:numFmt w:val="bullet"/>
      <w:lvlText w:val=""/>
      <w:lvlJc w:val="left"/>
      <w:pPr>
        <w:ind w:left="3713" w:hanging="360"/>
      </w:pPr>
      <w:rPr>
        <w:rFonts w:ascii="Symbol" w:hAnsi="Symbol" w:hint="default"/>
      </w:rPr>
    </w:lvl>
    <w:lvl w:ilvl="4" w:tplc="04190003" w:tentative="1">
      <w:start w:val="1"/>
      <w:numFmt w:val="bullet"/>
      <w:lvlText w:val="o"/>
      <w:lvlJc w:val="left"/>
      <w:pPr>
        <w:ind w:left="4433" w:hanging="360"/>
      </w:pPr>
      <w:rPr>
        <w:rFonts w:ascii="Courier New" w:hAnsi="Courier New" w:cs="Courier New" w:hint="default"/>
      </w:rPr>
    </w:lvl>
    <w:lvl w:ilvl="5" w:tplc="04190005" w:tentative="1">
      <w:start w:val="1"/>
      <w:numFmt w:val="bullet"/>
      <w:lvlText w:val=""/>
      <w:lvlJc w:val="left"/>
      <w:pPr>
        <w:ind w:left="5153" w:hanging="360"/>
      </w:pPr>
      <w:rPr>
        <w:rFonts w:ascii="Wingdings" w:hAnsi="Wingdings" w:hint="default"/>
      </w:rPr>
    </w:lvl>
    <w:lvl w:ilvl="6" w:tplc="04190001" w:tentative="1">
      <w:start w:val="1"/>
      <w:numFmt w:val="bullet"/>
      <w:lvlText w:val=""/>
      <w:lvlJc w:val="left"/>
      <w:pPr>
        <w:ind w:left="5873" w:hanging="360"/>
      </w:pPr>
      <w:rPr>
        <w:rFonts w:ascii="Symbol" w:hAnsi="Symbol" w:hint="default"/>
      </w:rPr>
    </w:lvl>
    <w:lvl w:ilvl="7" w:tplc="04190003" w:tentative="1">
      <w:start w:val="1"/>
      <w:numFmt w:val="bullet"/>
      <w:lvlText w:val="o"/>
      <w:lvlJc w:val="left"/>
      <w:pPr>
        <w:ind w:left="6593" w:hanging="360"/>
      </w:pPr>
      <w:rPr>
        <w:rFonts w:ascii="Courier New" w:hAnsi="Courier New" w:cs="Courier New" w:hint="default"/>
      </w:rPr>
    </w:lvl>
    <w:lvl w:ilvl="8" w:tplc="04190005" w:tentative="1">
      <w:start w:val="1"/>
      <w:numFmt w:val="bullet"/>
      <w:lvlText w:val=""/>
      <w:lvlJc w:val="left"/>
      <w:pPr>
        <w:ind w:left="7313" w:hanging="360"/>
      </w:pPr>
      <w:rPr>
        <w:rFonts w:ascii="Wingdings" w:hAnsi="Wingdings" w:hint="default"/>
      </w:rPr>
    </w:lvl>
  </w:abstractNum>
  <w:abstractNum w:abstractNumId="9" w15:restartNumberingAfterBreak="0">
    <w:nsid w:val="38B95E33"/>
    <w:multiLevelType w:val="hybridMultilevel"/>
    <w:tmpl w:val="0FE4E8B4"/>
    <w:lvl w:ilvl="0" w:tplc="D2FA7438">
      <w:start w:val="1"/>
      <w:numFmt w:val="decimal"/>
      <w:lvlText w:val="2.%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EE2159"/>
    <w:multiLevelType w:val="hybridMultilevel"/>
    <w:tmpl w:val="1DBE64E4"/>
    <w:lvl w:ilvl="0" w:tplc="51AE01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2D65558"/>
    <w:multiLevelType w:val="multilevel"/>
    <w:tmpl w:val="AD1A68A0"/>
    <w:lvl w:ilvl="0">
      <w:start w:val="4"/>
      <w:numFmt w:val="decimal"/>
      <w:lvlText w:val="%1."/>
      <w:lvlJc w:val="left"/>
      <w:pPr>
        <w:ind w:left="810" w:hanging="810"/>
      </w:pPr>
      <w:rPr>
        <w:rFonts w:hint="default"/>
      </w:rPr>
    </w:lvl>
    <w:lvl w:ilvl="1">
      <w:start w:val="15"/>
      <w:numFmt w:val="decimal"/>
      <w:lvlText w:val="%1.%2."/>
      <w:lvlJc w:val="left"/>
      <w:pPr>
        <w:ind w:left="1164" w:hanging="810"/>
      </w:pPr>
      <w:rPr>
        <w:rFonts w:hint="default"/>
      </w:rPr>
    </w:lvl>
    <w:lvl w:ilvl="2">
      <w:start w:val="5"/>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47624E89"/>
    <w:multiLevelType w:val="hybridMultilevel"/>
    <w:tmpl w:val="4866C16A"/>
    <w:lvl w:ilvl="0" w:tplc="CE2632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871579D"/>
    <w:multiLevelType w:val="hybridMultilevel"/>
    <w:tmpl w:val="E6AA9916"/>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9E51865"/>
    <w:multiLevelType w:val="hybridMultilevel"/>
    <w:tmpl w:val="24D8D6CC"/>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536850"/>
    <w:multiLevelType w:val="multilevel"/>
    <w:tmpl w:val="3DFE9DE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strike w:val="0"/>
        <w:sz w:val="28"/>
        <w:szCs w:val="28"/>
        <w:lang w:val="x-no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78973B7"/>
    <w:multiLevelType w:val="hybridMultilevel"/>
    <w:tmpl w:val="258CB400"/>
    <w:lvl w:ilvl="0" w:tplc="E280FE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389B28">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029734">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047946">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28F090">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305100">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9E258C">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C25314">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843016">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2D84BDD"/>
    <w:multiLevelType w:val="hybridMultilevel"/>
    <w:tmpl w:val="B296CC00"/>
    <w:lvl w:ilvl="0" w:tplc="9AAC5C76">
      <w:start w:val="1"/>
      <w:numFmt w:val="decimal"/>
      <w:pStyle w:val="a"/>
      <w:lvlText w:val="1.%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A8116E"/>
    <w:multiLevelType w:val="hybridMultilevel"/>
    <w:tmpl w:val="ACDCEC2C"/>
    <w:lvl w:ilvl="0" w:tplc="767E5A8C">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693F65C0"/>
    <w:multiLevelType w:val="hybridMultilevel"/>
    <w:tmpl w:val="623AC418"/>
    <w:lvl w:ilvl="0" w:tplc="767E5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367B47"/>
    <w:multiLevelType w:val="multilevel"/>
    <w:tmpl w:val="B8E0FF08"/>
    <w:lvl w:ilvl="0">
      <w:start w:val="5"/>
      <w:numFmt w:val="decimal"/>
      <w:lvlText w:val="%1."/>
      <w:lvlJc w:val="left"/>
      <w:pPr>
        <w:tabs>
          <w:tab w:val="num" w:pos="360"/>
        </w:tabs>
        <w:ind w:left="360" w:hanging="360"/>
      </w:pPr>
      <w:rPr>
        <w:rFonts w:hint="default"/>
      </w:rPr>
    </w:lvl>
    <w:lvl w:ilvl="1">
      <w:start w:val="1"/>
      <w:numFmt w:val="decimal"/>
      <w:lvlText w:val="3.%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7AB23E0"/>
    <w:multiLevelType w:val="hybridMultilevel"/>
    <w:tmpl w:val="107A6654"/>
    <w:lvl w:ilvl="0" w:tplc="CDAE21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8F46E81"/>
    <w:multiLevelType w:val="multilevel"/>
    <w:tmpl w:val="45FC4A6A"/>
    <w:lvl w:ilvl="0">
      <w:start w:val="4"/>
      <w:numFmt w:val="decimal"/>
      <w:lvlText w:val="%1."/>
      <w:lvlJc w:val="left"/>
      <w:pPr>
        <w:ind w:left="825" w:hanging="825"/>
      </w:pPr>
      <w:rPr>
        <w:rFonts w:hint="default"/>
      </w:rPr>
    </w:lvl>
    <w:lvl w:ilvl="1">
      <w:start w:val="15"/>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C732CE9"/>
    <w:multiLevelType w:val="hybridMultilevel"/>
    <w:tmpl w:val="528C3ABC"/>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EB6691E"/>
    <w:multiLevelType w:val="hybridMultilevel"/>
    <w:tmpl w:val="E1C249B0"/>
    <w:lvl w:ilvl="0" w:tplc="767E5A8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B338E4"/>
    <w:multiLevelType w:val="hybridMultilevel"/>
    <w:tmpl w:val="A8F43CFE"/>
    <w:lvl w:ilvl="0" w:tplc="CE2632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0"/>
  </w:num>
  <w:num w:numId="3">
    <w:abstractNumId w:val="8"/>
  </w:num>
  <w:num w:numId="4">
    <w:abstractNumId w:val="3"/>
  </w:num>
  <w:num w:numId="5">
    <w:abstractNumId w:val="23"/>
  </w:num>
  <w:num w:numId="6">
    <w:abstractNumId w:val="6"/>
  </w:num>
  <w:num w:numId="7">
    <w:abstractNumId w:val="10"/>
  </w:num>
  <w:num w:numId="8">
    <w:abstractNumId w:val="17"/>
  </w:num>
  <w:num w:numId="9">
    <w:abstractNumId w:val="19"/>
  </w:num>
  <w:num w:numId="10">
    <w:abstractNumId w:val="24"/>
  </w:num>
  <w:num w:numId="11">
    <w:abstractNumId w:val="1"/>
  </w:num>
  <w:num w:numId="12">
    <w:abstractNumId w:val="18"/>
  </w:num>
  <w:num w:numId="13">
    <w:abstractNumId w:val="7"/>
  </w:num>
  <w:num w:numId="14">
    <w:abstractNumId w:val="5"/>
  </w:num>
  <w:num w:numId="15">
    <w:abstractNumId w:val="15"/>
  </w:num>
  <w:num w:numId="16">
    <w:abstractNumId w:val="12"/>
  </w:num>
  <w:num w:numId="17">
    <w:abstractNumId w:val="21"/>
  </w:num>
  <w:num w:numId="18">
    <w:abstractNumId w:val="14"/>
  </w:num>
  <w:num w:numId="19">
    <w:abstractNumId w:val="25"/>
  </w:num>
  <w:num w:numId="20">
    <w:abstractNumId w:val="13"/>
  </w:num>
  <w:num w:numId="21">
    <w:abstractNumId w:val="4"/>
  </w:num>
  <w:num w:numId="22">
    <w:abstractNumId w:val="2"/>
  </w:num>
  <w:num w:numId="23">
    <w:abstractNumId w:val="22"/>
  </w:num>
  <w:num w:numId="24">
    <w:abstractNumId w:val="11"/>
  </w:num>
  <w:num w:numId="2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2674"/>
    <w:rsid w:val="000002D3"/>
    <w:rsid w:val="0000092B"/>
    <w:rsid w:val="00010EEC"/>
    <w:rsid w:val="00012FBF"/>
    <w:rsid w:val="00032566"/>
    <w:rsid w:val="00081D5F"/>
    <w:rsid w:val="00085A7C"/>
    <w:rsid w:val="000A778D"/>
    <w:rsid w:val="000C18B5"/>
    <w:rsid w:val="000D78BC"/>
    <w:rsid w:val="000F6B35"/>
    <w:rsid w:val="001308CD"/>
    <w:rsid w:val="00135605"/>
    <w:rsid w:val="00141FBE"/>
    <w:rsid w:val="00147108"/>
    <w:rsid w:val="00174DE8"/>
    <w:rsid w:val="001850AA"/>
    <w:rsid w:val="001B6A25"/>
    <w:rsid w:val="001C41CC"/>
    <w:rsid w:val="001D3DD6"/>
    <w:rsid w:val="001D5AD8"/>
    <w:rsid w:val="001E0C5F"/>
    <w:rsid w:val="001E48E6"/>
    <w:rsid w:val="001F459B"/>
    <w:rsid w:val="00201991"/>
    <w:rsid w:val="0020215C"/>
    <w:rsid w:val="00235DD6"/>
    <w:rsid w:val="002538FB"/>
    <w:rsid w:val="00266129"/>
    <w:rsid w:val="00272C38"/>
    <w:rsid w:val="002750ED"/>
    <w:rsid w:val="00282C45"/>
    <w:rsid w:val="002A6332"/>
    <w:rsid w:val="002C07A4"/>
    <w:rsid w:val="002C7789"/>
    <w:rsid w:val="002C798B"/>
    <w:rsid w:val="002D2591"/>
    <w:rsid w:val="003024B4"/>
    <w:rsid w:val="00312509"/>
    <w:rsid w:val="00337DAB"/>
    <w:rsid w:val="00350811"/>
    <w:rsid w:val="00373619"/>
    <w:rsid w:val="00392D00"/>
    <w:rsid w:val="003A4A9B"/>
    <w:rsid w:val="003B18B7"/>
    <w:rsid w:val="003B7208"/>
    <w:rsid w:val="00420EFE"/>
    <w:rsid w:val="00421EA3"/>
    <w:rsid w:val="00424B9A"/>
    <w:rsid w:val="00433B30"/>
    <w:rsid w:val="004414D0"/>
    <w:rsid w:val="0047554A"/>
    <w:rsid w:val="004827E1"/>
    <w:rsid w:val="004A2AE7"/>
    <w:rsid w:val="004D401D"/>
    <w:rsid w:val="004F46D6"/>
    <w:rsid w:val="00546517"/>
    <w:rsid w:val="005951B1"/>
    <w:rsid w:val="005A4060"/>
    <w:rsid w:val="005B0DA2"/>
    <w:rsid w:val="005B2674"/>
    <w:rsid w:val="005C3309"/>
    <w:rsid w:val="005C5E3A"/>
    <w:rsid w:val="005E10A3"/>
    <w:rsid w:val="005E6AAE"/>
    <w:rsid w:val="005F3461"/>
    <w:rsid w:val="0060153F"/>
    <w:rsid w:val="006049E6"/>
    <w:rsid w:val="00607F95"/>
    <w:rsid w:val="006329BA"/>
    <w:rsid w:val="00653A6B"/>
    <w:rsid w:val="006A17A9"/>
    <w:rsid w:val="006C6A35"/>
    <w:rsid w:val="006F619C"/>
    <w:rsid w:val="0071180E"/>
    <w:rsid w:val="00714AF9"/>
    <w:rsid w:val="0074320E"/>
    <w:rsid w:val="00772A31"/>
    <w:rsid w:val="00780329"/>
    <w:rsid w:val="007853A6"/>
    <w:rsid w:val="007B6AF9"/>
    <w:rsid w:val="007E247C"/>
    <w:rsid w:val="008032B1"/>
    <w:rsid w:val="00851721"/>
    <w:rsid w:val="00855360"/>
    <w:rsid w:val="0085680C"/>
    <w:rsid w:val="008946CC"/>
    <w:rsid w:val="008C1B8D"/>
    <w:rsid w:val="008D2034"/>
    <w:rsid w:val="009113E1"/>
    <w:rsid w:val="00931B2E"/>
    <w:rsid w:val="009651F6"/>
    <w:rsid w:val="009B72CA"/>
    <w:rsid w:val="009C52A9"/>
    <w:rsid w:val="009C5DB1"/>
    <w:rsid w:val="009D4977"/>
    <w:rsid w:val="009D5CF0"/>
    <w:rsid w:val="009F5460"/>
    <w:rsid w:val="00A127F3"/>
    <w:rsid w:val="00A40B43"/>
    <w:rsid w:val="00A71191"/>
    <w:rsid w:val="00A812D8"/>
    <w:rsid w:val="00A846D4"/>
    <w:rsid w:val="00A91033"/>
    <w:rsid w:val="00A91702"/>
    <w:rsid w:val="00A9415B"/>
    <w:rsid w:val="00AF18BD"/>
    <w:rsid w:val="00B01ECB"/>
    <w:rsid w:val="00B04C2B"/>
    <w:rsid w:val="00B4662F"/>
    <w:rsid w:val="00B64410"/>
    <w:rsid w:val="00B71DD2"/>
    <w:rsid w:val="00B806CD"/>
    <w:rsid w:val="00B849BF"/>
    <w:rsid w:val="00B84BA5"/>
    <w:rsid w:val="00BE5B21"/>
    <w:rsid w:val="00C5203D"/>
    <w:rsid w:val="00C61820"/>
    <w:rsid w:val="00C74FF4"/>
    <w:rsid w:val="00C7557E"/>
    <w:rsid w:val="00C824E6"/>
    <w:rsid w:val="00C850D1"/>
    <w:rsid w:val="00C8585E"/>
    <w:rsid w:val="00CB3E98"/>
    <w:rsid w:val="00CB593A"/>
    <w:rsid w:val="00CB6110"/>
    <w:rsid w:val="00CD0078"/>
    <w:rsid w:val="00CE3DC3"/>
    <w:rsid w:val="00CF13A2"/>
    <w:rsid w:val="00D008DE"/>
    <w:rsid w:val="00D03D91"/>
    <w:rsid w:val="00D11CF1"/>
    <w:rsid w:val="00D1248F"/>
    <w:rsid w:val="00D128F1"/>
    <w:rsid w:val="00D13564"/>
    <w:rsid w:val="00D24945"/>
    <w:rsid w:val="00D3462F"/>
    <w:rsid w:val="00D62D97"/>
    <w:rsid w:val="00D63E9F"/>
    <w:rsid w:val="00D81E58"/>
    <w:rsid w:val="00D86A30"/>
    <w:rsid w:val="00D95B24"/>
    <w:rsid w:val="00DA6909"/>
    <w:rsid w:val="00DB261E"/>
    <w:rsid w:val="00DD1D3E"/>
    <w:rsid w:val="00DF45E5"/>
    <w:rsid w:val="00DF55CE"/>
    <w:rsid w:val="00E306C9"/>
    <w:rsid w:val="00E35F3C"/>
    <w:rsid w:val="00E442A4"/>
    <w:rsid w:val="00E47CF9"/>
    <w:rsid w:val="00E618A6"/>
    <w:rsid w:val="00E67E57"/>
    <w:rsid w:val="00E94128"/>
    <w:rsid w:val="00EA20FD"/>
    <w:rsid w:val="00EA41AF"/>
    <w:rsid w:val="00EB3B76"/>
    <w:rsid w:val="00EF3ADF"/>
    <w:rsid w:val="00F03268"/>
    <w:rsid w:val="00F049BC"/>
    <w:rsid w:val="00F11FA8"/>
    <w:rsid w:val="00F246E9"/>
    <w:rsid w:val="00F247FB"/>
    <w:rsid w:val="00F47646"/>
    <w:rsid w:val="00F54EAF"/>
    <w:rsid w:val="00F720A6"/>
    <w:rsid w:val="00F84F04"/>
    <w:rsid w:val="00F9350E"/>
    <w:rsid w:val="00F968A2"/>
    <w:rsid w:val="00FA791B"/>
    <w:rsid w:val="00FB5FF3"/>
    <w:rsid w:val="00FC1D37"/>
    <w:rsid w:val="00FC3478"/>
    <w:rsid w:val="00FF0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B9880C"/>
  <w15:docId w15:val="{17C6F348-3E19-4B64-AF92-ACAFFCF2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style>
  <w:style w:type="paragraph" w:styleId="1">
    <w:name w:val="heading 1"/>
    <w:basedOn w:val="a0"/>
    <w:next w:val="a0"/>
    <w:qFormat/>
    <w:pPr>
      <w:keepNext/>
      <w:jc w:val="both"/>
      <w:outlineLvl w:val="0"/>
    </w:pPr>
    <w:rPr>
      <w:sz w:val="28"/>
    </w:rPr>
  </w:style>
  <w:style w:type="paragraph" w:styleId="2">
    <w:name w:val="heading 2"/>
    <w:basedOn w:val="a0"/>
    <w:next w:val="a0"/>
    <w:link w:val="20"/>
    <w:qFormat/>
    <w:pPr>
      <w:keepNext/>
      <w:jc w:val="center"/>
      <w:outlineLvl w:val="1"/>
    </w:pPr>
    <w:rPr>
      <w:rFonts w:ascii="Garamond" w:hAnsi="Garamond"/>
      <w:b/>
      <w:spacing w:val="20"/>
      <w:sz w:val="28"/>
    </w:rPr>
  </w:style>
  <w:style w:type="paragraph" w:styleId="3">
    <w:name w:val="heading 3"/>
    <w:basedOn w:val="a0"/>
    <w:next w:val="a0"/>
    <w:link w:val="30"/>
    <w:qFormat/>
    <w:pPr>
      <w:keepNext/>
      <w:jc w:val="center"/>
      <w:outlineLvl w:val="2"/>
    </w:pPr>
    <w:rPr>
      <w:rFonts w:ascii="Garamond" w:hAnsi="Garamond"/>
      <w:b/>
      <w:spacing w:val="20"/>
      <w:sz w:val="32"/>
    </w:rPr>
  </w:style>
  <w:style w:type="paragraph" w:styleId="4">
    <w:name w:val="heading 4"/>
    <w:basedOn w:val="a0"/>
    <w:next w:val="a0"/>
    <w:link w:val="40"/>
    <w:qFormat/>
    <w:pPr>
      <w:keepNext/>
      <w:tabs>
        <w:tab w:val="left" w:pos="1985"/>
      </w:tabs>
      <w:jc w:val="center"/>
      <w:outlineLvl w:val="3"/>
    </w:pPr>
    <w:rPr>
      <w:b/>
      <w:spacing w:val="126"/>
      <w:sz w:val="44"/>
    </w:rPr>
  </w:style>
  <w:style w:type="paragraph" w:styleId="6">
    <w:name w:val="heading 6"/>
    <w:basedOn w:val="a0"/>
    <w:next w:val="a0"/>
    <w:link w:val="60"/>
    <w:unhideWhenUsed/>
    <w:qFormat/>
    <w:rsid w:val="002538FB"/>
    <w:pPr>
      <w:spacing w:before="240" w:after="60"/>
      <w:outlineLvl w:val="5"/>
    </w:pPr>
    <w:rPr>
      <w:rFonts w:ascii="Calibri" w:hAnsi="Calibri"/>
      <w:b/>
      <w:bCs/>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153"/>
        <w:tab w:val="right" w:pos="8306"/>
      </w:tabs>
    </w:pPr>
  </w:style>
  <w:style w:type="paragraph" w:styleId="a6">
    <w:name w:val="footer"/>
    <w:basedOn w:val="a0"/>
    <w:link w:val="a7"/>
    <w:uiPriority w:val="99"/>
    <w:pPr>
      <w:tabs>
        <w:tab w:val="center" w:pos="4153"/>
        <w:tab w:val="right" w:pos="8306"/>
      </w:tabs>
    </w:pPr>
  </w:style>
  <w:style w:type="paragraph" w:styleId="a8">
    <w:name w:val="caption"/>
    <w:basedOn w:val="a0"/>
    <w:next w:val="a0"/>
    <w:qFormat/>
    <w:pPr>
      <w:jc w:val="center"/>
    </w:pPr>
    <w:rPr>
      <w:rFonts w:ascii="Garamond" w:hAnsi="Garamond"/>
      <w:b/>
      <w:spacing w:val="20"/>
      <w:sz w:val="28"/>
    </w:rPr>
  </w:style>
  <w:style w:type="character" w:customStyle="1" w:styleId="60">
    <w:name w:val="Заголовок 6 Знак"/>
    <w:link w:val="6"/>
    <w:rsid w:val="002538FB"/>
    <w:rPr>
      <w:rFonts w:ascii="Calibri" w:hAnsi="Calibri"/>
      <w:b/>
      <w:bCs/>
      <w:sz w:val="22"/>
      <w:szCs w:val="22"/>
      <w:lang w:eastAsia="en-US"/>
    </w:rPr>
  </w:style>
  <w:style w:type="numbering" w:customStyle="1" w:styleId="10">
    <w:name w:val="Нет списка1"/>
    <w:next w:val="a3"/>
    <w:uiPriority w:val="99"/>
    <w:semiHidden/>
    <w:unhideWhenUsed/>
    <w:rsid w:val="002538FB"/>
  </w:style>
  <w:style w:type="character" w:customStyle="1" w:styleId="30">
    <w:name w:val="Заголовок 3 Знак"/>
    <w:link w:val="3"/>
    <w:rsid w:val="002538FB"/>
    <w:rPr>
      <w:rFonts w:ascii="Garamond" w:hAnsi="Garamond"/>
      <w:b/>
      <w:spacing w:val="20"/>
      <w:sz w:val="32"/>
    </w:rPr>
  </w:style>
  <w:style w:type="paragraph" w:customStyle="1" w:styleId="ConsPlusNormal">
    <w:name w:val="ConsPlusNormal"/>
    <w:link w:val="ConsPlusNormal0"/>
    <w:rsid w:val="002538FB"/>
    <w:pPr>
      <w:widowControl w:val="0"/>
      <w:suppressAutoHyphens/>
      <w:autoSpaceDE w:val="0"/>
      <w:ind w:firstLine="720"/>
    </w:pPr>
    <w:rPr>
      <w:rFonts w:ascii="Arial" w:eastAsia="Arial" w:hAnsi="Arial" w:cs="Arial"/>
      <w:lang w:eastAsia="ar-SA"/>
    </w:rPr>
  </w:style>
  <w:style w:type="paragraph" w:styleId="a9">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0"/>
    <w:link w:val="aa"/>
    <w:uiPriority w:val="99"/>
    <w:rsid w:val="002538FB"/>
    <w:pPr>
      <w:spacing w:before="100" w:beforeAutospacing="1" w:after="100" w:afterAutospacing="1"/>
    </w:pPr>
    <w:rPr>
      <w:sz w:val="16"/>
      <w:szCs w:val="16"/>
    </w:rPr>
  </w:style>
  <w:style w:type="character" w:styleId="ab">
    <w:name w:val="Strong"/>
    <w:qFormat/>
    <w:rsid w:val="002538FB"/>
    <w:rPr>
      <w:b/>
      <w:bCs/>
    </w:rPr>
  </w:style>
  <w:style w:type="paragraph" w:customStyle="1" w:styleId="Style11">
    <w:name w:val="Style11"/>
    <w:basedOn w:val="a0"/>
    <w:rsid w:val="002538FB"/>
    <w:pPr>
      <w:widowControl w:val="0"/>
      <w:autoSpaceDE w:val="0"/>
      <w:autoSpaceDN w:val="0"/>
      <w:adjustRightInd w:val="0"/>
      <w:spacing w:line="278" w:lineRule="exact"/>
      <w:jc w:val="center"/>
    </w:pPr>
    <w:rPr>
      <w:sz w:val="24"/>
      <w:szCs w:val="24"/>
    </w:rPr>
  </w:style>
  <w:style w:type="paragraph" w:customStyle="1" w:styleId="Style14">
    <w:name w:val="Style14"/>
    <w:basedOn w:val="a0"/>
    <w:rsid w:val="002538FB"/>
    <w:pPr>
      <w:widowControl w:val="0"/>
      <w:autoSpaceDE w:val="0"/>
      <w:autoSpaceDN w:val="0"/>
      <w:adjustRightInd w:val="0"/>
      <w:spacing w:line="277" w:lineRule="exact"/>
      <w:ind w:firstLine="739"/>
      <w:jc w:val="both"/>
    </w:pPr>
    <w:rPr>
      <w:sz w:val="24"/>
      <w:szCs w:val="24"/>
    </w:rPr>
  </w:style>
  <w:style w:type="paragraph" w:customStyle="1" w:styleId="Style15">
    <w:name w:val="Style15"/>
    <w:basedOn w:val="a0"/>
    <w:rsid w:val="002538FB"/>
    <w:pPr>
      <w:widowControl w:val="0"/>
      <w:autoSpaceDE w:val="0"/>
      <w:autoSpaceDN w:val="0"/>
      <w:adjustRightInd w:val="0"/>
      <w:spacing w:line="275" w:lineRule="exact"/>
      <w:ind w:firstLine="739"/>
      <w:jc w:val="both"/>
    </w:pPr>
    <w:rPr>
      <w:sz w:val="24"/>
      <w:szCs w:val="24"/>
    </w:rPr>
  </w:style>
  <w:style w:type="character" w:customStyle="1" w:styleId="FontStyle31">
    <w:name w:val="Font Style31"/>
    <w:rsid w:val="002538FB"/>
    <w:rPr>
      <w:rFonts w:ascii="Times New Roman" w:hAnsi="Times New Roman" w:cs="Times New Roman" w:hint="default"/>
      <w:b/>
      <w:bCs/>
      <w:sz w:val="22"/>
      <w:szCs w:val="22"/>
    </w:rPr>
  </w:style>
  <w:style w:type="character" w:customStyle="1" w:styleId="FontStyle32">
    <w:name w:val="Font Style32"/>
    <w:rsid w:val="002538FB"/>
    <w:rPr>
      <w:rFonts w:ascii="Times New Roman" w:hAnsi="Times New Roman" w:cs="Times New Roman" w:hint="default"/>
      <w:sz w:val="22"/>
      <w:szCs w:val="22"/>
    </w:rPr>
  </w:style>
  <w:style w:type="paragraph" w:styleId="ac">
    <w:name w:val="Body Text"/>
    <w:basedOn w:val="a0"/>
    <w:link w:val="ad"/>
    <w:rsid w:val="002538FB"/>
    <w:pPr>
      <w:spacing w:after="120" w:line="360" w:lineRule="auto"/>
      <w:ind w:firstLine="709"/>
      <w:jc w:val="both"/>
    </w:pPr>
    <w:rPr>
      <w:sz w:val="24"/>
      <w:szCs w:val="24"/>
    </w:rPr>
  </w:style>
  <w:style w:type="character" w:customStyle="1" w:styleId="ad">
    <w:name w:val="Основной текст Знак"/>
    <w:link w:val="ac"/>
    <w:rsid w:val="002538FB"/>
    <w:rPr>
      <w:sz w:val="24"/>
      <w:szCs w:val="24"/>
    </w:rPr>
  </w:style>
  <w:style w:type="character" w:customStyle="1" w:styleId="FontStyle13">
    <w:name w:val="Font Style13"/>
    <w:rsid w:val="002538FB"/>
    <w:rPr>
      <w:rFonts w:ascii="Times New Roman" w:hAnsi="Times New Roman" w:cs="Times New Roman"/>
      <w:sz w:val="26"/>
      <w:szCs w:val="26"/>
    </w:rPr>
  </w:style>
  <w:style w:type="paragraph" w:styleId="HTML">
    <w:name w:val="HTML Preformatted"/>
    <w:basedOn w:val="a0"/>
    <w:link w:val="HTML0"/>
    <w:rsid w:val="00253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rsid w:val="002538FB"/>
    <w:rPr>
      <w:rFonts w:ascii="Courier New" w:hAnsi="Courier New" w:cs="Courier New"/>
    </w:rPr>
  </w:style>
  <w:style w:type="paragraph" w:customStyle="1" w:styleId="11">
    <w:name w:val="нум список 1"/>
    <w:basedOn w:val="a0"/>
    <w:rsid w:val="002538FB"/>
    <w:pPr>
      <w:tabs>
        <w:tab w:val="left" w:pos="360"/>
      </w:tabs>
      <w:spacing w:before="120" w:after="120"/>
      <w:jc w:val="both"/>
    </w:pPr>
    <w:rPr>
      <w:sz w:val="24"/>
      <w:lang w:eastAsia="ar-SA"/>
    </w:rPr>
  </w:style>
  <w:style w:type="paragraph" w:styleId="21">
    <w:name w:val="Body Text Indent 2"/>
    <w:basedOn w:val="a0"/>
    <w:link w:val="22"/>
    <w:rsid w:val="002538FB"/>
    <w:pPr>
      <w:spacing w:after="120" w:line="480" w:lineRule="auto"/>
      <w:ind w:left="283"/>
    </w:pPr>
  </w:style>
  <w:style w:type="character" w:customStyle="1" w:styleId="22">
    <w:name w:val="Основной текст с отступом 2 Знак"/>
    <w:basedOn w:val="a1"/>
    <w:link w:val="21"/>
    <w:rsid w:val="002538FB"/>
  </w:style>
  <w:style w:type="character" w:customStyle="1" w:styleId="ConsPlusNormal0">
    <w:name w:val="ConsPlusNormal Знак"/>
    <w:link w:val="ConsPlusNormal"/>
    <w:locked/>
    <w:rsid w:val="002538FB"/>
    <w:rPr>
      <w:rFonts w:ascii="Arial" w:eastAsia="Arial" w:hAnsi="Arial" w:cs="Arial"/>
      <w:lang w:eastAsia="ar-SA"/>
    </w:rPr>
  </w:style>
  <w:style w:type="paragraph" w:customStyle="1" w:styleId="ConsNormal">
    <w:name w:val="ConsNormal"/>
    <w:rsid w:val="002538FB"/>
    <w:pPr>
      <w:widowControl w:val="0"/>
      <w:autoSpaceDE w:val="0"/>
      <w:autoSpaceDN w:val="0"/>
      <w:adjustRightInd w:val="0"/>
      <w:ind w:firstLine="720"/>
    </w:pPr>
    <w:rPr>
      <w:rFonts w:ascii="Arial" w:hAnsi="Arial" w:cs="Arial"/>
    </w:rPr>
  </w:style>
  <w:style w:type="paragraph" w:styleId="23">
    <w:name w:val="Body Text 2"/>
    <w:basedOn w:val="a0"/>
    <w:link w:val="24"/>
    <w:rsid w:val="002538FB"/>
    <w:pPr>
      <w:spacing w:after="120" w:line="480" w:lineRule="auto"/>
    </w:pPr>
    <w:rPr>
      <w:sz w:val="24"/>
      <w:szCs w:val="24"/>
      <w:lang w:eastAsia="en-US"/>
    </w:rPr>
  </w:style>
  <w:style w:type="character" w:customStyle="1" w:styleId="24">
    <w:name w:val="Основной текст 2 Знак"/>
    <w:link w:val="23"/>
    <w:rsid w:val="002538FB"/>
    <w:rPr>
      <w:sz w:val="24"/>
      <w:szCs w:val="24"/>
      <w:lang w:eastAsia="en-US"/>
    </w:rPr>
  </w:style>
  <w:style w:type="paragraph" w:customStyle="1" w:styleId="fn2r">
    <w:name w:val="fn2r"/>
    <w:basedOn w:val="a0"/>
    <w:rsid w:val="002538FB"/>
    <w:pPr>
      <w:spacing w:before="100" w:beforeAutospacing="1" w:after="100" w:afterAutospacing="1"/>
    </w:pPr>
    <w:rPr>
      <w:sz w:val="24"/>
      <w:szCs w:val="24"/>
    </w:rPr>
  </w:style>
  <w:style w:type="table" w:styleId="ae">
    <w:name w:val="Table Grid"/>
    <w:basedOn w:val="a2"/>
    <w:uiPriority w:val="59"/>
    <w:rsid w:val="002538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538FB"/>
    <w:rPr>
      <w:rFonts w:ascii="Times New Roman" w:hAnsi="Times New Roman" w:cs="Times New Roman" w:hint="default"/>
      <w:color w:val="000080"/>
      <w:u w:val="single"/>
    </w:rPr>
  </w:style>
  <w:style w:type="paragraph" w:customStyle="1" w:styleId="ConsPlusNonformat">
    <w:name w:val="ConsPlusNonformat"/>
    <w:uiPriority w:val="99"/>
    <w:rsid w:val="002538FB"/>
    <w:pPr>
      <w:autoSpaceDE w:val="0"/>
      <w:autoSpaceDN w:val="0"/>
      <w:adjustRightInd w:val="0"/>
    </w:pPr>
    <w:rPr>
      <w:rFonts w:ascii="Courier New" w:hAnsi="Courier New" w:cs="Courier New"/>
    </w:rPr>
  </w:style>
  <w:style w:type="paragraph" w:customStyle="1" w:styleId="af0">
    <w:name w:val="Таблицы (моноширинный)"/>
    <w:basedOn w:val="a0"/>
    <w:next w:val="a0"/>
    <w:rsid w:val="002538FB"/>
    <w:pPr>
      <w:widowControl w:val="0"/>
      <w:autoSpaceDE w:val="0"/>
      <w:autoSpaceDN w:val="0"/>
      <w:adjustRightInd w:val="0"/>
      <w:jc w:val="both"/>
    </w:pPr>
    <w:rPr>
      <w:rFonts w:ascii="Courier New" w:hAnsi="Courier New" w:cs="Courier New"/>
    </w:rPr>
  </w:style>
  <w:style w:type="character" w:customStyle="1" w:styleId="a5">
    <w:name w:val="Верхний колонтитул Знак"/>
    <w:link w:val="a4"/>
    <w:uiPriority w:val="99"/>
    <w:rsid w:val="002538FB"/>
  </w:style>
  <w:style w:type="character" w:customStyle="1" w:styleId="a7">
    <w:name w:val="Нижний колонтитул Знак"/>
    <w:link w:val="a6"/>
    <w:uiPriority w:val="99"/>
    <w:rsid w:val="002538FB"/>
  </w:style>
  <w:style w:type="character" w:styleId="af1">
    <w:name w:val="Emphasis"/>
    <w:qFormat/>
    <w:rsid w:val="002538FB"/>
    <w:rPr>
      <w:i/>
      <w:iCs/>
    </w:rPr>
  </w:style>
  <w:style w:type="paragraph" w:styleId="af2">
    <w:name w:val="List Paragraph"/>
    <w:basedOn w:val="a0"/>
    <w:uiPriority w:val="34"/>
    <w:qFormat/>
    <w:rsid w:val="002538FB"/>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2538FB"/>
    <w:pPr>
      <w:widowControl w:val="0"/>
      <w:suppressAutoHyphens/>
      <w:autoSpaceDE w:val="0"/>
    </w:pPr>
    <w:rPr>
      <w:rFonts w:ascii="Calibri" w:eastAsia="Arial" w:hAnsi="Calibri" w:cs="Calibri"/>
      <w:b/>
      <w:bCs/>
      <w:sz w:val="22"/>
      <w:szCs w:val="22"/>
      <w:lang w:eastAsia="ar-SA"/>
    </w:rPr>
  </w:style>
  <w:style w:type="character" w:customStyle="1" w:styleId="41">
    <w:name w:val="Основной текст (4)_"/>
    <w:link w:val="42"/>
    <w:uiPriority w:val="99"/>
    <w:rsid w:val="002538FB"/>
    <w:rPr>
      <w:b/>
      <w:bCs/>
      <w:sz w:val="27"/>
      <w:szCs w:val="27"/>
      <w:shd w:val="clear" w:color="auto" w:fill="FFFFFF"/>
    </w:rPr>
  </w:style>
  <w:style w:type="paragraph" w:customStyle="1" w:styleId="42">
    <w:name w:val="Основной текст (4)"/>
    <w:basedOn w:val="a0"/>
    <w:link w:val="41"/>
    <w:uiPriority w:val="99"/>
    <w:rsid w:val="002538FB"/>
    <w:pPr>
      <w:shd w:val="clear" w:color="auto" w:fill="FFFFFF"/>
      <w:spacing w:before="300" w:line="240" w:lineRule="exact"/>
      <w:jc w:val="center"/>
    </w:pPr>
    <w:rPr>
      <w:b/>
      <w:bCs/>
      <w:sz w:val="27"/>
      <w:szCs w:val="27"/>
    </w:rPr>
  </w:style>
  <w:style w:type="character" w:customStyle="1" w:styleId="20">
    <w:name w:val="Заголовок 2 Знак"/>
    <w:link w:val="2"/>
    <w:rsid w:val="002538FB"/>
    <w:rPr>
      <w:rFonts w:ascii="Garamond" w:hAnsi="Garamond"/>
      <w:b/>
      <w:spacing w:val="20"/>
      <w:sz w:val="28"/>
    </w:rPr>
  </w:style>
  <w:style w:type="character" w:customStyle="1" w:styleId="40">
    <w:name w:val="Заголовок 4 Знак"/>
    <w:link w:val="4"/>
    <w:rsid w:val="002538FB"/>
    <w:rPr>
      <w:b/>
      <w:spacing w:val="126"/>
      <w:sz w:val="44"/>
    </w:rPr>
  </w:style>
  <w:style w:type="paragraph" w:styleId="af3">
    <w:name w:val="Balloon Text"/>
    <w:basedOn w:val="a0"/>
    <w:link w:val="af4"/>
    <w:rsid w:val="00D81E58"/>
    <w:rPr>
      <w:rFonts w:ascii="Tahoma" w:hAnsi="Tahoma" w:cs="Tahoma"/>
      <w:sz w:val="16"/>
      <w:szCs w:val="16"/>
    </w:rPr>
  </w:style>
  <w:style w:type="character" w:customStyle="1" w:styleId="af4">
    <w:name w:val="Текст выноски Знак"/>
    <w:link w:val="af3"/>
    <w:rsid w:val="00D81E58"/>
    <w:rPr>
      <w:rFonts w:ascii="Tahoma" w:hAnsi="Tahoma" w:cs="Tahoma"/>
      <w:sz w:val="16"/>
      <w:szCs w:val="16"/>
    </w:rPr>
  </w:style>
  <w:style w:type="table" w:customStyle="1" w:styleId="12">
    <w:name w:val="Сетка таблицы1"/>
    <w:basedOn w:val="a2"/>
    <w:next w:val="ae"/>
    <w:uiPriority w:val="59"/>
    <w:rsid w:val="001308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e"/>
    <w:uiPriority w:val="59"/>
    <w:rsid w:val="00235D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semiHidden/>
    <w:rsid w:val="004D401D"/>
  </w:style>
  <w:style w:type="paragraph" w:customStyle="1" w:styleId="Style1">
    <w:name w:val="Style1"/>
    <w:basedOn w:val="a0"/>
    <w:rsid w:val="004D401D"/>
    <w:pPr>
      <w:widowControl w:val="0"/>
      <w:autoSpaceDE w:val="0"/>
      <w:autoSpaceDN w:val="0"/>
      <w:adjustRightInd w:val="0"/>
      <w:spacing w:line="323" w:lineRule="exact"/>
      <w:ind w:firstLine="734"/>
      <w:jc w:val="both"/>
    </w:pPr>
    <w:rPr>
      <w:sz w:val="24"/>
      <w:szCs w:val="24"/>
    </w:rPr>
  </w:style>
  <w:style w:type="paragraph" w:customStyle="1" w:styleId="Style2">
    <w:name w:val="Style2"/>
    <w:basedOn w:val="a0"/>
    <w:rsid w:val="004D401D"/>
    <w:pPr>
      <w:widowControl w:val="0"/>
      <w:autoSpaceDE w:val="0"/>
      <w:autoSpaceDN w:val="0"/>
      <w:adjustRightInd w:val="0"/>
      <w:spacing w:line="322" w:lineRule="exact"/>
      <w:jc w:val="both"/>
    </w:pPr>
    <w:rPr>
      <w:sz w:val="24"/>
      <w:szCs w:val="24"/>
    </w:rPr>
  </w:style>
  <w:style w:type="paragraph" w:customStyle="1" w:styleId="Style3">
    <w:name w:val="Style3"/>
    <w:basedOn w:val="a0"/>
    <w:rsid w:val="004D401D"/>
    <w:pPr>
      <w:widowControl w:val="0"/>
      <w:autoSpaceDE w:val="0"/>
      <w:autoSpaceDN w:val="0"/>
      <w:adjustRightInd w:val="0"/>
    </w:pPr>
    <w:rPr>
      <w:sz w:val="24"/>
      <w:szCs w:val="24"/>
    </w:rPr>
  </w:style>
  <w:style w:type="paragraph" w:customStyle="1" w:styleId="Style4">
    <w:name w:val="Style4"/>
    <w:basedOn w:val="a0"/>
    <w:rsid w:val="004D401D"/>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4D401D"/>
    <w:rPr>
      <w:rFonts w:ascii="Times New Roman" w:hAnsi="Times New Roman" w:cs="Times New Roman"/>
      <w:b/>
      <w:bCs/>
      <w:sz w:val="26"/>
      <w:szCs w:val="26"/>
    </w:rPr>
  </w:style>
  <w:style w:type="character" w:customStyle="1" w:styleId="FontStyle12">
    <w:name w:val="Font Style12"/>
    <w:rsid w:val="004D401D"/>
    <w:rPr>
      <w:rFonts w:ascii="Times New Roman" w:hAnsi="Times New Roman" w:cs="Times New Roman"/>
      <w:sz w:val="26"/>
      <w:szCs w:val="26"/>
    </w:rPr>
  </w:style>
  <w:style w:type="paragraph" w:customStyle="1" w:styleId="Style5">
    <w:name w:val="Style5"/>
    <w:basedOn w:val="a0"/>
    <w:rsid w:val="004D401D"/>
    <w:pPr>
      <w:widowControl w:val="0"/>
      <w:autoSpaceDE w:val="0"/>
      <w:autoSpaceDN w:val="0"/>
      <w:adjustRightInd w:val="0"/>
    </w:pPr>
    <w:rPr>
      <w:sz w:val="24"/>
      <w:szCs w:val="24"/>
    </w:rPr>
  </w:style>
  <w:style w:type="paragraph" w:customStyle="1" w:styleId="Style6">
    <w:name w:val="Style6"/>
    <w:basedOn w:val="a0"/>
    <w:rsid w:val="004D401D"/>
    <w:pPr>
      <w:widowControl w:val="0"/>
      <w:autoSpaceDE w:val="0"/>
      <w:autoSpaceDN w:val="0"/>
      <w:adjustRightInd w:val="0"/>
      <w:spacing w:line="245" w:lineRule="exact"/>
      <w:ind w:firstLine="566"/>
      <w:jc w:val="both"/>
    </w:pPr>
    <w:rPr>
      <w:sz w:val="24"/>
      <w:szCs w:val="24"/>
    </w:rPr>
  </w:style>
  <w:style w:type="paragraph" w:customStyle="1" w:styleId="Style7">
    <w:name w:val="Style7"/>
    <w:basedOn w:val="a0"/>
    <w:rsid w:val="004D401D"/>
    <w:pPr>
      <w:widowControl w:val="0"/>
      <w:autoSpaceDE w:val="0"/>
      <w:autoSpaceDN w:val="0"/>
      <w:adjustRightInd w:val="0"/>
      <w:spacing w:line="247" w:lineRule="exact"/>
      <w:ind w:hanging="638"/>
    </w:pPr>
    <w:rPr>
      <w:sz w:val="24"/>
      <w:szCs w:val="24"/>
    </w:rPr>
  </w:style>
  <w:style w:type="paragraph" w:customStyle="1" w:styleId="Style8">
    <w:name w:val="Style8"/>
    <w:basedOn w:val="a0"/>
    <w:rsid w:val="004D401D"/>
    <w:pPr>
      <w:widowControl w:val="0"/>
      <w:autoSpaceDE w:val="0"/>
      <w:autoSpaceDN w:val="0"/>
      <w:adjustRightInd w:val="0"/>
      <w:spacing w:line="245" w:lineRule="exact"/>
      <w:ind w:firstLine="562"/>
      <w:jc w:val="both"/>
    </w:pPr>
    <w:rPr>
      <w:sz w:val="24"/>
      <w:szCs w:val="24"/>
    </w:rPr>
  </w:style>
  <w:style w:type="character" w:customStyle="1" w:styleId="FontStyle14">
    <w:name w:val="Font Style14"/>
    <w:rsid w:val="004D401D"/>
    <w:rPr>
      <w:rFonts w:ascii="Times New Roman" w:hAnsi="Times New Roman" w:cs="Times New Roman"/>
      <w:b/>
      <w:bCs/>
      <w:sz w:val="26"/>
      <w:szCs w:val="26"/>
    </w:rPr>
  </w:style>
  <w:style w:type="paragraph" w:customStyle="1" w:styleId="western">
    <w:name w:val="western"/>
    <w:basedOn w:val="a0"/>
    <w:rsid w:val="004D401D"/>
    <w:pPr>
      <w:spacing w:before="100" w:beforeAutospacing="1" w:after="100" w:afterAutospacing="1"/>
    </w:pPr>
    <w:rPr>
      <w:sz w:val="24"/>
      <w:szCs w:val="24"/>
    </w:rPr>
  </w:style>
  <w:style w:type="paragraph" w:styleId="31">
    <w:name w:val="Body Text 3"/>
    <w:basedOn w:val="a0"/>
    <w:link w:val="32"/>
    <w:rsid w:val="004D401D"/>
    <w:pPr>
      <w:spacing w:after="120"/>
    </w:pPr>
    <w:rPr>
      <w:sz w:val="16"/>
      <w:szCs w:val="16"/>
    </w:rPr>
  </w:style>
  <w:style w:type="character" w:customStyle="1" w:styleId="32">
    <w:name w:val="Основной текст 3 Знак"/>
    <w:link w:val="31"/>
    <w:rsid w:val="004D401D"/>
    <w:rPr>
      <w:sz w:val="16"/>
      <w:szCs w:val="16"/>
    </w:rPr>
  </w:style>
  <w:style w:type="paragraph" w:customStyle="1" w:styleId="Default">
    <w:name w:val="Default"/>
    <w:rsid w:val="004D401D"/>
    <w:pPr>
      <w:autoSpaceDE w:val="0"/>
      <w:autoSpaceDN w:val="0"/>
      <w:adjustRightInd w:val="0"/>
    </w:pPr>
    <w:rPr>
      <w:color w:val="000000"/>
      <w:sz w:val="24"/>
      <w:szCs w:val="24"/>
    </w:rPr>
  </w:style>
  <w:style w:type="character" w:styleId="af5">
    <w:name w:val="FollowedHyperlink"/>
    <w:rsid w:val="004D401D"/>
    <w:rPr>
      <w:color w:val="800080"/>
      <w:u w:val="single"/>
    </w:rPr>
  </w:style>
  <w:style w:type="paragraph" w:customStyle="1" w:styleId="13">
    <w:name w:val="Знак Знак Знак Знак Знак Знак Знак Знак Знак1 Знак"/>
    <w:basedOn w:val="a0"/>
    <w:rsid w:val="004D401D"/>
    <w:pPr>
      <w:spacing w:after="160" w:line="240" w:lineRule="exact"/>
    </w:pPr>
    <w:rPr>
      <w:rFonts w:ascii="Verdana" w:hAnsi="Verdana"/>
      <w:lang w:val="en-US" w:eastAsia="en-US"/>
    </w:rPr>
  </w:style>
  <w:style w:type="table" w:customStyle="1" w:styleId="33">
    <w:name w:val="Сетка таблицы3"/>
    <w:basedOn w:val="a2"/>
    <w:next w:val="ae"/>
    <w:rsid w:val="004D4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9"/>
    <w:rsid w:val="004D401D"/>
    <w:rPr>
      <w:sz w:val="16"/>
      <w:szCs w:val="16"/>
    </w:rPr>
  </w:style>
  <w:style w:type="paragraph" w:customStyle="1" w:styleId="af6">
    <w:name w:val="Знак Знак Знак Знак Знак Знак Знак Знак Знак Знак Знак Знак Знак Знак Знак Знак Знак Знак Знак"/>
    <w:basedOn w:val="a0"/>
    <w:rsid w:val="004D401D"/>
    <w:pPr>
      <w:spacing w:after="160" w:line="240" w:lineRule="exact"/>
    </w:pPr>
    <w:rPr>
      <w:rFonts w:ascii="Verdana" w:hAnsi="Verdana"/>
      <w:lang w:val="en-US" w:eastAsia="en-US"/>
    </w:rPr>
  </w:style>
  <w:style w:type="paragraph" w:customStyle="1" w:styleId="af7">
    <w:name w:val="Знак Знак Знак Знак"/>
    <w:basedOn w:val="a0"/>
    <w:rsid w:val="004D401D"/>
    <w:pPr>
      <w:spacing w:before="100" w:beforeAutospacing="1" w:after="100" w:afterAutospacing="1"/>
      <w:jc w:val="both"/>
    </w:pPr>
    <w:rPr>
      <w:rFonts w:ascii="Tahoma" w:hAnsi="Tahoma" w:cs="Tahoma"/>
      <w:lang w:val="en-US" w:eastAsia="en-US"/>
    </w:rPr>
  </w:style>
  <w:style w:type="paragraph" w:customStyle="1" w:styleId="ConsPlusCell">
    <w:name w:val="ConsPlusCell"/>
    <w:rsid w:val="004D401D"/>
    <w:pPr>
      <w:widowControl w:val="0"/>
      <w:autoSpaceDE w:val="0"/>
      <w:autoSpaceDN w:val="0"/>
      <w:adjustRightInd w:val="0"/>
    </w:pPr>
    <w:rPr>
      <w:rFonts w:ascii="Arial" w:hAnsi="Arial" w:cs="Arial"/>
    </w:rPr>
  </w:style>
  <w:style w:type="paragraph" w:customStyle="1" w:styleId="consplusnormal1">
    <w:name w:val="consplusnormal"/>
    <w:basedOn w:val="a0"/>
    <w:rsid w:val="004D401D"/>
    <w:pPr>
      <w:spacing w:before="100" w:beforeAutospacing="1" w:after="100" w:afterAutospacing="1"/>
    </w:pPr>
    <w:rPr>
      <w:sz w:val="24"/>
      <w:szCs w:val="24"/>
    </w:rPr>
  </w:style>
  <w:style w:type="paragraph" w:customStyle="1" w:styleId="14">
    <w:name w:val="Знак Знак Знак Знак Знак Знак Знак Знак Знак Знак Знак1 Знак"/>
    <w:basedOn w:val="a0"/>
    <w:rsid w:val="004D401D"/>
    <w:pPr>
      <w:spacing w:before="100" w:beforeAutospacing="1" w:after="100" w:afterAutospacing="1"/>
    </w:pPr>
    <w:rPr>
      <w:rFonts w:ascii="Tahoma" w:hAnsi="Tahoma" w:cs="Tahoma"/>
      <w:lang w:val="en-US" w:eastAsia="en-US"/>
    </w:rPr>
  </w:style>
  <w:style w:type="paragraph" w:styleId="af8">
    <w:name w:val="Body Text Indent"/>
    <w:basedOn w:val="a0"/>
    <w:link w:val="af9"/>
    <w:rsid w:val="004D401D"/>
    <w:pPr>
      <w:spacing w:after="120"/>
      <w:ind w:left="283"/>
    </w:pPr>
    <w:rPr>
      <w:rFonts w:ascii="Times New Roman CYR" w:hAnsi="Times New Roman CYR"/>
    </w:rPr>
  </w:style>
  <w:style w:type="character" w:customStyle="1" w:styleId="af9">
    <w:name w:val="Основной текст с отступом Знак"/>
    <w:link w:val="af8"/>
    <w:rsid w:val="004D401D"/>
    <w:rPr>
      <w:rFonts w:ascii="Times New Roman CYR" w:hAnsi="Times New Roman CYR"/>
    </w:rPr>
  </w:style>
  <w:style w:type="character" w:customStyle="1" w:styleId="15">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4D401D"/>
    <w:rPr>
      <w:sz w:val="24"/>
      <w:szCs w:val="24"/>
      <w:lang w:val="ru-RU" w:eastAsia="ru-RU" w:bidi="ar-SA"/>
    </w:rPr>
  </w:style>
  <w:style w:type="paragraph" w:styleId="afa">
    <w:name w:val="Title"/>
    <w:basedOn w:val="a0"/>
    <w:link w:val="afb"/>
    <w:qFormat/>
    <w:rsid w:val="004D401D"/>
    <w:pPr>
      <w:ind w:left="-567"/>
      <w:jc w:val="center"/>
    </w:pPr>
    <w:rPr>
      <w:sz w:val="28"/>
    </w:rPr>
  </w:style>
  <w:style w:type="character" w:customStyle="1" w:styleId="afb">
    <w:name w:val="Заголовок Знак"/>
    <w:link w:val="afa"/>
    <w:rsid w:val="004D401D"/>
    <w:rPr>
      <w:sz w:val="28"/>
    </w:rPr>
  </w:style>
  <w:style w:type="paragraph" w:customStyle="1" w:styleId="210">
    <w:name w:val="Основной текст с отступом 21"/>
    <w:basedOn w:val="a0"/>
    <w:rsid w:val="004D401D"/>
    <w:pPr>
      <w:suppressAutoHyphens/>
      <w:ind w:firstLine="540"/>
      <w:jc w:val="both"/>
    </w:pPr>
    <w:rPr>
      <w:sz w:val="24"/>
      <w:szCs w:val="24"/>
      <w:lang w:eastAsia="ar-SA"/>
    </w:rPr>
  </w:style>
  <w:style w:type="paragraph" w:customStyle="1" w:styleId="consplusnonformat0">
    <w:name w:val="consplusnonformat"/>
    <w:basedOn w:val="a0"/>
    <w:rsid w:val="004D401D"/>
    <w:pPr>
      <w:spacing w:before="100" w:beforeAutospacing="1" w:after="100" w:afterAutospacing="1"/>
    </w:pPr>
    <w:rPr>
      <w:sz w:val="24"/>
      <w:szCs w:val="24"/>
    </w:rPr>
  </w:style>
  <w:style w:type="paragraph" w:styleId="afc">
    <w:name w:val="No Spacing"/>
    <w:uiPriority w:val="1"/>
    <w:qFormat/>
    <w:rsid w:val="004D401D"/>
    <w:rPr>
      <w:rFonts w:ascii="Calibri" w:eastAsia="Calibri" w:hAnsi="Calibri"/>
      <w:sz w:val="22"/>
      <w:szCs w:val="22"/>
      <w:lang w:eastAsia="en-US"/>
    </w:rPr>
  </w:style>
  <w:style w:type="character" w:customStyle="1" w:styleId="wmi-callto">
    <w:name w:val="wmi-callto"/>
    <w:rsid w:val="00E442A4"/>
  </w:style>
  <w:style w:type="character" w:customStyle="1" w:styleId="16">
    <w:name w:val="Гиперссылка1"/>
    <w:rsid w:val="008946CC"/>
  </w:style>
  <w:style w:type="paragraph" w:customStyle="1" w:styleId="table0">
    <w:name w:val="table0"/>
    <w:basedOn w:val="a0"/>
    <w:rsid w:val="008946CC"/>
    <w:pPr>
      <w:spacing w:before="100" w:beforeAutospacing="1" w:after="100" w:afterAutospacing="1"/>
    </w:pPr>
    <w:rPr>
      <w:sz w:val="24"/>
      <w:szCs w:val="24"/>
    </w:rPr>
  </w:style>
  <w:style w:type="paragraph" w:customStyle="1" w:styleId="table">
    <w:name w:val="table"/>
    <w:basedOn w:val="a0"/>
    <w:rsid w:val="008946CC"/>
    <w:pPr>
      <w:spacing w:before="100" w:beforeAutospacing="1" w:after="100" w:afterAutospacing="1"/>
    </w:pPr>
    <w:rPr>
      <w:sz w:val="24"/>
      <w:szCs w:val="24"/>
    </w:rPr>
  </w:style>
  <w:style w:type="character" w:styleId="afd">
    <w:name w:val="page number"/>
    <w:rsid w:val="0060153F"/>
  </w:style>
  <w:style w:type="paragraph" w:customStyle="1" w:styleId="211">
    <w:name w:val="Основной текст 21"/>
    <w:basedOn w:val="a0"/>
    <w:rsid w:val="0060153F"/>
    <w:pPr>
      <w:widowControl w:val="0"/>
      <w:overflowPunct w:val="0"/>
      <w:autoSpaceDE w:val="0"/>
      <w:autoSpaceDN w:val="0"/>
      <w:adjustRightInd w:val="0"/>
      <w:ind w:firstLine="993"/>
      <w:jc w:val="both"/>
      <w:textAlignment w:val="baseline"/>
    </w:pPr>
    <w:rPr>
      <w:sz w:val="24"/>
    </w:rPr>
  </w:style>
  <w:style w:type="paragraph" w:styleId="34">
    <w:name w:val="Body Text Indent 3"/>
    <w:basedOn w:val="a0"/>
    <w:link w:val="35"/>
    <w:rsid w:val="0060153F"/>
    <w:pPr>
      <w:spacing w:after="120"/>
      <w:ind w:left="283"/>
    </w:pPr>
    <w:rPr>
      <w:sz w:val="16"/>
      <w:szCs w:val="16"/>
    </w:rPr>
  </w:style>
  <w:style w:type="character" w:customStyle="1" w:styleId="35">
    <w:name w:val="Основной текст с отступом 3 Знак"/>
    <w:link w:val="34"/>
    <w:rsid w:val="0060153F"/>
    <w:rPr>
      <w:sz w:val="16"/>
      <w:szCs w:val="16"/>
    </w:rPr>
  </w:style>
  <w:style w:type="paragraph" w:customStyle="1" w:styleId="afe">
    <w:basedOn w:val="a0"/>
    <w:next w:val="a0"/>
    <w:link w:val="aff"/>
    <w:qFormat/>
    <w:rsid w:val="0060153F"/>
    <w:pPr>
      <w:spacing w:before="240" w:after="60"/>
      <w:jc w:val="center"/>
      <w:outlineLvl w:val="0"/>
    </w:pPr>
    <w:rPr>
      <w:rFonts w:ascii="Cambria" w:hAnsi="Cambria"/>
      <w:b/>
      <w:bCs/>
      <w:kern w:val="28"/>
      <w:sz w:val="32"/>
      <w:szCs w:val="32"/>
    </w:rPr>
  </w:style>
  <w:style w:type="paragraph" w:customStyle="1" w:styleId="aff0">
    <w:name w:val="МОН основной"/>
    <w:basedOn w:val="a0"/>
    <w:rsid w:val="0060153F"/>
    <w:pPr>
      <w:spacing w:line="360" w:lineRule="auto"/>
      <w:ind w:firstLine="709"/>
      <w:jc w:val="both"/>
    </w:pPr>
    <w:rPr>
      <w:sz w:val="28"/>
      <w:szCs w:val="24"/>
    </w:rPr>
  </w:style>
  <w:style w:type="paragraph" w:customStyle="1" w:styleId="msolistparagraphcxspmiddle">
    <w:name w:val="msolistparagraphcxspmiddle"/>
    <w:basedOn w:val="a0"/>
    <w:rsid w:val="0060153F"/>
    <w:pPr>
      <w:spacing w:before="100" w:beforeAutospacing="1" w:after="100" w:afterAutospacing="1"/>
    </w:pPr>
    <w:rPr>
      <w:sz w:val="24"/>
      <w:szCs w:val="24"/>
    </w:rPr>
  </w:style>
  <w:style w:type="character" w:customStyle="1" w:styleId="apple-style-span">
    <w:name w:val="apple-style-span"/>
    <w:rsid w:val="0060153F"/>
  </w:style>
  <w:style w:type="character" w:customStyle="1" w:styleId="apple-converted-space">
    <w:name w:val="apple-converted-space"/>
    <w:rsid w:val="0060153F"/>
  </w:style>
  <w:style w:type="paragraph" w:styleId="aff1">
    <w:name w:val="footnote text"/>
    <w:basedOn w:val="a0"/>
    <w:link w:val="aff2"/>
    <w:rsid w:val="0060153F"/>
  </w:style>
  <w:style w:type="character" w:customStyle="1" w:styleId="aff2">
    <w:name w:val="Текст сноски Знак"/>
    <w:basedOn w:val="a1"/>
    <w:link w:val="aff1"/>
    <w:rsid w:val="0060153F"/>
  </w:style>
  <w:style w:type="character" w:styleId="aff3">
    <w:name w:val="footnote reference"/>
    <w:rsid w:val="0060153F"/>
    <w:rPr>
      <w:vertAlign w:val="superscript"/>
    </w:rPr>
  </w:style>
  <w:style w:type="paragraph" w:customStyle="1" w:styleId="aff4">
    <w:name w:val="a"/>
    <w:basedOn w:val="a0"/>
    <w:rsid w:val="0060153F"/>
    <w:pPr>
      <w:spacing w:before="100" w:beforeAutospacing="1" w:after="100" w:afterAutospacing="1"/>
    </w:pPr>
    <w:rPr>
      <w:rFonts w:eastAsia="Calibri"/>
      <w:sz w:val="24"/>
      <w:szCs w:val="24"/>
    </w:rPr>
  </w:style>
  <w:style w:type="paragraph" w:customStyle="1" w:styleId="aff5">
    <w:name w:val="Стиль"/>
    <w:rsid w:val="0060153F"/>
    <w:pPr>
      <w:widowControl w:val="0"/>
      <w:autoSpaceDE w:val="0"/>
      <w:autoSpaceDN w:val="0"/>
      <w:adjustRightInd w:val="0"/>
    </w:pPr>
    <w:rPr>
      <w:sz w:val="24"/>
      <w:szCs w:val="24"/>
    </w:rPr>
  </w:style>
  <w:style w:type="character" w:customStyle="1" w:styleId="aff">
    <w:name w:val="Название Знак"/>
    <w:link w:val="afe"/>
    <w:rsid w:val="0060153F"/>
    <w:rPr>
      <w:rFonts w:ascii="Cambria" w:hAnsi="Cambria"/>
      <w:b/>
      <w:bCs/>
      <w:kern w:val="28"/>
      <w:sz w:val="32"/>
      <w:szCs w:val="32"/>
    </w:rPr>
  </w:style>
  <w:style w:type="paragraph" w:styleId="a">
    <w:name w:val="Subtitle"/>
    <w:basedOn w:val="a0"/>
    <w:next w:val="a0"/>
    <w:link w:val="aff6"/>
    <w:qFormat/>
    <w:rsid w:val="0060153F"/>
    <w:pPr>
      <w:numPr>
        <w:numId w:val="8"/>
      </w:numPr>
      <w:ind w:left="0" w:firstLine="709"/>
      <w:jc w:val="both"/>
      <w:outlineLvl w:val="1"/>
    </w:pPr>
    <w:rPr>
      <w:sz w:val="28"/>
      <w:szCs w:val="24"/>
      <w:lang w:val="x-none" w:eastAsia="x-none"/>
    </w:rPr>
  </w:style>
  <w:style w:type="character" w:customStyle="1" w:styleId="aff6">
    <w:name w:val="Подзаголовок Знак"/>
    <w:link w:val="a"/>
    <w:rsid w:val="0060153F"/>
    <w:rPr>
      <w:sz w:val="28"/>
      <w:szCs w:val="24"/>
      <w:lang w:val="x-none" w:eastAsia="x-none"/>
    </w:rPr>
  </w:style>
  <w:style w:type="character" w:styleId="aff7">
    <w:name w:val="endnote reference"/>
    <w:rsid w:val="0060153F"/>
    <w:rPr>
      <w:vertAlign w:val="superscript"/>
    </w:rPr>
  </w:style>
  <w:style w:type="character" w:customStyle="1" w:styleId="Bodytext2">
    <w:name w:val="Body text (2)_"/>
    <w:link w:val="Bodytext20"/>
    <w:rsid w:val="0060153F"/>
    <w:rPr>
      <w:sz w:val="26"/>
      <w:szCs w:val="26"/>
      <w:shd w:val="clear" w:color="auto" w:fill="FFFFFF"/>
    </w:rPr>
  </w:style>
  <w:style w:type="paragraph" w:customStyle="1" w:styleId="Bodytext20">
    <w:name w:val="Body text (2)"/>
    <w:basedOn w:val="a0"/>
    <w:link w:val="Bodytext2"/>
    <w:rsid w:val="0060153F"/>
    <w:pPr>
      <w:widowControl w:val="0"/>
      <w:shd w:val="clear" w:color="auto" w:fill="FFFFFF"/>
      <w:spacing w:line="301" w:lineRule="exact"/>
      <w:jc w:val="center"/>
    </w:pPr>
    <w:rPr>
      <w:sz w:val="26"/>
      <w:szCs w:val="26"/>
    </w:rPr>
  </w:style>
  <w:style w:type="paragraph" w:customStyle="1" w:styleId="pboth">
    <w:name w:val="pboth"/>
    <w:basedOn w:val="a0"/>
    <w:rsid w:val="0060153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C0442-38FE-45B6-B135-43EE2A2B0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435</Words>
  <Characters>2486</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АДМИНИСТРАЦИЯ </vt:lpstr>
      <vt:lpstr>        МОШЕНСКОГО МУНИЦИПАЛЬНОГО ОКРУГА</vt:lpstr>
      <vt:lpstr>    </vt:lpstr>
    </vt:vector>
  </TitlesOfParts>
  <Company>Elcom Ltd</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Е.</dc:creator>
  <cp:lastModifiedBy>EVasilyeva</cp:lastModifiedBy>
  <cp:revision>2</cp:revision>
  <cp:lastPrinted>2022-08-22T05:43:00Z</cp:lastPrinted>
  <dcterms:created xsi:type="dcterms:W3CDTF">2024-12-02T11:06:00Z</dcterms:created>
  <dcterms:modified xsi:type="dcterms:W3CDTF">2024-12-02T11:06:00Z</dcterms:modified>
</cp:coreProperties>
</file>