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5CDA48" w14:textId="77777777" w:rsidR="009C5DB1" w:rsidRDefault="00E53335">
      <w:pPr>
        <w:jc w:val="center"/>
        <w:rPr>
          <w:rFonts w:ascii="Courier New" w:hAnsi="Courier New"/>
          <w:sz w:val="28"/>
        </w:rPr>
      </w:pPr>
      <w:r>
        <w:rPr>
          <w:rFonts w:ascii="Courier New" w:hAnsi="Courier New"/>
          <w:sz w:val="28"/>
        </w:rPr>
        <w:pict w14:anchorId="3D1C78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49.5pt" fillcolor="window">
            <v:imagedata r:id="rId8" o:title=""/>
          </v:shape>
        </w:pict>
      </w:r>
    </w:p>
    <w:p w14:paraId="2E2EDE04" w14:textId="77777777" w:rsidR="009C5DB1" w:rsidRDefault="009C5DB1">
      <w:pPr>
        <w:pStyle w:val="a8"/>
        <w:rPr>
          <w:rFonts w:ascii="Times New Roman" w:hAnsi="Times New Roman"/>
        </w:rPr>
      </w:pPr>
      <w:r>
        <w:rPr>
          <w:rFonts w:ascii="Times New Roman" w:hAnsi="Times New Roman"/>
        </w:rPr>
        <w:t>Российская   Федерация</w:t>
      </w:r>
    </w:p>
    <w:p w14:paraId="5707FB78" w14:textId="77777777" w:rsidR="009C5DB1" w:rsidRDefault="009C5DB1"/>
    <w:p w14:paraId="68471763" w14:textId="77777777" w:rsidR="002D2591" w:rsidRPr="002D2591" w:rsidRDefault="003A4A9B">
      <w:pPr>
        <w:pStyle w:val="3"/>
        <w:rPr>
          <w:rFonts w:ascii="Times New Roman" w:hAnsi="Times New Roman"/>
          <w:spacing w:val="0"/>
          <w:szCs w:val="32"/>
        </w:rPr>
      </w:pPr>
      <w:r w:rsidRPr="002D2591">
        <w:rPr>
          <w:rFonts w:ascii="Times New Roman" w:hAnsi="Times New Roman"/>
          <w:spacing w:val="0"/>
          <w:szCs w:val="32"/>
        </w:rPr>
        <w:t xml:space="preserve">АДМИНИСТРАЦИЯ </w:t>
      </w:r>
    </w:p>
    <w:p w14:paraId="0A592748" w14:textId="77777777" w:rsidR="009C5DB1" w:rsidRPr="002D2591" w:rsidRDefault="003A4A9B">
      <w:pPr>
        <w:pStyle w:val="3"/>
        <w:rPr>
          <w:rFonts w:ascii="Times New Roman" w:hAnsi="Times New Roman"/>
          <w:spacing w:val="0"/>
          <w:szCs w:val="32"/>
        </w:rPr>
      </w:pPr>
      <w:r w:rsidRPr="002D2591">
        <w:rPr>
          <w:rFonts w:ascii="Times New Roman" w:hAnsi="Times New Roman"/>
          <w:spacing w:val="0"/>
          <w:szCs w:val="32"/>
        </w:rPr>
        <w:t xml:space="preserve">МОШЕНСКОГО МУНИЦИПАЛЬНОГО </w:t>
      </w:r>
      <w:r w:rsidR="002D2591">
        <w:rPr>
          <w:rFonts w:ascii="Times New Roman" w:hAnsi="Times New Roman"/>
          <w:spacing w:val="0"/>
          <w:szCs w:val="32"/>
        </w:rPr>
        <w:t>ОКРУГА</w:t>
      </w:r>
    </w:p>
    <w:p w14:paraId="1944A15E" w14:textId="77777777" w:rsidR="002D2591" w:rsidRPr="002D2591" w:rsidRDefault="002D2591" w:rsidP="002D2591">
      <w:pPr>
        <w:jc w:val="center"/>
        <w:rPr>
          <w:b/>
          <w:sz w:val="32"/>
          <w:szCs w:val="32"/>
        </w:rPr>
      </w:pPr>
      <w:r w:rsidRPr="002D2591">
        <w:rPr>
          <w:b/>
          <w:sz w:val="32"/>
          <w:szCs w:val="32"/>
        </w:rPr>
        <w:t>НОВГОРОДСКОЙ ОБЛАСТИ</w:t>
      </w:r>
    </w:p>
    <w:p w14:paraId="78EF4D11" w14:textId="77777777" w:rsidR="009C5DB1" w:rsidRDefault="009C5DB1">
      <w:pPr>
        <w:pStyle w:val="2"/>
      </w:pPr>
    </w:p>
    <w:p w14:paraId="0F6C6EAE" w14:textId="77777777" w:rsidR="009C5DB1" w:rsidRDefault="003B18B7">
      <w:pPr>
        <w:pStyle w:val="4"/>
        <w:rPr>
          <w:spacing w:val="84"/>
          <w:sz w:val="40"/>
        </w:rPr>
      </w:pPr>
      <w:r>
        <w:rPr>
          <w:sz w:val="40"/>
        </w:rPr>
        <w:t>ПОСТАНОВЛЕНИЕ</w:t>
      </w:r>
    </w:p>
    <w:p w14:paraId="4DDEB318" w14:textId="77777777" w:rsidR="009C5DB1" w:rsidRDefault="009C5DB1">
      <w:pPr>
        <w:jc w:val="center"/>
        <w:rPr>
          <w:rFonts w:ascii="Courier New" w:hAnsi="Courier New"/>
          <w:sz w:val="24"/>
        </w:rPr>
      </w:pPr>
    </w:p>
    <w:tbl>
      <w:tblPr>
        <w:tblW w:w="0" w:type="auto"/>
        <w:jc w:val="center"/>
        <w:tblLayout w:type="fixed"/>
        <w:tblLook w:val="0000" w:firstRow="0" w:lastRow="0" w:firstColumn="0" w:lastColumn="0" w:noHBand="0" w:noVBand="0"/>
      </w:tblPr>
      <w:tblGrid>
        <w:gridCol w:w="3652"/>
      </w:tblGrid>
      <w:tr w:rsidR="00546517" w:rsidRPr="003A4A9B" w14:paraId="7F1FB10E" w14:textId="77777777" w:rsidTr="00F54EAF">
        <w:trPr>
          <w:jc w:val="center"/>
        </w:trPr>
        <w:tc>
          <w:tcPr>
            <w:tcW w:w="3652" w:type="dxa"/>
          </w:tcPr>
          <w:p w14:paraId="73898E29" w14:textId="77777777" w:rsidR="00546517" w:rsidRPr="003A4A9B" w:rsidRDefault="00546517" w:rsidP="001F459B">
            <w:pPr>
              <w:jc w:val="center"/>
              <w:rPr>
                <w:sz w:val="28"/>
                <w:szCs w:val="28"/>
              </w:rPr>
            </w:pPr>
            <w:bookmarkStart w:id="0" w:name="дата"/>
            <w:bookmarkEnd w:id="0"/>
            <w:r w:rsidRPr="003A4A9B">
              <w:rPr>
                <w:sz w:val="28"/>
                <w:szCs w:val="28"/>
              </w:rPr>
              <w:t>№</w:t>
            </w:r>
            <w:bookmarkStart w:id="1" w:name="номер"/>
            <w:bookmarkEnd w:id="1"/>
          </w:p>
        </w:tc>
      </w:tr>
    </w:tbl>
    <w:p w14:paraId="7DD85128" w14:textId="77777777" w:rsidR="003A4A9B" w:rsidRDefault="003A4A9B"/>
    <w:tbl>
      <w:tblPr>
        <w:tblW w:w="0" w:type="auto"/>
        <w:jc w:val="center"/>
        <w:tblLayout w:type="fixed"/>
        <w:tblLook w:val="0000" w:firstRow="0" w:lastRow="0" w:firstColumn="0" w:lastColumn="0" w:noHBand="0" w:noVBand="0"/>
      </w:tblPr>
      <w:tblGrid>
        <w:gridCol w:w="3652"/>
      </w:tblGrid>
      <w:tr w:rsidR="009C5DB1" w:rsidRPr="003A4A9B" w14:paraId="31E9B9C1" w14:textId="77777777">
        <w:trPr>
          <w:jc w:val="center"/>
        </w:trPr>
        <w:tc>
          <w:tcPr>
            <w:tcW w:w="3652" w:type="dxa"/>
          </w:tcPr>
          <w:p w14:paraId="6EAE5B19" w14:textId="77777777" w:rsidR="009C5DB1" w:rsidRPr="003A4A9B" w:rsidRDefault="009C5DB1" w:rsidP="003A4A9B">
            <w:pPr>
              <w:jc w:val="center"/>
              <w:rPr>
                <w:sz w:val="28"/>
                <w:szCs w:val="28"/>
              </w:rPr>
            </w:pPr>
            <w:r w:rsidRPr="003A4A9B">
              <w:rPr>
                <w:sz w:val="28"/>
                <w:szCs w:val="28"/>
              </w:rPr>
              <w:t>с. Мошенское</w:t>
            </w:r>
          </w:p>
        </w:tc>
      </w:tr>
    </w:tbl>
    <w:p w14:paraId="6E87FBB3" w14:textId="77777777" w:rsidR="003A4A9B" w:rsidRDefault="003A4A9B"/>
    <w:tbl>
      <w:tblPr>
        <w:tblW w:w="0" w:type="auto"/>
        <w:jc w:val="center"/>
        <w:tblLayout w:type="fixed"/>
        <w:tblLook w:val="0000" w:firstRow="0" w:lastRow="0" w:firstColumn="0" w:lastColumn="0" w:noHBand="0" w:noVBand="0"/>
      </w:tblPr>
      <w:tblGrid>
        <w:gridCol w:w="7950"/>
      </w:tblGrid>
      <w:tr w:rsidR="00350811" w:rsidRPr="00350811" w14:paraId="51AADD5C" w14:textId="77777777" w:rsidTr="00CB3E98">
        <w:trPr>
          <w:jc w:val="center"/>
        </w:trPr>
        <w:tc>
          <w:tcPr>
            <w:tcW w:w="7950" w:type="dxa"/>
          </w:tcPr>
          <w:p w14:paraId="71CFF304" w14:textId="5C8985E3" w:rsidR="00350811" w:rsidRPr="00E442A4" w:rsidRDefault="00E53335" w:rsidP="000C18B5">
            <w:pPr>
              <w:jc w:val="center"/>
              <w:rPr>
                <w:b/>
                <w:sz w:val="28"/>
                <w:szCs w:val="28"/>
              </w:rPr>
            </w:pPr>
            <w:r w:rsidRPr="00E53335">
              <w:rPr>
                <w:b/>
                <w:sz w:val="28"/>
                <w:szCs w:val="28"/>
              </w:rPr>
              <w:t>Об утверждении типового положения о закупке товаров, работ и услуг муниципальных бюджетных и автономных учреждений, муниципальных унитарных предприятий, подведомственных Администрации Мошенского муниципального округа Новгородской области</w:t>
            </w:r>
          </w:p>
        </w:tc>
      </w:tr>
    </w:tbl>
    <w:p w14:paraId="7EA66743" w14:textId="2AF303FC" w:rsidR="000C18B5" w:rsidRDefault="000C18B5" w:rsidP="000C18B5">
      <w:pPr>
        <w:jc w:val="both"/>
        <w:rPr>
          <w:sz w:val="28"/>
          <w:szCs w:val="28"/>
        </w:rPr>
      </w:pPr>
    </w:p>
    <w:p w14:paraId="47ECA52D" w14:textId="77777777" w:rsidR="00E53335" w:rsidRDefault="00E53335" w:rsidP="000C18B5">
      <w:pPr>
        <w:jc w:val="both"/>
        <w:rPr>
          <w:sz w:val="28"/>
          <w:szCs w:val="28"/>
        </w:rPr>
      </w:pPr>
    </w:p>
    <w:p w14:paraId="52436668" w14:textId="77777777" w:rsidR="00E53335" w:rsidRDefault="00E53335" w:rsidP="00E53335">
      <w:pPr>
        <w:widowControl w:val="0"/>
        <w:ind w:firstLine="709"/>
        <w:jc w:val="both"/>
        <w:rPr>
          <w:b/>
          <w:sz w:val="28"/>
          <w:szCs w:val="32"/>
        </w:rPr>
      </w:pPr>
      <w:r w:rsidRPr="00E53335">
        <w:rPr>
          <w:sz w:val="28"/>
          <w:szCs w:val="28"/>
        </w:rPr>
        <w:t>В соответствии с Федеральным законом от 18 июля 2011 года                          № 223-ФЗ «О закупках товаров, работ, услуг отдельными видами юридических лиц» Администрация Мошенского муниципального округа Новгородской области</w:t>
      </w:r>
      <w:r w:rsidRPr="00E53335">
        <w:rPr>
          <w:sz w:val="28"/>
        </w:rPr>
        <w:t xml:space="preserve"> </w:t>
      </w:r>
      <w:r w:rsidRPr="00E53335">
        <w:rPr>
          <w:b/>
          <w:sz w:val="28"/>
          <w:szCs w:val="32"/>
        </w:rPr>
        <w:t>ПОСТАНОВЛЯЕТ:</w:t>
      </w:r>
    </w:p>
    <w:p w14:paraId="55DA5F3E" w14:textId="77777777" w:rsidR="00E53335" w:rsidRDefault="00E53335" w:rsidP="00E53335">
      <w:pPr>
        <w:widowControl w:val="0"/>
        <w:ind w:firstLine="709"/>
        <w:jc w:val="both"/>
        <w:rPr>
          <w:b/>
          <w:sz w:val="28"/>
          <w:szCs w:val="32"/>
        </w:rPr>
      </w:pPr>
    </w:p>
    <w:p w14:paraId="1BEBD60E" w14:textId="77777777" w:rsidR="00E53335" w:rsidRDefault="00E53335" w:rsidP="00E53335">
      <w:pPr>
        <w:widowControl w:val="0"/>
        <w:ind w:firstLine="709"/>
        <w:jc w:val="both"/>
        <w:rPr>
          <w:sz w:val="28"/>
          <w:szCs w:val="28"/>
        </w:rPr>
      </w:pPr>
      <w:r w:rsidRPr="00E53335">
        <w:rPr>
          <w:bCs/>
          <w:sz w:val="28"/>
          <w:szCs w:val="32"/>
        </w:rPr>
        <w:t>1.</w:t>
      </w:r>
      <w:r>
        <w:rPr>
          <w:b/>
          <w:sz w:val="28"/>
          <w:szCs w:val="32"/>
        </w:rPr>
        <w:t xml:space="preserve"> </w:t>
      </w:r>
      <w:r w:rsidRPr="00E53335">
        <w:rPr>
          <w:sz w:val="28"/>
          <w:szCs w:val="28"/>
        </w:rPr>
        <w:t xml:space="preserve">Утвердить прилагаемое типовое положение о закупке товаров, работ и услуг муниципальных бюджетных и автономных учреждений, </w:t>
      </w:r>
      <w:r w:rsidRPr="00E53335">
        <w:rPr>
          <w:bCs/>
          <w:sz w:val="28"/>
          <w:szCs w:val="28"/>
        </w:rPr>
        <w:t>муниципальных унитарных предприятий,</w:t>
      </w:r>
      <w:r w:rsidRPr="00E53335">
        <w:rPr>
          <w:sz w:val="28"/>
          <w:szCs w:val="28"/>
        </w:rPr>
        <w:t xml:space="preserve"> подведомственных </w:t>
      </w:r>
      <w:proofErr w:type="gramStart"/>
      <w:r w:rsidRPr="00E53335">
        <w:rPr>
          <w:sz w:val="28"/>
          <w:szCs w:val="28"/>
        </w:rPr>
        <w:t>Администрации  Мошенского</w:t>
      </w:r>
      <w:proofErr w:type="gramEnd"/>
      <w:r w:rsidRPr="00E53335">
        <w:rPr>
          <w:sz w:val="28"/>
          <w:szCs w:val="28"/>
        </w:rPr>
        <w:t xml:space="preserve"> муниципального округа Новгородской области. </w:t>
      </w:r>
    </w:p>
    <w:p w14:paraId="5BC49E21" w14:textId="76F0BB8E" w:rsidR="00E53335" w:rsidRDefault="00E53335" w:rsidP="00E53335">
      <w:pPr>
        <w:widowControl w:val="0"/>
        <w:ind w:firstLine="709"/>
        <w:jc w:val="both"/>
        <w:rPr>
          <w:sz w:val="28"/>
          <w:szCs w:val="28"/>
        </w:rPr>
      </w:pPr>
      <w:r w:rsidRPr="00E53335">
        <w:rPr>
          <w:sz w:val="28"/>
        </w:rPr>
        <w:t xml:space="preserve">2. </w:t>
      </w:r>
      <w:r w:rsidRPr="00E53335">
        <w:rPr>
          <w:sz w:val="28"/>
          <w:szCs w:val="28"/>
        </w:rPr>
        <w:t xml:space="preserve">Комитету экономики и сельского хозяйства Администрации муниципального округа Новгородской области в срок до </w:t>
      </w:r>
      <w:r>
        <w:rPr>
          <w:sz w:val="28"/>
          <w:szCs w:val="28"/>
        </w:rPr>
        <w:t>0</w:t>
      </w:r>
      <w:r w:rsidRPr="00E53335">
        <w:rPr>
          <w:sz w:val="28"/>
          <w:szCs w:val="28"/>
        </w:rPr>
        <w:t>1 декабря 2024</w:t>
      </w:r>
      <w:r>
        <w:rPr>
          <w:sz w:val="28"/>
          <w:szCs w:val="28"/>
        </w:rPr>
        <w:t xml:space="preserve"> </w:t>
      </w:r>
      <w:r w:rsidRPr="00E53335">
        <w:rPr>
          <w:sz w:val="28"/>
          <w:szCs w:val="28"/>
        </w:rPr>
        <w:t>г</w:t>
      </w:r>
      <w:r>
        <w:rPr>
          <w:sz w:val="28"/>
          <w:szCs w:val="28"/>
        </w:rPr>
        <w:t>ода</w:t>
      </w:r>
      <w:r w:rsidRPr="00E53335">
        <w:rPr>
          <w:sz w:val="28"/>
          <w:szCs w:val="28"/>
        </w:rPr>
        <w:t xml:space="preserve"> разместить утвержденное Типовое положение в единой информационной системе в сфере закупок.</w:t>
      </w:r>
    </w:p>
    <w:p w14:paraId="142B53BB" w14:textId="7BDD2078" w:rsidR="00E53335" w:rsidRDefault="00E53335" w:rsidP="00E53335">
      <w:pPr>
        <w:widowControl w:val="0"/>
        <w:ind w:firstLine="709"/>
        <w:jc w:val="both"/>
        <w:rPr>
          <w:sz w:val="28"/>
          <w:szCs w:val="28"/>
        </w:rPr>
      </w:pPr>
      <w:r w:rsidRPr="00E53335">
        <w:rPr>
          <w:rFonts w:eastAsia="Calibri"/>
          <w:sz w:val="28"/>
          <w:szCs w:val="28"/>
        </w:rPr>
        <w:t xml:space="preserve">3. </w:t>
      </w:r>
      <w:r w:rsidRPr="00E53335">
        <w:rPr>
          <w:sz w:val="28"/>
          <w:szCs w:val="28"/>
        </w:rPr>
        <w:t xml:space="preserve">Установить, что положения о закупках товаров, работ и услуг муниципальных бюджетных и автономных учреждений, </w:t>
      </w:r>
      <w:r w:rsidRPr="00E53335">
        <w:rPr>
          <w:bCs/>
          <w:sz w:val="28"/>
          <w:szCs w:val="28"/>
        </w:rPr>
        <w:t>муниципальных унитарных предприятий,</w:t>
      </w:r>
      <w:r w:rsidRPr="00E53335">
        <w:rPr>
          <w:sz w:val="28"/>
          <w:szCs w:val="28"/>
        </w:rPr>
        <w:t xml:space="preserve"> подведомственных Администрации Мошенского муниципального округа Новгородской области, должны быть приведены в соответствие с типовым положением,</w:t>
      </w:r>
      <w:r w:rsidRPr="00E53335">
        <w:rPr>
          <w:rFonts w:eastAsia="Calibri"/>
          <w:sz w:val="28"/>
          <w:szCs w:val="28"/>
        </w:rPr>
        <w:t xml:space="preserve"> </w:t>
      </w:r>
      <w:r w:rsidRPr="00E53335">
        <w:rPr>
          <w:sz w:val="28"/>
          <w:szCs w:val="28"/>
        </w:rPr>
        <w:t xml:space="preserve">утверждены и размещены в единой информационной системе до </w:t>
      </w:r>
      <w:r>
        <w:rPr>
          <w:sz w:val="28"/>
          <w:szCs w:val="28"/>
        </w:rPr>
        <w:t>0</w:t>
      </w:r>
      <w:r w:rsidRPr="00E53335">
        <w:rPr>
          <w:sz w:val="28"/>
          <w:szCs w:val="28"/>
        </w:rPr>
        <w:t>1 января 2025 года.</w:t>
      </w:r>
    </w:p>
    <w:p w14:paraId="2E21FE07" w14:textId="77777777" w:rsidR="00E53335" w:rsidRPr="00E53335" w:rsidRDefault="00E53335" w:rsidP="00E53335">
      <w:pPr>
        <w:widowControl w:val="0"/>
        <w:ind w:firstLine="709"/>
        <w:jc w:val="both"/>
        <w:rPr>
          <w:sz w:val="28"/>
          <w:szCs w:val="28"/>
        </w:rPr>
      </w:pPr>
      <w:r w:rsidRPr="00E53335">
        <w:rPr>
          <w:sz w:val="28"/>
          <w:szCs w:val="28"/>
        </w:rPr>
        <w:t xml:space="preserve">4. Признать утратившими силу постановления Администрации Мошенского муниципального района: </w:t>
      </w:r>
    </w:p>
    <w:p w14:paraId="691B21E4" w14:textId="77777777" w:rsidR="00E53335" w:rsidRPr="00E53335" w:rsidRDefault="00E53335" w:rsidP="00E53335">
      <w:pPr>
        <w:widowControl w:val="0"/>
        <w:ind w:firstLine="709"/>
        <w:jc w:val="both"/>
        <w:rPr>
          <w:sz w:val="28"/>
          <w:szCs w:val="28"/>
        </w:rPr>
      </w:pPr>
      <w:r w:rsidRPr="00E53335">
        <w:rPr>
          <w:sz w:val="28"/>
          <w:szCs w:val="28"/>
        </w:rPr>
        <w:t xml:space="preserve">от 06.05.2020 № 276 «Об утверждении типового положения о закупке товаров, работ и услуг муниципальных бюджетных и автономных учреждений, подведомственных Администрации Мошенского </w:t>
      </w:r>
      <w:r w:rsidRPr="00E53335">
        <w:rPr>
          <w:sz w:val="28"/>
          <w:szCs w:val="28"/>
        </w:rPr>
        <w:lastRenderedPageBreak/>
        <w:t>муниципального района»;</w:t>
      </w:r>
    </w:p>
    <w:p w14:paraId="50F00F61" w14:textId="77777777" w:rsidR="00E53335" w:rsidRPr="00E53335" w:rsidRDefault="00E53335" w:rsidP="00E53335">
      <w:pPr>
        <w:widowControl w:val="0"/>
        <w:ind w:firstLine="709"/>
        <w:jc w:val="both"/>
        <w:rPr>
          <w:sz w:val="28"/>
          <w:szCs w:val="28"/>
        </w:rPr>
      </w:pPr>
      <w:r w:rsidRPr="00E53335">
        <w:rPr>
          <w:sz w:val="28"/>
          <w:szCs w:val="28"/>
        </w:rPr>
        <w:t>от 19.05.2020 № 298 «О внесении изменений в типовое положение о закупке товаров, работ и услуг муниципальных бюджетных и автономных учреждений, подведомственных Администрации Мошенского муниципального района»;</w:t>
      </w:r>
    </w:p>
    <w:p w14:paraId="248AD721" w14:textId="77777777" w:rsidR="00E53335" w:rsidRPr="00E53335" w:rsidRDefault="00E53335" w:rsidP="00E53335">
      <w:pPr>
        <w:widowControl w:val="0"/>
        <w:ind w:firstLine="709"/>
        <w:jc w:val="both"/>
        <w:rPr>
          <w:sz w:val="28"/>
          <w:szCs w:val="28"/>
        </w:rPr>
      </w:pPr>
      <w:r w:rsidRPr="00E53335">
        <w:rPr>
          <w:sz w:val="28"/>
          <w:szCs w:val="28"/>
        </w:rPr>
        <w:t>от 28.07.2020 № 461 «О внесении изменений в типовое положение о закупке товаров, работ и услуг муниципальных бюджетных и автономных учреждений, подведомственных Администрации Мошенского муниципального района»;</w:t>
      </w:r>
    </w:p>
    <w:p w14:paraId="7D6BCD20" w14:textId="77777777" w:rsidR="00E53335" w:rsidRPr="00E53335" w:rsidRDefault="00E53335" w:rsidP="00E53335">
      <w:pPr>
        <w:widowControl w:val="0"/>
        <w:ind w:firstLine="709"/>
        <w:jc w:val="both"/>
        <w:rPr>
          <w:sz w:val="28"/>
          <w:szCs w:val="28"/>
        </w:rPr>
      </w:pPr>
      <w:r w:rsidRPr="00E53335">
        <w:rPr>
          <w:sz w:val="28"/>
          <w:szCs w:val="28"/>
        </w:rPr>
        <w:t>от 29.07.2020 № 467 «О внесении изменений в положение о закупке товаров, работ и услуг для нужд муниципального бюджетного учреждения «Автобаза»»;</w:t>
      </w:r>
    </w:p>
    <w:p w14:paraId="2BA9310C" w14:textId="77777777" w:rsidR="00E53335" w:rsidRPr="00E53335" w:rsidRDefault="00E53335" w:rsidP="00E53335">
      <w:pPr>
        <w:widowControl w:val="0"/>
        <w:ind w:firstLine="709"/>
        <w:jc w:val="both"/>
        <w:rPr>
          <w:sz w:val="28"/>
          <w:szCs w:val="28"/>
        </w:rPr>
      </w:pPr>
      <w:r w:rsidRPr="00E53335">
        <w:rPr>
          <w:sz w:val="28"/>
          <w:szCs w:val="28"/>
        </w:rPr>
        <w:t>от 31.05.2021 № 291 «О внесении изменений в типовое положение о закупке товаров, работ и услуг муниципальных бюджетных и автономных учреждений, подведомственных Администрации Мошенского муниципального района»;</w:t>
      </w:r>
    </w:p>
    <w:p w14:paraId="14CB6CE8" w14:textId="77777777" w:rsidR="00E53335" w:rsidRPr="00E53335" w:rsidRDefault="00E53335" w:rsidP="00E53335">
      <w:pPr>
        <w:widowControl w:val="0"/>
        <w:ind w:firstLine="709"/>
        <w:jc w:val="both"/>
        <w:rPr>
          <w:sz w:val="28"/>
          <w:szCs w:val="28"/>
        </w:rPr>
      </w:pPr>
      <w:r w:rsidRPr="00E53335">
        <w:rPr>
          <w:sz w:val="28"/>
          <w:szCs w:val="28"/>
        </w:rPr>
        <w:t>от 14.07.2021 № 412 «О внесении изменений в постановление Администрации Мошенского муниципального района от 06.05.2020 № 276»;</w:t>
      </w:r>
    </w:p>
    <w:p w14:paraId="5B1DC810" w14:textId="77777777" w:rsidR="00E53335" w:rsidRPr="00E53335" w:rsidRDefault="00E53335" w:rsidP="00E53335">
      <w:pPr>
        <w:widowControl w:val="0"/>
        <w:ind w:firstLine="709"/>
        <w:jc w:val="both"/>
        <w:rPr>
          <w:sz w:val="28"/>
          <w:szCs w:val="28"/>
        </w:rPr>
      </w:pPr>
      <w:r w:rsidRPr="00E53335">
        <w:rPr>
          <w:sz w:val="28"/>
          <w:szCs w:val="28"/>
        </w:rPr>
        <w:t>от 26.04.2022 № 250 «О внесении изменений в типовое положение о закупке товаров, работ и услуг муниципальных бюджетных и автономных учреждений, подведомственных Администрации Мошенского муниципального района»;</w:t>
      </w:r>
    </w:p>
    <w:p w14:paraId="2090E81A" w14:textId="77777777" w:rsidR="00E53335" w:rsidRPr="00E53335" w:rsidRDefault="00E53335" w:rsidP="00E53335">
      <w:pPr>
        <w:widowControl w:val="0"/>
        <w:ind w:firstLine="709"/>
        <w:jc w:val="both"/>
        <w:rPr>
          <w:sz w:val="28"/>
          <w:szCs w:val="28"/>
        </w:rPr>
      </w:pPr>
      <w:r w:rsidRPr="00E53335">
        <w:rPr>
          <w:sz w:val="28"/>
          <w:szCs w:val="28"/>
        </w:rPr>
        <w:t>от 23.09.2022 № 583 «О внесении изменений в типовое положение о закупке товаров, работ и услуг муниципальных бюджетных и автономных учреждений, муниципальных предприятий, подведомственных Администрации Мошенского муниципального района»;</w:t>
      </w:r>
    </w:p>
    <w:p w14:paraId="72250290" w14:textId="77777777" w:rsidR="00E53335" w:rsidRPr="00E53335" w:rsidRDefault="00E53335" w:rsidP="00E53335">
      <w:pPr>
        <w:widowControl w:val="0"/>
        <w:ind w:firstLine="709"/>
        <w:jc w:val="both"/>
        <w:rPr>
          <w:sz w:val="28"/>
          <w:szCs w:val="28"/>
        </w:rPr>
      </w:pPr>
      <w:r w:rsidRPr="00E53335">
        <w:rPr>
          <w:sz w:val="28"/>
          <w:szCs w:val="28"/>
        </w:rPr>
        <w:t>от 23.03.2023 № 214 «О внесении изменений в типовое положение о закупке товаров, работ и услуг муниципальных бюджетных и автономных учреждений муниципальных предприятий, подведомственных Администрации Мошенского муниципального района»;</w:t>
      </w:r>
    </w:p>
    <w:p w14:paraId="10E03558" w14:textId="77777777" w:rsidR="00E53335" w:rsidRPr="00E53335" w:rsidRDefault="00E53335" w:rsidP="00E53335">
      <w:pPr>
        <w:widowControl w:val="0"/>
        <w:ind w:firstLine="709"/>
        <w:jc w:val="both"/>
        <w:rPr>
          <w:sz w:val="28"/>
          <w:szCs w:val="28"/>
        </w:rPr>
      </w:pPr>
      <w:r w:rsidRPr="00E53335">
        <w:rPr>
          <w:sz w:val="28"/>
          <w:szCs w:val="28"/>
        </w:rPr>
        <w:t>от 07.04.2023 № 237 «О внесении изменений в постановление Администрации Мошенского муниципального района от 13.05.2020 № 287»;</w:t>
      </w:r>
    </w:p>
    <w:p w14:paraId="046B1B28" w14:textId="77777777" w:rsidR="00E53335" w:rsidRPr="00E53335" w:rsidRDefault="00E53335" w:rsidP="00E53335">
      <w:pPr>
        <w:widowControl w:val="0"/>
        <w:ind w:firstLine="709"/>
        <w:jc w:val="both"/>
        <w:rPr>
          <w:sz w:val="28"/>
          <w:szCs w:val="28"/>
        </w:rPr>
      </w:pPr>
      <w:r w:rsidRPr="00E53335">
        <w:rPr>
          <w:sz w:val="28"/>
          <w:szCs w:val="28"/>
        </w:rPr>
        <w:t>от 17.05.2023 № 327 «О внесении изменений в типовое положение о закупке товаров, работ и услуг муниципальных бюджетных и автономных учреждений муниципальных предприятий, подведомственных Администрации Мошенского муниципального района»;</w:t>
      </w:r>
    </w:p>
    <w:p w14:paraId="1BFD8B20" w14:textId="77777777" w:rsidR="00E53335" w:rsidRPr="00E53335" w:rsidRDefault="00E53335" w:rsidP="00E53335">
      <w:pPr>
        <w:widowControl w:val="0"/>
        <w:ind w:firstLine="709"/>
        <w:jc w:val="both"/>
        <w:rPr>
          <w:sz w:val="28"/>
          <w:szCs w:val="28"/>
        </w:rPr>
      </w:pPr>
      <w:r w:rsidRPr="00E53335">
        <w:rPr>
          <w:sz w:val="28"/>
          <w:szCs w:val="28"/>
        </w:rPr>
        <w:t>от 02.08.2023 № 520 «О внесении изменений в типовое положение о закупке товаров, работ и услуг муниципальных бюджетных и автономных учреждений муниципальных предприятий, подведомственных Администрации Мошенского муниципального района»;</w:t>
      </w:r>
    </w:p>
    <w:p w14:paraId="68CF09F0" w14:textId="77777777" w:rsidR="00E53335" w:rsidRPr="00E53335" w:rsidRDefault="00E53335" w:rsidP="00E53335">
      <w:pPr>
        <w:widowControl w:val="0"/>
        <w:ind w:firstLine="709"/>
        <w:jc w:val="both"/>
        <w:rPr>
          <w:sz w:val="28"/>
          <w:szCs w:val="28"/>
        </w:rPr>
      </w:pPr>
      <w:r w:rsidRPr="00E53335">
        <w:rPr>
          <w:sz w:val="28"/>
          <w:szCs w:val="28"/>
        </w:rPr>
        <w:t>от 07.08.2023 № 523 «О внесении изменений в постановление Администрации Мошенского муниципального района от 13.05.2020 № 287»;</w:t>
      </w:r>
    </w:p>
    <w:p w14:paraId="6D0ABCB1" w14:textId="69BD28AE" w:rsidR="00E53335" w:rsidRPr="00E53335" w:rsidRDefault="00E53335" w:rsidP="00E53335">
      <w:pPr>
        <w:widowControl w:val="0"/>
        <w:ind w:firstLine="709"/>
        <w:jc w:val="both"/>
        <w:rPr>
          <w:sz w:val="28"/>
          <w:szCs w:val="28"/>
        </w:rPr>
      </w:pPr>
      <w:r w:rsidRPr="00E53335">
        <w:rPr>
          <w:sz w:val="28"/>
          <w:szCs w:val="28"/>
        </w:rPr>
        <w:t>от 18.11.2024 № 1010 «О внесении изменений в типовое положение о закупке товаров, работ и услуг муниципальных бюджетных и автономных учреждений муниципальных предприятий, подведомственных Администрации Мошенского муниципального района».</w:t>
      </w:r>
    </w:p>
    <w:p w14:paraId="5D37E5BA" w14:textId="6D716F82" w:rsidR="00E53335" w:rsidRPr="00E53335" w:rsidRDefault="00E53335" w:rsidP="00E53335">
      <w:pPr>
        <w:widowControl w:val="0"/>
        <w:ind w:firstLine="709"/>
        <w:jc w:val="both"/>
        <w:rPr>
          <w:rFonts w:eastAsia="Calibri"/>
          <w:sz w:val="28"/>
          <w:szCs w:val="28"/>
        </w:rPr>
      </w:pPr>
      <w:r>
        <w:rPr>
          <w:rFonts w:eastAsia="Calibri"/>
          <w:sz w:val="28"/>
          <w:szCs w:val="28"/>
        </w:rPr>
        <w:t>5</w:t>
      </w:r>
      <w:r w:rsidRPr="00E53335">
        <w:rPr>
          <w:rFonts w:eastAsia="Calibri"/>
          <w:sz w:val="28"/>
          <w:szCs w:val="28"/>
        </w:rPr>
        <w:t>. Постановление вступает в силу со дня подписания.</w:t>
      </w:r>
    </w:p>
    <w:p w14:paraId="447504A2" w14:textId="46AD91DD" w:rsidR="00E53335" w:rsidRPr="00E53335" w:rsidRDefault="00E53335" w:rsidP="00E53335">
      <w:pPr>
        <w:widowControl w:val="0"/>
        <w:ind w:firstLine="709"/>
        <w:jc w:val="both"/>
        <w:rPr>
          <w:sz w:val="28"/>
          <w:szCs w:val="28"/>
        </w:rPr>
      </w:pPr>
      <w:r>
        <w:rPr>
          <w:sz w:val="28"/>
          <w:szCs w:val="28"/>
        </w:rPr>
        <w:t>6</w:t>
      </w:r>
      <w:r w:rsidRPr="00E53335">
        <w:rPr>
          <w:sz w:val="28"/>
          <w:szCs w:val="28"/>
        </w:rPr>
        <w:t>.</w:t>
      </w:r>
      <w:r>
        <w:rPr>
          <w:sz w:val="28"/>
          <w:szCs w:val="28"/>
        </w:rPr>
        <w:t xml:space="preserve"> </w:t>
      </w:r>
      <w:r w:rsidRPr="00E53335">
        <w:rPr>
          <w:sz w:val="28"/>
          <w:szCs w:val="28"/>
        </w:rPr>
        <w:t>Опубликовать постановление в бюллетене «Официальный вестник Мошенского муниципального округа».</w:t>
      </w:r>
    </w:p>
    <w:p w14:paraId="036E9312" w14:textId="77777777" w:rsidR="000C18B5" w:rsidRDefault="000C18B5" w:rsidP="000C18B5">
      <w:pPr>
        <w:jc w:val="both"/>
        <w:rPr>
          <w:sz w:val="28"/>
          <w:szCs w:val="28"/>
        </w:rPr>
      </w:pPr>
    </w:p>
    <w:p w14:paraId="576A3E44" w14:textId="752E007E" w:rsidR="000C18B5" w:rsidRDefault="00FF0196" w:rsidP="000C18B5">
      <w:pPr>
        <w:jc w:val="both"/>
        <w:rPr>
          <w:sz w:val="28"/>
          <w:szCs w:val="28"/>
        </w:rPr>
      </w:pPr>
      <w:r>
        <w:rPr>
          <w:sz w:val="28"/>
          <w:szCs w:val="28"/>
        </w:rPr>
        <w:t xml:space="preserve"> </w:t>
      </w:r>
    </w:p>
    <w:p w14:paraId="7D1BF13A" w14:textId="7C83C773" w:rsidR="00653A6B" w:rsidRPr="001A5B2B" w:rsidRDefault="00FF0196" w:rsidP="00653A6B">
      <w:pPr>
        <w:rPr>
          <w:b/>
          <w:bCs/>
          <w:color w:val="000000"/>
          <w:sz w:val="28"/>
          <w:szCs w:val="28"/>
        </w:rPr>
      </w:pPr>
      <w:r>
        <w:rPr>
          <w:b/>
          <w:bCs/>
          <w:color w:val="000000"/>
          <w:sz w:val="28"/>
          <w:szCs w:val="28"/>
        </w:rPr>
        <w:t xml:space="preserve">Глава муниципального округа                                    Т.В. Павлова </w:t>
      </w:r>
    </w:p>
    <w:p w14:paraId="7991F296" w14:textId="2615F853" w:rsidR="008946CC" w:rsidRDefault="008946CC" w:rsidP="008946CC">
      <w:pPr>
        <w:ind w:firstLine="567"/>
        <w:jc w:val="right"/>
        <w:rPr>
          <w:color w:val="000000"/>
          <w:sz w:val="28"/>
          <w:szCs w:val="28"/>
        </w:rPr>
      </w:pPr>
    </w:p>
    <w:p w14:paraId="33E44D9D" w14:textId="77777777" w:rsidR="000C18B5" w:rsidRDefault="000C18B5" w:rsidP="008946CC">
      <w:pPr>
        <w:ind w:firstLine="567"/>
        <w:jc w:val="right"/>
        <w:rPr>
          <w:color w:val="000000"/>
          <w:sz w:val="28"/>
          <w:szCs w:val="28"/>
        </w:rPr>
      </w:pPr>
    </w:p>
    <w:p w14:paraId="57ABAFE8" w14:textId="7088480C" w:rsidR="000C18B5" w:rsidRDefault="00147108" w:rsidP="000C18B5">
      <w:pPr>
        <w:tabs>
          <w:tab w:val="left" w:pos="3060"/>
        </w:tabs>
        <w:ind w:firstLine="567"/>
        <w:rPr>
          <w:color w:val="000000"/>
          <w:sz w:val="28"/>
          <w:szCs w:val="28"/>
        </w:rPr>
      </w:pPr>
      <w:r>
        <w:rPr>
          <w:color w:val="000000"/>
          <w:sz w:val="28"/>
          <w:szCs w:val="28"/>
        </w:rPr>
        <w:tab/>
      </w:r>
      <w:bookmarkStart w:id="2" w:name="штамп"/>
      <w:bookmarkEnd w:id="2"/>
    </w:p>
    <w:p w14:paraId="6390273F" w14:textId="0BC1A760" w:rsidR="00CF13A2" w:rsidRDefault="00CF13A2" w:rsidP="00CF13A2">
      <w:pPr>
        <w:tabs>
          <w:tab w:val="left" w:pos="3060"/>
        </w:tabs>
        <w:rPr>
          <w:color w:val="000000"/>
          <w:sz w:val="28"/>
          <w:szCs w:val="28"/>
        </w:rPr>
      </w:pPr>
    </w:p>
    <w:p w14:paraId="1F3ECA6B" w14:textId="46E83BB8" w:rsidR="00E53335" w:rsidRDefault="00E53335" w:rsidP="00CF13A2">
      <w:pPr>
        <w:tabs>
          <w:tab w:val="left" w:pos="3060"/>
        </w:tabs>
        <w:rPr>
          <w:color w:val="000000"/>
          <w:sz w:val="28"/>
          <w:szCs w:val="28"/>
        </w:rPr>
      </w:pPr>
    </w:p>
    <w:p w14:paraId="5647DB4F" w14:textId="1DB53AE5" w:rsidR="00E53335" w:rsidRDefault="00E53335" w:rsidP="00CF13A2">
      <w:pPr>
        <w:tabs>
          <w:tab w:val="left" w:pos="3060"/>
        </w:tabs>
        <w:rPr>
          <w:color w:val="000000"/>
          <w:sz w:val="28"/>
          <w:szCs w:val="28"/>
        </w:rPr>
      </w:pPr>
    </w:p>
    <w:p w14:paraId="4CA12AD3" w14:textId="5DF4AD01" w:rsidR="00E53335" w:rsidRDefault="00E53335" w:rsidP="00CF13A2">
      <w:pPr>
        <w:tabs>
          <w:tab w:val="left" w:pos="3060"/>
        </w:tabs>
        <w:rPr>
          <w:color w:val="000000"/>
          <w:sz w:val="28"/>
          <w:szCs w:val="28"/>
        </w:rPr>
      </w:pPr>
    </w:p>
    <w:p w14:paraId="0E9DDCBA" w14:textId="59298B7C" w:rsidR="00E53335" w:rsidRDefault="00E53335" w:rsidP="00CF13A2">
      <w:pPr>
        <w:tabs>
          <w:tab w:val="left" w:pos="3060"/>
        </w:tabs>
        <w:rPr>
          <w:color w:val="000000"/>
          <w:sz w:val="28"/>
          <w:szCs w:val="28"/>
        </w:rPr>
      </w:pPr>
    </w:p>
    <w:p w14:paraId="29D8EB91" w14:textId="01D1D326" w:rsidR="00E53335" w:rsidRDefault="00E53335" w:rsidP="00CF13A2">
      <w:pPr>
        <w:tabs>
          <w:tab w:val="left" w:pos="3060"/>
        </w:tabs>
        <w:rPr>
          <w:color w:val="000000"/>
          <w:sz w:val="28"/>
          <w:szCs w:val="28"/>
        </w:rPr>
      </w:pPr>
    </w:p>
    <w:p w14:paraId="699E187E" w14:textId="711E82BF" w:rsidR="00E53335" w:rsidRDefault="00E53335" w:rsidP="00CF13A2">
      <w:pPr>
        <w:tabs>
          <w:tab w:val="left" w:pos="3060"/>
        </w:tabs>
        <w:rPr>
          <w:color w:val="000000"/>
          <w:sz w:val="28"/>
          <w:szCs w:val="28"/>
        </w:rPr>
      </w:pPr>
    </w:p>
    <w:p w14:paraId="3A8ADC96" w14:textId="7C3D426D" w:rsidR="00E53335" w:rsidRDefault="00E53335" w:rsidP="00CF13A2">
      <w:pPr>
        <w:tabs>
          <w:tab w:val="left" w:pos="3060"/>
        </w:tabs>
        <w:rPr>
          <w:color w:val="000000"/>
          <w:sz w:val="28"/>
          <w:szCs w:val="28"/>
        </w:rPr>
      </w:pPr>
    </w:p>
    <w:p w14:paraId="552A4AEE" w14:textId="528965B3" w:rsidR="00E53335" w:rsidRDefault="00E53335" w:rsidP="00CF13A2">
      <w:pPr>
        <w:tabs>
          <w:tab w:val="left" w:pos="3060"/>
        </w:tabs>
        <w:rPr>
          <w:color w:val="000000"/>
          <w:sz w:val="28"/>
          <w:szCs w:val="28"/>
        </w:rPr>
      </w:pPr>
    </w:p>
    <w:p w14:paraId="7C0F6AAD" w14:textId="767C6934" w:rsidR="00E53335" w:rsidRDefault="00E53335" w:rsidP="00CF13A2">
      <w:pPr>
        <w:tabs>
          <w:tab w:val="left" w:pos="3060"/>
        </w:tabs>
        <w:rPr>
          <w:color w:val="000000"/>
          <w:sz w:val="28"/>
          <w:szCs w:val="28"/>
        </w:rPr>
      </w:pPr>
    </w:p>
    <w:p w14:paraId="1DDCE18F" w14:textId="3DC5F38E" w:rsidR="00E53335" w:rsidRDefault="00E53335" w:rsidP="00CF13A2">
      <w:pPr>
        <w:tabs>
          <w:tab w:val="left" w:pos="3060"/>
        </w:tabs>
        <w:rPr>
          <w:color w:val="000000"/>
          <w:sz w:val="28"/>
          <w:szCs w:val="28"/>
        </w:rPr>
      </w:pPr>
    </w:p>
    <w:p w14:paraId="6E1D68CC" w14:textId="794A4E9F" w:rsidR="00E53335" w:rsidRDefault="00E53335" w:rsidP="00CF13A2">
      <w:pPr>
        <w:tabs>
          <w:tab w:val="left" w:pos="3060"/>
        </w:tabs>
        <w:rPr>
          <w:color w:val="000000"/>
          <w:sz w:val="28"/>
          <w:szCs w:val="28"/>
        </w:rPr>
      </w:pPr>
    </w:p>
    <w:p w14:paraId="32B714FC" w14:textId="34ACDEB1" w:rsidR="00E53335" w:rsidRDefault="00E53335" w:rsidP="00CF13A2">
      <w:pPr>
        <w:tabs>
          <w:tab w:val="left" w:pos="3060"/>
        </w:tabs>
        <w:rPr>
          <w:color w:val="000000"/>
          <w:sz w:val="28"/>
          <w:szCs w:val="28"/>
        </w:rPr>
      </w:pPr>
    </w:p>
    <w:p w14:paraId="66E7E94A" w14:textId="69EDB68A" w:rsidR="00E53335" w:rsidRDefault="00E53335" w:rsidP="00CF13A2">
      <w:pPr>
        <w:tabs>
          <w:tab w:val="left" w:pos="3060"/>
        </w:tabs>
        <w:rPr>
          <w:color w:val="000000"/>
          <w:sz w:val="28"/>
          <w:szCs w:val="28"/>
        </w:rPr>
      </w:pPr>
    </w:p>
    <w:p w14:paraId="5F80B33C" w14:textId="6768DC3C" w:rsidR="00E53335" w:rsidRDefault="00E53335" w:rsidP="00CF13A2">
      <w:pPr>
        <w:tabs>
          <w:tab w:val="left" w:pos="3060"/>
        </w:tabs>
        <w:rPr>
          <w:color w:val="000000"/>
          <w:sz w:val="28"/>
          <w:szCs w:val="28"/>
        </w:rPr>
      </w:pPr>
    </w:p>
    <w:p w14:paraId="3CD5E907" w14:textId="7559755A" w:rsidR="00E53335" w:rsidRDefault="00E53335" w:rsidP="00CF13A2">
      <w:pPr>
        <w:tabs>
          <w:tab w:val="left" w:pos="3060"/>
        </w:tabs>
        <w:rPr>
          <w:color w:val="000000"/>
          <w:sz w:val="28"/>
          <w:szCs w:val="28"/>
        </w:rPr>
      </w:pPr>
    </w:p>
    <w:p w14:paraId="03F7E64D" w14:textId="584ABAF7" w:rsidR="00E53335" w:rsidRDefault="00E53335" w:rsidP="00CF13A2">
      <w:pPr>
        <w:tabs>
          <w:tab w:val="left" w:pos="3060"/>
        </w:tabs>
        <w:rPr>
          <w:color w:val="000000"/>
          <w:sz w:val="28"/>
          <w:szCs w:val="28"/>
        </w:rPr>
      </w:pPr>
    </w:p>
    <w:p w14:paraId="45F368E7" w14:textId="260C3139" w:rsidR="00E53335" w:rsidRDefault="00E53335" w:rsidP="00CF13A2">
      <w:pPr>
        <w:tabs>
          <w:tab w:val="left" w:pos="3060"/>
        </w:tabs>
        <w:rPr>
          <w:color w:val="000000"/>
          <w:sz w:val="28"/>
          <w:szCs w:val="28"/>
        </w:rPr>
      </w:pPr>
    </w:p>
    <w:p w14:paraId="3CC9203D" w14:textId="0AE69769" w:rsidR="00E53335" w:rsidRDefault="00E53335" w:rsidP="00CF13A2">
      <w:pPr>
        <w:tabs>
          <w:tab w:val="left" w:pos="3060"/>
        </w:tabs>
        <w:rPr>
          <w:color w:val="000000"/>
          <w:sz w:val="28"/>
          <w:szCs w:val="28"/>
        </w:rPr>
      </w:pPr>
    </w:p>
    <w:p w14:paraId="4B4B430D" w14:textId="2158347F" w:rsidR="00E53335" w:rsidRDefault="00E53335" w:rsidP="00CF13A2">
      <w:pPr>
        <w:tabs>
          <w:tab w:val="left" w:pos="3060"/>
        </w:tabs>
        <w:rPr>
          <w:color w:val="000000"/>
          <w:sz w:val="28"/>
          <w:szCs w:val="28"/>
        </w:rPr>
      </w:pPr>
    </w:p>
    <w:p w14:paraId="4FE2BFC2" w14:textId="48E3443A" w:rsidR="00E53335" w:rsidRDefault="00E53335" w:rsidP="00CF13A2">
      <w:pPr>
        <w:tabs>
          <w:tab w:val="left" w:pos="3060"/>
        </w:tabs>
        <w:rPr>
          <w:color w:val="000000"/>
          <w:sz w:val="28"/>
          <w:szCs w:val="28"/>
        </w:rPr>
      </w:pPr>
    </w:p>
    <w:p w14:paraId="51BD3B3D" w14:textId="639668A7" w:rsidR="00E53335" w:rsidRDefault="00E53335" w:rsidP="00CF13A2">
      <w:pPr>
        <w:tabs>
          <w:tab w:val="left" w:pos="3060"/>
        </w:tabs>
        <w:rPr>
          <w:color w:val="000000"/>
          <w:sz w:val="28"/>
          <w:szCs w:val="28"/>
        </w:rPr>
      </w:pPr>
    </w:p>
    <w:p w14:paraId="1C39B22D" w14:textId="6C752437" w:rsidR="00E53335" w:rsidRDefault="00E53335" w:rsidP="00CF13A2">
      <w:pPr>
        <w:tabs>
          <w:tab w:val="left" w:pos="3060"/>
        </w:tabs>
        <w:rPr>
          <w:color w:val="000000"/>
          <w:sz w:val="28"/>
          <w:szCs w:val="28"/>
        </w:rPr>
      </w:pPr>
    </w:p>
    <w:p w14:paraId="64FB30D6" w14:textId="138D8073" w:rsidR="00E53335" w:rsidRDefault="00E53335" w:rsidP="00CF13A2">
      <w:pPr>
        <w:tabs>
          <w:tab w:val="left" w:pos="3060"/>
        </w:tabs>
        <w:rPr>
          <w:color w:val="000000"/>
          <w:sz w:val="28"/>
          <w:szCs w:val="28"/>
        </w:rPr>
      </w:pPr>
    </w:p>
    <w:p w14:paraId="3685752C" w14:textId="38ECF812" w:rsidR="00E53335" w:rsidRDefault="00E53335" w:rsidP="00CF13A2">
      <w:pPr>
        <w:tabs>
          <w:tab w:val="left" w:pos="3060"/>
        </w:tabs>
        <w:rPr>
          <w:color w:val="000000"/>
          <w:sz w:val="28"/>
          <w:szCs w:val="28"/>
        </w:rPr>
      </w:pPr>
    </w:p>
    <w:p w14:paraId="75F59145" w14:textId="68D2EFE3" w:rsidR="00E53335" w:rsidRDefault="00E53335" w:rsidP="00CF13A2">
      <w:pPr>
        <w:tabs>
          <w:tab w:val="left" w:pos="3060"/>
        </w:tabs>
        <w:rPr>
          <w:color w:val="000000"/>
          <w:sz w:val="28"/>
          <w:szCs w:val="28"/>
        </w:rPr>
      </w:pPr>
    </w:p>
    <w:p w14:paraId="7F49BFFC" w14:textId="4B5735A9" w:rsidR="00E53335" w:rsidRDefault="00E53335" w:rsidP="00CF13A2">
      <w:pPr>
        <w:tabs>
          <w:tab w:val="left" w:pos="3060"/>
        </w:tabs>
        <w:rPr>
          <w:color w:val="000000"/>
          <w:sz w:val="28"/>
          <w:szCs w:val="28"/>
        </w:rPr>
      </w:pPr>
    </w:p>
    <w:p w14:paraId="6BB26BD5" w14:textId="36DFC99C" w:rsidR="00E53335" w:rsidRDefault="00E53335" w:rsidP="00CF13A2">
      <w:pPr>
        <w:tabs>
          <w:tab w:val="left" w:pos="3060"/>
        </w:tabs>
        <w:rPr>
          <w:color w:val="000000"/>
          <w:sz w:val="28"/>
          <w:szCs w:val="28"/>
        </w:rPr>
      </w:pPr>
    </w:p>
    <w:p w14:paraId="424629A2" w14:textId="18B7FC07" w:rsidR="00E53335" w:rsidRDefault="00E53335" w:rsidP="00CF13A2">
      <w:pPr>
        <w:tabs>
          <w:tab w:val="left" w:pos="3060"/>
        </w:tabs>
        <w:rPr>
          <w:color w:val="000000"/>
          <w:sz w:val="28"/>
          <w:szCs w:val="28"/>
        </w:rPr>
      </w:pPr>
    </w:p>
    <w:p w14:paraId="654C59A7" w14:textId="3D1855F4" w:rsidR="00E53335" w:rsidRDefault="00E53335" w:rsidP="00CF13A2">
      <w:pPr>
        <w:tabs>
          <w:tab w:val="left" w:pos="3060"/>
        </w:tabs>
        <w:rPr>
          <w:color w:val="000000"/>
          <w:sz w:val="28"/>
          <w:szCs w:val="28"/>
        </w:rPr>
      </w:pPr>
    </w:p>
    <w:p w14:paraId="69A635E6" w14:textId="286EA49A" w:rsidR="00E53335" w:rsidRDefault="00E53335" w:rsidP="00CF13A2">
      <w:pPr>
        <w:tabs>
          <w:tab w:val="left" w:pos="3060"/>
        </w:tabs>
        <w:rPr>
          <w:color w:val="000000"/>
          <w:sz w:val="28"/>
          <w:szCs w:val="28"/>
        </w:rPr>
      </w:pPr>
    </w:p>
    <w:p w14:paraId="37AD7EF0" w14:textId="15EB929C" w:rsidR="00E53335" w:rsidRDefault="00E53335" w:rsidP="00CF13A2">
      <w:pPr>
        <w:tabs>
          <w:tab w:val="left" w:pos="3060"/>
        </w:tabs>
        <w:rPr>
          <w:color w:val="000000"/>
          <w:sz w:val="28"/>
          <w:szCs w:val="28"/>
        </w:rPr>
      </w:pPr>
    </w:p>
    <w:p w14:paraId="2FC1DF85" w14:textId="3BA8B1C1" w:rsidR="00E53335" w:rsidRDefault="00E53335" w:rsidP="00CF13A2">
      <w:pPr>
        <w:tabs>
          <w:tab w:val="left" w:pos="3060"/>
        </w:tabs>
        <w:rPr>
          <w:color w:val="000000"/>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18087B" w14:paraId="16608AEC" w14:textId="77777777" w:rsidTr="0018087B">
        <w:tc>
          <w:tcPr>
            <w:tcW w:w="4785" w:type="dxa"/>
          </w:tcPr>
          <w:p w14:paraId="0AC1A70B" w14:textId="77777777" w:rsidR="0018087B" w:rsidRPr="0018087B" w:rsidRDefault="0018087B" w:rsidP="00E53335">
            <w:pPr>
              <w:widowControl w:val="0"/>
              <w:autoSpaceDE w:val="0"/>
              <w:autoSpaceDN w:val="0"/>
              <w:adjustRightInd w:val="0"/>
              <w:jc w:val="center"/>
              <w:rPr>
                <w:rFonts w:ascii="Times New Roman" w:hAnsi="Times New Roman"/>
                <w:sz w:val="28"/>
                <w:szCs w:val="28"/>
              </w:rPr>
            </w:pPr>
          </w:p>
        </w:tc>
        <w:tc>
          <w:tcPr>
            <w:tcW w:w="4786" w:type="dxa"/>
          </w:tcPr>
          <w:p w14:paraId="7BCE80BD" w14:textId="2330ED46" w:rsidR="0018087B" w:rsidRPr="0018087B" w:rsidRDefault="0018087B" w:rsidP="0018087B">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Утверждено</w:t>
            </w:r>
          </w:p>
          <w:p w14:paraId="3C2DD230" w14:textId="6F092E3C" w:rsidR="0018087B" w:rsidRPr="0018087B" w:rsidRDefault="0018087B" w:rsidP="0018087B">
            <w:pPr>
              <w:widowControl w:val="0"/>
              <w:autoSpaceDE w:val="0"/>
              <w:autoSpaceDN w:val="0"/>
              <w:adjustRightInd w:val="0"/>
              <w:jc w:val="center"/>
              <w:rPr>
                <w:rFonts w:ascii="Times New Roman" w:hAnsi="Times New Roman"/>
                <w:sz w:val="28"/>
                <w:szCs w:val="28"/>
              </w:rPr>
            </w:pPr>
            <w:r w:rsidRPr="0018087B">
              <w:rPr>
                <w:rFonts w:ascii="Times New Roman" w:hAnsi="Times New Roman"/>
                <w:sz w:val="28"/>
                <w:szCs w:val="28"/>
              </w:rPr>
              <w:t>постановлени</w:t>
            </w:r>
            <w:r>
              <w:rPr>
                <w:rFonts w:ascii="Times New Roman" w:hAnsi="Times New Roman"/>
                <w:sz w:val="28"/>
                <w:szCs w:val="28"/>
              </w:rPr>
              <w:t>ем</w:t>
            </w:r>
            <w:r w:rsidRPr="0018087B">
              <w:rPr>
                <w:rFonts w:ascii="Times New Roman" w:hAnsi="Times New Roman"/>
                <w:sz w:val="28"/>
                <w:szCs w:val="28"/>
              </w:rPr>
              <w:t xml:space="preserve"> Администрации</w:t>
            </w:r>
          </w:p>
          <w:p w14:paraId="44E55B45" w14:textId="08988798" w:rsidR="0018087B" w:rsidRDefault="0018087B" w:rsidP="0018087B">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 xml:space="preserve">Мошенского </w:t>
            </w:r>
            <w:r w:rsidRPr="0018087B">
              <w:rPr>
                <w:rFonts w:ascii="Times New Roman" w:hAnsi="Times New Roman"/>
                <w:sz w:val="28"/>
                <w:szCs w:val="28"/>
              </w:rPr>
              <w:t>муниципального округа</w:t>
            </w:r>
          </w:p>
          <w:p w14:paraId="5C83DBCB" w14:textId="63E219D2" w:rsidR="0018087B" w:rsidRPr="0018087B" w:rsidRDefault="0018087B" w:rsidP="0018087B">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Новгородской области</w:t>
            </w:r>
          </w:p>
          <w:p w14:paraId="4232151B" w14:textId="5F1AFAC7" w:rsidR="0018087B" w:rsidRPr="0018087B" w:rsidRDefault="0018087B" w:rsidP="0018087B">
            <w:pPr>
              <w:widowControl w:val="0"/>
              <w:autoSpaceDE w:val="0"/>
              <w:autoSpaceDN w:val="0"/>
              <w:adjustRightInd w:val="0"/>
              <w:jc w:val="center"/>
              <w:rPr>
                <w:rFonts w:ascii="Times New Roman" w:hAnsi="Times New Roman"/>
                <w:sz w:val="28"/>
                <w:szCs w:val="28"/>
              </w:rPr>
            </w:pPr>
            <w:proofErr w:type="gramStart"/>
            <w:r w:rsidRPr="0018087B">
              <w:rPr>
                <w:rFonts w:ascii="Times New Roman" w:hAnsi="Times New Roman"/>
                <w:sz w:val="28"/>
                <w:szCs w:val="28"/>
              </w:rPr>
              <w:t xml:space="preserve">от </w:t>
            </w:r>
            <w:bookmarkStart w:id="3" w:name="дата1"/>
            <w:bookmarkEnd w:id="3"/>
            <w:r w:rsidRPr="0018087B">
              <w:rPr>
                <w:rFonts w:ascii="Times New Roman" w:hAnsi="Times New Roman"/>
                <w:sz w:val="28"/>
                <w:szCs w:val="28"/>
              </w:rPr>
              <w:t xml:space="preserve"> №</w:t>
            </w:r>
            <w:proofErr w:type="gramEnd"/>
            <w:r>
              <w:rPr>
                <w:rFonts w:ascii="Times New Roman" w:hAnsi="Times New Roman"/>
                <w:sz w:val="28"/>
                <w:szCs w:val="28"/>
              </w:rPr>
              <w:t xml:space="preserve"> </w:t>
            </w:r>
            <w:bookmarkStart w:id="4" w:name="номер1"/>
            <w:bookmarkEnd w:id="4"/>
          </w:p>
        </w:tc>
      </w:tr>
    </w:tbl>
    <w:p w14:paraId="041FD430" w14:textId="77777777" w:rsidR="00E53335" w:rsidRPr="000B305A" w:rsidRDefault="00E53335" w:rsidP="0018087B">
      <w:pPr>
        <w:widowControl w:val="0"/>
        <w:autoSpaceDE w:val="0"/>
        <w:autoSpaceDN w:val="0"/>
        <w:adjustRightInd w:val="0"/>
        <w:jc w:val="center"/>
        <w:rPr>
          <w:b/>
          <w:bCs/>
          <w:sz w:val="28"/>
          <w:szCs w:val="28"/>
        </w:rPr>
      </w:pPr>
    </w:p>
    <w:p w14:paraId="541BDB6D" w14:textId="5CC0E8E3" w:rsidR="00E53335" w:rsidRPr="0018087B" w:rsidRDefault="0018087B" w:rsidP="0018087B">
      <w:pPr>
        <w:widowControl w:val="0"/>
        <w:autoSpaceDE w:val="0"/>
        <w:autoSpaceDN w:val="0"/>
        <w:adjustRightInd w:val="0"/>
        <w:jc w:val="center"/>
        <w:rPr>
          <w:b/>
          <w:bCs/>
          <w:sz w:val="28"/>
          <w:szCs w:val="28"/>
        </w:rPr>
      </w:pPr>
      <w:r w:rsidRPr="0018087B">
        <w:rPr>
          <w:b/>
          <w:bCs/>
          <w:sz w:val="28"/>
          <w:szCs w:val="28"/>
        </w:rPr>
        <w:t xml:space="preserve">Типовое положение </w:t>
      </w:r>
    </w:p>
    <w:p w14:paraId="4BBDC1F5" w14:textId="77777777" w:rsidR="00E53335" w:rsidRPr="0018087B" w:rsidRDefault="00E53335" w:rsidP="0018087B">
      <w:pPr>
        <w:widowControl w:val="0"/>
        <w:autoSpaceDE w:val="0"/>
        <w:autoSpaceDN w:val="0"/>
        <w:adjustRightInd w:val="0"/>
        <w:jc w:val="center"/>
        <w:rPr>
          <w:b/>
          <w:bCs/>
          <w:sz w:val="28"/>
          <w:szCs w:val="28"/>
        </w:rPr>
      </w:pPr>
      <w:r w:rsidRPr="0018087B">
        <w:rPr>
          <w:b/>
          <w:bCs/>
          <w:sz w:val="28"/>
          <w:szCs w:val="28"/>
        </w:rPr>
        <w:t>о закупке товаров, работ, услуг муниципальных бюджетных и автономных учреждений, муниципальных унитарных предприятий, подведомственных Администрации Мошенского муниципального округа Новгородской области</w:t>
      </w:r>
    </w:p>
    <w:p w14:paraId="49C6BA48" w14:textId="77777777" w:rsidR="00E53335" w:rsidRPr="000B305A" w:rsidRDefault="00E53335" w:rsidP="0018087B">
      <w:pPr>
        <w:widowControl w:val="0"/>
        <w:autoSpaceDE w:val="0"/>
        <w:autoSpaceDN w:val="0"/>
        <w:adjustRightInd w:val="0"/>
        <w:ind w:firstLine="720"/>
        <w:jc w:val="center"/>
        <w:rPr>
          <w:sz w:val="28"/>
          <w:szCs w:val="28"/>
        </w:rPr>
      </w:pPr>
    </w:p>
    <w:p w14:paraId="67E533AC" w14:textId="77777777" w:rsidR="00E53335" w:rsidRPr="0018087B" w:rsidRDefault="00E53335" w:rsidP="0018087B">
      <w:pPr>
        <w:pStyle w:val="1"/>
        <w:keepNext w:val="0"/>
        <w:widowControl w:val="0"/>
        <w:ind w:firstLine="709"/>
        <w:rPr>
          <w:b/>
          <w:bCs/>
          <w:szCs w:val="28"/>
        </w:rPr>
      </w:pPr>
      <w:bookmarkStart w:id="5" w:name="_Toc521582046"/>
      <w:r w:rsidRPr="0018087B">
        <w:rPr>
          <w:b/>
          <w:bCs/>
          <w:szCs w:val="28"/>
        </w:rPr>
        <w:t>1. Общие положения</w:t>
      </w:r>
      <w:bookmarkEnd w:id="5"/>
    </w:p>
    <w:p w14:paraId="5EFC2D51" w14:textId="77777777" w:rsidR="00E53335" w:rsidRPr="0018087B" w:rsidRDefault="00E53335" w:rsidP="0018087B">
      <w:pPr>
        <w:widowControl w:val="0"/>
        <w:overflowPunct w:val="0"/>
        <w:autoSpaceDE w:val="0"/>
        <w:autoSpaceDN w:val="0"/>
        <w:adjustRightInd w:val="0"/>
        <w:ind w:firstLine="709"/>
        <w:jc w:val="both"/>
        <w:rPr>
          <w:sz w:val="28"/>
          <w:szCs w:val="28"/>
        </w:rPr>
      </w:pPr>
      <w:r w:rsidRPr="0018087B">
        <w:rPr>
          <w:sz w:val="28"/>
          <w:szCs w:val="28"/>
        </w:rPr>
        <w:t xml:space="preserve">1.1. Типовое </w:t>
      </w:r>
      <w:hyperlink r:id="rId9" w:history="1"/>
      <w:r w:rsidRPr="0018087B">
        <w:rPr>
          <w:sz w:val="28"/>
          <w:szCs w:val="28"/>
        </w:rPr>
        <w:t>положение о закупке товаров, работ, услуг муниципальных бюджетных и автономных учреждений, муниципальных унитарных предприятий, подведомственных Администрации Мошенского муниципального округа  Новгородской области (далее Положение), разработано  в соответствии с частью 2.1 статьи 2 Федерального закона от 18 июля 2011 года № 223-ФЗ «О закупках товаров, работ, услуг отдельными видами юридических лиц» (далее Федеральный закон № 223-ФЗ).</w:t>
      </w:r>
    </w:p>
    <w:p w14:paraId="0B63627B" w14:textId="500F69C6" w:rsidR="00E53335" w:rsidRPr="0018087B" w:rsidRDefault="00E53335" w:rsidP="0018087B">
      <w:pPr>
        <w:widowControl w:val="0"/>
        <w:overflowPunct w:val="0"/>
        <w:autoSpaceDE w:val="0"/>
        <w:autoSpaceDN w:val="0"/>
        <w:adjustRightInd w:val="0"/>
        <w:ind w:firstLine="709"/>
        <w:jc w:val="both"/>
        <w:rPr>
          <w:sz w:val="28"/>
          <w:szCs w:val="28"/>
        </w:rPr>
      </w:pPr>
      <w:r w:rsidRPr="0018087B">
        <w:rPr>
          <w:sz w:val="28"/>
          <w:szCs w:val="28"/>
        </w:rPr>
        <w:t xml:space="preserve">1.2. Положение распространяется на закупки товаров, работ, услуг </w:t>
      </w:r>
      <w:r w:rsidRPr="0018087B">
        <w:rPr>
          <w:sz w:val="28"/>
          <w:szCs w:val="28"/>
        </w:rPr>
        <w:br/>
        <w:t xml:space="preserve">для нужд муниципальных бюджетных и автономных учреждений, муниципальных унитарных предприятий, подведомственных Администрации Мошенского муниципального округа Новгородской области (далее заказчик). Положение устанавливает полномочия заказчика, комиссии по осуществлению закупок (далее закупочная комиссия), порядок планирования и проведения закупок, требования к извещению об осуществлении закупок (далее извещение о закупке), документации о закупках (далее документация о закупке) порядок внесения в них изменений, размещения разъяснений, требования к участникам таких закупок и условия их допуска к участию </w:t>
      </w:r>
      <w:r w:rsidRPr="0018087B">
        <w:rPr>
          <w:sz w:val="28"/>
          <w:szCs w:val="28"/>
        </w:rPr>
        <w:br/>
        <w:t>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положения, касающиеся обеспечения закупок.</w:t>
      </w:r>
    </w:p>
    <w:p w14:paraId="7EC5CB4B" w14:textId="77777777" w:rsidR="00E53335" w:rsidRPr="0018087B" w:rsidRDefault="00E53335" w:rsidP="0018087B">
      <w:pPr>
        <w:widowControl w:val="0"/>
        <w:overflowPunct w:val="0"/>
        <w:autoSpaceDE w:val="0"/>
        <w:autoSpaceDN w:val="0"/>
        <w:adjustRightInd w:val="0"/>
        <w:ind w:firstLine="709"/>
        <w:jc w:val="both"/>
        <w:rPr>
          <w:sz w:val="28"/>
          <w:szCs w:val="28"/>
        </w:rPr>
      </w:pPr>
      <w:r w:rsidRPr="0018087B">
        <w:rPr>
          <w:sz w:val="28"/>
          <w:szCs w:val="28"/>
        </w:rPr>
        <w:t>1.3. Все нормы, определенные Положением, не подлежат изменению при разработке и утверждении заказчиком положений о закупке или внесении в них изменений.</w:t>
      </w:r>
    </w:p>
    <w:p w14:paraId="0514E872" w14:textId="77777777" w:rsidR="00E53335" w:rsidRPr="0018087B" w:rsidRDefault="00E53335" w:rsidP="0018087B">
      <w:pPr>
        <w:widowControl w:val="0"/>
        <w:overflowPunct w:val="0"/>
        <w:autoSpaceDE w:val="0"/>
        <w:autoSpaceDN w:val="0"/>
        <w:adjustRightInd w:val="0"/>
        <w:ind w:firstLine="709"/>
        <w:jc w:val="both"/>
        <w:rPr>
          <w:sz w:val="28"/>
          <w:szCs w:val="28"/>
        </w:rPr>
      </w:pPr>
      <w:r w:rsidRPr="0018087B">
        <w:rPr>
          <w:sz w:val="28"/>
          <w:szCs w:val="28"/>
        </w:rPr>
        <w:t xml:space="preserve">1.4. Положение не распространяется на закупки, которые осуществляются в случаях, установленных частью 4 статьи 1 Федерального закона № 223-ФЗ. </w:t>
      </w:r>
    </w:p>
    <w:p w14:paraId="0E261BFC" w14:textId="77777777" w:rsidR="00E53335" w:rsidRPr="0018087B" w:rsidRDefault="00E53335" w:rsidP="0018087B">
      <w:pPr>
        <w:widowControl w:val="0"/>
        <w:overflowPunct w:val="0"/>
        <w:autoSpaceDE w:val="0"/>
        <w:autoSpaceDN w:val="0"/>
        <w:adjustRightInd w:val="0"/>
        <w:ind w:firstLine="709"/>
        <w:jc w:val="both"/>
        <w:rPr>
          <w:sz w:val="28"/>
          <w:szCs w:val="28"/>
        </w:rPr>
      </w:pPr>
      <w:r w:rsidRPr="0018087B">
        <w:rPr>
          <w:sz w:val="28"/>
          <w:szCs w:val="28"/>
        </w:rPr>
        <w:t xml:space="preserve">1.5. Если в соответствии с законодательством Российской Федерации требуется иной порядок проведения закупок, то процедуры проводятся </w:t>
      </w:r>
      <w:r w:rsidRPr="0018087B">
        <w:rPr>
          <w:sz w:val="28"/>
          <w:szCs w:val="28"/>
        </w:rPr>
        <w:br/>
        <w:t xml:space="preserve">в соответствии с таким порядком, а Положение применяется в части, </w:t>
      </w:r>
      <w:r w:rsidRPr="0018087B">
        <w:rPr>
          <w:sz w:val="28"/>
          <w:szCs w:val="28"/>
        </w:rPr>
        <w:br/>
        <w:t xml:space="preserve">не противоречащей такому порядку. </w:t>
      </w:r>
    </w:p>
    <w:p w14:paraId="670C395C" w14:textId="77777777" w:rsidR="00E53335" w:rsidRPr="0018087B" w:rsidRDefault="00E53335" w:rsidP="0018087B">
      <w:pPr>
        <w:widowControl w:val="0"/>
        <w:overflowPunct w:val="0"/>
        <w:autoSpaceDE w:val="0"/>
        <w:autoSpaceDN w:val="0"/>
        <w:adjustRightInd w:val="0"/>
        <w:ind w:firstLine="709"/>
        <w:jc w:val="both"/>
        <w:rPr>
          <w:sz w:val="28"/>
          <w:szCs w:val="28"/>
        </w:rPr>
      </w:pPr>
      <w:r w:rsidRPr="0018087B">
        <w:rPr>
          <w:sz w:val="28"/>
          <w:szCs w:val="28"/>
        </w:rPr>
        <w:t xml:space="preserve">1.6. Утвержденные ранее документы заказчика, регламентирующие вопросы закупочной деятельности, утрачивают силу со дня размещения Положения в Единой информационной системе в сфере закупок (далее ЕИС) </w:t>
      </w:r>
      <w:r w:rsidRPr="0018087B">
        <w:rPr>
          <w:sz w:val="28"/>
          <w:szCs w:val="28"/>
        </w:rPr>
        <w:br/>
        <w:t xml:space="preserve">в части, противоречащей Положению. </w:t>
      </w:r>
    </w:p>
    <w:p w14:paraId="5B015BB5" w14:textId="77777777" w:rsidR="00E53335" w:rsidRPr="0018087B" w:rsidRDefault="00E53335" w:rsidP="0018087B">
      <w:pPr>
        <w:widowControl w:val="0"/>
        <w:overflowPunct w:val="0"/>
        <w:autoSpaceDE w:val="0"/>
        <w:autoSpaceDN w:val="0"/>
        <w:adjustRightInd w:val="0"/>
        <w:ind w:firstLine="709"/>
        <w:jc w:val="both"/>
        <w:rPr>
          <w:sz w:val="28"/>
          <w:szCs w:val="28"/>
        </w:rPr>
      </w:pPr>
      <w:r w:rsidRPr="0018087B">
        <w:rPr>
          <w:sz w:val="28"/>
          <w:szCs w:val="28"/>
        </w:rPr>
        <w:t xml:space="preserve">1.7. Закупочная деятельность заказчика осуществляется в соответствии </w:t>
      </w:r>
      <w:r w:rsidRPr="0018087B">
        <w:rPr>
          <w:sz w:val="28"/>
          <w:szCs w:val="28"/>
        </w:rPr>
        <w:br/>
        <w:t xml:space="preserve">с законодательством Российской Федерации, Положением и </w:t>
      </w:r>
      <w:proofErr w:type="gramStart"/>
      <w:r w:rsidRPr="0018087B">
        <w:rPr>
          <w:sz w:val="28"/>
          <w:szCs w:val="28"/>
        </w:rPr>
        <w:t>иными локальными нормативными актами</w:t>
      </w:r>
      <w:proofErr w:type="gramEnd"/>
      <w:r w:rsidRPr="0018087B">
        <w:rPr>
          <w:sz w:val="28"/>
          <w:szCs w:val="28"/>
        </w:rPr>
        <w:t xml:space="preserve"> и организационно-распорядительными документами заказчика.</w:t>
      </w:r>
    </w:p>
    <w:p w14:paraId="41B05773" w14:textId="77777777" w:rsidR="00E53335" w:rsidRPr="0018087B" w:rsidRDefault="00E53335" w:rsidP="0018087B">
      <w:pPr>
        <w:pStyle w:val="1"/>
        <w:keepNext w:val="0"/>
        <w:widowControl w:val="0"/>
        <w:ind w:firstLine="709"/>
        <w:rPr>
          <w:b/>
          <w:bCs/>
          <w:szCs w:val="28"/>
        </w:rPr>
      </w:pPr>
      <w:bookmarkStart w:id="6" w:name="_Информационное_обеспечение_закупок"/>
      <w:bookmarkStart w:id="7" w:name="_Toc521582047"/>
      <w:bookmarkEnd w:id="6"/>
      <w:r w:rsidRPr="0018087B">
        <w:rPr>
          <w:b/>
          <w:bCs/>
          <w:szCs w:val="28"/>
        </w:rPr>
        <w:t>2. Информационное обеспечение закупок</w:t>
      </w:r>
      <w:bookmarkEnd w:id="7"/>
      <w:r w:rsidRPr="0018087B">
        <w:rPr>
          <w:b/>
          <w:bCs/>
          <w:szCs w:val="28"/>
        </w:rPr>
        <w:t>, планирование закупок</w:t>
      </w:r>
    </w:p>
    <w:p w14:paraId="2517B63D" w14:textId="77777777" w:rsidR="00E53335" w:rsidRPr="0018087B" w:rsidRDefault="00E53335" w:rsidP="0018087B">
      <w:pPr>
        <w:widowControl w:val="0"/>
        <w:tabs>
          <w:tab w:val="left" w:pos="851"/>
        </w:tabs>
        <w:overflowPunct w:val="0"/>
        <w:autoSpaceDE w:val="0"/>
        <w:autoSpaceDN w:val="0"/>
        <w:adjustRightInd w:val="0"/>
        <w:ind w:firstLine="709"/>
        <w:jc w:val="both"/>
        <w:rPr>
          <w:sz w:val="28"/>
          <w:szCs w:val="28"/>
        </w:rPr>
      </w:pPr>
      <w:r w:rsidRPr="0018087B">
        <w:rPr>
          <w:sz w:val="28"/>
          <w:szCs w:val="28"/>
        </w:rPr>
        <w:t xml:space="preserve">2.1. Положение и вносимые в него изменения подлежат обязательному размещению в ЕИС не позднее 15 дней со дня их утверждения. Размещение </w:t>
      </w:r>
      <w:r w:rsidRPr="0018087B">
        <w:rPr>
          <w:sz w:val="28"/>
          <w:szCs w:val="28"/>
        </w:rPr>
        <w:br/>
        <w:t xml:space="preserve">в ЕИС информации о закупке производится заказчиком в соответствии </w:t>
      </w:r>
      <w:r w:rsidRPr="0018087B">
        <w:rPr>
          <w:sz w:val="28"/>
          <w:szCs w:val="28"/>
        </w:rPr>
        <w:br/>
        <w:t xml:space="preserve">с </w:t>
      </w:r>
      <w:r w:rsidRPr="0018087B">
        <w:rPr>
          <w:rFonts w:eastAsia="Calibri"/>
          <w:sz w:val="28"/>
          <w:szCs w:val="28"/>
        </w:rPr>
        <w:t>Положением о размещении в единой информационной системе, на официальном сайте такой системы в информационно-телекоммуникационной сети «Интернет» положения о закупке, типового положения о закупке, информации о закупке, утвержденным постановлением Правительства Российской Федерации от 10 сентября 2012 года № 908 (далее Положение, утвержденное постановлением № 908).</w:t>
      </w:r>
    </w:p>
    <w:p w14:paraId="19B70560" w14:textId="77777777" w:rsidR="00E53335" w:rsidRPr="0018087B" w:rsidRDefault="00E53335" w:rsidP="0018087B">
      <w:pPr>
        <w:widowControl w:val="0"/>
        <w:tabs>
          <w:tab w:val="left" w:pos="851"/>
        </w:tabs>
        <w:overflowPunct w:val="0"/>
        <w:autoSpaceDE w:val="0"/>
        <w:autoSpaceDN w:val="0"/>
        <w:adjustRightInd w:val="0"/>
        <w:ind w:firstLine="709"/>
        <w:jc w:val="both"/>
        <w:rPr>
          <w:sz w:val="28"/>
          <w:szCs w:val="28"/>
        </w:rPr>
      </w:pPr>
      <w:r w:rsidRPr="0018087B">
        <w:rPr>
          <w:sz w:val="28"/>
          <w:szCs w:val="28"/>
        </w:rPr>
        <w:t>2.2. Заказчик размещает в ЕИС план закупки товаров, работ, услуг (далее план закупки) и план закупки инновационной продукции, высокотехнологичной продукции, лекарственных средств. Правила формирования указанных планов закупки, требования к их форме, порядок и сроки их размещения в ЕИС утверждаются Правительством Российской Федерации;</w:t>
      </w:r>
    </w:p>
    <w:p w14:paraId="1D55E4BB" w14:textId="77777777" w:rsidR="00E53335" w:rsidRPr="0018087B" w:rsidRDefault="00E53335" w:rsidP="0018087B">
      <w:pPr>
        <w:widowControl w:val="0"/>
        <w:ind w:firstLine="709"/>
        <w:jc w:val="both"/>
        <w:rPr>
          <w:sz w:val="28"/>
          <w:szCs w:val="28"/>
        </w:rPr>
      </w:pPr>
      <w:r w:rsidRPr="0018087B">
        <w:rPr>
          <w:sz w:val="28"/>
          <w:szCs w:val="28"/>
        </w:rPr>
        <w:t>2.2.1. Планирование закупок осуществляется исходя из оценки потребностей заказчика в товарах, работах, услугах. Планирование закупок товаров, работ, услуг заказчиком проводится путем составления плана закупки на календарный год и его размещения в ЕИС. План закупки является основанием для осуществления закупок;</w:t>
      </w:r>
    </w:p>
    <w:p w14:paraId="03349DE6" w14:textId="77777777" w:rsidR="00E53335" w:rsidRPr="0018087B" w:rsidRDefault="00E53335" w:rsidP="0018087B">
      <w:pPr>
        <w:widowControl w:val="0"/>
        <w:ind w:firstLine="709"/>
        <w:jc w:val="both"/>
        <w:rPr>
          <w:sz w:val="28"/>
          <w:szCs w:val="28"/>
        </w:rPr>
      </w:pPr>
      <w:r w:rsidRPr="0018087B">
        <w:rPr>
          <w:sz w:val="28"/>
          <w:szCs w:val="28"/>
        </w:rPr>
        <w:t>2.2.2. План закупки должен иметь поквартальную разбивку;</w:t>
      </w:r>
    </w:p>
    <w:p w14:paraId="149A2A5E" w14:textId="77777777" w:rsidR="00E53335" w:rsidRPr="0018087B" w:rsidRDefault="00E53335" w:rsidP="0018087B">
      <w:pPr>
        <w:widowControl w:val="0"/>
        <w:ind w:firstLine="709"/>
        <w:jc w:val="both"/>
        <w:rPr>
          <w:sz w:val="28"/>
          <w:szCs w:val="28"/>
        </w:rPr>
      </w:pPr>
      <w:r w:rsidRPr="0018087B">
        <w:rPr>
          <w:sz w:val="28"/>
          <w:szCs w:val="28"/>
        </w:rPr>
        <w:t>2.2.3. Изменения в план закупки могут вноситься в следующих случаях, если:</w:t>
      </w:r>
    </w:p>
    <w:p w14:paraId="79581943" w14:textId="77777777" w:rsidR="00E53335" w:rsidRPr="0018087B" w:rsidRDefault="00E53335" w:rsidP="0018087B">
      <w:pPr>
        <w:widowControl w:val="0"/>
        <w:ind w:firstLine="709"/>
        <w:jc w:val="both"/>
        <w:rPr>
          <w:sz w:val="28"/>
          <w:szCs w:val="28"/>
        </w:rPr>
      </w:pPr>
      <w:r w:rsidRPr="0018087B">
        <w:rPr>
          <w:sz w:val="28"/>
          <w:szCs w:val="28"/>
        </w:rPr>
        <w:t>внесены изменения в план финансово-хозяйственной деятельности заказчика, возникла или изменилась потребность в товарах, работах, услугах, в том числе сроки их приобретения, способ осуществления закупки и срок исполнения договора;</w:t>
      </w:r>
    </w:p>
    <w:p w14:paraId="43CE0A43" w14:textId="77777777" w:rsidR="00E53335" w:rsidRPr="0018087B" w:rsidRDefault="00E53335" w:rsidP="0018087B">
      <w:pPr>
        <w:widowControl w:val="0"/>
        <w:ind w:firstLine="709"/>
        <w:jc w:val="both"/>
        <w:rPr>
          <w:sz w:val="28"/>
          <w:szCs w:val="28"/>
        </w:rPr>
      </w:pPr>
      <w:r w:rsidRPr="0018087B">
        <w:rPr>
          <w:sz w:val="28"/>
          <w:szCs w:val="28"/>
        </w:rPr>
        <w:t>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10 процентов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14:paraId="526C8DF8" w14:textId="77777777" w:rsidR="00E53335" w:rsidRPr="0018087B" w:rsidRDefault="00E53335" w:rsidP="0018087B">
      <w:pPr>
        <w:widowControl w:val="0"/>
        <w:ind w:firstLine="709"/>
        <w:jc w:val="both"/>
        <w:rPr>
          <w:sz w:val="28"/>
          <w:szCs w:val="28"/>
        </w:rPr>
      </w:pPr>
      <w:r w:rsidRPr="0018087B">
        <w:rPr>
          <w:sz w:val="28"/>
          <w:szCs w:val="28"/>
        </w:rPr>
        <w:t>наступили непредвиденные обстоятельства (авария, чрезвычайная ситуация);</w:t>
      </w:r>
    </w:p>
    <w:p w14:paraId="298F56EF" w14:textId="77777777" w:rsidR="00E53335" w:rsidRPr="0018087B" w:rsidRDefault="00E53335" w:rsidP="0018087B">
      <w:pPr>
        <w:widowControl w:val="0"/>
        <w:ind w:firstLine="709"/>
        <w:jc w:val="both"/>
        <w:rPr>
          <w:sz w:val="28"/>
          <w:szCs w:val="28"/>
        </w:rPr>
      </w:pPr>
      <w:r w:rsidRPr="0018087B">
        <w:rPr>
          <w:sz w:val="28"/>
          <w:szCs w:val="28"/>
        </w:rPr>
        <w:t>у заказчика возникли обязательства исполнителя по договору;</w:t>
      </w:r>
    </w:p>
    <w:p w14:paraId="7B06E19E" w14:textId="77777777" w:rsidR="00E53335" w:rsidRPr="0018087B" w:rsidRDefault="00E53335" w:rsidP="0018087B">
      <w:pPr>
        <w:widowControl w:val="0"/>
        <w:ind w:firstLine="709"/>
        <w:jc w:val="both"/>
        <w:rPr>
          <w:sz w:val="28"/>
          <w:szCs w:val="28"/>
        </w:rPr>
      </w:pPr>
      <w:r w:rsidRPr="0018087B">
        <w:rPr>
          <w:sz w:val="28"/>
          <w:szCs w:val="28"/>
        </w:rPr>
        <w:t>произведена отмена закупки.</w:t>
      </w:r>
    </w:p>
    <w:p w14:paraId="520A5F96" w14:textId="77777777" w:rsidR="00E53335" w:rsidRPr="0018087B" w:rsidRDefault="00E53335" w:rsidP="0018087B">
      <w:pPr>
        <w:widowControl w:val="0"/>
        <w:ind w:firstLine="709"/>
        <w:jc w:val="both"/>
        <w:rPr>
          <w:sz w:val="28"/>
          <w:szCs w:val="28"/>
        </w:rPr>
      </w:pPr>
      <w:r w:rsidRPr="0018087B">
        <w:rPr>
          <w:sz w:val="28"/>
          <w:szCs w:val="28"/>
        </w:rPr>
        <w:t>2.2.4. План закупки, изменения в него утверждаются приказом учреждения. Изменения вступают в силу со дня размещения в ЕИС новой редакции плана закупки.</w:t>
      </w:r>
    </w:p>
    <w:p w14:paraId="7301DAA0" w14:textId="77777777" w:rsidR="00E53335" w:rsidRPr="0018087B" w:rsidRDefault="00E53335" w:rsidP="0018087B">
      <w:pPr>
        <w:widowControl w:val="0"/>
        <w:ind w:firstLine="709"/>
        <w:jc w:val="both"/>
        <w:rPr>
          <w:sz w:val="28"/>
          <w:szCs w:val="28"/>
        </w:rPr>
      </w:pPr>
      <w:r w:rsidRPr="0018087B">
        <w:rPr>
          <w:sz w:val="28"/>
          <w:szCs w:val="28"/>
        </w:rPr>
        <w:t xml:space="preserve">2.2.5. Если закупка товаров, работ, услуг осуществляется конкурентными способами, изменения в план закупки должны вноситься до размещения </w:t>
      </w:r>
      <w:r w:rsidRPr="0018087B">
        <w:rPr>
          <w:sz w:val="28"/>
          <w:szCs w:val="28"/>
        </w:rPr>
        <w:br/>
        <w:t xml:space="preserve">в ЕИС извещения о закупке, документации о закупке или вносимых </w:t>
      </w:r>
      <w:r w:rsidRPr="0018087B">
        <w:rPr>
          <w:sz w:val="28"/>
          <w:szCs w:val="28"/>
        </w:rPr>
        <w:br/>
        <w:t>в них изменений.</w:t>
      </w:r>
    </w:p>
    <w:p w14:paraId="292D23DD" w14:textId="77777777" w:rsidR="00E53335" w:rsidRPr="0018087B" w:rsidRDefault="00E53335" w:rsidP="0018087B">
      <w:pPr>
        <w:widowControl w:val="0"/>
        <w:tabs>
          <w:tab w:val="left" w:pos="851"/>
        </w:tabs>
        <w:overflowPunct w:val="0"/>
        <w:autoSpaceDE w:val="0"/>
        <w:autoSpaceDN w:val="0"/>
        <w:adjustRightInd w:val="0"/>
        <w:ind w:firstLine="709"/>
        <w:jc w:val="both"/>
        <w:rPr>
          <w:sz w:val="28"/>
          <w:szCs w:val="28"/>
        </w:rPr>
      </w:pPr>
      <w:r w:rsidRPr="0018087B">
        <w:rPr>
          <w:sz w:val="28"/>
          <w:szCs w:val="28"/>
        </w:rPr>
        <w:t>2.3. В ЕИС подлежит размещению следующая информация:</w:t>
      </w:r>
    </w:p>
    <w:p w14:paraId="43C592F4" w14:textId="77777777" w:rsidR="00E53335" w:rsidRPr="0018087B" w:rsidRDefault="00E53335" w:rsidP="0018087B">
      <w:pPr>
        <w:pStyle w:val="af2"/>
        <w:widowControl w:val="0"/>
        <w:tabs>
          <w:tab w:val="left" w:pos="851"/>
        </w:tabs>
        <w:overflowPunct w:val="0"/>
        <w:autoSpaceDE w:val="0"/>
        <w:autoSpaceDN w:val="0"/>
        <w:adjustRightInd w:val="0"/>
        <w:spacing w:after="0" w:line="240" w:lineRule="auto"/>
        <w:ind w:left="0" w:firstLine="709"/>
        <w:jc w:val="both"/>
        <w:rPr>
          <w:rFonts w:ascii="Times New Roman" w:hAnsi="Times New Roman"/>
          <w:sz w:val="28"/>
          <w:szCs w:val="28"/>
        </w:rPr>
      </w:pPr>
      <w:r w:rsidRPr="0018087B">
        <w:rPr>
          <w:rFonts w:ascii="Times New Roman" w:hAnsi="Times New Roman"/>
          <w:sz w:val="28"/>
          <w:szCs w:val="28"/>
        </w:rPr>
        <w:t>извещение о закупке и вносимые в него изменения;</w:t>
      </w:r>
    </w:p>
    <w:p w14:paraId="0DA360ED" w14:textId="77777777" w:rsidR="00E53335" w:rsidRPr="0018087B" w:rsidRDefault="00E53335" w:rsidP="0018087B">
      <w:pPr>
        <w:widowControl w:val="0"/>
        <w:tabs>
          <w:tab w:val="left" w:pos="851"/>
        </w:tabs>
        <w:overflowPunct w:val="0"/>
        <w:autoSpaceDE w:val="0"/>
        <w:autoSpaceDN w:val="0"/>
        <w:adjustRightInd w:val="0"/>
        <w:ind w:firstLine="709"/>
        <w:jc w:val="both"/>
        <w:rPr>
          <w:sz w:val="28"/>
          <w:szCs w:val="28"/>
        </w:rPr>
      </w:pPr>
      <w:r w:rsidRPr="0018087B">
        <w:rPr>
          <w:sz w:val="28"/>
          <w:szCs w:val="28"/>
        </w:rPr>
        <w:t>документация о закупке (при наличии) и вносимые в нее изменения;</w:t>
      </w:r>
    </w:p>
    <w:p w14:paraId="4FCA261C" w14:textId="77777777" w:rsidR="00E53335" w:rsidRPr="0018087B" w:rsidRDefault="00E53335" w:rsidP="0018087B">
      <w:pPr>
        <w:widowControl w:val="0"/>
        <w:tabs>
          <w:tab w:val="left" w:pos="851"/>
        </w:tabs>
        <w:overflowPunct w:val="0"/>
        <w:autoSpaceDE w:val="0"/>
        <w:autoSpaceDN w:val="0"/>
        <w:adjustRightInd w:val="0"/>
        <w:ind w:firstLine="709"/>
        <w:jc w:val="both"/>
        <w:rPr>
          <w:sz w:val="28"/>
          <w:szCs w:val="28"/>
        </w:rPr>
      </w:pPr>
      <w:r w:rsidRPr="0018087B">
        <w:rPr>
          <w:sz w:val="28"/>
          <w:szCs w:val="28"/>
        </w:rPr>
        <w:t>проект договора, являющийся неотъемлемой частью извещения и (или) документации о закупке;</w:t>
      </w:r>
    </w:p>
    <w:p w14:paraId="1924DAFD" w14:textId="77777777" w:rsidR="00E53335" w:rsidRPr="0018087B" w:rsidRDefault="00E53335" w:rsidP="0018087B">
      <w:pPr>
        <w:widowControl w:val="0"/>
        <w:tabs>
          <w:tab w:val="left" w:pos="851"/>
        </w:tabs>
        <w:overflowPunct w:val="0"/>
        <w:autoSpaceDE w:val="0"/>
        <w:autoSpaceDN w:val="0"/>
        <w:adjustRightInd w:val="0"/>
        <w:ind w:firstLine="709"/>
        <w:jc w:val="both"/>
        <w:rPr>
          <w:sz w:val="28"/>
          <w:szCs w:val="28"/>
        </w:rPr>
      </w:pPr>
      <w:r w:rsidRPr="0018087B">
        <w:rPr>
          <w:sz w:val="28"/>
          <w:szCs w:val="28"/>
        </w:rPr>
        <w:t>разъяснения положений документации о закупке;</w:t>
      </w:r>
    </w:p>
    <w:p w14:paraId="35F1D515" w14:textId="77777777" w:rsidR="00E53335" w:rsidRPr="0018087B" w:rsidRDefault="00E53335" w:rsidP="0018087B">
      <w:pPr>
        <w:widowControl w:val="0"/>
        <w:tabs>
          <w:tab w:val="left" w:pos="851"/>
        </w:tabs>
        <w:overflowPunct w:val="0"/>
        <w:autoSpaceDE w:val="0"/>
        <w:autoSpaceDN w:val="0"/>
        <w:adjustRightInd w:val="0"/>
        <w:ind w:firstLine="709"/>
        <w:jc w:val="both"/>
        <w:rPr>
          <w:sz w:val="28"/>
          <w:szCs w:val="28"/>
        </w:rPr>
      </w:pPr>
      <w:r w:rsidRPr="0018087B">
        <w:rPr>
          <w:sz w:val="28"/>
          <w:szCs w:val="28"/>
        </w:rPr>
        <w:t>протоколы, составляемые в ходе закупки;</w:t>
      </w:r>
    </w:p>
    <w:p w14:paraId="198850D0" w14:textId="77777777" w:rsidR="00E53335" w:rsidRPr="0018087B" w:rsidRDefault="00E53335" w:rsidP="0018087B">
      <w:pPr>
        <w:widowControl w:val="0"/>
        <w:tabs>
          <w:tab w:val="left" w:pos="851"/>
        </w:tabs>
        <w:overflowPunct w:val="0"/>
        <w:autoSpaceDE w:val="0"/>
        <w:autoSpaceDN w:val="0"/>
        <w:adjustRightInd w:val="0"/>
        <w:ind w:firstLine="709"/>
        <w:jc w:val="both"/>
        <w:rPr>
          <w:sz w:val="28"/>
          <w:szCs w:val="28"/>
        </w:rPr>
      </w:pPr>
      <w:r w:rsidRPr="0018087B">
        <w:rPr>
          <w:sz w:val="28"/>
          <w:szCs w:val="28"/>
        </w:rPr>
        <w:t xml:space="preserve">план закупки товаров, работ, услуг, предусмотренный постановлением Правительства Российской Федерации от 17 сентября 2012 года № 932 </w:t>
      </w:r>
      <w:r w:rsidRPr="0018087B">
        <w:rPr>
          <w:sz w:val="28"/>
          <w:szCs w:val="28"/>
        </w:rPr>
        <w:br/>
        <w:t>«Об утверждении Правил формирования плана закупки товаров (работ, услуг) и требований к форме такого плана»;</w:t>
      </w:r>
    </w:p>
    <w:p w14:paraId="1D90E84C" w14:textId="77777777" w:rsidR="00E53335" w:rsidRPr="0018087B" w:rsidRDefault="00E53335" w:rsidP="0018087B">
      <w:pPr>
        <w:widowControl w:val="0"/>
        <w:tabs>
          <w:tab w:val="left" w:pos="851"/>
        </w:tabs>
        <w:overflowPunct w:val="0"/>
        <w:autoSpaceDE w:val="0"/>
        <w:autoSpaceDN w:val="0"/>
        <w:adjustRightInd w:val="0"/>
        <w:ind w:firstLine="709"/>
        <w:jc w:val="both"/>
        <w:rPr>
          <w:sz w:val="28"/>
          <w:szCs w:val="28"/>
        </w:rPr>
      </w:pPr>
      <w:r w:rsidRPr="0018087B">
        <w:rPr>
          <w:sz w:val="28"/>
          <w:szCs w:val="28"/>
        </w:rPr>
        <w:t>сведения о количестве и общей стоимости договоров, заключенных заказчиком по результатам закупки, предусмотренные частью 19 статьи 4 Федерального закона № 223-ФЗ (далее ежемесячные отчеты);</w:t>
      </w:r>
    </w:p>
    <w:p w14:paraId="5B2C6FF1" w14:textId="77777777" w:rsidR="00E53335" w:rsidRPr="0018087B" w:rsidRDefault="00E53335" w:rsidP="0018087B">
      <w:pPr>
        <w:widowControl w:val="0"/>
        <w:tabs>
          <w:tab w:val="left" w:pos="851"/>
        </w:tabs>
        <w:overflowPunct w:val="0"/>
        <w:autoSpaceDE w:val="0"/>
        <w:autoSpaceDN w:val="0"/>
        <w:adjustRightInd w:val="0"/>
        <w:ind w:firstLine="709"/>
        <w:jc w:val="both"/>
        <w:rPr>
          <w:sz w:val="28"/>
          <w:szCs w:val="28"/>
        </w:rPr>
      </w:pPr>
      <w:r w:rsidRPr="0018087B">
        <w:rPr>
          <w:sz w:val="28"/>
          <w:szCs w:val="28"/>
        </w:rPr>
        <w:t xml:space="preserve">реестр договоров, заключенных заказчиком по результатам закупки, предусмотренный постановлением Правительства Российской Федерации </w:t>
      </w:r>
      <w:r w:rsidRPr="0018087B">
        <w:rPr>
          <w:sz w:val="28"/>
          <w:szCs w:val="28"/>
        </w:rPr>
        <w:br/>
        <w:t>от 31 октября 2014 года № 1132 «О порядке ведения реестра договоров, заключенных заказчиками по результатам закупки» (далее реестр договоров);</w:t>
      </w:r>
    </w:p>
    <w:p w14:paraId="52CF6391" w14:textId="77777777" w:rsidR="00E53335" w:rsidRPr="0018087B" w:rsidRDefault="00E53335" w:rsidP="0018087B">
      <w:pPr>
        <w:widowControl w:val="0"/>
        <w:tabs>
          <w:tab w:val="left" w:pos="851"/>
        </w:tabs>
        <w:overflowPunct w:val="0"/>
        <w:autoSpaceDE w:val="0"/>
        <w:autoSpaceDN w:val="0"/>
        <w:adjustRightInd w:val="0"/>
        <w:ind w:firstLine="709"/>
        <w:jc w:val="both"/>
        <w:rPr>
          <w:sz w:val="28"/>
          <w:szCs w:val="28"/>
        </w:rPr>
      </w:pPr>
      <w:r w:rsidRPr="0018087B">
        <w:rPr>
          <w:sz w:val="28"/>
          <w:szCs w:val="28"/>
        </w:rPr>
        <w:t>иная информация, размещение которой в ЕИС предусмотрено Федеральным законом № 223-ФЗ и Положением.</w:t>
      </w:r>
    </w:p>
    <w:p w14:paraId="792B848B" w14:textId="77777777" w:rsidR="00E53335" w:rsidRPr="0018087B" w:rsidRDefault="00E53335" w:rsidP="0018087B">
      <w:pPr>
        <w:widowControl w:val="0"/>
        <w:tabs>
          <w:tab w:val="left" w:pos="851"/>
        </w:tabs>
        <w:overflowPunct w:val="0"/>
        <w:autoSpaceDE w:val="0"/>
        <w:autoSpaceDN w:val="0"/>
        <w:adjustRightInd w:val="0"/>
        <w:ind w:firstLine="709"/>
        <w:jc w:val="both"/>
        <w:rPr>
          <w:sz w:val="28"/>
          <w:szCs w:val="28"/>
        </w:rPr>
      </w:pPr>
      <w:r w:rsidRPr="0018087B">
        <w:rPr>
          <w:sz w:val="28"/>
          <w:szCs w:val="28"/>
        </w:rPr>
        <w:t>2.4. Извещение и документация о закупке размещаются в ЕИС в сроки, указанные в подразделе 9.2 Положения.</w:t>
      </w:r>
    </w:p>
    <w:p w14:paraId="1588C4A8" w14:textId="77777777" w:rsidR="00E53335" w:rsidRPr="0018087B" w:rsidRDefault="00E53335" w:rsidP="0018087B">
      <w:pPr>
        <w:widowControl w:val="0"/>
        <w:tabs>
          <w:tab w:val="left" w:pos="851"/>
        </w:tabs>
        <w:overflowPunct w:val="0"/>
        <w:autoSpaceDE w:val="0"/>
        <w:autoSpaceDN w:val="0"/>
        <w:adjustRightInd w:val="0"/>
        <w:ind w:firstLine="709"/>
        <w:jc w:val="both"/>
        <w:rPr>
          <w:sz w:val="28"/>
          <w:szCs w:val="28"/>
        </w:rPr>
      </w:pPr>
      <w:bookmarkStart w:id="8" w:name="_Ref454193734"/>
      <w:r w:rsidRPr="0018087B">
        <w:rPr>
          <w:sz w:val="28"/>
          <w:szCs w:val="28"/>
        </w:rPr>
        <w:t xml:space="preserve">2.5. Изменения, вносимые в извещение и документацию о закупке, протоколы, составляемые в ходе закупки, разъяснения положений документации о закупке размещаются в ЕИС в течение 3 дней </w:t>
      </w:r>
      <w:r w:rsidRPr="0018087B">
        <w:rPr>
          <w:sz w:val="28"/>
          <w:szCs w:val="28"/>
        </w:rPr>
        <w:br/>
        <w:t>со дня принятия решений о внесении изменений, подписания протоколов, предоставления разъяснений.</w:t>
      </w:r>
      <w:bookmarkEnd w:id="8"/>
    </w:p>
    <w:p w14:paraId="3AED13C2" w14:textId="77777777" w:rsidR="00E53335" w:rsidRPr="0018087B" w:rsidRDefault="00E53335" w:rsidP="0018087B">
      <w:pPr>
        <w:widowControl w:val="0"/>
        <w:tabs>
          <w:tab w:val="left" w:pos="851"/>
        </w:tabs>
        <w:overflowPunct w:val="0"/>
        <w:autoSpaceDE w:val="0"/>
        <w:autoSpaceDN w:val="0"/>
        <w:adjustRightInd w:val="0"/>
        <w:ind w:firstLine="709"/>
        <w:jc w:val="both"/>
        <w:rPr>
          <w:rFonts w:eastAsia="Calibri"/>
          <w:sz w:val="28"/>
          <w:szCs w:val="28"/>
        </w:rPr>
      </w:pPr>
      <w:r w:rsidRPr="0018087B">
        <w:rPr>
          <w:sz w:val="28"/>
          <w:szCs w:val="28"/>
        </w:rPr>
        <w:t xml:space="preserve">2.6. </w:t>
      </w:r>
      <w:r w:rsidRPr="0018087B">
        <w:rPr>
          <w:rFonts w:eastAsia="Calibri"/>
          <w:sz w:val="28"/>
          <w:szCs w:val="28"/>
        </w:rPr>
        <w:t>Не подлежит размещению в ЕИС информация о закупках товаров, работ, услуг, сведения о которых составляют государственную тайну, информация о заключении и об исполнении договоров, заключенных по результатам осуществления таких закупок.</w:t>
      </w:r>
    </w:p>
    <w:p w14:paraId="341BD231" w14:textId="77777777" w:rsidR="00E53335" w:rsidRPr="0018087B" w:rsidRDefault="00E53335" w:rsidP="0018087B">
      <w:pPr>
        <w:widowControl w:val="0"/>
        <w:tabs>
          <w:tab w:val="left" w:pos="851"/>
        </w:tabs>
        <w:overflowPunct w:val="0"/>
        <w:autoSpaceDE w:val="0"/>
        <w:autoSpaceDN w:val="0"/>
        <w:adjustRightInd w:val="0"/>
        <w:ind w:firstLine="709"/>
        <w:jc w:val="both"/>
        <w:rPr>
          <w:sz w:val="28"/>
          <w:szCs w:val="28"/>
        </w:rPr>
      </w:pPr>
      <w:r w:rsidRPr="0018087B">
        <w:rPr>
          <w:sz w:val="28"/>
          <w:szCs w:val="28"/>
        </w:rPr>
        <w:t>2.7. Заказчик вправе не размещать в ЕИС:</w:t>
      </w:r>
    </w:p>
    <w:p w14:paraId="2A5B7E0A" w14:textId="77777777" w:rsidR="00E53335" w:rsidRPr="0018087B" w:rsidRDefault="00E53335" w:rsidP="0018087B">
      <w:pPr>
        <w:widowControl w:val="0"/>
        <w:tabs>
          <w:tab w:val="left" w:pos="851"/>
        </w:tabs>
        <w:overflowPunct w:val="0"/>
        <w:autoSpaceDE w:val="0"/>
        <w:autoSpaceDN w:val="0"/>
        <w:adjustRightInd w:val="0"/>
        <w:ind w:firstLine="709"/>
        <w:jc w:val="both"/>
        <w:rPr>
          <w:sz w:val="28"/>
          <w:szCs w:val="28"/>
        </w:rPr>
      </w:pPr>
      <w:r w:rsidRPr="0018087B">
        <w:rPr>
          <w:sz w:val="28"/>
          <w:szCs w:val="28"/>
        </w:rPr>
        <w:t xml:space="preserve">сведения о закупках, стоимость которых не превышает 100 </w:t>
      </w:r>
      <w:proofErr w:type="spellStart"/>
      <w:proofErr w:type="gramStart"/>
      <w:r w:rsidRPr="0018087B">
        <w:rPr>
          <w:sz w:val="28"/>
          <w:szCs w:val="28"/>
        </w:rPr>
        <w:t>тыс.рублей</w:t>
      </w:r>
      <w:proofErr w:type="spellEnd"/>
      <w:proofErr w:type="gramEnd"/>
      <w:r w:rsidRPr="0018087B">
        <w:rPr>
          <w:sz w:val="28"/>
          <w:szCs w:val="28"/>
        </w:rPr>
        <w:t xml:space="preserve">, а в случае, если годовая выручка заказчика за отчетный финансовый год составляет более чем 5 </w:t>
      </w:r>
      <w:proofErr w:type="spellStart"/>
      <w:r w:rsidRPr="0018087B">
        <w:rPr>
          <w:sz w:val="28"/>
          <w:szCs w:val="28"/>
        </w:rPr>
        <w:t>млрд.рублей</w:t>
      </w:r>
      <w:proofErr w:type="spellEnd"/>
      <w:r w:rsidRPr="0018087B">
        <w:rPr>
          <w:sz w:val="28"/>
          <w:szCs w:val="28"/>
        </w:rPr>
        <w:t xml:space="preserve">, – стоимость которых не превышает </w:t>
      </w:r>
      <w:r w:rsidRPr="0018087B">
        <w:rPr>
          <w:sz w:val="28"/>
          <w:szCs w:val="28"/>
        </w:rPr>
        <w:br/>
        <w:t xml:space="preserve">500 </w:t>
      </w:r>
      <w:proofErr w:type="spellStart"/>
      <w:r w:rsidRPr="0018087B">
        <w:rPr>
          <w:sz w:val="28"/>
          <w:szCs w:val="28"/>
        </w:rPr>
        <w:t>тыс.рублей</w:t>
      </w:r>
      <w:proofErr w:type="spellEnd"/>
      <w:r w:rsidRPr="0018087B">
        <w:rPr>
          <w:sz w:val="28"/>
          <w:szCs w:val="28"/>
        </w:rPr>
        <w:t xml:space="preserve">. При этом обязательным является включение информации </w:t>
      </w:r>
      <w:r w:rsidRPr="0018087B">
        <w:rPr>
          <w:sz w:val="28"/>
          <w:szCs w:val="28"/>
        </w:rPr>
        <w:br/>
        <w:t>о таких закупках в ежемесячные отчеты;</w:t>
      </w:r>
    </w:p>
    <w:p w14:paraId="12FF101D" w14:textId="77777777" w:rsidR="00E53335" w:rsidRPr="0018087B" w:rsidRDefault="00E53335" w:rsidP="0018087B">
      <w:pPr>
        <w:widowControl w:val="0"/>
        <w:tabs>
          <w:tab w:val="left" w:pos="851"/>
        </w:tabs>
        <w:overflowPunct w:val="0"/>
        <w:autoSpaceDE w:val="0"/>
        <w:autoSpaceDN w:val="0"/>
        <w:adjustRightInd w:val="0"/>
        <w:ind w:firstLine="709"/>
        <w:jc w:val="both"/>
        <w:rPr>
          <w:sz w:val="28"/>
          <w:szCs w:val="28"/>
        </w:rPr>
      </w:pPr>
      <w:r w:rsidRPr="0018087B">
        <w:rPr>
          <w:sz w:val="28"/>
          <w:szCs w:val="28"/>
        </w:rPr>
        <w:t>сведения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 При этом обязательным является включение информации о таких закупках в план закупки и в ежемесячные отчеты;</w:t>
      </w:r>
    </w:p>
    <w:p w14:paraId="5E19F124" w14:textId="77777777" w:rsidR="00E53335" w:rsidRPr="0018087B" w:rsidRDefault="00E53335" w:rsidP="0018087B">
      <w:pPr>
        <w:widowControl w:val="0"/>
        <w:tabs>
          <w:tab w:val="left" w:pos="851"/>
        </w:tabs>
        <w:overflowPunct w:val="0"/>
        <w:autoSpaceDE w:val="0"/>
        <w:autoSpaceDN w:val="0"/>
        <w:adjustRightInd w:val="0"/>
        <w:ind w:firstLine="709"/>
        <w:jc w:val="both"/>
        <w:rPr>
          <w:sz w:val="28"/>
          <w:szCs w:val="28"/>
        </w:rPr>
      </w:pPr>
      <w:r w:rsidRPr="0018087B">
        <w:rPr>
          <w:sz w:val="28"/>
          <w:szCs w:val="28"/>
        </w:rPr>
        <w:t xml:space="preserve">сведения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w:t>
      </w:r>
      <w:r w:rsidRPr="0018087B">
        <w:rPr>
          <w:sz w:val="28"/>
          <w:szCs w:val="28"/>
        </w:rPr>
        <w:br/>
        <w:t>в отношении недвижимого имущества. При этом обязательным является включение информации о таких закупках в план закупки и в ежемесячные отчеты.</w:t>
      </w:r>
    </w:p>
    <w:p w14:paraId="2444CC4B" w14:textId="77777777" w:rsidR="00E53335" w:rsidRPr="0018087B" w:rsidRDefault="00E53335" w:rsidP="0018087B">
      <w:pPr>
        <w:widowControl w:val="0"/>
        <w:ind w:firstLine="709"/>
        <w:jc w:val="both"/>
        <w:rPr>
          <w:sz w:val="28"/>
          <w:szCs w:val="28"/>
        </w:rPr>
      </w:pPr>
      <w:r w:rsidRPr="0018087B">
        <w:rPr>
          <w:sz w:val="28"/>
          <w:szCs w:val="28"/>
        </w:rPr>
        <w:t xml:space="preserve">2.8. Информация и документы, предусмотренные Положением и содержащиеся в ЕИС, размещаются на официальном сайте ЕИС в информационно-телекоммуникационной сети «Интернет», за исключением: </w:t>
      </w:r>
    </w:p>
    <w:p w14:paraId="7E5E2765" w14:textId="77777777" w:rsidR="00E53335" w:rsidRPr="0018087B" w:rsidRDefault="00E53335" w:rsidP="0018087B">
      <w:pPr>
        <w:widowControl w:val="0"/>
        <w:ind w:firstLine="709"/>
        <w:jc w:val="both"/>
        <w:rPr>
          <w:sz w:val="28"/>
          <w:szCs w:val="28"/>
        </w:rPr>
      </w:pPr>
      <w:r w:rsidRPr="0018087B">
        <w:rPr>
          <w:sz w:val="28"/>
          <w:szCs w:val="28"/>
        </w:rPr>
        <w:t xml:space="preserve">раздела положения о закупке, предусмотренного подпунктом б) пункта 10 Положения, утвержденного постановлением № 908; </w:t>
      </w:r>
    </w:p>
    <w:p w14:paraId="7D1A38D6" w14:textId="77777777" w:rsidR="00E53335" w:rsidRPr="0018087B" w:rsidRDefault="00E53335" w:rsidP="0018087B">
      <w:pPr>
        <w:widowControl w:val="0"/>
        <w:ind w:firstLine="709"/>
        <w:jc w:val="both"/>
        <w:rPr>
          <w:sz w:val="28"/>
          <w:szCs w:val="28"/>
        </w:rPr>
      </w:pPr>
      <w:r w:rsidRPr="0018087B">
        <w:rPr>
          <w:sz w:val="28"/>
          <w:szCs w:val="28"/>
        </w:rPr>
        <w:t xml:space="preserve">информации о закупках (извещение об осуществлении закупки, документация о закупке, проект договора, изменения, внесенные в такие извещение и документацию, разъяснения такой документации, информация об отказе от проведения закупки, протоколы, составляемые при осуществлении закупки, итоговый протокол) при проведении закупок: </w:t>
      </w:r>
    </w:p>
    <w:p w14:paraId="7203605A" w14:textId="77777777" w:rsidR="00E53335" w:rsidRPr="0018087B" w:rsidRDefault="00E53335" w:rsidP="0018087B">
      <w:pPr>
        <w:widowControl w:val="0"/>
        <w:ind w:firstLine="709"/>
        <w:jc w:val="both"/>
        <w:rPr>
          <w:sz w:val="28"/>
          <w:szCs w:val="28"/>
        </w:rPr>
      </w:pPr>
      <w:r w:rsidRPr="0018087B">
        <w:rPr>
          <w:sz w:val="28"/>
          <w:szCs w:val="28"/>
        </w:rPr>
        <w:t xml:space="preserve">предусмотренных пунктом 2.7 Положения (если заказчиком принято решение о </w:t>
      </w:r>
      <w:proofErr w:type="spellStart"/>
      <w:r w:rsidRPr="0018087B">
        <w:rPr>
          <w:sz w:val="28"/>
          <w:szCs w:val="28"/>
        </w:rPr>
        <w:t>неразмещении</w:t>
      </w:r>
      <w:proofErr w:type="spellEnd"/>
      <w:r w:rsidRPr="0018087B">
        <w:rPr>
          <w:sz w:val="28"/>
          <w:szCs w:val="28"/>
        </w:rPr>
        <w:t xml:space="preserve"> информации о таких закупках на официальном сайте ЕИС в информационно-телекоммуникационной сети «Интернет»); </w:t>
      </w:r>
    </w:p>
    <w:p w14:paraId="06944B38" w14:textId="77777777" w:rsidR="00E53335" w:rsidRPr="0018087B" w:rsidRDefault="00E53335" w:rsidP="0018087B">
      <w:pPr>
        <w:widowControl w:val="0"/>
        <w:ind w:firstLine="709"/>
        <w:jc w:val="both"/>
        <w:rPr>
          <w:sz w:val="28"/>
          <w:szCs w:val="28"/>
        </w:rPr>
      </w:pPr>
      <w:r w:rsidRPr="0018087B">
        <w:rPr>
          <w:sz w:val="28"/>
          <w:szCs w:val="28"/>
        </w:rPr>
        <w:t>в случаях, определенных Правительством Российской Федерации в соответствии с частью 16 статьи 4 Федерального закона № 223-ФЗ.»</w:t>
      </w:r>
    </w:p>
    <w:p w14:paraId="2D9A8D23" w14:textId="77777777" w:rsidR="00E53335" w:rsidRPr="0018087B" w:rsidRDefault="00E53335" w:rsidP="0018087B">
      <w:pPr>
        <w:pStyle w:val="1"/>
        <w:keepNext w:val="0"/>
        <w:widowControl w:val="0"/>
        <w:ind w:firstLine="709"/>
        <w:rPr>
          <w:b/>
          <w:bCs/>
          <w:szCs w:val="28"/>
        </w:rPr>
      </w:pPr>
      <w:bookmarkStart w:id="9" w:name="_Toc521582048"/>
      <w:r w:rsidRPr="0018087B">
        <w:rPr>
          <w:b/>
          <w:bCs/>
          <w:szCs w:val="28"/>
        </w:rPr>
        <w:t>3. Требования к участникам закупки и закупаемым товарам, работам, услугам</w:t>
      </w:r>
      <w:bookmarkEnd w:id="9"/>
    </w:p>
    <w:p w14:paraId="1D253623" w14:textId="77777777" w:rsidR="00E53335" w:rsidRPr="0018087B" w:rsidRDefault="00E53335" w:rsidP="0018087B">
      <w:pPr>
        <w:widowControl w:val="0"/>
        <w:tabs>
          <w:tab w:val="left" w:pos="851"/>
        </w:tabs>
        <w:overflowPunct w:val="0"/>
        <w:autoSpaceDE w:val="0"/>
        <w:autoSpaceDN w:val="0"/>
        <w:adjustRightInd w:val="0"/>
        <w:ind w:firstLine="709"/>
        <w:jc w:val="both"/>
        <w:rPr>
          <w:sz w:val="28"/>
          <w:szCs w:val="28"/>
        </w:rPr>
      </w:pPr>
      <w:r w:rsidRPr="0018087B">
        <w:rPr>
          <w:sz w:val="28"/>
          <w:szCs w:val="28"/>
        </w:rPr>
        <w:t xml:space="preserve">3.1. При проведении закупок заказчик устанавливает следующие единые обязательные требования к участникам закупки: </w:t>
      </w:r>
    </w:p>
    <w:p w14:paraId="379A8C98" w14:textId="77777777" w:rsidR="00E53335" w:rsidRPr="0018087B" w:rsidRDefault="00E53335" w:rsidP="0018087B">
      <w:pPr>
        <w:widowControl w:val="0"/>
        <w:tabs>
          <w:tab w:val="left" w:pos="851"/>
        </w:tabs>
        <w:overflowPunct w:val="0"/>
        <w:autoSpaceDE w:val="0"/>
        <w:autoSpaceDN w:val="0"/>
        <w:adjustRightInd w:val="0"/>
        <w:ind w:firstLine="709"/>
        <w:jc w:val="both"/>
        <w:rPr>
          <w:sz w:val="28"/>
          <w:szCs w:val="28"/>
        </w:rPr>
      </w:pPr>
      <w:r w:rsidRPr="0018087B">
        <w:rPr>
          <w:sz w:val="28"/>
          <w:szCs w:val="28"/>
        </w:rPr>
        <w:t xml:space="preserve">3.1.1. Соответствие требованиям, установленным в соответствии </w:t>
      </w:r>
      <w:r w:rsidRPr="0018087B">
        <w:rPr>
          <w:sz w:val="28"/>
          <w:szCs w:val="28"/>
        </w:rPr>
        <w:br/>
        <w:t>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3F107FAE" w14:textId="77777777" w:rsidR="00E53335" w:rsidRPr="0018087B" w:rsidRDefault="00E53335" w:rsidP="0018087B">
      <w:pPr>
        <w:widowControl w:val="0"/>
        <w:tabs>
          <w:tab w:val="left" w:pos="851"/>
        </w:tabs>
        <w:overflowPunct w:val="0"/>
        <w:autoSpaceDE w:val="0"/>
        <w:autoSpaceDN w:val="0"/>
        <w:adjustRightInd w:val="0"/>
        <w:ind w:firstLine="709"/>
        <w:jc w:val="both"/>
        <w:rPr>
          <w:sz w:val="28"/>
          <w:szCs w:val="28"/>
        </w:rPr>
      </w:pPr>
      <w:r w:rsidRPr="0018087B">
        <w:rPr>
          <w:sz w:val="28"/>
          <w:szCs w:val="28"/>
        </w:rPr>
        <w:t>3.1.2. Непроведение ликвидации участника процедуры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76FF1597" w14:textId="77777777" w:rsidR="00E53335" w:rsidRPr="0018087B" w:rsidRDefault="00E53335" w:rsidP="0018087B">
      <w:pPr>
        <w:widowControl w:val="0"/>
        <w:tabs>
          <w:tab w:val="left" w:pos="851"/>
        </w:tabs>
        <w:overflowPunct w:val="0"/>
        <w:autoSpaceDE w:val="0"/>
        <w:autoSpaceDN w:val="0"/>
        <w:adjustRightInd w:val="0"/>
        <w:ind w:firstLine="709"/>
        <w:jc w:val="both"/>
        <w:rPr>
          <w:sz w:val="28"/>
          <w:szCs w:val="28"/>
        </w:rPr>
      </w:pPr>
      <w:r w:rsidRPr="0018087B">
        <w:rPr>
          <w:sz w:val="28"/>
          <w:szCs w:val="28"/>
        </w:rPr>
        <w:t xml:space="preserve">3.1.3. </w:t>
      </w:r>
      <w:proofErr w:type="spellStart"/>
      <w:r w:rsidRPr="0018087B">
        <w:rPr>
          <w:sz w:val="28"/>
          <w:szCs w:val="28"/>
        </w:rPr>
        <w:t>Неприостановление</w:t>
      </w:r>
      <w:proofErr w:type="spellEnd"/>
      <w:r w:rsidRPr="0018087B">
        <w:rPr>
          <w:sz w:val="28"/>
          <w:szCs w:val="28"/>
        </w:rPr>
        <w:t xml:space="preserve"> деятельности участника процедуры закупки в порядке, установленном Кодексом Российской Федерации об административных правонарушениях;</w:t>
      </w:r>
    </w:p>
    <w:p w14:paraId="32EC4AD3" w14:textId="77777777" w:rsidR="00E53335" w:rsidRPr="0018087B" w:rsidRDefault="00E53335" w:rsidP="0018087B">
      <w:pPr>
        <w:widowControl w:val="0"/>
        <w:tabs>
          <w:tab w:val="left" w:pos="851"/>
        </w:tabs>
        <w:overflowPunct w:val="0"/>
        <w:autoSpaceDE w:val="0"/>
        <w:autoSpaceDN w:val="0"/>
        <w:adjustRightInd w:val="0"/>
        <w:ind w:firstLine="709"/>
        <w:jc w:val="both"/>
        <w:rPr>
          <w:sz w:val="28"/>
          <w:szCs w:val="28"/>
        </w:rPr>
      </w:pPr>
      <w:r w:rsidRPr="0018087B">
        <w:rPr>
          <w:sz w:val="28"/>
          <w:szCs w:val="28"/>
        </w:rPr>
        <w:t>3.1.4. Отсутствие у участника процедуры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не принято;</w:t>
      </w:r>
    </w:p>
    <w:p w14:paraId="2DFF5BFE" w14:textId="77777777" w:rsidR="00E53335" w:rsidRPr="0018087B" w:rsidRDefault="00E53335" w:rsidP="0018087B">
      <w:pPr>
        <w:widowControl w:val="0"/>
        <w:tabs>
          <w:tab w:val="left" w:pos="851"/>
        </w:tabs>
        <w:overflowPunct w:val="0"/>
        <w:autoSpaceDE w:val="0"/>
        <w:autoSpaceDN w:val="0"/>
        <w:adjustRightInd w:val="0"/>
        <w:ind w:firstLine="709"/>
        <w:jc w:val="both"/>
        <w:rPr>
          <w:sz w:val="28"/>
          <w:szCs w:val="28"/>
        </w:rPr>
      </w:pPr>
      <w:r w:rsidRPr="0018087B">
        <w:rPr>
          <w:sz w:val="28"/>
          <w:szCs w:val="28"/>
        </w:rPr>
        <w:t>3.1.5. Отсутствие у участника процедуры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процедуры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3878E2DC" w14:textId="77777777" w:rsidR="00E53335" w:rsidRPr="0018087B" w:rsidRDefault="00E53335" w:rsidP="0018087B">
      <w:pPr>
        <w:widowControl w:val="0"/>
        <w:tabs>
          <w:tab w:val="left" w:pos="851"/>
        </w:tabs>
        <w:overflowPunct w:val="0"/>
        <w:autoSpaceDE w:val="0"/>
        <w:autoSpaceDN w:val="0"/>
        <w:adjustRightInd w:val="0"/>
        <w:ind w:firstLine="709"/>
        <w:jc w:val="both"/>
        <w:rPr>
          <w:sz w:val="28"/>
          <w:szCs w:val="28"/>
        </w:rPr>
      </w:pPr>
      <w:r w:rsidRPr="0018087B">
        <w:rPr>
          <w:sz w:val="28"/>
          <w:szCs w:val="28"/>
        </w:rPr>
        <w:t>3.1.6.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0A3E59F" w14:textId="77777777" w:rsidR="00E53335" w:rsidRPr="0018087B" w:rsidRDefault="00E53335" w:rsidP="0018087B">
      <w:pPr>
        <w:widowControl w:val="0"/>
        <w:tabs>
          <w:tab w:val="left" w:pos="851"/>
        </w:tabs>
        <w:overflowPunct w:val="0"/>
        <w:autoSpaceDE w:val="0"/>
        <w:autoSpaceDN w:val="0"/>
        <w:adjustRightInd w:val="0"/>
        <w:ind w:firstLine="709"/>
        <w:jc w:val="both"/>
        <w:rPr>
          <w:sz w:val="28"/>
          <w:szCs w:val="28"/>
        </w:rPr>
      </w:pPr>
      <w:r w:rsidRPr="0018087B">
        <w:rPr>
          <w:sz w:val="28"/>
          <w:szCs w:val="28"/>
        </w:rPr>
        <w:t>3.1.7. Обладание участником процедуры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7AACB41D" w14:textId="77777777" w:rsidR="00E53335" w:rsidRPr="0018087B" w:rsidRDefault="00E53335" w:rsidP="0018087B">
      <w:pPr>
        <w:widowControl w:val="0"/>
        <w:tabs>
          <w:tab w:val="left" w:pos="851"/>
        </w:tabs>
        <w:overflowPunct w:val="0"/>
        <w:autoSpaceDE w:val="0"/>
        <w:autoSpaceDN w:val="0"/>
        <w:adjustRightInd w:val="0"/>
        <w:ind w:firstLine="709"/>
        <w:jc w:val="both"/>
        <w:rPr>
          <w:sz w:val="28"/>
          <w:szCs w:val="28"/>
        </w:rPr>
      </w:pPr>
      <w:r w:rsidRPr="0018087B">
        <w:rPr>
          <w:sz w:val="28"/>
          <w:szCs w:val="28"/>
        </w:rPr>
        <w:t>3.1.8. Обладание участником процедуры закупки правами использования результата интеллектуальной деятельности в случае использования такого результата при исполнении договора;</w:t>
      </w:r>
    </w:p>
    <w:p w14:paraId="4E86B4F2" w14:textId="77777777" w:rsidR="00E53335" w:rsidRPr="0018087B" w:rsidRDefault="00E53335" w:rsidP="0018087B">
      <w:pPr>
        <w:widowControl w:val="0"/>
        <w:tabs>
          <w:tab w:val="left" w:pos="851"/>
        </w:tabs>
        <w:overflowPunct w:val="0"/>
        <w:autoSpaceDE w:val="0"/>
        <w:autoSpaceDN w:val="0"/>
        <w:adjustRightInd w:val="0"/>
        <w:ind w:firstLine="709"/>
        <w:jc w:val="both"/>
        <w:rPr>
          <w:sz w:val="28"/>
          <w:szCs w:val="28"/>
        </w:rPr>
      </w:pPr>
      <w:r w:rsidRPr="0018087B">
        <w:rPr>
          <w:sz w:val="28"/>
          <w:szCs w:val="28"/>
        </w:rPr>
        <w:t>3.1.9. Отсутствие сведений об участнике закупки в реестре недобросовестных поставщиков (подрядчиков, исполнителей),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20D87DDC" w14:textId="77777777" w:rsidR="00E53335" w:rsidRPr="0018087B" w:rsidRDefault="00E53335" w:rsidP="0018087B">
      <w:pPr>
        <w:widowControl w:val="0"/>
        <w:tabs>
          <w:tab w:val="left" w:pos="851"/>
        </w:tabs>
        <w:overflowPunct w:val="0"/>
        <w:autoSpaceDE w:val="0"/>
        <w:autoSpaceDN w:val="0"/>
        <w:adjustRightInd w:val="0"/>
        <w:ind w:firstLine="709"/>
        <w:jc w:val="both"/>
        <w:rPr>
          <w:sz w:val="28"/>
          <w:szCs w:val="28"/>
        </w:rPr>
      </w:pPr>
      <w:r w:rsidRPr="0018087B">
        <w:rPr>
          <w:sz w:val="28"/>
          <w:szCs w:val="28"/>
        </w:rPr>
        <w:t xml:space="preserve">3.1.10. Отсутствие сведений об участнике закупки в реестре недобросовестных поставщиков, предусмотренном Федеральным законом </w:t>
      </w:r>
      <w:r w:rsidRPr="0018087B">
        <w:rPr>
          <w:sz w:val="28"/>
          <w:szCs w:val="28"/>
        </w:rPr>
        <w:br/>
        <w:t>№ 223-ФЗ.</w:t>
      </w:r>
    </w:p>
    <w:p w14:paraId="2C612183" w14:textId="77777777" w:rsidR="00E53335" w:rsidRPr="0018087B" w:rsidRDefault="00E53335" w:rsidP="0018087B">
      <w:pPr>
        <w:widowControl w:val="0"/>
        <w:tabs>
          <w:tab w:val="left" w:pos="851"/>
        </w:tabs>
        <w:overflowPunct w:val="0"/>
        <w:autoSpaceDE w:val="0"/>
        <w:autoSpaceDN w:val="0"/>
        <w:adjustRightInd w:val="0"/>
        <w:ind w:firstLine="709"/>
        <w:jc w:val="both"/>
        <w:rPr>
          <w:sz w:val="28"/>
          <w:szCs w:val="28"/>
        </w:rPr>
      </w:pPr>
      <w:r w:rsidRPr="0018087B">
        <w:rPr>
          <w:sz w:val="28"/>
          <w:szCs w:val="28"/>
        </w:rPr>
        <w:t>3.2. При проведении конкурентной закупки заказчик вправе установить дополнительные требования к участникам закупки:</w:t>
      </w:r>
    </w:p>
    <w:p w14:paraId="254F6819" w14:textId="77777777" w:rsidR="00E53335" w:rsidRPr="0018087B" w:rsidRDefault="00E53335" w:rsidP="0018087B">
      <w:pPr>
        <w:widowControl w:val="0"/>
        <w:tabs>
          <w:tab w:val="left" w:pos="851"/>
        </w:tabs>
        <w:overflowPunct w:val="0"/>
        <w:autoSpaceDE w:val="0"/>
        <w:autoSpaceDN w:val="0"/>
        <w:adjustRightInd w:val="0"/>
        <w:ind w:firstLine="709"/>
        <w:jc w:val="both"/>
        <w:rPr>
          <w:sz w:val="28"/>
          <w:szCs w:val="28"/>
        </w:rPr>
      </w:pPr>
      <w:r w:rsidRPr="0018087B">
        <w:rPr>
          <w:sz w:val="28"/>
          <w:szCs w:val="28"/>
        </w:rPr>
        <w:t>3.2.1. В случае проведения конкурентных закупок на выполнение работ по строительству, реконструкции, капитальному ремонту, текущему ремонту, сносу объекта капитального строительства, услуг по организации отдыха детей и их оздоровления, услуг общественного питания и (или) поставки пищевых продуктов:</w:t>
      </w:r>
    </w:p>
    <w:p w14:paraId="725941D3" w14:textId="77777777" w:rsidR="00E53335" w:rsidRPr="0018087B" w:rsidRDefault="00E53335" w:rsidP="0018087B">
      <w:pPr>
        <w:widowControl w:val="0"/>
        <w:tabs>
          <w:tab w:val="left" w:pos="851"/>
        </w:tabs>
        <w:overflowPunct w:val="0"/>
        <w:autoSpaceDE w:val="0"/>
        <w:autoSpaceDN w:val="0"/>
        <w:adjustRightInd w:val="0"/>
        <w:ind w:firstLine="709"/>
        <w:jc w:val="both"/>
        <w:rPr>
          <w:sz w:val="28"/>
          <w:szCs w:val="28"/>
        </w:rPr>
      </w:pPr>
      <w:r w:rsidRPr="0018087B">
        <w:rPr>
          <w:sz w:val="28"/>
          <w:szCs w:val="28"/>
        </w:rPr>
        <w:t>требования к квалификации сотрудников участника закупки, привлекаемых к исполнению договора, или лиц, привлекаемых к исполнению договора участником закупки на основании гражданско-правовых договоров, в частности требования к наличию необходимого уровня образования, навыков и (или) знаний, необходимых для исполнения договора;</w:t>
      </w:r>
    </w:p>
    <w:p w14:paraId="653F2513" w14:textId="77777777" w:rsidR="00E53335" w:rsidRPr="0018087B" w:rsidRDefault="00E53335" w:rsidP="0018087B">
      <w:pPr>
        <w:widowControl w:val="0"/>
        <w:tabs>
          <w:tab w:val="left" w:pos="851"/>
        </w:tabs>
        <w:overflowPunct w:val="0"/>
        <w:autoSpaceDE w:val="0"/>
        <w:autoSpaceDN w:val="0"/>
        <w:adjustRightInd w:val="0"/>
        <w:ind w:firstLine="709"/>
        <w:jc w:val="both"/>
        <w:rPr>
          <w:sz w:val="28"/>
          <w:szCs w:val="28"/>
        </w:rPr>
      </w:pPr>
      <w:r w:rsidRPr="0018087B">
        <w:rPr>
          <w:sz w:val="28"/>
          <w:szCs w:val="28"/>
        </w:rPr>
        <w:t>требования к наличию опыта исполнения участником закупки договоров, аналогичных предмету закупки (с обязательным указанием в документации о закупке определения, какие именно договоры с точки зрения их предмета являются аналогичными предмету закупки), при этом максимальный денежный размер данного требования не может превышать 50 % от начальной (максимальной) цены договора;</w:t>
      </w:r>
    </w:p>
    <w:p w14:paraId="427E399F" w14:textId="77777777" w:rsidR="00E53335" w:rsidRPr="0018087B" w:rsidRDefault="00E53335" w:rsidP="0018087B">
      <w:pPr>
        <w:widowControl w:val="0"/>
        <w:tabs>
          <w:tab w:val="left" w:pos="851"/>
        </w:tabs>
        <w:overflowPunct w:val="0"/>
        <w:autoSpaceDE w:val="0"/>
        <w:autoSpaceDN w:val="0"/>
        <w:adjustRightInd w:val="0"/>
        <w:ind w:firstLine="709"/>
        <w:jc w:val="both"/>
        <w:rPr>
          <w:sz w:val="28"/>
          <w:szCs w:val="28"/>
        </w:rPr>
      </w:pPr>
      <w:r w:rsidRPr="0018087B">
        <w:rPr>
          <w:sz w:val="28"/>
          <w:szCs w:val="28"/>
        </w:rPr>
        <w:t>3.2.2. В случае проведения конкурентных закупок на оказание услуг по организованной перевозке групп детей автобусами:</w:t>
      </w:r>
    </w:p>
    <w:p w14:paraId="7F755BEE" w14:textId="77777777" w:rsidR="00E53335" w:rsidRPr="0018087B" w:rsidRDefault="00E53335" w:rsidP="0018087B">
      <w:pPr>
        <w:widowControl w:val="0"/>
        <w:tabs>
          <w:tab w:val="left" w:pos="851"/>
        </w:tabs>
        <w:overflowPunct w:val="0"/>
        <w:autoSpaceDE w:val="0"/>
        <w:autoSpaceDN w:val="0"/>
        <w:adjustRightInd w:val="0"/>
        <w:ind w:firstLine="709"/>
        <w:jc w:val="both"/>
        <w:rPr>
          <w:sz w:val="28"/>
          <w:szCs w:val="28"/>
        </w:rPr>
      </w:pPr>
      <w:r w:rsidRPr="0018087B">
        <w:rPr>
          <w:sz w:val="28"/>
          <w:szCs w:val="28"/>
        </w:rPr>
        <w:t>требования к наличию на праве собственности или на ином законном основании автобусов, с года выпуска которых прошло не более 10 лет, которые соответствуют по назначению и конструкции техническим требованиям к осуществляемым перевозкам пассажиров, допущены в установленном порядке к участию в дорожном движении и оснащены в установленном порядке тахографами, а также аппаратурой спутниковой навигации ГЛОНАСС или ГЛОНАСС/GPS;</w:t>
      </w:r>
    </w:p>
    <w:p w14:paraId="5454AB20" w14:textId="77777777" w:rsidR="00E53335" w:rsidRPr="0018087B" w:rsidRDefault="00E53335" w:rsidP="0018087B">
      <w:pPr>
        <w:widowControl w:val="0"/>
        <w:tabs>
          <w:tab w:val="left" w:pos="851"/>
        </w:tabs>
        <w:overflowPunct w:val="0"/>
        <w:autoSpaceDE w:val="0"/>
        <w:autoSpaceDN w:val="0"/>
        <w:adjustRightInd w:val="0"/>
        <w:ind w:firstLine="709"/>
        <w:jc w:val="both"/>
        <w:rPr>
          <w:sz w:val="28"/>
          <w:szCs w:val="28"/>
        </w:rPr>
      </w:pPr>
      <w:r w:rsidRPr="0018087B">
        <w:rPr>
          <w:sz w:val="28"/>
          <w:szCs w:val="28"/>
        </w:rPr>
        <w:t>требования к наличию опыта исполнения участником закупки договоров, аналогичных предмету закупки, при этом максимальный денежный размер данного требования не может превышать 50 % от начальной (максимальной) цены договора.</w:t>
      </w:r>
    </w:p>
    <w:p w14:paraId="4F35D998" w14:textId="77777777" w:rsidR="00E53335" w:rsidRPr="0018087B" w:rsidRDefault="00E53335" w:rsidP="0018087B">
      <w:pPr>
        <w:widowControl w:val="0"/>
        <w:tabs>
          <w:tab w:val="left" w:pos="851"/>
        </w:tabs>
        <w:overflowPunct w:val="0"/>
        <w:autoSpaceDE w:val="0"/>
        <w:autoSpaceDN w:val="0"/>
        <w:adjustRightInd w:val="0"/>
        <w:ind w:firstLine="709"/>
        <w:jc w:val="both"/>
        <w:rPr>
          <w:sz w:val="28"/>
          <w:szCs w:val="28"/>
        </w:rPr>
      </w:pPr>
      <w:r w:rsidRPr="0018087B">
        <w:rPr>
          <w:sz w:val="28"/>
          <w:szCs w:val="28"/>
        </w:rPr>
        <w:t>3.2</w:t>
      </w:r>
      <w:r w:rsidRPr="0018087B">
        <w:rPr>
          <w:sz w:val="28"/>
          <w:szCs w:val="28"/>
          <w:vertAlign w:val="superscript"/>
        </w:rPr>
        <w:t>1</w:t>
      </w:r>
      <w:r w:rsidRPr="0018087B">
        <w:rPr>
          <w:sz w:val="28"/>
          <w:szCs w:val="28"/>
        </w:rPr>
        <w:t xml:space="preserve">. 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p>
    <w:p w14:paraId="5FE9766E" w14:textId="77777777" w:rsidR="00E53335" w:rsidRPr="0018087B" w:rsidRDefault="00E53335" w:rsidP="0018087B">
      <w:pPr>
        <w:widowControl w:val="0"/>
        <w:tabs>
          <w:tab w:val="left" w:pos="851"/>
        </w:tabs>
        <w:overflowPunct w:val="0"/>
        <w:autoSpaceDE w:val="0"/>
        <w:autoSpaceDN w:val="0"/>
        <w:adjustRightInd w:val="0"/>
        <w:ind w:firstLine="709"/>
        <w:jc w:val="both"/>
        <w:rPr>
          <w:sz w:val="28"/>
          <w:szCs w:val="28"/>
        </w:rPr>
      </w:pPr>
      <w:r w:rsidRPr="0018087B">
        <w:rPr>
          <w:sz w:val="28"/>
          <w:szCs w:val="28"/>
        </w:rPr>
        <w:t>3.3. Устанавливать в закупочной документации иные требования, отличные от указанных в пунктах 3.1, 3.2 Положения, не допускается.</w:t>
      </w:r>
    </w:p>
    <w:p w14:paraId="1A714E7A" w14:textId="77777777" w:rsidR="00E53335" w:rsidRPr="0018087B" w:rsidRDefault="00E53335" w:rsidP="0018087B">
      <w:pPr>
        <w:widowControl w:val="0"/>
        <w:tabs>
          <w:tab w:val="left" w:pos="851"/>
        </w:tabs>
        <w:overflowPunct w:val="0"/>
        <w:autoSpaceDE w:val="0"/>
        <w:autoSpaceDN w:val="0"/>
        <w:adjustRightInd w:val="0"/>
        <w:ind w:firstLine="709"/>
        <w:jc w:val="both"/>
        <w:rPr>
          <w:sz w:val="28"/>
          <w:szCs w:val="28"/>
        </w:rPr>
      </w:pPr>
      <w:r w:rsidRPr="0018087B">
        <w:rPr>
          <w:sz w:val="28"/>
          <w:szCs w:val="28"/>
        </w:rPr>
        <w:t xml:space="preserve">3.4. Требования, предъявляемые к участникам закупки, применяются </w:t>
      </w:r>
      <w:r w:rsidRPr="0018087B">
        <w:rPr>
          <w:sz w:val="28"/>
          <w:szCs w:val="28"/>
        </w:rPr>
        <w:br/>
        <w:t>в равной степени ко всем участникам закупки.</w:t>
      </w:r>
    </w:p>
    <w:p w14:paraId="07DC631C" w14:textId="77777777" w:rsidR="00E53335" w:rsidRPr="0018087B" w:rsidRDefault="00E53335" w:rsidP="0018087B">
      <w:pPr>
        <w:widowControl w:val="0"/>
        <w:tabs>
          <w:tab w:val="left" w:pos="851"/>
        </w:tabs>
        <w:overflowPunct w:val="0"/>
        <w:autoSpaceDE w:val="0"/>
        <w:autoSpaceDN w:val="0"/>
        <w:adjustRightInd w:val="0"/>
        <w:ind w:firstLine="709"/>
        <w:jc w:val="both"/>
        <w:rPr>
          <w:sz w:val="28"/>
          <w:szCs w:val="28"/>
        </w:rPr>
      </w:pPr>
      <w:r w:rsidRPr="0018087B">
        <w:rPr>
          <w:sz w:val="28"/>
          <w:szCs w:val="28"/>
        </w:rPr>
        <w:t>3.5. При установлении требований к участнику закупки заказчик обязан установить в документации о закупке исчерпывающий перечень документов, которые необходимо представить участнику для подтверждения соответствия таким требованиям, с учетом требований подраздела 9.2 Положения.</w:t>
      </w:r>
    </w:p>
    <w:p w14:paraId="2CD2D2E9" w14:textId="77777777" w:rsidR="00E53335" w:rsidRPr="0018087B" w:rsidRDefault="00E53335" w:rsidP="0018087B">
      <w:pPr>
        <w:widowControl w:val="0"/>
        <w:tabs>
          <w:tab w:val="left" w:pos="851"/>
        </w:tabs>
        <w:overflowPunct w:val="0"/>
        <w:autoSpaceDE w:val="0"/>
        <w:autoSpaceDN w:val="0"/>
        <w:adjustRightInd w:val="0"/>
        <w:ind w:firstLine="709"/>
        <w:jc w:val="both"/>
        <w:rPr>
          <w:sz w:val="28"/>
          <w:szCs w:val="28"/>
        </w:rPr>
      </w:pPr>
      <w:r w:rsidRPr="0018087B">
        <w:rPr>
          <w:sz w:val="28"/>
          <w:szCs w:val="28"/>
        </w:rPr>
        <w:t xml:space="preserve">3.6. В случае проведения конкурса или запроса предложений указанные в документации о закупке требования к участникам не должны противоречить критериям оценки, указанным в документации, в случае, </w:t>
      </w:r>
      <w:r w:rsidRPr="0018087B">
        <w:rPr>
          <w:sz w:val="28"/>
          <w:szCs w:val="28"/>
        </w:rPr>
        <w:br/>
        <w:t>если такие требования и критерии относятся к одному и тому же показателю.</w:t>
      </w:r>
    </w:p>
    <w:p w14:paraId="2EF1EECA" w14:textId="77777777" w:rsidR="00E53335" w:rsidRPr="0018087B" w:rsidRDefault="00E53335" w:rsidP="0018087B">
      <w:pPr>
        <w:widowControl w:val="0"/>
        <w:tabs>
          <w:tab w:val="left" w:pos="851"/>
        </w:tabs>
        <w:overflowPunct w:val="0"/>
        <w:autoSpaceDE w:val="0"/>
        <w:autoSpaceDN w:val="0"/>
        <w:adjustRightInd w:val="0"/>
        <w:ind w:firstLine="709"/>
        <w:jc w:val="both"/>
        <w:rPr>
          <w:sz w:val="28"/>
          <w:szCs w:val="28"/>
        </w:rPr>
      </w:pPr>
      <w:r w:rsidRPr="0018087B">
        <w:rPr>
          <w:sz w:val="28"/>
          <w:szCs w:val="28"/>
        </w:rPr>
        <w:t xml:space="preserve">3.7. В случае проведения неконкурентной закупки (закупки </w:t>
      </w:r>
      <w:r w:rsidRPr="0018087B">
        <w:rPr>
          <w:sz w:val="28"/>
          <w:szCs w:val="28"/>
        </w:rPr>
        <w:br/>
        <w:t>у единственного поставщика), заказчик должен обеспечить контроль соответствия участника закупки, с которым заключается договор, требованиям, предусмотренным пунктом 3.1 Положения. Заказчик вправе не оформлять результаты такого контроля документально.</w:t>
      </w:r>
    </w:p>
    <w:p w14:paraId="1262936D" w14:textId="77777777" w:rsidR="00E53335" w:rsidRPr="0018087B" w:rsidRDefault="00E53335" w:rsidP="0018087B">
      <w:pPr>
        <w:widowControl w:val="0"/>
        <w:tabs>
          <w:tab w:val="left" w:pos="851"/>
        </w:tabs>
        <w:overflowPunct w:val="0"/>
        <w:autoSpaceDE w:val="0"/>
        <w:autoSpaceDN w:val="0"/>
        <w:adjustRightInd w:val="0"/>
        <w:ind w:firstLine="709"/>
        <w:jc w:val="both"/>
        <w:rPr>
          <w:sz w:val="28"/>
          <w:szCs w:val="28"/>
        </w:rPr>
      </w:pPr>
      <w:r w:rsidRPr="0018087B">
        <w:rPr>
          <w:sz w:val="28"/>
          <w:szCs w:val="28"/>
        </w:rPr>
        <w:t xml:space="preserve">3.8. Товары, приобретаемые заказчиком, должны быть новыми, </w:t>
      </w:r>
      <w:r w:rsidRPr="0018087B">
        <w:rPr>
          <w:sz w:val="28"/>
          <w:szCs w:val="28"/>
        </w:rPr>
        <w:br/>
        <w:t>не бывшими в употреблении, если документацией и (или) извещением о закупке не предусмотрено иное.</w:t>
      </w:r>
    </w:p>
    <w:p w14:paraId="6ABE807B" w14:textId="77777777" w:rsidR="00E53335" w:rsidRPr="0018087B" w:rsidRDefault="00E53335" w:rsidP="0018087B">
      <w:pPr>
        <w:widowControl w:val="0"/>
        <w:tabs>
          <w:tab w:val="left" w:pos="851"/>
        </w:tabs>
        <w:overflowPunct w:val="0"/>
        <w:autoSpaceDE w:val="0"/>
        <w:autoSpaceDN w:val="0"/>
        <w:adjustRightInd w:val="0"/>
        <w:ind w:firstLine="709"/>
        <w:jc w:val="both"/>
        <w:rPr>
          <w:sz w:val="28"/>
          <w:szCs w:val="28"/>
        </w:rPr>
      </w:pPr>
      <w:r w:rsidRPr="0018087B">
        <w:rPr>
          <w:sz w:val="28"/>
          <w:szCs w:val="28"/>
        </w:rPr>
        <w:t>3.9. При описании в документации о конкурентной закупке предмета закупки заказчик должен руководствоваться следующими правилами:</w:t>
      </w:r>
    </w:p>
    <w:p w14:paraId="2953DE41" w14:textId="77777777" w:rsidR="00E53335" w:rsidRPr="0018087B" w:rsidRDefault="00E53335" w:rsidP="0018087B">
      <w:pPr>
        <w:widowControl w:val="0"/>
        <w:tabs>
          <w:tab w:val="left" w:pos="851"/>
        </w:tabs>
        <w:overflowPunct w:val="0"/>
        <w:autoSpaceDE w:val="0"/>
        <w:autoSpaceDN w:val="0"/>
        <w:adjustRightInd w:val="0"/>
        <w:ind w:firstLine="709"/>
        <w:jc w:val="both"/>
        <w:rPr>
          <w:sz w:val="28"/>
          <w:szCs w:val="28"/>
        </w:rPr>
      </w:pPr>
      <w:r w:rsidRPr="0018087B">
        <w:rPr>
          <w:sz w:val="28"/>
          <w:szCs w:val="28"/>
        </w:rPr>
        <w:t>3.9.1.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118228DA" w14:textId="77777777" w:rsidR="00E53335" w:rsidRPr="0018087B" w:rsidRDefault="00E53335" w:rsidP="0018087B">
      <w:pPr>
        <w:widowControl w:val="0"/>
        <w:tabs>
          <w:tab w:val="left" w:pos="851"/>
        </w:tabs>
        <w:overflowPunct w:val="0"/>
        <w:autoSpaceDE w:val="0"/>
        <w:autoSpaceDN w:val="0"/>
        <w:adjustRightInd w:val="0"/>
        <w:ind w:firstLine="709"/>
        <w:jc w:val="both"/>
        <w:rPr>
          <w:sz w:val="28"/>
          <w:szCs w:val="28"/>
        </w:rPr>
      </w:pPr>
      <w:r w:rsidRPr="0018087B">
        <w:rPr>
          <w:sz w:val="28"/>
          <w:szCs w:val="28"/>
        </w:rPr>
        <w:t>3.9.2.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4965E060" w14:textId="77777777" w:rsidR="00E53335" w:rsidRPr="0018087B" w:rsidRDefault="00E53335" w:rsidP="0018087B">
      <w:pPr>
        <w:widowControl w:val="0"/>
        <w:tabs>
          <w:tab w:val="left" w:pos="851"/>
        </w:tabs>
        <w:overflowPunct w:val="0"/>
        <w:autoSpaceDE w:val="0"/>
        <w:autoSpaceDN w:val="0"/>
        <w:adjustRightInd w:val="0"/>
        <w:ind w:firstLine="709"/>
        <w:jc w:val="both"/>
        <w:rPr>
          <w:sz w:val="28"/>
          <w:szCs w:val="28"/>
        </w:rPr>
      </w:pPr>
      <w:r w:rsidRPr="0018087B">
        <w:rPr>
          <w:sz w:val="28"/>
          <w:szCs w:val="28"/>
        </w:rPr>
        <w:t>3.9.3.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645DB105" w14:textId="77777777" w:rsidR="00E53335" w:rsidRPr="0018087B" w:rsidRDefault="00E53335" w:rsidP="0018087B">
      <w:pPr>
        <w:widowControl w:val="0"/>
        <w:tabs>
          <w:tab w:val="left" w:pos="851"/>
        </w:tabs>
        <w:overflowPunct w:val="0"/>
        <w:autoSpaceDE w:val="0"/>
        <w:autoSpaceDN w:val="0"/>
        <w:adjustRightInd w:val="0"/>
        <w:ind w:firstLine="709"/>
        <w:jc w:val="both"/>
        <w:rPr>
          <w:sz w:val="28"/>
          <w:szCs w:val="28"/>
        </w:rPr>
      </w:pPr>
      <w:r w:rsidRPr="0018087B">
        <w:rPr>
          <w:sz w:val="28"/>
          <w:szCs w:val="28"/>
        </w:rPr>
        <w:t xml:space="preserve">несовместимости товаров, на которых размещаются другие товарные знаки, и необходимости обеспечения взаимодействия таких товаров </w:t>
      </w:r>
      <w:r w:rsidRPr="0018087B">
        <w:rPr>
          <w:sz w:val="28"/>
          <w:szCs w:val="28"/>
        </w:rPr>
        <w:br/>
        <w:t>с товарами, используемыми заказчиком;</w:t>
      </w:r>
    </w:p>
    <w:p w14:paraId="795CE71A" w14:textId="77777777" w:rsidR="00E53335" w:rsidRPr="0018087B" w:rsidRDefault="00E53335" w:rsidP="0018087B">
      <w:pPr>
        <w:widowControl w:val="0"/>
        <w:tabs>
          <w:tab w:val="left" w:pos="851"/>
        </w:tabs>
        <w:overflowPunct w:val="0"/>
        <w:autoSpaceDE w:val="0"/>
        <w:autoSpaceDN w:val="0"/>
        <w:adjustRightInd w:val="0"/>
        <w:ind w:firstLine="709"/>
        <w:jc w:val="both"/>
        <w:rPr>
          <w:sz w:val="28"/>
          <w:szCs w:val="28"/>
        </w:rPr>
      </w:pPr>
      <w:r w:rsidRPr="0018087B">
        <w:rPr>
          <w:sz w:val="28"/>
          <w:szCs w:val="28"/>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7C1ACBEC" w14:textId="77777777" w:rsidR="00E53335" w:rsidRPr="0018087B" w:rsidRDefault="00E53335" w:rsidP="0018087B">
      <w:pPr>
        <w:widowControl w:val="0"/>
        <w:tabs>
          <w:tab w:val="left" w:pos="851"/>
        </w:tabs>
        <w:overflowPunct w:val="0"/>
        <w:autoSpaceDE w:val="0"/>
        <w:autoSpaceDN w:val="0"/>
        <w:adjustRightInd w:val="0"/>
        <w:ind w:firstLine="709"/>
        <w:jc w:val="both"/>
        <w:rPr>
          <w:sz w:val="28"/>
          <w:szCs w:val="28"/>
        </w:rPr>
      </w:pPr>
      <w:r w:rsidRPr="0018087B">
        <w:rPr>
          <w:sz w:val="28"/>
          <w:szCs w:val="28"/>
        </w:rPr>
        <w:t>закупок товаров, необходимых для исполнения государственного контракта;</w:t>
      </w:r>
    </w:p>
    <w:p w14:paraId="2B0E2A20" w14:textId="77777777" w:rsidR="00E53335" w:rsidRPr="0018087B" w:rsidRDefault="00E53335" w:rsidP="0018087B">
      <w:pPr>
        <w:widowControl w:val="0"/>
        <w:tabs>
          <w:tab w:val="left" w:pos="851"/>
        </w:tabs>
        <w:overflowPunct w:val="0"/>
        <w:autoSpaceDE w:val="0"/>
        <w:autoSpaceDN w:val="0"/>
        <w:adjustRightInd w:val="0"/>
        <w:ind w:firstLine="709"/>
        <w:jc w:val="both"/>
        <w:rPr>
          <w:sz w:val="28"/>
          <w:szCs w:val="28"/>
        </w:rPr>
      </w:pPr>
      <w:r w:rsidRPr="0018087B">
        <w:rPr>
          <w:sz w:val="28"/>
          <w:szCs w:val="28"/>
        </w:rPr>
        <w:t xml:space="preserve">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Федерального закона </w:t>
      </w:r>
      <w:r w:rsidRPr="0018087B">
        <w:rPr>
          <w:sz w:val="28"/>
          <w:szCs w:val="28"/>
        </w:rPr>
        <w:br/>
        <w:t xml:space="preserve">№ 223-ФЗ, в целях исполнения этими юридическими лицами обязательств </w:t>
      </w:r>
      <w:r w:rsidRPr="0018087B">
        <w:rPr>
          <w:sz w:val="28"/>
          <w:szCs w:val="28"/>
        </w:rPr>
        <w:br/>
        <w:t>по заключенным договорам с юридическими лицами, в том числе иностранными юридическими лицами.</w:t>
      </w:r>
    </w:p>
    <w:p w14:paraId="26C221F1" w14:textId="77777777" w:rsidR="00E53335" w:rsidRPr="0018087B" w:rsidRDefault="00E53335" w:rsidP="0018087B">
      <w:pPr>
        <w:pStyle w:val="1"/>
        <w:keepNext w:val="0"/>
        <w:widowControl w:val="0"/>
        <w:ind w:firstLine="709"/>
        <w:rPr>
          <w:b/>
          <w:bCs/>
          <w:szCs w:val="28"/>
        </w:rPr>
      </w:pPr>
      <w:bookmarkStart w:id="10" w:name="_Toc521582049"/>
      <w:r w:rsidRPr="0018087B">
        <w:rPr>
          <w:b/>
          <w:bCs/>
          <w:szCs w:val="28"/>
        </w:rPr>
        <w:t>4. Способы и формы закупок</w:t>
      </w:r>
      <w:bookmarkEnd w:id="10"/>
    </w:p>
    <w:p w14:paraId="009CD9DF" w14:textId="77777777" w:rsidR="00E53335" w:rsidRPr="0018087B" w:rsidRDefault="00E53335" w:rsidP="0018087B">
      <w:pPr>
        <w:widowControl w:val="0"/>
        <w:tabs>
          <w:tab w:val="left" w:pos="851"/>
        </w:tabs>
        <w:overflowPunct w:val="0"/>
        <w:autoSpaceDE w:val="0"/>
        <w:autoSpaceDN w:val="0"/>
        <w:adjustRightInd w:val="0"/>
        <w:ind w:firstLine="709"/>
        <w:jc w:val="both"/>
        <w:rPr>
          <w:sz w:val="28"/>
          <w:szCs w:val="28"/>
        </w:rPr>
      </w:pPr>
      <w:r w:rsidRPr="0018087B">
        <w:rPr>
          <w:sz w:val="28"/>
          <w:szCs w:val="28"/>
        </w:rPr>
        <w:t xml:space="preserve">4.1. Положением предусмотрены следующие способы закупок: </w:t>
      </w:r>
    </w:p>
    <w:p w14:paraId="1C5EDFC9" w14:textId="77777777" w:rsidR="00E53335" w:rsidRPr="0018087B" w:rsidRDefault="00E53335" w:rsidP="0018087B">
      <w:pPr>
        <w:widowControl w:val="0"/>
        <w:tabs>
          <w:tab w:val="left" w:pos="851"/>
        </w:tabs>
        <w:overflowPunct w:val="0"/>
        <w:autoSpaceDE w:val="0"/>
        <w:autoSpaceDN w:val="0"/>
        <w:adjustRightInd w:val="0"/>
        <w:ind w:firstLine="709"/>
        <w:jc w:val="both"/>
        <w:rPr>
          <w:sz w:val="28"/>
          <w:szCs w:val="28"/>
        </w:rPr>
      </w:pPr>
      <w:r w:rsidRPr="0018087B">
        <w:rPr>
          <w:sz w:val="28"/>
          <w:szCs w:val="28"/>
        </w:rPr>
        <w:t>4.1.1. Открытый конкурс, конкурс в электронной форме (далее конкурс);</w:t>
      </w:r>
    </w:p>
    <w:p w14:paraId="7EBBD618" w14:textId="77777777" w:rsidR="00E53335" w:rsidRPr="0018087B" w:rsidRDefault="00E53335" w:rsidP="0018087B">
      <w:pPr>
        <w:widowControl w:val="0"/>
        <w:tabs>
          <w:tab w:val="left" w:pos="851"/>
        </w:tabs>
        <w:overflowPunct w:val="0"/>
        <w:autoSpaceDE w:val="0"/>
        <w:autoSpaceDN w:val="0"/>
        <w:adjustRightInd w:val="0"/>
        <w:ind w:firstLine="709"/>
        <w:jc w:val="both"/>
        <w:rPr>
          <w:sz w:val="28"/>
          <w:szCs w:val="28"/>
        </w:rPr>
      </w:pPr>
      <w:r w:rsidRPr="0018087B">
        <w:rPr>
          <w:sz w:val="28"/>
          <w:szCs w:val="28"/>
        </w:rPr>
        <w:t>4.1.2. Аукцион в электронной форме (далее аукцион);</w:t>
      </w:r>
    </w:p>
    <w:p w14:paraId="07114547" w14:textId="77777777" w:rsidR="00E53335" w:rsidRPr="0018087B" w:rsidRDefault="00E53335" w:rsidP="0018087B">
      <w:pPr>
        <w:widowControl w:val="0"/>
        <w:tabs>
          <w:tab w:val="left" w:pos="851"/>
        </w:tabs>
        <w:overflowPunct w:val="0"/>
        <w:autoSpaceDE w:val="0"/>
        <w:autoSpaceDN w:val="0"/>
        <w:adjustRightInd w:val="0"/>
        <w:ind w:firstLine="709"/>
        <w:jc w:val="both"/>
        <w:rPr>
          <w:sz w:val="28"/>
          <w:szCs w:val="28"/>
        </w:rPr>
      </w:pPr>
      <w:r w:rsidRPr="0018087B">
        <w:rPr>
          <w:sz w:val="28"/>
          <w:szCs w:val="28"/>
        </w:rPr>
        <w:t>4.1.3. Запрос предложений в электронной форме (далее запрос предложений);</w:t>
      </w:r>
    </w:p>
    <w:p w14:paraId="3C9B7BE7" w14:textId="77777777" w:rsidR="00E53335" w:rsidRPr="0018087B" w:rsidRDefault="00E53335" w:rsidP="0018087B">
      <w:pPr>
        <w:widowControl w:val="0"/>
        <w:tabs>
          <w:tab w:val="left" w:pos="851"/>
        </w:tabs>
        <w:overflowPunct w:val="0"/>
        <w:autoSpaceDE w:val="0"/>
        <w:autoSpaceDN w:val="0"/>
        <w:adjustRightInd w:val="0"/>
        <w:ind w:firstLine="709"/>
        <w:jc w:val="both"/>
        <w:rPr>
          <w:sz w:val="28"/>
          <w:szCs w:val="28"/>
        </w:rPr>
      </w:pPr>
      <w:r w:rsidRPr="0018087B">
        <w:rPr>
          <w:sz w:val="28"/>
          <w:szCs w:val="28"/>
        </w:rPr>
        <w:t xml:space="preserve">4.1.4. Закрытые закупки в электронной форме (закрытый конкурс </w:t>
      </w:r>
      <w:r w:rsidRPr="0018087B">
        <w:rPr>
          <w:sz w:val="28"/>
          <w:szCs w:val="28"/>
        </w:rPr>
        <w:br/>
        <w:t>в электронной форме, закрытый аукцион в электронной форме, закрытый запрос предложений в электронной форме) (далее закрытые закупки);</w:t>
      </w:r>
    </w:p>
    <w:p w14:paraId="33ED0EDB" w14:textId="77777777" w:rsidR="00E53335" w:rsidRPr="0018087B" w:rsidRDefault="00E53335" w:rsidP="0018087B">
      <w:pPr>
        <w:widowControl w:val="0"/>
        <w:tabs>
          <w:tab w:val="left" w:pos="851"/>
        </w:tabs>
        <w:overflowPunct w:val="0"/>
        <w:autoSpaceDE w:val="0"/>
        <w:autoSpaceDN w:val="0"/>
        <w:adjustRightInd w:val="0"/>
        <w:ind w:firstLine="709"/>
        <w:jc w:val="both"/>
        <w:rPr>
          <w:sz w:val="28"/>
          <w:szCs w:val="28"/>
        </w:rPr>
      </w:pPr>
      <w:r w:rsidRPr="0018087B">
        <w:rPr>
          <w:sz w:val="28"/>
          <w:szCs w:val="28"/>
        </w:rPr>
        <w:t>4.1.5. Запрос котировок в электронной форме (далее запрос котировок);</w:t>
      </w:r>
    </w:p>
    <w:p w14:paraId="285FBB68" w14:textId="77777777" w:rsidR="00E53335" w:rsidRPr="0018087B" w:rsidRDefault="00E53335" w:rsidP="0018087B">
      <w:pPr>
        <w:widowControl w:val="0"/>
        <w:tabs>
          <w:tab w:val="left" w:pos="851"/>
        </w:tabs>
        <w:overflowPunct w:val="0"/>
        <w:autoSpaceDE w:val="0"/>
        <w:autoSpaceDN w:val="0"/>
        <w:adjustRightInd w:val="0"/>
        <w:ind w:firstLine="709"/>
        <w:jc w:val="both"/>
        <w:rPr>
          <w:sz w:val="28"/>
          <w:szCs w:val="28"/>
        </w:rPr>
      </w:pPr>
      <w:r w:rsidRPr="0018087B">
        <w:rPr>
          <w:sz w:val="28"/>
          <w:szCs w:val="28"/>
        </w:rPr>
        <w:t>4.1.6. Запрос цен;</w:t>
      </w:r>
    </w:p>
    <w:p w14:paraId="7BA54212" w14:textId="77777777" w:rsidR="00E53335" w:rsidRPr="0018087B" w:rsidRDefault="00E53335" w:rsidP="0018087B">
      <w:pPr>
        <w:widowControl w:val="0"/>
        <w:tabs>
          <w:tab w:val="left" w:pos="851"/>
        </w:tabs>
        <w:overflowPunct w:val="0"/>
        <w:autoSpaceDE w:val="0"/>
        <w:autoSpaceDN w:val="0"/>
        <w:adjustRightInd w:val="0"/>
        <w:ind w:firstLine="709"/>
        <w:jc w:val="both"/>
        <w:rPr>
          <w:sz w:val="28"/>
          <w:szCs w:val="28"/>
        </w:rPr>
      </w:pPr>
      <w:r w:rsidRPr="0018087B">
        <w:rPr>
          <w:sz w:val="28"/>
          <w:szCs w:val="28"/>
        </w:rPr>
        <w:t>4.1.7. Закупка у единственного поставщика (подрядчика, исполнителя) (далее закупка у единственного поставщика).</w:t>
      </w:r>
    </w:p>
    <w:p w14:paraId="0DE49CB6" w14:textId="77777777" w:rsidR="00E53335" w:rsidRPr="0018087B" w:rsidRDefault="00E53335" w:rsidP="0018087B">
      <w:pPr>
        <w:widowControl w:val="0"/>
        <w:tabs>
          <w:tab w:val="left" w:pos="851"/>
        </w:tabs>
        <w:overflowPunct w:val="0"/>
        <w:autoSpaceDE w:val="0"/>
        <w:autoSpaceDN w:val="0"/>
        <w:adjustRightInd w:val="0"/>
        <w:ind w:firstLine="709"/>
        <w:jc w:val="both"/>
        <w:rPr>
          <w:sz w:val="28"/>
          <w:szCs w:val="28"/>
        </w:rPr>
      </w:pPr>
      <w:r w:rsidRPr="0018087B">
        <w:rPr>
          <w:sz w:val="28"/>
          <w:szCs w:val="28"/>
        </w:rPr>
        <w:t>4.2. Закупки, указанные в подпунктах 4.1.1-4.1.6 Положения, являются конкурентными закупками.</w:t>
      </w:r>
    </w:p>
    <w:p w14:paraId="165CA273" w14:textId="77777777" w:rsidR="00E53335" w:rsidRPr="0018087B" w:rsidRDefault="00E53335" w:rsidP="0018087B">
      <w:pPr>
        <w:widowControl w:val="0"/>
        <w:tabs>
          <w:tab w:val="left" w:pos="851"/>
        </w:tabs>
        <w:overflowPunct w:val="0"/>
        <w:autoSpaceDE w:val="0"/>
        <w:autoSpaceDN w:val="0"/>
        <w:adjustRightInd w:val="0"/>
        <w:ind w:firstLine="709"/>
        <w:jc w:val="both"/>
        <w:rPr>
          <w:sz w:val="28"/>
          <w:szCs w:val="28"/>
        </w:rPr>
      </w:pPr>
      <w:r w:rsidRPr="0018087B">
        <w:rPr>
          <w:sz w:val="28"/>
          <w:szCs w:val="28"/>
        </w:rPr>
        <w:t xml:space="preserve">4.3. Закупки, указанные в подпунктах 4.1.1-4.1.5 Положения, являются торгами в понимании статей 447, 448 Гражданского кодекса Российской Федерации. </w:t>
      </w:r>
    </w:p>
    <w:p w14:paraId="7AD0CF52" w14:textId="77777777" w:rsidR="00E53335" w:rsidRPr="0018087B" w:rsidRDefault="00E53335" w:rsidP="0018087B">
      <w:pPr>
        <w:widowControl w:val="0"/>
        <w:tabs>
          <w:tab w:val="left" w:pos="851"/>
        </w:tabs>
        <w:overflowPunct w:val="0"/>
        <w:autoSpaceDE w:val="0"/>
        <w:autoSpaceDN w:val="0"/>
        <w:adjustRightInd w:val="0"/>
        <w:ind w:firstLine="709"/>
        <w:jc w:val="both"/>
        <w:rPr>
          <w:sz w:val="28"/>
          <w:szCs w:val="28"/>
        </w:rPr>
      </w:pPr>
      <w:r w:rsidRPr="0018087B">
        <w:rPr>
          <w:sz w:val="28"/>
          <w:szCs w:val="28"/>
        </w:rPr>
        <w:t>4.4. Закупка у единственного поставщика является неконкурентной закупкой.</w:t>
      </w:r>
    </w:p>
    <w:p w14:paraId="391E0F21" w14:textId="77777777" w:rsidR="00E53335" w:rsidRPr="0018087B" w:rsidRDefault="00E53335" w:rsidP="0018087B">
      <w:pPr>
        <w:pStyle w:val="1"/>
        <w:keepNext w:val="0"/>
        <w:widowControl w:val="0"/>
        <w:ind w:firstLine="709"/>
        <w:rPr>
          <w:b/>
          <w:bCs/>
          <w:szCs w:val="28"/>
        </w:rPr>
      </w:pPr>
      <w:bookmarkStart w:id="11" w:name="_Toc521582050"/>
      <w:r w:rsidRPr="0018087B">
        <w:rPr>
          <w:b/>
          <w:bCs/>
          <w:szCs w:val="28"/>
        </w:rPr>
        <w:t>5. Условия и случаи применения способов закупки</w:t>
      </w:r>
      <w:bookmarkEnd w:id="11"/>
    </w:p>
    <w:p w14:paraId="5137322A" w14:textId="77777777" w:rsidR="00E53335" w:rsidRPr="0018087B" w:rsidRDefault="00E53335" w:rsidP="0018087B">
      <w:pPr>
        <w:widowControl w:val="0"/>
        <w:tabs>
          <w:tab w:val="left" w:pos="851"/>
        </w:tabs>
        <w:overflowPunct w:val="0"/>
        <w:autoSpaceDE w:val="0"/>
        <w:autoSpaceDN w:val="0"/>
        <w:adjustRightInd w:val="0"/>
        <w:ind w:firstLine="709"/>
        <w:jc w:val="both"/>
        <w:rPr>
          <w:sz w:val="28"/>
          <w:szCs w:val="28"/>
        </w:rPr>
      </w:pPr>
      <w:r w:rsidRPr="0018087B">
        <w:rPr>
          <w:sz w:val="28"/>
          <w:szCs w:val="28"/>
        </w:rPr>
        <w:t xml:space="preserve">5.1. Заказчик вправе осуществлять закупку путем проведения конкурса в любых случаях. </w:t>
      </w:r>
    </w:p>
    <w:p w14:paraId="4D8C528B" w14:textId="77777777" w:rsidR="00E53335" w:rsidRPr="0018087B" w:rsidRDefault="00E53335" w:rsidP="0018087B">
      <w:pPr>
        <w:widowControl w:val="0"/>
        <w:tabs>
          <w:tab w:val="left" w:pos="851"/>
        </w:tabs>
        <w:overflowPunct w:val="0"/>
        <w:autoSpaceDE w:val="0"/>
        <w:autoSpaceDN w:val="0"/>
        <w:adjustRightInd w:val="0"/>
        <w:ind w:firstLine="709"/>
        <w:jc w:val="both"/>
        <w:rPr>
          <w:sz w:val="28"/>
          <w:szCs w:val="28"/>
        </w:rPr>
      </w:pPr>
      <w:r w:rsidRPr="0018087B">
        <w:rPr>
          <w:sz w:val="28"/>
          <w:szCs w:val="28"/>
        </w:rPr>
        <w:t>5.2. Заказчик вправе осуществлять закупку путем проведения аукциона при выполнении хотя бы одного из следующих условий:</w:t>
      </w:r>
    </w:p>
    <w:p w14:paraId="1B477DCF" w14:textId="77777777" w:rsidR="00E53335" w:rsidRPr="0018087B" w:rsidRDefault="00E53335" w:rsidP="0018087B">
      <w:pPr>
        <w:widowControl w:val="0"/>
        <w:tabs>
          <w:tab w:val="left" w:pos="851"/>
        </w:tabs>
        <w:overflowPunct w:val="0"/>
        <w:autoSpaceDE w:val="0"/>
        <w:autoSpaceDN w:val="0"/>
        <w:adjustRightInd w:val="0"/>
        <w:ind w:firstLine="709"/>
        <w:jc w:val="both"/>
        <w:rPr>
          <w:sz w:val="28"/>
          <w:szCs w:val="28"/>
        </w:rPr>
      </w:pPr>
      <w:r w:rsidRPr="0018087B">
        <w:rPr>
          <w:sz w:val="28"/>
          <w:szCs w:val="28"/>
        </w:rPr>
        <w:t>5.2.1. Предметом закупки является продукция, по которой существует функционирующий рынок;</w:t>
      </w:r>
    </w:p>
    <w:p w14:paraId="20B2237A" w14:textId="77777777" w:rsidR="00E53335" w:rsidRPr="0018087B" w:rsidRDefault="00E53335" w:rsidP="0018087B">
      <w:pPr>
        <w:widowControl w:val="0"/>
        <w:tabs>
          <w:tab w:val="left" w:pos="851"/>
        </w:tabs>
        <w:overflowPunct w:val="0"/>
        <w:autoSpaceDE w:val="0"/>
        <w:autoSpaceDN w:val="0"/>
        <w:adjustRightInd w:val="0"/>
        <w:ind w:firstLine="709"/>
        <w:jc w:val="both"/>
        <w:rPr>
          <w:sz w:val="28"/>
          <w:szCs w:val="28"/>
        </w:rPr>
      </w:pPr>
      <w:r w:rsidRPr="0018087B">
        <w:rPr>
          <w:sz w:val="28"/>
          <w:szCs w:val="28"/>
        </w:rPr>
        <w:t xml:space="preserve">5.2.2. Предметом закупки являются товары, работы, услуги, </w:t>
      </w:r>
      <w:r w:rsidRPr="0018087B">
        <w:rPr>
          <w:sz w:val="28"/>
          <w:szCs w:val="28"/>
        </w:rPr>
        <w:br/>
        <w:t>в отношении которых целесообразно проводить оценку только по ценовым критериям.</w:t>
      </w:r>
    </w:p>
    <w:p w14:paraId="6D07B86A" w14:textId="77777777" w:rsidR="00E53335" w:rsidRPr="0018087B" w:rsidRDefault="00E53335" w:rsidP="0018087B">
      <w:pPr>
        <w:widowControl w:val="0"/>
        <w:tabs>
          <w:tab w:val="left" w:pos="851"/>
        </w:tabs>
        <w:overflowPunct w:val="0"/>
        <w:autoSpaceDE w:val="0"/>
        <w:autoSpaceDN w:val="0"/>
        <w:adjustRightInd w:val="0"/>
        <w:ind w:firstLine="709"/>
        <w:jc w:val="both"/>
        <w:rPr>
          <w:sz w:val="28"/>
          <w:szCs w:val="28"/>
        </w:rPr>
      </w:pPr>
      <w:r w:rsidRPr="0018087B">
        <w:rPr>
          <w:sz w:val="28"/>
          <w:szCs w:val="28"/>
        </w:rPr>
        <w:t>5.3. Заказчик вправе осуществлять закупку путем проведения запроса цен при одновременном выполнении следующих условий:</w:t>
      </w:r>
    </w:p>
    <w:p w14:paraId="5C3AA415" w14:textId="77777777" w:rsidR="00E53335" w:rsidRPr="0018087B" w:rsidRDefault="00E53335" w:rsidP="0018087B">
      <w:pPr>
        <w:widowControl w:val="0"/>
        <w:tabs>
          <w:tab w:val="left" w:pos="851"/>
        </w:tabs>
        <w:overflowPunct w:val="0"/>
        <w:autoSpaceDE w:val="0"/>
        <w:autoSpaceDN w:val="0"/>
        <w:adjustRightInd w:val="0"/>
        <w:ind w:firstLine="709"/>
        <w:jc w:val="both"/>
        <w:rPr>
          <w:sz w:val="28"/>
          <w:szCs w:val="28"/>
        </w:rPr>
      </w:pPr>
      <w:r w:rsidRPr="0018087B">
        <w:rPr>
          <w:sz w:val="28"/>
          <w:szCs w:val="28"/>
        </w:rPr>
        <w:t>5.3.1. Предметом закупки является продукция, по которой существует функционирующий рынок;</w:t>
      </w:r>
    </w:p>
    <w:p w14:paraId="50B590EB" w14:textId="77777777" w:rsidR="00E53335" w:rsidRPr="0018087B" w:rsidRDefault="00E53335" w:rsidP="0018087B">
      <w:pPr>
        <w:widowControl w:val="0"/>
        <w:tabs>
          <w:tab w:val="left" w:pos="851"/>
        </w:tabs>
        <w:overflowPunct w:val="0"/>
        <w:autoSpaceDE w:val="0"/>
        <w:autoSpaceDN w:val="0"/>
        <w:adjustRightInd w:val="0"/>
        <w:ind w:firstLine="709"/>
        <w:jc w:val="both"/>
        <w:rPr>
          <w:sz w:val="28"/>
          <w:szCs w:val="28"/>
        </w:rPr>
      </w:pPr>
      <w:r w:rsidRPr="0018087B">
        <w:rPr>
          <w:sz w:val="28"/>
          <w:szCs w:val="28"/>
        </w:rPr>
        <w:t>5.3.2. Предметом закупки являются товары, работы, услуги, в отношении которых целесообразно проводить оценку только по ценовым критериям;</w:t>
      </w:r>
    </w:p>
    <w:p w14:paraId="608578A9" w14:textId="77777777" w:rsidR="00E53335" w:rsidRPr="0018087B" w:rsidRDefault="00E53335" w:rsidP="0018087B">
      <w:pPr>
        <w:widowControl w:val="0"/>
        <w:tabs>
          <w:tab w:val="left" w:pos="851"/>
        </w:tabs>
        <w:overflowPunct w:val="0"/>
        <w:autoSpaceDE w:val="0"/>
        <w:autoSpaceDN w:val="0"/>
        <w:adjustRightInd w:val="0"/>
        <w:ind w:firstLine="709"/>
        <w:jc w:val="both"/>
        <w:rPr>
          <w:sz w:val="28"/>
          <w:szCs w:val="28"/>
        </w:rPr>
      </w:pPr>
      <w:r w:rsidRPr="0018087B">
        <w:rPr>
          <w:sz w:val="28"/>
          <w:szCs w:val="28"/>
        </w:rPr>
        <w:t xml:space="preserve">5.3.3. Начальная (максимальная) цена договора не превышает </w:t>
      </w:r>
      <w:r w:rsidRPr="0018087B">
        <w:rPr>
          <w:sz w:val="28"/>
          <w:szCs w:val="28"/>
        </w:rPr>
        <w:br/>
        <w:t xml:space="preserve">1 </w:t>
      </w:r>
      <w:proofErr w:type="spellStart"/>
      <w:proofErr w:type="gramStart"/>
      <w:r w:rsidRPr="0018087B">
        <w:rPr>
          <w:sz w:val="28"/>
          <w:szCs w:val="28"/>
        </w:rPr>
        <w:t>млн.рублей</w:t>
      </w:r>
      <w:proofErr w:type="spellEnd"/>
      <w:proofErr w:type="gramEnd"/>
      <w:r w:rsidRPr="0018087B">
        <w:rPr>
          <w:sz w:val="28"/>
          <w:szCs w:val="28"/>
        </w:rPr>
        <w:t>.</w:t>
      </w:r>
    </w:p>
    <w:p w14:paraId="7B72DDCF" w14:textId="77777777" w:rsidR="00E53335" w:rsidRPr="0018087B" w:rsidRDefault="00E53335" w:rsidP="0018087B">
      <w:pPr>
        <w:widowControl w:val="0"/>
        <w:tabs>
          <w:tab w:val="left" w:pos="851"/>
        </w:tabs>
        <w:overflowPunct w:val="0"/>
        <w:autoSpaceDE w:val="0"/>
        <w:autoSpaceDN w:val="0"/>
        <w:adjustRightInd w:val="0"/>
        <w:ind w:firstLine="709"/>
        <w:jc w:val="both"/>
        <w:rPr>
          <w:sz w:val="28"/>
          <w:szCs w:val="28"/>
        </w:rPr>
      </w:pPr>
      <w:r w:rsidRPr="0018087B">
        <w:rPr>
          <w:sz w:val="28"/>
          <w:szCs w:val="28"/>
        </w:rPr>
        <w:t>5.4. Заказчик вправе осуществлять закупку путем проведения запроса котировок при одновременном выполнении следующих условий:</w:t>
      </w:r>
    </w:p>
    <w:p w14:paraId="00B4360E" w14:textId="77777777" w:rsidR="00E53335" w:rsidRPr="0018087B" w:rsidRDefault="00E53335" w:rsidP="0018087B">
      <w:pPr>
        <w:widowControl w:val="0"/>
        <w:tabs>
          <w:tab w:val="left" w:pos="851"/>
        </w:tabs>
        <w:overflowPunct w:val="0"/>
        <w:autoSpaceDE w:val="0"/>
        <w:autoSpaceDN w:val="0"/>
        <w:adjustRightInd w:val="0"/>
        <w:ind w:firstLine="709"/>
        <w:jc w:val="both"/>
        <w:rPr>
          <w:sz w:val="28"/>
          <w:szCs w:val="28"/>
        </w:rPr>
      </w:pPr>
      <w:r w:rsidRPr="0018087B">
        <w:rPr>
          <w:sz w:val="28"/>
          <w:szCs w:val="28"/>
        </w:rPr>
        <w:t>5.4.1. Объектом закупки является продукция, по которой существует функционирующий рынок;</w:t>
      </w:r>
    </w:p>
    <w:p w14:paraId="1C8A6146" w14:textId="77777777" w:rsidR="00E53335" w:rsidRPr="0018087B" w:rsidRDefault="00E53335" w:rsidP="0018087B">
      <w:pPr>
        <w:widowControl w:val="0"/>
        <w:tabs>
          <w:tab w:val="left" w:pos="851"/>
        </w:tabs>
        <w:overflowPunct w:val="0"/>
        <w:autoSpaceDE w:val="0"/>
        <w:autoSpaceDN w:val="0"/>
        <w:adjustRightInd w:val="0"/>
        <w:ind w:firstLine="709"/>
        <w:jc w:val="both"/>
        <w:rPr>
          <w:sz w:val="28"/>
          <w:szCs w:val="28"/>
        </w:rPr>
      </w:pPr>
      <w:r w:rsidRPr="0018087B">
        <w:rPr>
          <w:sz w:val="28"/>
          <w:szCs w:val="28"/>
        </w:rPr>
        <w:t>5.4.2. Объектом закупки являются товары, работы, услуги, в отношении которых целесообразно проводить оценку только по ценовым критериям;</w:t>
      </w:r>
    </w:p>
    <w:p w14:paraId="03C27807" w14:textId="77777777" w:rsidR="00E53335" w:rsidRPr="0018087B" w:rsidRDefault="00E53335" w:rsidP="0018087B">
      <w:pPr>
        <w:widowControl w:val="0"/>
        <w:tabs>
          <w:tab w:val="left" w:pos="851"/>
        </w:tabs>
        <w:overflowPunct w:val="0"/>
        <w:autoSpaceDE w:val="0"/>
        <w:autoSpaceDN w:val="0"/>
        <w:adjustRightInd w:val="0"/>
        <w:ind w:firstLine="709"/>
        <w:jc w:val="both"/>
        <w:rPr>
          <w:sz w:val="28"/>
          <w:szCs w:val="28"/>
        </w:rPr>
      </w:pPr>
      <w:r w:rsidRPr="0018087B">
        <w:rPr>
          <w:sz w:val="28"/>
          <w:szCs w:val="28"/>
        </w:rPr>
        <w:t xml:space="preserve">5.4.3. Начальная (максимальная) цена договора не превышает </w:t>
      </w:r>
      <w:r w:rsidRPr="0018087B">
        <w:rPr>
          <w:sz w:val="28"/>
          <w:szCs w:val="28"/>
        </w:rPr>
        <w:br/>
        <w:t xml:space="preserve">2 </w:t>
      </w:r>
      <w:proofErr w:type="spellStart"/>
      <w:proofErr w:type="gramStart"/>
      <w:r w:rsidRPr="0018087B">
        <w:rPr>
          <w:sz w:val="28"/>
          <w:szCs w:val="28"/>
        </w:rPr>
        <w:t>млн.рублей</w:t>
      </w:r>
      <w:proofErr w:type="spellEnd"/>
      <w:proofErr w:type="gramEnd"/>
      <w:r w:rsidRPr="0018087B">
        <w:rPr>
          <w:sz w:val="28"/>
          <w:szCs w:val="28"/>
        </w:rPr>
        <w:t>.</w:t>
      </w:r>
    </w:p>
    <w:p w14:paraId="568348FF" w14:textId="77777777" w:rsidR="00E53335" w:rsidRPr="0018087B" w:rsidRDefault="00E53335" w:rsidP="0018087B">
      <w:pPr>
        <w:widowControl w:val="0"/>
        <w:tabs>
          <w:tab w:val="left" w:pos="851"/>
        </w:tabs>
        <w:overflowPunct w:val="0"/>
        <w:autoSpaceDE w:val="0"/>
        <w:autoSpaceDN w:val="0"/>
        <w:adjustRightInd w:val="0"/>
        <w:ind w:firstLine="709"/>
        <w:jc w:val="both"/>
        <w:rPr>
          <w:sz w:val="28"/>
          <w:szCs w:val="28"/>
        </w:rPr>
      </w:pPr>
      <w:r w:rsidRPr="0018087B">
        <w:rPr>
          <w:sz w:val="28"/>
          <w:szCs w:val="28"/>
        </w:rPr>
        <w:t>5.5. Заказчик вправе осуществлять закупку путем проведения запроса предложений при одновременном выполнении следующих условий:</w:t>
      </w:r>
    </w:p>
    <w:p w14:paraId="0594336C" w14:textId="77777777" w:rsidR="00E53335" w:rsidRPr="0018087B" w:rsidRDefault="00E53335" w:rsidP="0018087B">
      <w:pPr>
        <w:widowControl w:val="0"/>
        <w:tabs>
          <w:tab w:val="left" w:pos="851"/>
        </w:tabs>
        <w:overflowPunct w:val="0"/>
        <w:autoSpaceDE w:val="0"/>
        <w:autoSpaceDN w:val="0"/>
        <w:adjustRightInd w:val="0"/>
        <w:ind w:firstLine="709"/>
        <w:jc w:val="both"/>
        <w:rPr>
          <w:sz w:val="28"/>
          <w:szCs w:val="28"/>
        </w:rPr>
      </w:pPr>
      <w:r w:rsidRPr="0018087B">
        <w:rPr>
          <w:sz w:val="28"/>
          <w:szCs w:val="28"/>
        </w:rPr>
        <w:t xml:space="preserve">5.5.1. Начальная (максимальная) цена договора не превышает </w:t>
      </w:r>
      <w:r w:rsidRPr="0018087B">
        <w:rPr>
          <w:sz w:val="28"/>
          <w:szCs w:val="28"/>
        </w:rPr>
        <w:br/>
        <w:t xml:space="preserve">2 </w:t>
      </w:r>
      <w:proofErr w:type="spellStart"/>
      <w:proofErr w:type="gramStart"/>
      <w:r w:rsidRPr="0018087B">
        <w:rPr>
          <w:sz w:val="28"/>
          <w:szCs w:val="28"/>
        </w:rPr>
        <w:t>млн.рублей</w:t>
      </w:r>
      <w:proofErr w:type="spellEnd"/>
      <w:proofErr w:type="gramEnd"/>
      <w:r w:rsidRPr="0018087B">
        <w:rPr>
          <w:sz w:val="28"/>
          <w:szCs w:val="28"/>
        </w:rPr>
        <w:t>;</w:t>
      </w:r>
    </w:p>
    <w:p w14:paraId="21856AB0" w14:textId="77777777" w:rsidR="00E53335" w:rsidRPr="0018087B" w:rsidRDefault="00E53335" w:rsidP="0018087B">
      <w:pPr>
        <w:widowControl w:val="0"/>
        <w:tabs>
          <w:tab w:val="left" w:pos="851"/>
        </w:tabs>
        <w:overflowPunct w:val="0"/>
        <w:autoSpaceDE w:val="0"/>
        <w:autoSpaceDN w:val="0"/>
        <w:adjustRightInd w:val="0"/>
        <w:ind w:firstLine="709"/>
        <w:jc w:val="both"/>
        <w:rPr>
          <w:sz w:val="28"/>
          <w:szCs w:val="28"/>
        </w:rPr>
      </w:pPr>
      <w:r w:rsidRPr="0018087B">
        <w:rPr>
          <w:sz w:val="28"/>
          <w:szCs w:val="28"/>
        </w:rPr>
        <w:t xml:space="preserve">5.5.2. Предметом закупки являются товары, работы, услуги, </w:t>
      </w:r>
      <w:r w:rsidRPr="0018087B">
        <w:rPr>
          <w:sz w:val="28"/>
          <w:szCs w:val="28"/>
        </w:rPr>
        <w:br/>
        <w:t>в отношении которых целесообразно проводить оценку по ценовым и неценовым критериям.</w:t>
      </w:r>
    </w:p>
    <w:p w14:paraId="165A9B1C" w14:textId="77777777" w:rsidR="00E53335" w:rsidRPr="0018087B" w:rsidRDefault="00E53335" w:rsidP="0018087B">
      <w:pPr>
        <w:widowControl w:val="0"/>
        <w:tabs>
          <w:tab w:val="left" w:pos="851"/>
        </w:tabs>
        <w:overflowPunct w:val="0"/>
        <w:autoSpaceDE w:val="0"/>
        <w:autoSpaceDN w:val="0"/>
        <w:adjustRightInd w:val="0"/>
        <w:ind w:firstLine="709"/>
        <w:jc w:val="both"/>
        <w:rPr>
          <w:sz w:val="28"/>
          <w:szCs w:val="28"/>
        </w:rPr>
      </w:pPr>
      <w:r w:rsidRPr="0018087B">
        <w:rPr>
          <w:sz w:val="28"/>
          <w:szCs w:val="28"/>
        </w:rPr>
        <w:t xml:space="preserve">5.6. Закупка у единственного поставщика может проводиться </w:t>
      </w:r>
      <w:r w:rsidRPr="0018087B">
        <w:rPr>
          <w:sz w:val="28"/>
          <w:szCs w:val="28"/>
        </w:rPr>
        <w:br/>
        <w:t>в следующих случаях:</w:t>
      </w:r>
    </w:p>
    <w:p w14:paraId="2CFD4B5A" w14:textId="77777777" w:rsidR="00E53335" w:rsidRPr="0018087B" w:rsidRDefault="00E53335" w:rsidP="0018087B">
      <w:pPr>
        <w:widowControl w:val="0"/>
        <w:tabs>
          <w:tab w:val="left" w:pos="851"/>
        </w:tabs>
        <w:overflowPunct w:val="0"/>
        <w:autoSpaceDE w:val="0"/>
        <w:autoSpaceDN w:val="0"/>
        <w:adjustRightInd w:val="0"/>
        <w:ind w:firstLine="709"/>
        <w:jc w:val="both"/>
        <w:rPr>
          <w:sz w:val="28"/>
          <w:szCs w:val="28"/>
        </w:rPr>
      </w:pPr>
      <w:r w:rsidRPr="0018087B">
        <w:rPr>
          <w:sz w:val="28"/>
          <w:szCs w:val="28"/>
        </w:rPr>
        <w:t xml:space="preserve">5.6.1. Заключается договор с субъектом естественных монополий </w:t>
      </w:r>
      <w:r w:rsidRPr="0018087B">
        <w:rPr>
          <w:sz w:val="28"/>
          <w:szCs w:val="28"/>
        </w:rPr>
        <w:br/>
        <w:t>на оказание услуг естественных монополий в соответствии с Федеральным законом от 17 августа 1995 года № 147-ФЗ «О естественных монополиях»;</w:t>
      </w:r>
    </w:p>
    <w:p w14:paraId="0C408ECB" w14:textId="77777777" w:rsidR="00E53335" w:rsidRPr="0018087B" w:rsidRDefault="00E53335" w:rsidP="0018087B">
      <w:pPr>
        <w:widowControl w:val="0"/>
        <w:tabs>
          <w:tab w:val="left" w:pos="851"/>
        </w:tabs>
        <w:overflowPunct w:val="0"/>
        <w:autoSpaceDE w:val="0"/>
        <w:autoSpaceDN w:val="0"/>
        <w:adjustRightInd w:val="0"/>
        <w:ind w:firstLine="709"/>
        <w:jc w:val="both"/>
        <w:rPr>
          <w:sz w:val="28"/>
          <w:szCs w:val="28"/>
        </w:rPr>
      </w:pPr>
      <w:r w:rsidRPr="0018087B">
        <w:rPr>
          <w:sz w:val="28"/>
          <w:szCs w:val="28"/>
        </w:rPr>
        <w:t xml:space="preserve">5.6.2. Заключается договор на оказание услуг по регулируемым </w:t>
      </w:r>
      <w:r w:rsidRPr="0018087B">
        <w:rPr>
          <w:sz w:val="28"/>
          <w:szCs w:val="28"/>
        </w:rPr>
        <w:br/>
        <w:t xml:space="preserve">в соответствии с законодательством Российской Федерации ценам (тарифам) в сферах водоснабжения, водоотведения, канализации, теплоснабжения, обращения с твердыми коммунальными отходами, газоснабжения </w:t>
      </w:r>
      <w:r w:rsidRPr="0018087B">
        <w:rPr>
          <w:sz w:val="28"/>
          <w:szCs w:val="28"/>
        </w:rPr>
        <w:br/>
        <w:t>(за исключением услуг по реализации сжиженного газа), подключения (технологического присоединения) к сетям инженерно-технического обеспечения;</w:t>
      </w:r>
    </w:p>
    <w:p w14:paraId="23B2C615" w14:textId="77777777" w:rsidR="00E53335" w:rsidRPr="0018087B" w:rsidRDefault="00E53335" w:rsidP="0018087B">
      <w:pPr>
        <w:widowControl w:val="0"/>
        <w:tabs>
          <w:tab w:val="left" w:pos="851"/>
        </w:tabs>
        <w:overflowPunct w:val="0"/>
        <w:autoSpaceDE w:val="0"/>
        <w:autoSpaceDN w:val="0"/>
        <w:adjustRightInd w:val="0"/>
        <w:ind w:firstLine="709"/>
        <w:jc w:val="both"/>
        <w:rPr>
          <w:sz w:val="28"/>
          <w:szCs w:val="28"/>
        </w:rPr>
      </w:pPr>
      <w:r w:rsidRPr="0018087B">
        <w:rPr>
          <w:sz w:val="28"/>
          <w:szCs w:val="28"/>
        </w:rPr>
        <w:t>5.6.3. Заключается договор энергоснабжения или договор купли-продажи электрической энергии с гарантирующим поставщиком электрической энергии;</w:t>
      </w:r>
    </w:p>
    <w:p w14:paraId="1C65E048" w14:textId="1753454A" w:rsidR="00E53335" w:rsidRPr="0018087B" w:rsidRDefault="00E53335" w:rsidP="0018087B">
      <w:pPr>
        <w:widowControl w:val="0"/>
        <w:tabs>
          <w:tab w:val="left" w:pos="851"/>
        </w:tabs>
        <w:overflowPunct w:val="0"/>
        <w:autoSpaceDE w:val="0"/>
        <w:autoSpaceDN w:val="0"/>
        <w:adjustRightInd w:val="0"/>
        <w:ind w:firstLine="709"/>
        <w:jc w:val="both"/>
        <w:rPr>
          <w:sz w:val="28"/>
          <w:szCs w:val="28"/>
        </w:rPr>
      </w:pPr>
      <w:r w:rsidRPr="0018087B">
        <w:rPr>
          <w:sz w:val="28"/>
          <w:szCs w:val="28"/>
        </w:rPr>
        <w:t>5.6.4. Закупки товаров, работ, услуг, стоимость которых не превышает 100,0 тыс. рублей, а в случае</w:t>
      </w:r>
      <w:r w:rsidR="0018087B">
        <w:rPr>
          <w:sz w:val="28"/>
          <w:szCs w:val="28"/>
        </w:rPr>
        <w:t>,</w:t>
      </w:r>
      <w:r w:rsidRPr="0018087B">
        <w:rPr>
          <w:sz w:val="28"/>
          <w:szCs w:val="28"/>
        </w:rPr>
        <w:t xml:space="preserve"> если годовая выручка заказчика за отчетный финансовый год составляет более чем 5,0 млрд. рублей, – стоимость которых не превышает 500,0 тыс. рублей. Исключение составляет случай, предусмотренный подпунктом 5.6.22 Положения;</w:t>
      </w:r>
    </w:p>
    <w:p w14:paraId="0B59FD08" w14:textId="77777777" w:rsidR="00E53335" w:rsidRPr="0018087B" w:rsidRDefault="00E53335" w:rsidP="0018087B">
      <w:pPr>
        <w:widowControl w:val="0"/>
        <w:tabs>
          <w:tab w:val="left" w:pos="851"/>
        </w:tabs>
        <w:overflowPunct w:val="0"/>
        <w:autoSpaceDE w:val="0"/>
        <w:autoSpaceDN w:val="0"/>
        <w:adjustRightInd w:val="0"/>
        <w:ind w:firstLine="709"/>
        <w:jc w:val="both"/>
        <w:rPr>
          <w:sz w:val="28"/>
          <w:szCs w:val="28"/>
        </w:rPr>
      </w:pPr>
      <w:r w:rsidRPr="0018087B">
        <w:rPr>
          <w:sz w:val="28"/>
          <w:szCs w:val="28"/>
        </w:rPr>
        <w:t xml:space="preserve">5.6.5. Осуществление закупки для государственных нужд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договора, а также может быть указан предельный срок, на который заключается договор, и определена обязанность заказчика установить требование обеспечения исполнения договора; </w:t>
      </w:r>
    </w:p>
    <w:p w14:paraId="164CCB57" w14:textId="77777777" w:rsidR="00E53335" w:rsidRPr="0018087B" w:rsidRDefault="00E53335" w:rsidP="0018087B">
      <w:pPr>
        <w:widowControl w:val="0"/>
        <w:tabs>
          <w:tab w:val="left" w:pos="851"/>
        </w:tabs>
        <w:overflowPunct w:val="0"/>
        <w:autoSpaceDE w:val="0"/>
        <w:autoSpaceDN w:val="0"/>
        <w:adjustRightInd w:val="0"/>
        <w:ind w:firstLine="709"/>
        <w:jc w:val="both"/>
        <w:rPr>
          <w:sz w:val="28"/>
          <w:szCs w:val="28"/>
        </w:rPr>
      </w:pPr>
      <w:r w:rsidRPr="0018087B">
        <w:rPr>
          <w:sz w:val="28"/>
          <w:szCs w:val="28"/>
        </w:rPr>
        <w:t xml:space="preserve">5.6.6. Возникла потребность в работах или услугах, выполнение или оказание которых может осуществляться исключительно органами исполнительной власти Новгородской области в соответствии </w:t>
      </w:r>
      <w:r w:rsidRPr="0018087B">
        <w:rPr>
          <w:sz w:val="28"/>
          <w:szCs w:val="28"/>
        </w:rPr>
        <w:br/>
        <w:t xml:space="preserve">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Новгородской области; </w:t>
      </w:r>
    </w:p>
    <w:p w14:paraId="1B217B42" w14:textId="77777777" w:rsidR="00E53335" w:rsidRPr="0018087B" w:rsidRDefault="00E53335" w:rsidP="0018087B">
      <w:pPr>
        <w:widowControl w:val="0"/>
        <w:tabs>
          <w:tab w:val="left" w:pos="851"/>
        </w:tabs>
        <w:overflowPunct w:val="0"/>
        <w:autoSpaceDE w:val="0"/>
        <w:autoSpaceDN w:val="0"/>
        <w:adjustRightInd w:val="0"/>
        <w:ind w:firstLine="709"/>
        <w:jc w:val="both"/>
        <w:rPr>
          <w:sz w:val="28"/>
          <w:szCs w:val="28"/>
        </w:rPr>
      </w:pPr>
      <w:r w:rsidRPr="0018087B">
        <w:rPr>
          <w:sz w:val="28"/>
          <w:szCs w:val="28"/>
        </w:rPr>
        <w:t>5.6.7.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14:paraId="6E8264B9" w14:textId="77777777" w:rsidR="00E53335" w:rsidRPr="0018087B" w:rsidRDefault="00E53335" w:rsidP="0018087B">
      <w:pPr>
        <w:widowControl w:val="0"/>
        <w:tabs>
          <w:tab w:val="left" w:pos="851"/>
        </w:tabs>
        <w:overflowPunct w:val="0"/>
        <w:autoSpaceDE w:val="0"/>
        <w:autoSpaceDN w:val="0"/>
        <w:adjustRightInd w:val="0"/>
        <w:ind w:firstLine="709"/>
        <w:jc w:val="both"/>
        <w:rPr>
          <w:sz w:val="28"/>
          <w:szCs w:val="28"/>
        </w:rPr>
      </w:pPr>
      <w:r w:rsidRPr="0018087B">
        <w:rPr>
          <w:sz w:val="28"/>
          <w:szCs w:val="28"/>
        </w:rPr>
        <w:t xml:space="preserve">5.6.8.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w:t>
      </w:r>
      <w:proofErr w:type="spellStart"/>
      <w:r w:rsidRPr="0018087B">
        <w:rPr>
          <w:sz w:val="28"/>
          <w:szCs w:val="28"/>
        </w:rPr>
        <w:t>фотофонда</w:t>
      </w:r>
      <w:proofErr w:type="spellEnd"/>
      <w:r w:rsidRPr="0018087B">
        <w:rPr>
          <w:sz w:val="28"/>
          <w:szCs w:val="28"/>
        </w:rPr>
        <w:t xml:space="preserve"> и аналогичных фондов; </w:t>
      </w:r>
    </w:p>
    <w:p w14:paraId="1B5EED91" w14:textId="77777777" w:rsidR="00E53335" w:rsidRPr="0018087B" w:rsidRDefault="00E53335" w:rsidP="0018087B">
      <w:pPr>
        <w:widowControl w:val="0"/>
        <w:tabs>
          <w:tab w:val="left" w:pos="851"/>
        </w:tabs>
        <w:overflowPunct w:val="0"/>
        <w:autoSpaceDE w:val="0"/>
        <w:autoSpaceDN w:val="0"/>
        <w:adjustRightInd w:val="0"/>
        <w:ind w:firstLine="709"/>
        <w:jc w:val="both"/>
        <w:rPr>
          <w:sz w:val="28"/>
          <w:szCs w:val="28"/>
        </w:rPr>
      </w:pPr>
      <w:r w:rsidRPr="0018087B">
        <w:rPr>
          <w:sz w:val="28"/>
          <w:szCs w:val="28"/>
        </w:rPr>
        <w:t xml:space="preserve">5.6.9.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 </w:t>
      </w:r>
    </w:p>
    <w:p w14:paraId="23CC9DEF" w14:textId="77777777" w:rsidR="00E53335" w:rsidRPr="0018087B" w:rsidRDefault="00E53335" w:rsidP="0018087B">
      <w:pPr>
        <w:widowControl w:val="0"/>
        <w:tabs>
          <w:tab w:val="left" w:pos="851"/>
        </w:tabs>
        <w:overflowPunct w:val="0"/>
        <w:autoSpaceDE w:val="0"/>
        <w:autoSpaceDN w:val="0"/>
        <w:adjustRightInd w:val="0"/>
        <w:ind w:firstLine="709"/>
        <w:jc w:val="both"/>
        <w:rPr>
          <w:sz w:val="28"/>
          <w:szCs w:val="28"/>
        </w:rPr>
      </w:pPr>
      <w:r w:rsidRPr="0018087B">
        <w:rPr>
          <w:sz w:val="28"/>
          <w:szCs w:val="28"/>
        </w:rPr>
        <w:t xml:space="preserve">5.6.10. Возникла потребность в закупке услуг, связанных </w:t>
      </w:r>
      <w:r w:rsidRPr="0018087B">
        <w:rPr>
          <w:sz w:val="28"/>
          <w:szCs w:val="28"/>
        </w:rPr>
        <w:br/>
        <w:t>с направлением работника в служебную командировку, в том числе проезд</w:t>
      </w:r>
      <w:r w:rsidRPr="0018087B">
        <w:rPr>
          <w:sz w:val="28"/>
          <w:szCs w:val="28"/>
        </w:rPr>
        <w:br/>
        <w:t xml:space="preserve">к месту служебной командировки и обратно, гостиничное обслуживание или наем жилого помещения, транспортное обслуживание, обеспечение питания, услуги связи и иные сопутствующие расходы; </w:t>
      </w:r>
    </w:p>
    <w:p w14:paraId="7BD38D85" w14:textId="0D7750FB" w:rsidR="00E53335" w:rsidRPr="0018087B" w:rsidRDefault="00E53335" w:rsidP="0018087B">
      <w:pPr>
        <w:widowControl w:val="0"/>
        <w:tabs>
          <w:tab w:val="left" w:pos="851"/>
        </w:tabs>
        <w:overflowPunct w:val="0"/>
        <w:autoSpaceDE w:val="0"/>
        <w:autoSpaceDN w:val="0"/>
        <w:adjustRightInd w:val="0"/>
        <w:ind w:firstLine="709"/>
        <w:jc w:val="both"/>
        <w:rPr>
          <w:sz w:val="28"/>
          <w:szCs w:val="28"/>
        </w:rPr>
      </w:pPr>
      <w:r w:rsidRPr="0018087B">
        <w:rPr>
          <w:sz w:val="28"/>
          <w:szCs w:val="28"/>
        </w:rPr>
        <w:t xml:space="preserve">5.6.11.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w:t>
      </w:r>
      <w:r w:rsidRPr="0018087B">
        <w:rPr>
          <w:sz w:val="28"/>
          <w:szCs w:val="28"/>
        </w:rPr>
        <w:br/>
        <w:t xml:space="preserve">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w:t>
      </w:r>
      <w:r w:rsidRPr="0018087B">
        <w:rPr>
          <w:sz w:val="28"/>
          <w:szCs w:val="28"/>
        </w:rPr>
        <w:br/>
        <w:t xml:space="preserve">для обеспечения деятельности государственных и муниципальных образовательных учреждений, государственных и муниципальных библиотек, государственных научных организаций, закупка осуществляется для выполнения работ по мобилизационной подготовке; </w:t>
      </w:r>
    </w:p>
    <w:p w14:paraId="7DE93441" w14:textId="77777777" w:rsidR="00E53335" w:rsidRPr="0018087B" w:rsidRDefault="00E53335" w:rsidP="0018087B">
      <w:pPr>
        <w:widowControl w:val="0"/>
        <w:tabs>
          <w:tab w:val="left" w:pos="851"/>
        </w:tabs>
        <w:overflowPunct w:val="0"/>
        <w:autoSpaceDE w:val="0"/>
        <w:autoSpaceDN w:val="0"/>
        <w:adjustRightInd w:val="0"/>
        <w:ind w:firstLine="709"/>
        <w:jc w:val="both"/>
        <w:rPr>
          <w:sz w:val="28"/>
          <w:szCs w:val="28"/>
        </w:rPr>
      </w:pPr>
      <w:r w:rsidRPr="0018087B">
        <w:rPr>
          <w:sz w:val="28"/>
          <w:szCs w:val="28"/>
        </w:rPr>
        <w:t>5.6.12. Заключение договора на посещение зоопарка, театра, кинотеатра, концерта, цирка, музея, выставки или спортивного мероприятия;</w:t>
      </w:r>
    </w:p>
    <w:p w14:paraId="76869513" w14:textId="77777777" w:rsidR="00E53335" w:rsidRPr="0018087B" w:rsidRDefault="00E53335" w:rsidP="0018087B">
      <w:pPr>
        <w:widowControl w:val="0"/>
        <w:tabs>
          <w:tab w:val="left" w:pos="851"/>
        </w:tabs>
        <w:overflowPunct w:val="0"/>
        <w:autoSpaceDE w:val="0"/>
        <w:autoSpaceDN w:val="0"/>
        <w:adjustRightInd w:val="0"/>
        <w:ind w:firstLine="709"/>
        <w:jc w:val="both"/>
        <w:rPr>
          <w:sz w:val="28"/>
          <w:szCs w:val="28"/>
        </w:rPr>
      </w:pPr>
      <w:r w:rsidRPr="0018087B">
        <w:rPr>
          <w:sz w:val="28"/>
          <w:szCs w:val="28"/>
        </w:rPr>
        <w:t xml:space="preserve">5.6.13.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w:t>
      </w:r>
      <w:r w:rsidRPr="0018087B">
        <w:rPr>
          <w:sz w:val="28"/>
          <w:szCs w:val="28"/>
        </w:rPr>
        <w:br/>
        <w:t xml:space="preserve">на изготовление и поставки декораций, сценической мебели, сценических костюмов (в том числе головных уборов и обуви) и необходимых </w:t>
      </w:r>
      <w:r w:rsidRPr="0018087B">
        <w:rPr>
          <w:sz w:val="28"/>
          <w:szCs w:val="28"/>
        </w:rPr>
        <w:br/>
        <w:t>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 указанными организациями;</w:t>
      </w:r>
    </w:p>
    <w:p w14:paraId="2411F6A9" w14:textId="77777777" w:rsidR="00E53335" w:rsidRPr="0018087B" w:rsidRDefault="00E53335" w:rsidP="0018087B">
      <w:pPr>
        <w:widowControl w:val="0"/>
        <w:tabs>
          <w:tab w:val="left" w:pos="851"/>
        </w:tabs>
        <w:overflowPunct w:val="0"/>
        <w:autoSpaceDE w:val="0"/>
        <w:autoSpaceDN w:val="0"/>
        <w:adjustRightInd w:val="0"/>
        <w:ind w:firstLine="709"/>
        <w:jc w:val="both"/>
        <w:rPr>
          <w:strike/>
          <w:sz w:val="28"/>
          <w:szCs w:val="28"/>
        </w:rPr>
      </w:pPr>
      <w:r w:rsidRPr="0018087B">
        <w:rPr>
          <w:sz w:val="28"/>
          <w:szCs w:val="28"/>
        </w:rPr>
        <w:t>5.6.14.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14:paraId="60307581" w14:textId="77777777" w:rsidR="00E53335" w:rsidRPr="0018087B" w:rsidRDefault="00E53335" w:rsidP="0018087B">
      <w:pPr>
        <w:widowControl w:val="0"/>
        <w:tabs>
          <w:tab w:val="left" w:pos="851"/>
        </w:tabs>
        <w:overflowPunct w:val="0"/>
        <w:autoSpaceDE w:val="0"/>
        <w:autoSpaceDN w:val="0"/>
        <w:adjustRightInd w:val="0"/>
        <w:ind w:firstLine="709"/>
        <w:jc w:val="both"/>
        <w:rPr>
          <w:sz w:val="28"/>
          <w:szCs w:val="28"/>
        </w:rPr>
      </w:pPr>
      <w:r w:rsidRPr="0018087B">
        <w:rPr>
          <w:sz w:val="28"/>
          <w:szCs w:val="28"/>
        </w:rPr>
        <w:t xml:space="preserve">5.6.15. Заключение договора на оказание преподавательских услуг, </w:t>
      </w:r>
      <w:r w:rsidRPr="0018087B">
        <w:rPr>
          <w:sz w:val="28"/>
          <w:szCs w:val="28"/>
        </w:rPr>
        <w:br/>
        <w:t>а также услуг экскурсовода (гида), оказываемых физическими лицами;</w:t>
      </w:r>
    </w:p>
    <w:p w14:paraId="3E18B3F9" w14:textId="77777777" w:rsidR="00E53335" w:rsidRPr="0018087B" w:rsidRDefault="00E53335" w:rsidP="0018087B">
      <w:pPr>
        <w:widowControl w:val="0"/>
        <w:tabs>
          <w:tab w:val="left" w:pos="851"/>
        </w:tabs>
        <w:overflowPunct w:val="0"/>
        <w:autoSpaceDE w:val="0"/>
        <w:autoSpaceDN w:val="0"/>
        <w:adjustRightInd w:val="0"/>
        <w:ind w:firstLine="709"/>
        <w:jc w:val="both"/>
        <w:rPr>
          <w:sz w:val="28"/>
          <w:szCs w:val="28"/>
        </w:rPr>
      </w:pPr>
      <w:r w:rsidRPr="0018087B">
        <w:rPr>
          <w:sz w:val="28"/>
          <w:szCs w:val="28"/>
        </w:rPr>
        <w:t>5.6.16. Осуществление закупок банковских услуг по выдаче банковских гарантий;</w:t>
      </w:r>
    </w:p>
    <w:p w14:paraId="54BD36B1" w14:textId="77777777" w:rsidR="00E53335" w:rsidRPr="0018087B" w:rsidRDefault="00E53335" w:rsidP="0018087B">
      <w:pPr>
        <w:widowControl w:val="0"/>
        <w:tabs>
          <w:tab w:val="left" w:pos="851"/>
        </w:tabs>
        <w:overflowPunct w:val="0"/>
        <w:autoSpaceDE w:val="0"/>
        <w:autoSpaceDN w:val="0"/>
        <w:adjustRightInd w:val="0"/>
        <w:ind w:firstLine="709"/>
        <w:jc w:val="both"/>
        <w:rPr>
          <w:sz w:val="28"/>
          <w:szCs w:val="28"/>
        </w:rPr>
      </w:pPr>
      <w:r w:rsidRPr="0018087B">
        <w:rPr>
          <w:sz w:val="28"/>
          <w:szCs w:val="28"/>
        </w:rPr>
        <w:t>5.6.17.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14:paraId="79E7F8F7" w14:textId="77777777" w:rsidR="00E53335" w:rsidRPr="0018087B" w:rsidRDefault="00E53335" w:rsidP="0018087B">
      <w:pPr>
        <w:widowControl w:val="0"/>
        <w:tabs>
          <w:tab w:val="left" w:pos="851"/>
        </w:tabs>
        <w:overflowPunct w:val="0"/>
        <w:autoSpaceDE w:val="0"/>
        <w:autoSpaceDN w:val="0"/>
        <w:adjustRightInd w:val="0"/>
        <w:ind w:firstLine="709"/>
        <w:jc w:val="both"/>
        <w:rPr>
          <w:sz w:val="28"/>
          <w:szCs w:val="28"/>
        </w:rPr>
      </w:pPr>
      <w:r w:rsidRPr="0018087B">
        <w:rPr>
          <w:sz w:val="28"/>
          <w:szCs w:val="28"/>
        </w:rPr>
        <w:t xml:space="preserve">5.6.18. Осуществление закупки товаров, работ, услуг вследствие признания ранее проведенной конкурентной закупки несостоявшейся по причине отсутствия поданных заявок или отклонения всех поданных заявок. При этом не допускается изменение предмета закупки (включая требования к предмету закупки и его характеристикам), а также </w:t>
      </w:r>
      <w:r w:rsidRPr="0018087B">
        <w:rPr>
          <w:sz w:val="28"/>
          <w:szCs w:val="28"/>
        </w:rPr>
        <w:br/>
        <w:t xml:space="preserve">не допускается изменение объема закупаемых товаров, работ, услуг </w:t>
      </w:r>
      <w:r w:rsidRPr="0018087B">
        <w:rPr>
          <w:sz w:val="28"/>
          <w:szCs w:val="28"/>
        </w:rPr>
        <w:br/>
        <w:t xml:space="preserve">в сторону его увеличения относительно условий, указанных в документации конкурентной закупки или, в случае проведения закупки способом запроса котировок, в извещении о проведении запроса котировок. </w:t>
      </w:r>
    </w:p>
    <w:p w14:paraId="534725AC" w14:textId="77777777" w:rsidR="00E53335" w:rsidRPr="0018087B" w:rsidRDefault="00E53335" w:rsidP="0018087B">
      <w:pPr>
        <w:widowControl w:val="0"/>
        <w:tabs>
          <w:tab w:val="left" w:pos="851"/>
        </w:tabs>
        <w:overflowPunct w:val="0"/>
        <w:autoSpaceDE w:val="0"/>
        <w:autoSpaceDN w:val="0"/>
        <w:adjustRightInd w:val="0"/>
        <w:ind w:firstLine="709"/>
        <w:jc w:val="both"/>
        <w:rPr>
          <w:sz w:val="28"/>
          <w:szCs w:val="28"/>
        </w:rPr>
      </w:pPr>
      <w:r w:rsidRPr="0018087B">
        <w:rPr>
          <w:sz w:val="28"/>
          <w:szCs w:val="28"/>
        </w:rPr>
        <w:t>Заказчик вправе заключить договор на основании настоящего подпункта не позднее чем через 10 рабочих дней со дня размещения в ЕИС протокола о признании конкурентной закупки несостоявшейся.</w:t>
      </w:r>
    </w:p>
    <w:p w14:paraId="6B7D20C2" w14:textId="77777777" w:rsidR="00E53335" w:rsidRPr="0018087B" w:rsidRDefault="00E53335" w:rsidP="0018087B">
      <w:pPr>
        <w:widowControl w:val="0"/>
        <w:tabs>
          <w:tab w:val="left" w:pos="851"/>
        </w:tabs>
        <w:overflowPunct w:val="0"/>
        <w:autoSpaceDE w:val="0"/>
        <w:autoSpaceDN w:val="0"/>
        <w:adjustRightInd w:val="0"/>
        <w:ind w:firstLine="709"/>
        <w:jc w:val="both"/>
        <w:rPr>
          <w:sz w:val="28"/>
          <w:szCs w:val="28"/>
        </w:rPr>
      </w:pPr>
      <w:r w:rsidRPr="0018087B">
        <w:rPr>
          <w:sz w:val="28"/>
          <w:szCs w:val="28"/>
        </w:rPr>
        <w:t>В случае проведения закупки на основании настоящего подпункта (вне зависимости от суммы сделки) заказчик обязан разместить в ЕИС сведения о такой закупке в плане закупки не позднее дня заключения договора, а также разместить сведения о договоре, заключенном по результатам такой закупки в реестре договоров;</w:t>
      </w:r>
    </w:p>
    <w:p w14:paraId="3A5E942F" w14:textId="77777777" w:rsidR="00E53335" w:rsidRPr="0018087B" w:rsidRDefault="00E53335" w:rsidP="0018087B">
      <w:pPr>
        <w:widowControl w:val="0"/>
        <w:tabs>
          <w:tab w:val="left" w:pos="851"/>
        </w:tabs>
        <w:overflowPunct w:val="0"/>
        <w:autoSpaceDE w:val="0"/>
        <w:autoSpaceDN w:val="0"/>
        <w:adjustRightInd w:val="0"/>
        <w:ind w:firstLine="709"/>
        <w:jc w:val="both"/>
        <w:rPr>
          <w:strike/>
          <w:sz w:val="28"/>
          <w:szCs w:val="28"/>
        </w:rPr>
      </w:pPr>
      <w:r w:rsidRPr="0018087B">
        <w:rPr>
          <w:sz w:val="28"/>
          <w:szCs w:val="28"/>
        </w:rPr>
        <w:t>5.6.19.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(памятника истории и культуры) народов Российской Федерации авторами проектов;</w:t>
      </w:r>
    </w:p>
    <w:p w14:paraId="5967A384" w14:textId="77777777" w:rsidR="00E53335" w:rsidRPr="0018087B" w:rsidRDefault="00E53335" w:rsidP="0018087B">
      <w:pPr>
        <w:widowControl w:val="0"/>
        <w:tabs>
          <w:tab w:val="left" w:pos="851"/>
        </w:tabs>
        <w:overflowPunct w:val="0"/>
        <w:autoSpaceDE w:val="0"/>
        <w:autoSpaceDN w:val="0"/>
        <w:adjustRightInd w:val="0"/>
        <w:ind w:firstLine="709"/>
        <w:jc w:val="both"/>
        <w:rPr>
          <w:strike/>
          <w:sz w:val="28"/>
          <w:szCs w:val="28"/>
        </w:rPr>
      </w:pPr>
      <w:r w:rsidRPr="0018087B">
        <w:rPr>
          <w:sz w:val="28"/>
          <w:szCs w:val="28"/>
        </w:rPr>
        <w:t>5.6.20. Заключение договоров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w:t>
      </w:r>
    </w:p>
    <w:p w14:paraId="77F8F3FD" w14:textId="77777777" w:rsidR="00E53335" w:rsidRPr="0018087B" w:rsidRDefault="00E53335" w:rsidP="0018087B">
      <w:pPr>
        <w:widowControl w:val="0"/>
        <w:tabs>
          <w:tab w:val="left" w:pos="851"/>
        </w:tabs>
        <w:overflowPunct w:val="0"/>
        <w:autoSpaceDE w:val="0"/>
        <w:autoSpaceDN w:val="0"/>
        <w:adjustRightInd w:val="0"/>
        <w:ind w:firstLine="709"/>
        <w:jc w:val="both"/>
        <w:rPr>
          <w:sz w:val="28"/>
          <w:szCs w:val="28"/>
        </w:rPr>
      </w:pPr>
      <w:r w:rsidRPr="0018087B">
        <w:rPr>
          <w:sz w:val="28"/>
          <w:szCs w:val="28"/>
        </w:rPr>
        <w:t xml:space="preserve">5.6.21. Заключение договора на оказание услуг по содержанию и ремонту одного или нескольких нежилых помещений, переданных </w:t>
      </w:r>
      <w:r w:rsidRPr="0018087B">
        <w:rPr>
          <w:sz w:val="28"/>
          <w:szCs w:val="28"/>
        </w:rPr>
        <w:br/>
        <w:t>в безвозмездное пользование или оперативное управление заказчику, услуг по водо-, тепло-, газо- и энергоснабжению, услуг по охране, услуг по вывозу коммунальных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14:paraId="24B5267A" w14:textId="77777777" w:rsidR="00E53335" w:rsidRPr="0018087B" w:rsidRDefault="00E53335" w:rsidP="0018087B">
      <w:pPr>
        <w:widowControl w:val="0"/>
        <w:tabs>
          <w:tab w:val="left" w:pos="851"/>
        </w:tabs>
        <w:overflowPunct w:val="0"/>
        <w:autoSpaceDE w:val="0"/>
        <w:autoSpaceDN w:val="0"/>
        <w:adjustRightInd w:val="0"/>
        <w:ind w:firstLine="709"/>
        <w:jc w:val="both"/>
        <w:rPr>
          <w:rFonts w:eastAsia="Calibri"/>
          <w:sz w:val="28"/>
          <w:szCs w:val="28"/>
        </w:rPr>
      </w:pPr>
      <w:r w:rsidRPr="0018087B">
        <w:rPr>
          <w:rFonts w:eastAsia="Calibri"/>
          <w:sz w:val="28"/>
          <w:szCs w:val="28"/>
        </w:rPr>
        <w:t>5.6.22. Осуществление закупок товаров, работ, услуг, стоимость которых не превышает 5 (пять) миллионов рублей, с использованием региональной автоматизированной информационной системы Правительства Москвы «Портал поставщиков» (далее информационная система).</w:t>
      </w:r>
    </w:p>
    <w:p w14:paraId="5491C9A5" w14:textId="77777777" w:rsidR="00E53335" w:rsidRPr="0018087B" w:rsidRDefault="00E53335" w:rsidP="0018087B">
      <w:pPr>
        <w:widowControl w:val="0"/>
        <w:tabs>
          <w:tab w:val="left" w:pos="851"/>
        </w:tabs>
        <w:overflowPunct w:val="0"/>
        <w:autoSpaceDE w:val="0"/>
        <w:autoSpaceDN w:val="0"/>
        <w:adjustRightInd w:val="0"/>
        <w:ind w:firstLine="709"/>
        <w:jc w:val="both"/>
        <w:rPr>
          <w:rFonts w:eastAsia="Calibri"/>
          <w:sz w:val="28"/>
          <w:szCs w:val="28"/>
        </w:rPr>
      </w:pPr>
      <w:r w:rsidRPr="0018087B">
        <w:rPr>
          <w:rFonts w:eastAsia="Calibri"/>
          <w:sz w:val="28"/>
          <w:szCs w:val="28"/>
        </w:rPr>
        <w:t>В случае если при проведении такой закупки не было подано ни одного ценового предложения, заказчик вправе осуществить повторное размещение информации о закупке в информационной системе (далее повторная закупка);</w:t>
      </w:r>
    </w:p>
    <w:p w14:paraId="77F1A909" w14:textId="77777777" w:rsidR="00E53335" w:rsidRPr="0018087B" w:rsidRDefault="00E53335" w:rsidP="0018087B">
      <w:pPr>
        <w:widowControl w:val="0"/>
        <w:tabs>
          <w:tab w:val="left" w:pos="851"/>
        </w:tabs>
        <w:overflowPunct w:val="0"/>
        <w:autoSpaceDE w:val="0"/>
        <w:autoSpaceDN w:val="0"/>
        <w:adjustRightInd w:val="0"/>
        <w:ind w:firstLine="709"/>
        <w:jc w:val="both"/>
        <w:rPr>
          <w:sz w:val="28"/>
          <w:szCs w:val="28"/>
        </w:rPr>
      </w:pPr>
      <w:r w:rsidRPr="0018087B">
        <w:rPr>
          <w:sz w:val="28"/>
          <w:szCs w:val="28"/>
        </w:rPr>
        <w:t>5.6.23. Заключение договора на аренду нежилого здания, строения, сооружения, нежилого помещения. В случае проведения закупки на основании настоящего подпункта (вне зависимости от суммы сделки) для заключения договора заказчик обязан обосновать в документально оформленном отчете невозможность или нецелесообразность использования иных способов определения поставщика (подрядчика, исполнителя), а также цену договора и иные существенные условия договора;</w:t>
      </w:r>
    </w:p>
    <w:p w14:paraId="0CEEC645" w14:textId="77777777" w:rsidR="00E53335" w:rsidRPr="0018087B" w:rsidRDefault="00E53335" w:rsidP="0018087B">
      <w:pPr>
        <w:widowControl w:val="0"/>
        <w:tabs>
          <w:tab w:val="left" w:pos="851"/>
        </w:tabs>
        <w:overflowPunct w:val="0"/>
        <w:autoSpaceDE w:val="0"/>
        <w:autoSpaceDN w:val="0"/>
        <w:adjustRightInd w:val="0"/>
        <w:ind w:firstLine="709"/>
        <w:jc w:val="both"/>
        <w:rPr>
          <w:sz w:val="28"/>
          <w:szCs w:val="28"/>
        </w:rPr>
      </w:pPr>
      <w:r w:rsidRPr="0018087B">
        <w:rPr>
          <w:sz w:val="28"/>
          <w:szCs w:val="28"/>
        </w:rPr>
        <w:t xml:space="preserve">5.6.24. Осуществление закупки товаров работ, услуг, в случае если при проведении повторной закупки, предусмотренной подпунктом 5.6.22 </w:t>
      </w:r>
      <w:proofErr w:type="gramStart"/>
      <w:r w:rsidRPr="0018087B">
        <w:rPr>
          <w:sz w:val="28"/>
          <w:szCs w:val="28"/>
        </w:rPr>
        <w:t>Положения</w:t>
      </w:r>
      <w:proofErr w:type="gramEnd"/>
      <w:r w:rsidRPr="0018087B">
        <w:rPr>
          <w:sz w:val="28"/>
          <w:szCs w:val="28"/>
        </w:rPr>
        <w:t xml:space="preserve"> не было подано ни одного ценового предложения. </w:t>
      </w:r>
    </w:p>
    <w:p w14:paraId="3F38EC41" w14:textId="77777777" w:rsidR="00E53335" w:rsidRPr="0018087B" w:rsidRDefault="00E53335" w:rsidP="0018087B">
      <w:pPr>
        <w:widowControl w:val="0"/>
        <w:tabs>
          <w:tab w:val="left" w:pos="851"/>
        </w:tabs>
        <w:overflowPunct w:val="0"/>
        <w:autoSpaceDE w:val="0"/>
        <w:autoSpaceDN w:val="0"/>
        <w:adjustRightInd w:val="0"/>
        <w:ind w:firstLine="709"/>
        <w:jc w:val="both"/>
        <w:rPr>
          <w:sz w:val="28"/>
          <w:szCs w:val="28"/>
        </w:rPr>
      </w:pPr>
      <w:r w:rsidRPr="0018087B">
        <w:rPr>
          <w:sz w:val="28"/>
          <w:szCs w:val="28"/>
        </w:rPr>
        <w:t>Заказчик вправе заключить контракт без использования информационной системы на условиях, указанных в информации и документах о закупке, размещенных в информационной системе, и по цене, не превышающей начальную (максимальную) цену контракта, указанную при публикации повторной закупки в информационной системе.</w:t>
      </w:r>
    </w:p>
    <w:p w14:paraId="05CC5362" w14:textId="77777777" w:rsidR="00E53335" w:rsidRPr="0018087B" w:rsidRDefault="00E53335" w:rsidP="0018087B">
      <w:pPr>
        <w:widowControl w:val="0"/>
        <w:tabs>
          <w:tab w:val="left" w:pos="851"/>
        </w:tabs>
        <w:overflowPunct w:val="0"/>
        <w:autoSpaceDE w:val="0"/>
        <w:autoSpaceDN w:val="0"/>
        <w:adjustRightInd w:val="0"/>
        <w:ind w:firstLine="709"/>
        <w:jc w:val="both"/>
        <w:rPr>
          <w:sz w:val="28"/>
          <w:szCs w:val="28"/>
        </w:rPr>
      </w:pPr>
      <w:r w:rsidRPr="0018087B">
        <w:rPr>
          <w:sz w:val="28"/>
          <w:szCs w:val="28"/>
        </w:rPr>
        <w:t xml:space="preserve">5.6.25. Осуществление закупки товаров, работ, услуг только среди субъектов малого и среднего предпринимательства в порядке, предусмотренном пунктом 15.9 Положения. </w:t>
      </w:r>
    </w:p>
    <w:p w14:paraId="56244D0F" w14:textId="356A6049" w:rsidR="00E53335" w:rsidRPr="0018087B" w:rsidRDefault="00E53335" w:rsidP="0018087B">
      <w:pPr>
        <w:widowControl w:val="0"/>
        <w:tabs>
          <w:tab w:val="left" w:pos="851"/>
        </w:tabs>
        <w:overflowPunct w:val="0"/>
        <w:autoSpaceDE w:val="0"/>
        <w:autoSpaceDN w:val="0"/>
        <w:adjustRightInd w:val="0"/>
        <w:ind w:firstLine="709"/>
        <w:jc w:val="both"/>
        <w:rPr>
          <w:sz w:val="28"/>
          <w:szCs w:val="28"/>
        </w:rPr>
      </w:pPr>
      <w:r w:rsidRPr="0018087B">
        <w:rPr>
          <w:sz w:val="28"/>
          <w:szCs w:val="28"/>
        </w:rPr>
        <w:t xml:space="preserve">5.7. Закрытые закупки проводятся заказчиком только в случае, если предметом закупки являются товары, работы, услуги, сведения о которых составляют государственную тайну, или если предметом закупки являются товары, работы, услуги, сведения о которых не составляют государственную тайну, но в отношении которых принято решение Правительства Российской Федерации в соответствии с частью 16 статьи 4 Федерального закона </w:t>
      </w:r>
      <w:r w:rsidRPr="0018087B">
        <w:rPr>
          <w:sz w:val="28"/>
          <w:szCs w:val="28"/>
        </w:rPr>
        <w:br/>
        <w:t>№ 223-ФЗ, а также в случае, если в отношении такой закупки координационным органом Правительства Российской Федерации принято решение в соответствии с пунктом 2 или 3 части 8 статьи 3.1 Федерального закона № 223-ФЗ.</w:t>
      </w:r>
    </w:p>
    <w:p w14:paraId="49AD2CAA" w14:textId="77777777" w:rsidR="00E53335" w:rsidRPr="0018087B" w:rsidRDefault="00E53335" w:rsidP="0018087B">
      <w:pPr>
        <w:pStyle w:val="1"/>
        <w:keepNext w:val="0"/>
        <w:widowControl w:val="0"/>
        <w:ind w:firstLine="709"/>
        <w:rPr>
          <w:b/>
          <w:bCs/>
          <w:szCs w:val="28"/>
        </w:rPr>
      </w:pPr>
      <w:bookmarkStart w:id="12" w:name="_Toc521582051"/>
      <w:r w:rsidRPr="0018087B">
        <w:rPr>
          <w:b/>
          <w:bCs/>
          <w:szCs w:val="28"/>
        </w:rPr>
        <w:t>6. Особенности проведения закупок в электронной форме</w:t>
      </w:r>
      <w:bookmarkEnd w:id="12"/>
    </w:p>
    <w:p w14:paraId="13974509"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6.1. Закупки в электронной форме осуществляются на электронных площадках (далее ЭП). Общий порядок осуществления закупок в электронной форме устанавливается статьей 3.3 Федерального закона № 223-ФЗ.</w:t>
      </w:r>
    </w:p>
    <w:p w14:paraId="2D40247E"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6.2. Помимо требований, установленных статьей 3.3 Федерального закона № 223-ФЗ, ЭП, на которой проводится закупка в электронной форме, должна соответствовать следующим дополнительным требованиям к ЭП:</w:t>
      </w:r>
    </w:p>
    <w:p w14:paraId="10C4AE6C"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6.2.1. Наличие функционала (технической опции), соответствующего особенностям проведения закупок с применением национального режима;</w:t>
      </w:r>
    </w:p>
    <w:p w14:paraId="646424FF"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 xml:space="preserve">6.2.2. Наличие функционала (технической опции), предусматривающего особенности проведения закупок у субъектов малого и среднего предпринимательства, предусмотренные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утвержденным постановлением Правительства Российской Федерации от 11 декабря </w:t>
      </w:r>
      <w:r w:rsidRPr="0018087B">
        <w:rPr>
          <w:sz w:val="28"/>
          <w:szCs w:val="28"/>
        </w:rPr>
        <w:br/>
        <w:t>2014 года № 1352 «Об особенностях участия субъектов малого и среднего предпринимательства в закупках товаров, работ, услуг отдельными видами юридических лиц»;</w:t>
      </w:r>
    </w:p>
    <w:p w14:paraId="70EC3A94"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 xml:space="preserve">6.2.3. Наличие технических, технологических ресурсов, позволяющих осуществлять корректную и своевременную интеграцию (перенаправление) </w:t>
      </w:r>
      <w:r w:rsidRPr="0018087B">
        <w:rPr>
          <w:sz w:val="28"/>
          <w:szCs w:val="28"/>
        </w:rPr>
        <w:br/>
        <w:t xml:space="preserve">с ЭП в ЕИС информацию о закупке, включая сведения, содержащиеся </w:t>
      </w:r>
      <w:r w:rsidRPr="0018087B">
        <w:rPr>
          <w:sz w:val="28"/>
          <w:szCs w:val="28"/>
        </w:rPr>
        <w:br/>
        <w:t xml:space="preserve">в плане закупок, а также сведения о договорах, заключаемых на ЭП </w:t>
      </w:r>
      <w:r w:rsidRPr="0018087B">
        <w:rPr>
          <w:sz w:val="28"/>
          <w:szCs w:val="28"/>
        </w:rPr>
        <w:br/>
        <w:t>по результатам проведения закупок;</w:t>
      </w:r>
    </w:p>
    <w:p w14:paraId="319027D8"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 xml:space="preserve">6.2.4. Наличие у ЭП функциональной возможности проведения процедур закупки, указанных в подпунктах 4.1.1-4.1.5 Положения, </w:t>
      </w:r>
      <w:r w:rsidRPr="0018087B">
        <w:rPr>
          <w:sz w:val="28"/>
          <w:szCs w:val="28"/>
        </w:rPr>
        <w:br/>
        <w:t>с возможностью обеспечения осуществления всех действий, выполняемых заказчиком и указанных в порядке проведения каждой из конкурентных закупок в соответствии с Положением.</w:t>
      </w:r>
    </w:p>
    <w:p w14:paraId="0255487D"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 xml:space="preserve">6.3. Контроль за соблюдением требований пункта 6.2 Положения осуществляется заказчиком при принятии решения о выборе ЭП, на которой проводится процедура закупки в электронной форме. Заказчик вправе </w:t>
      </w:r>
      <w:r w:rsidRPr="0018087B">
        <w:rPr>
          <w:sz w:val="28"/>
          <w:szCs w:val="28"/>
        </w:rPr>
        <w:br/>
        <w:t>не оформлять результаты осуществления такого контроля документально.</w:t>
      </w:r>
    </w:p>
    <w:p w14:paraId="1CCA8DAC"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6.4. Услуги, связанные с использованием функционала ЭП, предоставляются заказчику без взимания платы.</w:t>
      </w:r>
    </w:p>
    <w:p w14:paraId="21A9C40C"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6.5. В случае если в ходе рассмотрения и (или) оценки единственной поданной заявки на участие в конкурентной закупке, проводимой в электронной форме, заказчиком выявлено отсутствие в такой заявке документов, представление которых одновременно требовалось оператором ЭП для прохождения (получения) аккредитации на ЭП таким участником закупки, заказчик выгружает самостоятельно посредством функционала ЭП такие документы из аккредитационных сведений участника закупки, подавшего такую заявку на ЭП, и принимает их к рассмотрению заявки на участие в закупке при условии, что представление таких документов в составе заявки является обязательным в соответствии с требованиями документации, а также при условии, что функциональные возможности ЭП дают возможность заказчику осуществить указанные в настоящем пункте действия.</w:t>
      </w:r>
    </w:p>
    <w:p w14:paraId="08D2D28F"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 xml:space="preserve">6.6. Действия, описанные в пункте 6.8 Положения, могут быть осуществлены также в случае, если подано несколько заявок. </w:t>
      </w:r>
    </w:p>
    <w:p w14:paraId="1AE47565"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6.7. При осуществлении закупок в электронной форме допускаются обусловленные техническими особенностями и регламентом работы ЭП отклонения от порядка проведения процедуры закупок, предусмотренного Положением, при условии, что такие отклонения не противоречат нормам Положения в части порядка определения победителя в ходе проведения процедуры закупки.</w:t>
      </w:r>
    </w:p>
    <w:p w14:paraId="286461EA" w14:textId="77777777" w:rsidR="00E53335" w:rsidRPr="0018087B" w:rsidRDefault="00E53335" w:rsidP="0018087B">
      <w:pPr>
        <w:pStyle w:val="1"/>
        <w:keepNext w:val="0"/>
        <w:widowControl w:val="0"/>
        <w:ind w:firstLine="709"/>
        <w:rPr>
          <w:b/>
          <w:bCs/>
          <w:szCs w:val="28"/>
        </w:rPr>
      </w:pPr>
      <w:bookmarkStart w:id="13" w:name="_Toc521582052"/>
      <w:r w:rsidRPr="0018087B">
        <w:rPr>
          <w:b/>
          <w:bCs/>
          <w:szCs w:val="28"/>
        </w:rPr>
        <w:t>7. Обоснование начальной (максимальной) цены договора</w:t>
      </w:r>
      <w:bookmarkEnd w:id="13"/>
      <w:r w:rsidRPr="0018087B">
        <w:rPr>
          <w:b/>
          <w:bCs/>
          <w:szCs w:val="28"/>
        </w:rPr>
        <w:t>, цены договора, заключаемого с единственным поставщиком (подрядчиком, исполнителем), цены единицы товара, работы, услуги</w:t>
      </w:r>
    </w:p>
    <w:p w14:paraId="2E0D27B3"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7.1. Начальная (максимальная) цена договора (далее НМЦД) либо цена единицы товара, работы, услуги (в случае если количество поставляемых товаров, объем подлежащих выполнению работ, оказание услуг невозможно определить), цена договора, заключаемого с единственным поставщиком (подрядчиком, исполнителем), определяется и обосновывается заказчиком посредством применения следующего метода или нескольких следующих методов:</w:t>
      </w:r>
    </w:p>
    <w:p w14:paraId="49B8C1C3"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7.1.1. Метод сопоставимых рыночных цен (анализа рынка);</w:t>
      </w:r>
    </w:p>
    <w:p w14:paraId="4FEE3779"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7.1.2. Нормативный метод;</w:t>
      </w:r>
    </w:p>
    <w:p w14:paraId="00D2EA70"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7.1.3. Тарифный метод;</w:t>
      </w:r>
    </w:p>
    <w:p w14:paraId="3678771F"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7.1.4. Проектно-сметный метод;</w:t>
      </w:r>
    </w:p>
    <w:p w14:paraId="467EAF16"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7.1.5. Затратный метод.</w:t>
      </w:r>
    </w:p>
    <w:p w14:paraId="050FC799"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 xml:space="preserve">7.2. Обоснование НМЦД, цены единицы товара, работы, услуги, цены договора, заключаемого с единственным поставщиком (подрядчиком, </w:t>
      </w:r>
      <w:proofErr w:type="spellStart"/>
      <w:proofErr w:type="gramStart"/>
      <w:r w:rsidRPr="0018087B">
        <w:rPr>
          <w:sz w:val="28"/>
          <w:szCs w:val="28"/>
        </w:rPr>
        <w:t>испол-нителем</w:t>
      </w:r>
      <w:proofErr w:type="spellEnd"/>
      <w:proofErr w:type="gramEnd"/>
      <w:r w:rsidRPr="0018087B">
        <w:rPr>
          <w:sz w:val="28"/>
          <w:szCs w:val="28"/>
        </w:rPr>
        <w:t xml:space="preserve">), оформляется заказчиком в свободной форме и хранится вместе </w:t>
      </w:r>
      <w:r w:rsidRPr="0018087B">
        <w:rPr>
          <w:sz w:val="28"/>
          <w:szCs w:val="28"/>
        </w:rPr>
        <w:br/>
        <w:t>с документами о закупке.</w:t>
      </w:r>
    </w:p>
    <w:p w14:paraId="4968DB93"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 xml:space="preserve">7.3. В случае невозможности применения для определения НМЦД, цены единицы товара, работы, услуги, цены договора, заключаемого </w:t>
      </w:r>
      <w:r w:rsidRPr="0018087B">
        <w:rPr>
          <w:sz w:val="28"/>
          <w:szCs w:val="28"/>
        </w:rPr>
        <w:br/>
        <w:t>с единственным поставщиком (подрядчиком, исполнителем) методов, указанных в пункте 7.1 Положения, заказчик вправе применить иные методы обоснования. В этом случае в обоснование заказчик обязан включить обоснование невозможности применения методов, указанных в пункте 7.1 Положения.</w:t>
      </w:r>
    </w:p>
    <w:p w14:paraId="56BC6992"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 xml:space="preserve">7.4. Метод сопоставимых рыночных цен (анализа рынка) заключается </w:t>
      </w:r>
      <w:r w:rsidRPr="0018087B">
        <w:rPr>
          <w:sz w:val="28"/>
          <w:szCs w:val="28"/>
        </w:rPr>
        <w:br/>
        <w:t>в установлении НМЦД, цены единицы товара, работы, услуги, цены договора,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14:paraId="152AF7B5"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7.4.1. Обоснование НМЦД, цены единицы товара, работы, услуги, цены договора, заключаемого с единственным поставщиком (подрядчиком, исполнителем), осуществляется с учетом сопоставимых коммерческих и (или) финансовых условий поставок товаров, выполнения работ, оказания услуг, являющихся предметом закупки. Такие условия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14:paraId="2C6DA349"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 xml:space="preserve">7.4.2. Обоснование НМЦД, цены единицы товара, работы, услуги, цены договора, заключаемого с единственным поставщиком, должно основываться на общедоступной информации о ценах товаров, работ, услуг, являющихся предметом закупки, а также на ответах </w:t>
      </w:r>
      <w:r w:rsidRPr="0018087B">
        <w:rPr>
          <w:sz w:val="28"/>
          <w:szCs w:val="28"/>
        </w:rPr>
        <w:br/>
        <w:t>по запросам заказчика о предоставлении ценовой информации от потенциальных поставщиков (подрядчиков, исполнителей).</w:t>
      </w:r>
    </w:p>
    <w:p w14:paraId="051DFAC5"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К общедоступной информации относятся:</w:t>
      </w:r>
    </w:p>
    <w:p w14:paraId="6A2A0379"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 xml:space="preserve">7.4.2.1. Информация в реестре контрактов,  заключенных заказчиками </w:t>
      </w:r>
      <w:r w:rsidRPr="0018087B">
        <w:rPr>
          <w:sz w:val="28"/>
          <w:szCs w:val="28"/>
        </w:rPr>
        <w:br/>
        <w:t xml:space="preserve">в соответствии с Федеральным законом от 5 апреля 2013 года № 44-ФЗ </w:t>
      </w:r>
      <w:r w:rsidRPr="0018087B">
        <w:rPr>
          <w:sz w:val="28"/>
          <w:szCs w:val="28"/>
        </w:rPr>
        <w:br/>
        <w:t xml:space="preserve">«О контрактной системе в сфере закупок товаров, работ, услуг для обеспечения государственных и муниципальных нужд», или в реестре договоров, заключенных заказчиками по результатам закупки в соответствии </w:t>
      </w:r>
      <w:r w:rsidRPr="0018087B">
        <w:rPr>
          <w:sz w:val="28"/>
          <w:szCs w:val="28"/>
        </w:rPr>
        <w:br/>
        <w:t xml:space="preserve">с Федеральным законом № 223-ФЗ. При этом целесообразно принимать </w:t>
      </w:r>
      <w:r w:rsidRPr="0018087B">
        <w:rPr>
          <w:sz w:val="28"/>
          <w:szCs w:val="28"/>
        </w:rPr>
        <w:br/>
        <w:t xml:space="preserve">в расчет информацию о ценах товаров, работ, услуг, содержащуюся </w:t>
      </w:r>
      <w:r w:rsidRPr="0018087B">
        <w:rPr>
          <w:sz w:val="28"/>
          <w:szCs w:val="28"/>
        </w:rPr>
        <w:br/>
        <w:t>в контрактах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 (договорами), в течение последних 3 лет;</w:t>
      </w:r>
    </w:p>
    <w:p w14:paraId="68D423BA"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 xml:space="preserve">7.4.2.2. Информация о ценах товаров, работ, услуг, содержащаяся </w:t>
      </w:r>
      <w:r w:rsidRPr="0018087B">
        <w:rPr>
          <w:sz w:val="28"/>
          <w:szCs w:val="28"/>
        </w:rPr>
        <w:br/>
        <w:t xml:space="preserve">в рекламе, каталогах, описаниях товаров и в других предложениях, обращенных к неопределенному кругу лиц и признаваемых в соответствии </w:t>
      </w:r>
      <w:r w:rsidRPr="0018087B">
        <w:rPr>
          <w:sz w:val="28"/>
          <w:szCs w:val="28"/>
        </w:rPr>
        <w:br/>
        <w:t>с гражданским законодательством публичными офертами;</w:t>
      </w:r>
    </w:p>
    <w:p w14:paraId="2D6B908E"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7.4.2.3. Информация, размещенная на сайтах поставщиков (подрядчиков, исполнителей), занимающихся поставками товаров, выполнением работ, оказанием услуг, являющихся предметом закупки;</w:t>
      </w:r>
    </w:p>
    <w:p w14:paraId="12956657"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7.4.2.4. Информация о котировках на российских биржах;</w:t>
      </w:r>
    </w:p>
    <w:p w14:paraId="0883C76A"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7.4.2.5. Информация о котировках на электронных площадках;</w:t>
      </w:r>
    </w:p>
    <w:p w14:paraId="4285DCA3"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7.4.2.6. Данные государственной статистической отчетности о ценах товаров, работ, услуг;</w:t>
      </w:r>
    </w:p>
    <w:p w14:paraId="246E3CB9"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 xml:space="preserve">7.4.2.7. Информация о ценах товаров, работ, услуг, содержащаяся </w:t>
      </w:r>
      <w:r w:rsidRPr="0018087B">
        <w:rPr>
          <w:sz w:val="28"/>
          <w:szCs w:val="28"/>
        </w:rPr>
        <w:br/>
        <w:t>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14:paraId="341C4113"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7.4.2.8.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14:paraId="3AF954C3"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7.4.2.9.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 цен;</w:t>
      </w:r>
    </w:p>
    <w:p w14:paraId="0A359509"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7.4.2.10. Иные источники информации;</w:t>
      </w:r>
    </w:p>
    <w:p w14:paraId="44A325BA"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7.4.3. В целях определения НМЦД, цены единицы товара, работы, услуги, цены договора, заключаемого с единственным поставщиком, методом сопоставимых рыночных цен (анализа рынка) используется не менее 3 цен товара, работы, услуги, предлагаемых различными поставщиками (подрядчиками, исполнителями);</w:t>
      </w:r>
    </w:p>
    <w:p w14:paraId="41EB37E6"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7.4.4. В целях определения однородности совокупности значений выявленных цен, используемых в расчете НМЦД, цены единицы товара, работы, услуги, цены договора, заключаемого с единственным поставщиком (подрядчиком, исполнителем), необходимо определить коэффициент вариации. Коэффициент вариации цены определяется по следующей формуле:</w:t>
      </w:r>
    </w:p>
    <w:tbl>
      <w:tblPr>
        <w:tblW w:w="22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
        <w:gridCol w:w="375"/>
        <w:gridCol w:w="1001"/>
        <w:gridCol w:w="374"/>
        <w:gridCol w:w="1104"/>
        <w:gridCol w:w="709"/>
      </w:tblGrid>
      <w:tr w:rsidR="00A01E03" w:rsidRPr="0018087B" w14:paraId="2AC3CCC0" w14:textId="77777777" w:rsidTr="00A01E03">
        <w:trPr>
          <w:trHeight w:val="20"/>
          <w:jc w:val="center"/>
        </w:trPr>
        <w:tc>
          <w:tcPr>
            <w:tcW w:w="863" w:type="pct"/>
            <w:vMerge w:val="restart"/>
            <w:tcBorders>
              <w:top w:val="nil"/>
              <w:left w:val="nil"/>
              <w:bottom w:val="nil"/>
              <w:right w:val="nil"/>
            </w:tcBorders>
            <w:hideMark/>
          </w:tcPr>
          <w:p w14:paraId="77CC3889" w14:textId="77777777" w:rsidR="00E53335" w:rsidRPr="0018087B" w:rsidRDefault="00E53335" w:rsidP="00A01E03">
            <w:pPr>
              <w:widowControl w:val="0"/>
              <w:jc w:val="center"/>
              <w:rPr>
                <w:sz w:val="28"/>
                <w:szCs w:val="28"/>
              </w:rPr>
            </w:pPr>
            <w:r w:rsidRPr="0018087B">
              <w:rPr>
                <w:sz w:val="28"/>
                <w:szCs w:val="28"/>
              </w:rPr>
              <w:t>V</w:t>
            </w:r>
          </w:p>
        </w:tc>
        <w:tc>
          <w:tcPr>
            <w:tcW w:w="435" w:type="pct"/>
            <w:vMerge w:val="restart"/>
            <w:tcBorders>
              <w:top w:val="nil"/>
              <w:left w:val="nil"/>
              <w:bottom w:val="nil"/>
              <w:right w:val="nil"/>
            </w:tcBorders>
            <w:hideMark/>
          </w:tcPr>
          <w:p w14:paraId="70A1D2A2" w14:textId="77777777" w:rsidR="00E53335" w:rsidRPr="0018087B" w:rsidRDefault="00E53335" w:rsidP="00A01E03">
            <w:pPr>
              <w:widowControl w:val="0"/>
              <w:jc w:val="center"/>
              <w:rPr>
                <w:sz w:val="28"/>
                <w:szCs w:val="28"/>
              </w:rPr>
            </w:pPr>
            <w:r w:rsidRPr="0018087B">
              <w:rPr>
                <w:sz w:val="28"/>
                <w:szCs w:val="28"/>
              </w:rPr>
              <w:t>=</w:t>
            </w:r>
          </w:p>
        </w:tc>
        <w:tc>
          <w:tcPr>
            <w:tcW w:w="1162" w:type="pct"/>
            <w:tcBorders>
              <w:top w:val="nil"/>
              <w:left w:val="nil"/>
              <w:bottom w:val="single" w:sz="4" w:space="0" w:color="auto"/>
              <w:right w:val="nil"/>
            </w:tcBorders>
            <w:hideMark/>
          </w:tcPr>
          <w:p w14:paraId="0B1A7C3A" w14:textId="77777777" w:rsidR="00E53335" w:rsidRPr="0018087B" w:rsidRDefault="00E53335" w:rsidP="00A01E03">
            <w:pPr>
              <w:widowControl w:val="0"/>
              <w:jc w:val="center"/>
              <w:rPr>
                <w:sz w:val="28"/>
                <w:szCs w:val="28"/>
              </w:rPr>
            </w:pPr>
            <w:r w:rsidRPr="0018087B">
              <w:rPr>
                <w:sz w:val="28"/>
                <w:szCs w:val="28"/>
              </w:rPr>
              <w:t>ß</w:t>
            </w:r>
          </w:p>
        </w:tc>
        <w:tc>
          <w:tcPr>
            <w:tcW w:w="434" w:type="pct"/>
            <w:vMerge w:val="restart"/>
            <w:tcBorders>
              <w:top w:val="nil"/>
              <w:left w:val="nil"/>
              <w:bottom w:val="nil"/>
              <w:right w:val="nil"/>
            </w:tcBorders>
            <w:hideMark/>
          </w:tcPr>
          <w:p w14:paraId="121C7BCA" w14:textId="77777777" w:rsidR="00E53335" w:rsidRPr="0018087B" w:rsidRDefault="00E53335" w:rsidP="00A01E03">
            <w:pPr>
              <w:widowControl w:val="0"/>
              <w:jc w:val="center"/>
              <w:rPr>
                <w:sz w:val="28"/>
                <w:szCs w:val="28"/>
              </w:rPr>
            </w:pPr>
            <w:r w:rsidRPr="0018087B">
              <w:rPr>
                <w:sz w:val="28"/>
                <w:szCs w:val="28"/>
              </w:rPr>
              <w:t>×</w:t>
            </w:r>
          </w:p>
        </w:tc>
        <w:tc>
          <w:tcPr>
            <w:tcW w:w="1282" w:type="pct"/>
            <w:vMerge w:val="restart"/>
            <w:tcBorders>
              <w:top w:val="nil"/>
              <w:left w:val="nil"/>
              <w:bottom w:val="nil"/>
              <w:right w:val="nil"/>
            </w:tcBorders>
            <w:hideMark/>
          </w:tcPr>
          <w:p w14:paraId="69C5A921" w14:textId="77777777" w:rsidR="00E53335" w:rsidRPr="0018087B" w:rsidRDefault="00E53335" w:rsidP="00A01E03">
            <w:pPr>
              <w:widowControl w:val="0"/>
              <w:jc w:val="center"/>
              <w:rPr>
                <w:sz w:val="28"/>
                <w:szCs w:val="28"/>
              </w:rPr>
            </w:pPr>
            <w:r w:rsidRPr="0018087B">
              <w:rPr>
                <w:sz w:val="28"/>
                <w:szCs w:val="28"/>
              </w:rPr>
              <w:t>100 %,</w:t>
            </w:r>
          </w:p>
        </w:tc>
        <w:tc>
          <w:tcPr>
            <w:tcW w:w="823" w:type="pct"/>
            <w:vMerge w:val="restart"/>
            <w:tcBorders>
              <w:top w:val="nil"/>
              <w:left w:val="nil"/>
              <w:bottom w:val="nil"/>
              <w:right w:val="nil"/>
            </w:tcBorders>
            <w:hideMark/>
          </w:tcPr>
          <w:p w14:paraId="5EF65265" w14:textId="77777777" w:rsidR="00E53335" w:rsidRPr="0018087B" w:rsidRDefault="00E53335" w:rsidP="00A01E03">
            <w:pPr>
              <w:widowControl w:val="0"/>
              <w:jc w:val="center"/>
              <w:rPr>
                <w:sz w:val="28"/>
                <w:szCs w:val="28"/>
              </w:rPr>
            </w:pPr>
            <w:r w:rsidRPr="0018087B">
              <w:rPr>
                <w:sz w:val="28"/>
                <w:szCs w:val="28"/>
              </w:rPr>
              <w:t>где:</w:t>
            </w:r>
          </w:p>
        </w:tc>
      </w:tr>
      <w:tr w:rsidR="00A01E03" w:rsidRPr="0018087B" w14:paraId="2BA4CF62" w14:textId="77777777" w:rsidTr="00A01E03">
        <w:trPr>
          <w:trHeight w:val="20"/>
          <w:jc w:val="center"/>
        </w:trPr>
        <w:tc>
          <w:tcPr>
            <w:tcW w:w="863" w:type="pct"/>
            <w:vMerge/>
            <w:tcBorders>
              <w:top w:val="nil"/>
              <w:left w:val="nil"/>
              <w:bottom w:val="nil"/>
              <w:right w:val="nil"/>
            </w:tcBorders>
            <w:hideMark/>
          </w:tcPr>
          <w:p w14:paraId="3492B658" w14:textId="77777777" w:rsidR="00E53335" w:rsidRPr="0018087B" w:rsidRDefault="00E53335" w:rsidP="00A01E03">
            <w:pPr>
              <w:widowControl w:val="0"/>
              <w:jc w:val="center"/>
              <w:rPr>
                <w:sz w:val="28"/>
                <w:szCs w:val="28"/>
              </w:rPr>
            </w:pPr>
          </w:p>
        </w:tc>
        <w:tc>
          <w:tcPr>
            <w:tcW w:w="435" w:type="pct"/>
            <w:vMerge/>
            <w:tcBorders>
              <w:top w:val="nil"/>
              <w:left w:val="nil"/>
              <w:bottom w:val="nil"/>
              <w:right w:val="nil"/>
            </w:tcBorders>
            <w:hideMark/>
          </w:tcPr>
          <w:p w14:paraId="7B6A2A94" w14:textId="77777777" w:rsidR="00E53335" w:rsidRPr="0018087B" w:rsidRDefault="00E53335" w:rsidP="00A01E03">
            <w:pPr>
              <w:widowControl w:val="0"/>
              <w:jc w:val="center"/>
              <w:rPr>
                <w:sz w:val="28"/>
                <w:szCs w:val="28"/>
              </w:rPr>
            </w:pPr>
          </w:p>
        </w:tc>
        <w:tc>
          <w:tcPr>
            <w:tcW w:w="1162" w:type="pct"/>
            <w:tcBorders>
              <w:top w:val="single" w:sz="4" w:space="0" w:color="auto"/>
              <w:left w:val="nil"/>
              <w:bottom w:val="nil"/>
              <w:right w:val="nil"/>
            </w:tcBorders>
            <w:hideMark/>
          </w:tcPr>
          <w:p w14:paraId="32F05D16" w14:textId="77777777" w:rsidR="00E53335" w:rsidRPr="0018087B" w:rsidRDefault="00E53335" w:rsidP="00A01E03">
            <w:pPr>
              <w:widowControl w:val="0"/>
              <w:jc w:val="center"/>
              <w:rPr>
                <w:sz w:val="28"/>
                <w:szCs w:val="28"/>
              </w:rPr>
            </w:pPr>
            <w:r w:rsidRPr="0018087B">
              <w:rPr>
                <w:sz w:val="28"/>
                <w:szCs w:val="28"/>
              </w:rPr>
              <w:t>ц</w:t>
            </w:r>
          </w:p>
        </w:tc>
        <w:tc>
          <w:tcPr>
            <w:tcW w:w="434" w:type="pct"/>
            <w:vMerge/>
            <w:tcBorders>
              <w:top w:val="nil"/>
              <w:left w:val="nil"/>
              <w:bottom w:val="nil"/>
              <w:right w:val="nil"/>
            </w:tcBorders>
            <w:hideMark/>
          </w:tcPr>
          <w:p w14:paraId="4A2FEF6E" w14:textId="77777777" w:rsidR="00E53335" w:rsidRPr="0018087B" w:rsidRDefault="00E53335" w:rsidP="00A01E03">
            <w:pPr>
              <w:widowControl w:val="0"/>
              <w:jc w:val="center"/>
              <w:rPr>
                <w:sz w:val="28"/>
                <w:szCs w:val="28"/>
              </w:rPr>
            </w:pPr>
          </w:p>
        </w:tc>
        <w:tc>
          <w:tcPr>
            <w:tcW w:w="1282" w:type="pct"/>
            <w:vMerge/>
            <w:tcBorders>
              <w:top w:val="nil"/>
              <w:left w:val="nil"/>
              <w:bottom w:val="nil"/>
              <w:right w:val="nil"/>
            </w:tcBorders>
            <w:hideMark/>
          </w:tcPr>
          <w:p w14:paraId="2C013205" w14:textId="77777777" w:rsidR="00E53335" w:rsidRPr="0018087B" w:rsidRDefault="00E53335" w:rsidP="00A01E03">
            <w:pPr>
              <w:widowControl w:val="0"/>
              <w:jc w:val="center"/>
              <w:rPr>
                <w:sz w:val="28"/>
                <w:szCs w:val="28"/>
              </w:rPr>
            </w:pPr>
          </w:p>
        </w:tc>
        <w:tc>
          <w:tcPr>
            <w:tcW w:w="823" w:type="pct"/>
            <w:vMerge/>
            <w:tcBorders>
              <w:top w:val="nil"/>
              <w:left w:val="nil"/>
              <w:bottom w:val="nil"/>
              <w:right w:val="nil"/>
            </w:tcBorders>
            <w:hideMark/>
          </w:tcPr>
          <w:p w14:paraId="44E8A23D" w14:textId="77777777" w:rsidR="00E53335" w:rsidRPr="0018087B" w:rsidRDefault="00E53335" w:rsidP="00A01E03">
            <w:pPr>
              <w:widowControl w:val="0"/>
              <w:jc w:val="center"/>
              <w:rPr>
                <w:sz w:val="28"/>
                <w:szCs w:val="28"/>
              </w:rPr>
            </w:pPr>
          </w:p>
        </w:tc>
      </w:tr>
    </w:tbl>
    <w:p w14:paraId="4BA063D5" w14:textId="77777777" w:rsidR="00E53335" w:rsidRPr="0018087B" w:rsidRDefault="00E53335" w:rsidP="0018087B">
      <w:pPr>
        <w:widowControl w:val="0"/>
        <w:ind w:firstLine="709"/>
        <w:rPr>
          <w:vanish/>
          <w:sz w:val="28"/>
          <w:szCs w:val="28"/>
        </w:rPr>
      </w:pPr>
    </w:p>
    <w:tbl>
      <w:tblPr>
        <w:tblW w:w="0" w:type="auto"/>
        <w:tblLook w:val="04A0" w:firstRow="1" w:lastRow="0" w:firstColumn="1" w:lastColumn="0" w:noHBand="0" w:noVBand="1"/>
      </w:tblPr>
      <w:tblGrid>
        <w:gridCol w:w="4361"/>
        <w:gridCol w:w="425"/>
        <w:gridCol w:w="4785"/>
      </w:tblGrid>
      <w:tr w:rsidR="00E53335" w:rsidRPr="0018087B" w14:paraId="1A95A715" w14:textId="77777777" w:rsidTr="00A01E03">
        <w:trPr>
          <w:trHeight w:val="118"/>
        </w:trPr>
        <w:tc>
          <w:tcPr>
            <w:tcW w:w="4361" w:type="dxa"/>
            <w:shd w:val="clear" w:color="auto" w:fill="auto"/>
          </w:tcPr>
          <w:p w14:paraId="6CB4B88B" w14:textId="77777777" w:rsidR="00E53335" w:rsidRPr="0018087B" w:rsidRDefault="00E53335" w:rsidP="0018087B">
            <w:pPr>
              <w:widowControl w:val="0"/>
              <w:tabs>
                <w:tab w:val="left" w:pos="851"/>
              </w:tabs>
              <w:autoSpaceDE w:val="0"/>
              <w:autoSpaceDN w:val="0"/>
              <w:adjustRightInd w:val="0"/>
              <w:ind w:firstLine="709"/>
              <w:jc w:val="right"/>
              <w:rPr>
                <w:rFonts w:eastAsia="Calibri"/>
                <w:sz w:val="28"/>
                <w:szCs w:val="28"/>
                <w:lang w:val="en-US" w:eastAsia="en-US"/>
              </w:rPr>
            </w:pPr>
            <w:r w:rsidRPr="0018087B">
              <w:rPr>
                <w:rFonts w:eastAsia="Calibri"/>
                <w:sz w:val="28"/>
                <w:szCs w:val="28"/>
                <w:lang w:eastAsia="en-US"/>
              </w:rPr>
              <w:t>V</w:t>
            </w:r>
          </w:p>
        </w:tc>
        <w:tc>
          <w:tcPr>
            <w:tcW w:w="425" w:type="dxa"/>
            <w:shd w:val="clear" w:color="auto" w:fill="auto"/>
          </w:tcPr>
          <w:p w14:paraId="6C189372" w14:textId="77777777" w:rsidR="00E53335" w:rsidRPr="0018087B" w:rsidRDefault="00E53335" w:rsidP="00A01E03">
            <w:pPr>
              <w:widowControl w:val="0"/>
              <w:tabs>
                <w:tab w:val="left" w:pos="851"/>
              </w:tabs>
              <w:autoSpaceDE w:val="0"/>
              <w:autoSpaceDN w:val="0"/>
              <w:adjustRightInd w:val="0"/>
              <w:rPr>
                <w:rFonts w:eastAsia="Calibri"/>
                <w:sz w:val="28"/>
                <w:szCs w:val="28"/>
                <w:lang w:eastAsia="en-US"/>
              </w:rPr>
            </w:pPr>
            <w:r w:rsidRPr="0018087B">
              <w:rPr>
                <w:rFonts w:eastAsia="Calibri"/>
                <w:sz w:val="28"/>
                <w:szCs w:val="28"/>
                <w:lang w:eastAsia="en-US"/>
              </w:rPr>
              <w:t>–</w:t>
            </w:r>
          </w:p>
        </w:tc>
        <w:tc>
          <w:tcPr>
            <w:tcW w:w="4785" w:type="dxa"/>
            <w:shd w:val="clear" w:color="auto" w:fill="auto"/>
          </w:tcPr>
          <w:p w14:paraId="05DD6C70" w14:textId="77777777" w:rsidR="00E53335" w:rsidRPr="0018087B" w:rsidRDefault="00E53335" w:rsidP="00A01E03">
            <w:pPr>
              <w:widowControl w:val="0"/>
              <w:tabs>
                <w:tab w:val="left" w:pos="851"/>
              </w:tabs>
              <w:autoSpaceDE w:val="0"/>
              <w:autoSpaceDN w:val="0"/>
              <w:adjustRightInd w:val="0"/>
              <w:jc w:val="both"/>
              <w:rPr>
                <w:rFonts w:eastAsia="Calibri"/>
                <w:sz w:val="28"/>
                <w:szCs w:val="28"/>
                <w:lang w:eastAsia="en-US"/>
              </w:rPr>
            </w:pPr>
            <w:r w:rsidRPr="0018087B">
              <w:rPr>
                <w:rFonts w:eastAsia="Calibri"/>
                <w:sz w:val="28"/>
                <w:szCs w:val="28"/>
                <w:lang w:eastAsia="en-US"/>
              </w:rPr>
              <w:t>коэффициент вариации;</w:t>
            </w:r>
          </w:p>
        </w:tc>
      </w:tr>
      <w:tr w:rsidR="00E53335" w:rsidRPr="0018087B" w14:paraId="34AB9EBA" w14:textId="77777777" w:rsidTr="00A01E03">
        <w:trPr>
          <w:trHeight w:val="839"/>
        </w:trPr>
        <w:tc>
          <w:tcPr>
            <w:tcW w:w="4361" w:type="dxa"/>
            <w:shd w:val="clear" w:color="auto" w:fill="auto"/>
          </w:tcPr>
          <w:p w14:paraId="7A37926A" w14:textId="6A28B84D" w:rsidR="00E53335" w:rsidRPr="0018087B" w:rsidRDefault="00E53335" w:rsidP="0018087B">
            <w:pPr>
              <w:widowControl w:val="0"/>
              <w:ind w:firstLine="709"/>
              <w:jc w:val="right"/>
              <w:rPr>
                <w:rFonts w:eastAsia="Calibri"/>
                <w:sz w:val="28"/>
                <w:szCs w:val="28"/>
                <w:lang w:val="en-US" w:eastAsia="en-US"/>
              </w:rPr>
            </w:pPr>
            <w:r w:rsidRPr="0018087B">
              <w:rPr>
                <w:rFonts w:eastAsia="Calibri"/>
                <w:sz w:val="28"/>
                <w:szCs w:val="28"/>
                <w:lang w:eastAsia="en-US"/>
              </w:rPr>
              <w:pict w14:anchorId="70222D17">
                <v:shape id="_x0000_i1098" type="#_x0000_t75" style="width:169.5pt;height:3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doNotEmbedSystemFonts/&gt;&lt;w:stylePaneFormatFilter w:val=&quot;3F01&quot;/&gt;&lt;w:defaultTabStop w:val=&quot;708&quot;/&gt;&lt;w:hyphenationZone w:val=&quot;425&quot;/&gt;&lt;w:displayHorizontalDrawingGridEvery w:val=&quot;0&quot;/&gt;&lt;w:displayVerticalDrawingGridEvery w:val=&quot;0&quot;/&gt;&lt;w:useMarginsForDrawingGridOrigin/&gt;&lt;w:characterSpacingControl w:val=&quot;DontCompress&quot;/&gt;&lt;w:optimizeForBrowser/&gt;&lt;w:relyOnVML/&gt;&lt;w:allowPNG/&gt;&lt;w:savePreviewPicture/&gt;&lt;w:validateAgainstSchema/&gt;&lt;w:saveInvalidXML w:val=&quot;off&quot;/&gt;&lt;w:ignoreMixedContent w:val=&quot;off&quot;/&gt;&lt;w:alwaysShowPlaceholderText w:val=&quot;off&quot;/&gt;&lt;w:compat&gt;&lt;w:ww6BorderRules/&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5B2674&quot;/&gt;&lt;wsp:rsid wsp:val=&quot;000002D3&quot;/&gt;&lt;wsp:rsid wsp:val=&quot;0000092B&quot;/&gt;&lt;wsp:rsid wsp:val=&quot;00010EEC&quot;/&gt;&lt;wsp:rsid wsp:val=&quot;00012FBF&quot;/&gt;&lt;wsp:rsid wsp:val=&quot;00032566&quot;/&gt;&lt;wsp:rsid wsp:val=&quot;00081D5F&quot;/&gt;&lt;wsp:rsid wsp:val=&quot;00085A7C&quot;/&gt;&lt;wsp:rsid wsp:val=&quot;000A778D&quot;/&gt;&lt;wsp:rsid wsp:val=&quot;000C18B5&quot;/&gt;&lt;wsp:rsid wsp:val=&quot;000D78BC&quot;/&gt;&lt;wsp:rsid wsp:val=&quot;000F6B35&quot;/&gt;&lt;wsp:rsid wsp:val=&quot;001308CD&quot;/&gt;&lt;wsp:rsid wsp:val=&quot;00135605&quot;/&gt;&lt;wsp:rsid wsp:val=&quot;00141FBE&quot;/&gt;&lt;wsp:rsid wsp:val=&quot;00147108&quot;/&gt;&lt;wsp:rsid wsp:val=&quot;00174DE8&quot;/&gt;&lt;wsp:rsid wsp:val=&quot;001850AA&quot;/&gt;&lt;wsp:rsid wsp:val=&quot;001B6A25&quot;/&gt;&lt;wsp:rsid wsp:val=&quot;001C41CC&quot;/&gt;&lt;wsp:rsid wsp:val=&quot;001D3DD6&quot;/&gt;&lt;wsp:rsid wsp:val=&quot;001D5AD8&quot;/&gt;&lt;wsp:rsid wsp:val=&quot;001E0C5F&quot;/&gt;&lt;wsp:rsid wsp:val=&quot;001E48E6&quot;/&gt;&lt;wsp:rsid wsp:val=&quot;001F459B&quot;/&gt;&lt;wsp:rsid wsp:val=&quot;00201991&quot;/&gt;&lt;wsp:rsid wsp:val=&quot;0020215C&quot;/&gt;&lt;wsp:rsid wsp:val=&quot;00235DD6&quot;/&gt;&lt;wsp:rsid wsp:val=&quot;002538FB&quot;/&gt;&lt;wsp:rsid wsp:val=&quot;00266129&quot;/&gt;&lt;wsp:rsid wsp:val=&quot;00272C38&quot;/&gt;&lt;wsp:rsid wsp:val=&quot;002750ED&quot;/&gt;&lt;wsp:rsid wsp:val=&quot;00282C45&quot;/&gt;&lt;wsp:rsid wsp:val=&quot;002A6332&quot;/&gt;&lt;wsp:rsid wsp:val=&quot;002C07A4&quot;/&gt;&lt;wsp:rsid wsp:val=&quot;002C7789&quot;/&gt;&lt;wsp:rsid wsp:val=&quot;002C798B&quot;/&gt;&lt;wsp:rsid wsp:val=&quot;002D2591&quot;/&gt;&lt;wsp:rsid wsp:val=&quot;003024B4&quot;/&gt;&lt;wsp:rsid wsp:val=&quot;00312509&quot;/&gt;&lt;wsp:rsid wsp:val=&quot;00337DAB&quot;/&gt;&lt;wsp:rsid wsp:val=&quot;00350811&quot;/&gt;&lt;wsp:rsid wsp:val=&quot;00373619&quot;/&gt;&lt;wsp:rsid wsp:val=&quot;00392D00&quot;/&gt;&lt;wsp:rsid wsp:val=&quot;003A4A9B&quot;/&gt;&lt;wsp:rsid wsp:val=&quot;003B18B7&quot;/&gt;&lt;wsp:rsid wsp:val=&quot;003B7208&quot;/&gt;&lt;wsp:rsid wsp:val=&quot;00420EFE&quot;/&gt;&lt;wsp:rsid wsp:val=&quot;00421EA3&quot;/&gt;&lt;wsp:rsid wsp:val=&quot;00424B9A&quot;/&gt;&lt;wsp:rsid wsp:val=&quot;00433B30&quot;/&gt;&lt;wsp:rsid wsp:val=&quot;004414D0&quot;/&gt;&lt;wsp:rsid wsp:val=&quot;0047554A&quot;/&gt;&lt;wsp:rsid wsp:val=&quot;004827E1&quot;/&gt;&lt;wsp:rsid wsp:val=&quot;004A2AE7&quot;/&gt;&lt;wsp:rsid wsp:val=&quot;004D401D&quot;/&gt;&lt;wsp:rsid wsp:val=&quot;004F46D6&quot;/&gt;&lt;wsp:rsid wsp:val=&quot;00546517&quot;/&gt;&lt;wsp:rsid wsp:val=&quot;005951B1&quot;/&gt;&lt;wsp:rsid wsp:val=&quot;005A4060&quot;/&gt;&lt;wsp:rsid wsp:val=&quot;005B0DA2&quot;/&gt;&lt;wsp:rsid wsp:val=&quot;005B2674&quot;/&gt;&lt;wsp:rsid wsp:val=&quot;005C3309&quot;/&gt;&lt;wsp:rsid wsp:val=&quot;005C5E3A&quot;/&gt;&lt;wsp:rsid wsp:val=&quot;005E10A3&quot;/&gt;&lt;wsp:rsid wsp:val=&quot;005E6AAE&quot;/&gt;&lt;wsp:rsid wsp:val=&quot;005F3461&quot;/&gt;&lt;wsp:rsid wsp:val=&quot;0060153F&quot;/&gt;&lt;wsp:rsid wsp:val=&quot;006049E6&quot;/&gt;&lt;wsp:rsid wsp:val=&quot;00607F95&quot;/&gt;&lt;wsp:rsid wsp:val=&quot;006329BA&quot;/&gt;&lt;wsp:rsid wsp:val=&quot;00653A6B&quot;/&gt;&lt;wsp:rsid wsp:val=&quot;006A17A9&quot;/&gt;&lt;wsp:rsid wsp:val=&quot;006C6A35&quot;/&gt;&lt;wsp:rsid wsp:val=&quot;006F619C&quot;/&gt;&lt;wsp:rsid wsp:val=&quot;0071180E&quot;/&gt;&lt;wsp:rsid wsp:val=&quot;00714AF9&quot;/&gt;&lt;wsp:rsid wsp:val=&quot;0074320E&quot;/&gt;&lt;wsp:rsid wsp:val=&quot;00772A31&quot;/&gt;&lt;wsp:rsid wsp:val=&quot;00780329&quot;/&gt;&lt;wsp:rsid wsp:val=&quot;007853A6&quot;/&gt;&lt;wsp:rsid wsp:val=&quot;007B6AF9&quot;/&gt;&lt;wsp:rsid wsp:val=&quot;007E247C&quot;/&gt;&lt;wsp:rsid wsp:val=&quot;008032B1&quot;/&gt;&lt;wsp:rsid wsp:val=&quot;00851721&quot;/&gt;&lt;wsp:rsid wsp:val=&quot;00855360&quot;/&gt;&lt;wsp:rsid wsp:val=&quot;0085680C&quot;/&gt;&lt;wsp:rsid wsp:val=&quot;008946CC&quot;/&gt;&lt;wsp:rsid wsp:val=&quot;008C1B8D&quot;/&gt;&lt;wsp:rsid wsp:val=&quot;008D2034&quot;/&gt;&lt;wsp:rsid wsp:val=&quot;009113E1&quot;/&gt;&lt;wsp:rsid wsp:val=&quot;00931B2E&quot;/&gt;&lt;wsp:rsid wsp:val=&quot;009651F6&quot;/&gt;&lt;wsp:rsid wsp:val=&quot;009B72CA&quot;/&gt;&lt;wsp:rsid wsp:val=&quot;009C52A9&quot;/&gt;&lt;wsp:rsid wsp:val=&quot;009C5DB1&quot;/&gt;&lt;wsp:rsid wsp:val=&quot;009D4977&quot;/&gt;&lt;wsp:rsid wsp:val=&quot;009D5CF0&quot;/&gt;&lt;wsp:rsid wsp:val=&quot;009F5460&quot;/&gt;&lt;wsp:rsid wsp:val=&quot;00A127F3&quot;/&gt;&lt;wsp:rsid wsp:val=&quot;00A40B43&quot;/&gt;&lt;wsp:rsid wsp:val=&quot;00A71191&quot;/&gt;&lt;wsp:rsid wsp:val=&quot;00A846D4&quot;/&gt;&lt;wsp:rsid wsp:val=&quot;00A91033&quot;/&gt;&lt;wsp:rsid wsp:val=&quot;00A91702&quot;/&gt;&lt;wsp:rsid wsp:val=&quot;00A9415B&quot;/&gt;&lt;wsp:rsid wsp:val=&quot;00AF18BD&quot;/&gt;&lt;wsp:rsid wsp:val=&quot;00B01ECB&quot;/&gt;&lt;wsp:rsid wsp:val=&quot;00B04C2B&quot;/&gt;&lt;wsp:rsid wsp:val=&quot;00B4662F&quot;/&gt;&lt;wsp:rsid wsp:val=&quot;00B64410&quot;/&gt;&lt;wsp:rsid wsp:val=&quot;00B71DD2&quot;/&gt;&lt;wsp:rsid wsp:val=&quot;00B806CD&quot;/&gt;&lt;wsp:rsid wsp:val=&quot;00B849BF&quot;/&gt;&lt;wsp:rsid wsp:val=&quot;00B84BA5&quot;/&gt;&lt;wsp:rsid wsp:val=&quot;00BE5B21&quot;/&gt;&lt;wsp:rsid wsp:val=&quot;00C5203D&quot;/&gt;&lt;wsp:rsid wsp:val=&quot;00C61820&quot;/&gt;&lt;wsp:rsid wsp:val=&quot;00C74FF4&quot;/&gt;&lt;wsp:rsid wsp:val=&quot;00C7557E&quot;/&gt;&lt;wsp:rsid wsp:val=&quot;00C824E6&quot;/&gt;&lt;wsp:rsid wsp:val=&quot;00C850D1&quot;/&gt;&lt;wsp:rsid wsp:val=&quot;00C8585E&quot;/&gt;&lt;wsp:rsid wsp:val=&quot;00CB3E98&quot;/&gt;&lt;wsp:rsid wsp:val=&quot;00CB593A&quot;/&gt;&lt;wsp:rsid wsp:val=&quot;00CB6110&quot;/&gt;&lt;wsp:rsid wsp:val=&quot;00CD0078&quot;/&gt;&lt;wsp:rsid wsp:val=&quot;00CE3DC3&quot;/&gt;&lt;wsp:rsid wsp:val=&quot;00CF13A2&quot;/&gt;&lt;wsp:rsid wsp:val=&quot;00D008DE&quot;/&gt;&lt;wsp:rsid wsp:val=&quot;00D03D91&quot;/&gt;&lt;wsp:rsid wsp:val=&quot;00D11CF1&quot;/&gt;&lt;wsp:rsid wsp:val=&quot;00D1248F&quot;/&gt;&lt;wsp:rsid wsp:val=&quot;00D128F1&quot;/&gt;&lt;wsp:rsid wsp:val=&quot;00D13564&quot;/&gt;&lt;wsp:rsid wsp:val=&quot;00D24945&quot;/&gt;&lt;wsp:rsid wsp:val=&quot;00D3462F&quot;/&gt;&lt;wsp:rsid wsp:val=&quot;00D62D97&quot;/&gt;&lt;wsp:rsid wsp:val=&quot;00D63E9F&quot;/&gt;&lt;wsp:rsid wsp:val=&quot;00D81E58&quot;/&gt;&lt;wsp:rsid wsp:val=&quot;00D86A30&quot;/&gt;&lt;wsp:rsid wsp:val=&quot;00D95B24&quot;/&gt;&lt;wsp:rsid wsp:val=&quot;00DA6909&quot;/&gt;&lt;wsp:rsid wsp:val=&quot;00DB261E&quot;/&gt;&lt;wsp:rsid wsp:val=&quot;00DD1D3E&quot;/&gt;&lt;wsp:rsid wsp:val=&quot;00DF45E5&quot;/&gt;&lt;wsp:rsid wsp:val=&quot;00DF55CE&quot;/&gt;&lt;wsp:rsid wsp:val=&quot;00E306C9&quot;/&gt;&lt;wsp:rsid wsp:val=&quot;00E35F3C&quot;/&gt;&lt;wsp:rsid wsp:val=&quot;00E442A4&quot;/&gt;&lt;wsp:rsid wsp:val=&quot;00E47CF9&quot;/&gt;&lt;wsp:rsid wsp:val=&quot;00E53335&quot;/&gt;&lt;wsp:rsid wsp:val=&quot;00E618A6&quot;/&gt;&lt;wsp:rsid wsp:val=&quot;00E92C66&quot;/&gt;&lt;wsp:rsid wsp:val=&quot;00E94128&quot;/&gt;&lt;wsp:rsid wsp:val=&quot;00EA20FD&quot;/&gt;&lt;wsp:rsid wsp:val=&quot;00EA41AF&quot;/&gt;&lt;wsp:rsid wsp:val=&quot;00EB3B76&quot;/&gt;&lt;wsp:rsid wsp:val=&quot;00EF3ADF&quot;/&gt;&lt;wsp:rsid wsp:val=&quot;00F03268&quot;/&gt;&lt;wsp:rsid wsp:val=&quot;00F049BC&quot;/&gt;&lt;wsp:rsid wsp:val=&quot;00F11FA8&quot;/&gt;&lt;wsp:rsid wsp:val=&quot;00F246E9&quot;/&gt;&lt;wsp:rsid wsp:val=&quot;00F247FB&quot;/&gt;&lt;wsp:rsid wsp:val=&quot;00F47646&quot;/&gt;&lt;wsp:rsid wsp:val=&quot;00F54EAF&quot;/&gt;&lt;wsp:rsid wsp:val=&quot;00F720A6&quot;/&gt;&lt;wsp:rsid wsp:val=&quot;00F84F04&quot;/&gt;&lt;wsp:rsid wsp:val=&quot;00F9350E&quot;/&gt;&lt;wsp:rsid wsp:val=&quot;00F968A2&quot;/&gt;&lt;wsp:rsid wsp:val=&quot;00FA791B&quot;/&gt;&lt;wsp:rsid wsp:val=&quot;00FB5FF3&quot;/&gt;&lt;wsp:rsid wsp:val=&quot;00FC1D37&quot;/&gt;&lt;wsp:rsid wsp:val=&quot;00FC3478&quot;/&gt;&lt;wsp:rsid wsp:val=&quot;00FF0196&quot;/&gt;&lt;/wsp:rsids&gt;&lt;/w:docPr&gt;&lt;w:body&gt;&lt;wx:sect&gt;&lt;w:p wsp:rsidR=&quot;00000000&quot; wsp:rsidRPr=&quot;00E92C66&quot; wsp:rsidRDefault=&quot;00E92C66&quot; wsp:rsidP=&quot;00E92C66&quot;&gt;&lt;m:oMathPara&gt;&lt;m:oMathParaPr&gt;&lt;m:jc m:val=&quot;left&quot;/&gt;&lt;/m:oMathParaPr&gt;&lt;m:oMath&gt;&lt;m:r&gt;&lt;m:rPr&gt;&lt;m:sty m:val=&quot;p&quot;/&gt;&lt;/m:rPr&gt;&lt;w:rPr&gt;&lt;w:rFonts w:ascii=&quot;Cambria Math&quot; w:h-ansi=&quot;Cambria Math&quot;/&gt;&lt;wx:font wx:val=&quot;Cambria Math&quot;/&gt;&lt;w:spacing w:val=&quot;-6&quot;/&gt;&lt;w:sz w:val=&quot;28&quot;/&gt;&lt;w:sz-cs w:val=&quot;28&quot;/&gt;&lt;/w:rPr&gt;&lt;m:t&gt;Гџ&lt;/m:t&gt;&lt;/m:r&gt;&lt;m:r&gt;&lt;w:rPr&gt;&lt;w:rFonts w:ascii=&quot;Cambria Math&quot; w:h-ansi=&quot;Cambria Math&quot;/&gt;&lt;wx:font wx:val=&quot;Cambria Math&quot;/&gt;&lt;w:i/&gt;&lt;w:sz w:val=&quot;28&quot;/&gt;&lt;w:sz-cs w:val=&quot;28&quot;/&gt;&lt;/w:rPr&gt;&lt;m:t&gt;=&lt;/m:t&gt;&lt;/m:r&gt;&lt;m:rad&gt;&lt;m:radPr&gt;&lt;m:degHide m:val=&quot;1&quot;/&gt;&lt;m:ctrlPr&gt;&lt;w:rPr&gt;&lt;w:rFonts w:ascii=&quot;Cambria Math&quot; w:h-ansi=&quot;Cambria Math&quot;/&gt;&lt;wx:font wx:val=&quot;Cambria Math&quot;/&gt;&lt;w:i/&gt;&lt;w:sz w:val=&quot;28&quot;/&gt;&lt;w:sz-cs w:val=&quot;28&quot;/&gt;&lt;/w:rPr&gt;&lt;/m:ctrlPr&gt;&lt;/m:radPr&gt;&lt;m:deg/&gt;&lt;m:e/&gt;&lt;/m:rad&gt;&lt;m:f&gt;&lt;m:fPr&gt;&lt;m:ctrlPr&gt;&lt;w:rPr&gt;&lt;w:rFonts w:ascii=&quot;Cambria Math&quot; w:h-ansi=&quot;Cambria Math&quot;/&gt;&lt;wx:font wx:val=&quot;Cambria Math&quot;/&gt;&lt;w:sz w:val=&quot;28&quot;/&gt;&lt;w:sz-cs w:val=&quot;28&quot;/&gt;&lt;/w:rPr&gt;&lt;/m:ctrlPr&gt;&lt;/m:fPr&gt;&lt;m:num&gt;&lt;m:nary&gt;&lt;m:naryPr&gt;&lt;m:chr m:val=&quot;в€‘&quot;/&gt;&lt;m:limLoc m:val=&quot;undOvr&quot;/&gt;&lt;m:ctrlPr&gt;&lt;w:rPr&gt;&lt;w:rFonts w:ascii=&quot;Cambria Math&quot; w:fareast=&quot;Calibri&quot; w:h-ansi=&quot;Cambria Math&quot;/&gt;&lt;wx:font wx:val=&quot;Cambria Math&quot;/&gt;&lt;w:i/&gt;&lt;w:sz w:val=&quot;28&quot;/&gt;&lt;w:sz-cs w:val=&quot;28&quot;/&gt;&lt;w:lang w:fareast=&quot;EN-US&quot;/&gt;&lt;/w:rPr&gt;&lt;/m:ctrlPr&gt;&lt;/m:naryPr&gt;&lt;m:sub&gt;&lt;m:r&gt;&lt;w:rPr&gt;&lt;w:rFonts w:ascii=&quot;Cambria Math&quot; w:h-ansi=&quot;Cambria Math&quot;/&gt;&lt;wx:font wx:val=&quot;Cambria Math&quot;/&gt;&lt;w:i/&gt;&lt;w:sz w:val=&quot;28&quot;/&gt;&lt;w:sz-cs w:val=&quot;28&quot;/&gt;&lt;w:lang w:val=&quot;EN-US&quot;/&gt;&lt;/w:rPr&gt;&lt;m:t&gt;i =&lt;/m:t&gt;&lt;/m:r&gt;&lt;/m:sub&gt;&lt;m:sup&gt;&lt;m:r&gt;&lt;w:rPr&gt;&lt;w:rFonts w:ascii=&quot;Cambria Math&quot; w:h-ansi=&quot;Cambria Math&quot;/&gt;&lt;wx:font wx:val=&quot;Cambria Math&quot;/&gt;&lt;w:i/&gt;&lt;w:sz w:val=&quot;28&quot;/&gt;&lt;w:sz-cs w:val=&quot;28&quot;/&gt;&lt;w:lang w:val=&quot;EN-US&quot;/&gt;&lt;/w:rPr&gt;&lt;m:t&gt;n&lt;/m:t&gt;&lt;/m:r&gt;&lt;/m:sup&gt;&lt;m:e&gt;&lt;m:sSup&gt;&lt;m:sSupPr&gt;&lt;m:ctrlPr&gt;&lt;w:rPr&gt;&lt;w:rFonts w:ascii=&quot;Cambria Math&quot; w:fareast=&quot;Calibri&quot; w:h-ansi=&quot;Cambria Math&quot;/&gt;&lt;wx:font wx:val=&quot;Cambria Math&quot;/&gt;&lt;w:i/&gt;&lt;w:sz w:val=&quot;28&quot;/&gt;&lt;w:sz-cs w:val=&quot;28&quot;/&gt;&lt;w:lang w:fareast=&quot;EN-US&quot;/&gt;&lt;/w:rPr&gt;&lt;/m:ctrlPr&gt;&lt;/m:sSupPr&gt;&lt;m:e&gt;&lt;m:r&gt;&lt;w:rPr&gt;&lt;w:rFonts w:ascii=&quot;Cambria Math&quot; w:h-ansi=&quot;Cambria Math&quot;/&gt;&lt;wx:font wx:val=&quot;Cambria Math&quot;/&gt;&lt;w:i/&gt;&lt;w:sz w:val=&quot;28&quot;/&gt;&lt;w:sz-cs w:val=&quot;28&quot;/&gt;&lt;w:lang w:val=&quot;EN-US&quot;/&gt;&lt;/w:rPr&gt;&lt;m:t&gt;1 (&lt;/m:t&gt;&lt;/m:r&gt;&lt;m:r&gt;&lt;w:rPr&gt;&lt;w:rFonts w:ascii=&quot;Cambria Math&quot; w:h-ansi=&quot;Cambria Math&quot;/&gt;&lt;wx:font wx:val=&quot;Cambria Math&quot;/&gt;&lt;w:i/&gt;&lt;w:sz w:val=&quot;28&quot;/&gt;&lt;w:sz-cs w:val=&quot;28&quot;/&gt;&lt;/w:rPr&gt;&lt;m:t&gt;С†&lt;/m:t&gt;&lt;/m:r&gt;&lt;m:sSub&gt;&lt;m:sSubPr&gt;&lt;m:ctrlPr&gt;&lt;w:rPr&gt;&lt;w:rFonts w:ascii=&quot;Cambria Math&quot; w:h-ansi=&quot;Cambria Math&quot;/&gt;&lt;wx:font wx:val=&quot;Cambria Math&quot;/&gt;&lt;w:i/&gt;&lt;w:sz w:val=&quot;28&quot;/&gt;&lt;w:sz-cs w:val=&quot;28&quot;/&gt;&lt;/w:rPr&gt;&lt;/m:ctrlPr&gt;&lt;/m:sSubPr&gt;&lt;m:e/&gt;&lt;m:sub&gt;&lt;m:r&gt;&lt;w:rPr&gt;&lt;w:rFonts w:ascii=&quot;Cambria Math&quot; w:h-ansi=&quot;Cambria Math&quot;/&gt;&lt;wx:font wx:val=&quot;Cambria Math&quot;/&gt;&lt;w:i/&gt;&lt;w:sz w:val=&quot;28&quot;/&gt;&lt;w:sz-cs w:val=&quot;28&quot;/&gt;&lt;/w:rPr&gt;&lt;m:t&gt;i&lt;/m:t&gt;&lt;/m:r&gt;&lt;/m:sub&gt;&lt;/m:sSub&gt;&lt;m:r&gt;&lt;w:rPr&gt;&lt;w:rFonts w:ascii=&quot;Cambria Math&quot; w:h-ansi=&quot;Cambria Math&quot;/&gt;&lt;wx:font wx:val=&quot;Cambria Math&quot;/&gt;&lt;w:i/&gt;&lt;w:sz w:val=&quot;28&quot;/&gt;&lt;w:sz-cs w:val=&quot;28&quot;/&gt;&lt;/w:rPr&gt;&lt;m:t&gt;-С†&lt;/m:t&gt;&lt;/m:r&gt;&lt;m:d&gt;&lt;m:dPr&gt;&lt;m:begChr m:val=&quot;&quot;/&gt;&lt;m:ctrlPr&gt;&lt;w:rPr&gt;&lt;w:rFonts w:ascii=&quot;Cambria Math&quot; w:h-ansi=&quot;Cambria Math&quot;/&gt;&lt;wx:font wx:val=&quot;Cambria Math&quot;/&gt;&lt;w:i/&gt;&lt;w:sz w:val=&quot;28&quot;/&gt;&lt;w:sz-cs w:val=&quot;28&quot;/&gt;&lt;/w:rPr&gt;&lt;/m:ctrlPr&gt;&lt;/m:dPr&gt;&lt;m:e/&gt;&lt;/m:d&gt;&lt;/m:e&gt;&lt;m:sup&gt;&lt;m:r&gt;&lt;w:rPr&gt;&lt;w:rFonts w:ascii=&quot;Cambria Math&quot; w:fareast=&quot;Calibri&quot; w:h-ansi=&quot;Cambria Math&quot;/&gt;&lt;wx:font wx:val=&quot;Cambria Math&quot;/&gt;&lt;w:i/&gt;&lt;w:sz w:val=&quot;28&quot;/&gt;&lt;w:sz-cs w:val=&quot;28&quot;/&gt;&lt;w:lang w:fareast=&quot;EN-US&quot;/&gt;&lt;/w:rPr&gt;&lt;m:t&gt;2&lt;/m:t&gt;&lt;/m:r&gt;&lt;/m:sup&gt;&lt;/m:sSup&gt;&lt;/m:e&gt;&lt;/m:nary&gt;&lt;/m:num&gt;&lt;m:den&gt;&lt;m:r&gt;&lt;m:rPr&gt;&lt;m:sty m:val=&quot;p&quot;/&gt;&lt;/m:rPr&gt;&lt;w:rPr&gt;&lt;w:rFonts w:ascii=&quot;Cambria Math&quot; w:h-ansi=&quot;Cambria Math&quot;/&gt;&lt;wx:font wx:val=&quot;Cambria Math&quot;/&gt;&lt;w:sz w:val=&quot;28&quot;/&gt;&lt;w:sz-cs w:val=&quot;28&quot;/&gt;&lt;/w:rPr&gt;&lt;m:t&gt;n-1&lt;/m:t&gt;&lt;/m:r&gt;&lt;/m:den&gt;&lt;/m:f&gt;&lt;/m:oMath&gt;&lt;/m:oMathPara&gt;&lt;/w:p&gt;&lt;w:sectPr wsp:rsidR=&quot;00000000&quot; wsp:rsidRPr=&quot;00E92C66&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p>
        </w:tc>
        <w:tc>
          <w:tcPr>
            <w:tcW w:w="425" w:type="dxa"/>
            <w:shd w:val="clear" w:color="auto" w:fill="auto"/>
          </w:tcPr>
          <w:p w14:paraId="40F8D8C8" w14:textId="77777777" w:rsidR="00E53335" w:rsidRPr="0018087B" w:rsidRDefault="00E53335" w:rsidP="00A01E03">
            <w:pPr>
              <w:widowControl w:val="0"/>
              <w:tabs>
                <w:tab w:val="left" w:pos="851"/>
              </w:tabs>
              <w:autoSpaceDE w:val="0"/>
              <w:autoSpaceDN w:val="0"/>
              <w:adjustRightInd w:val="0"/>
              <w:rPr>
                <w:rFonts w:eastAsia="Calibri"/>
                <w:sz w:val="28"/>
                <w:szCs w:val="28"/>
                <w:lang w:eastAsia="en-US"/>
              </w:rPr>
            </w:pPr>
            <w:r w:rsidRPr="0018087B">
              <w:rPr>
                <w:rFonts w:eastAsia="Calibri"/>
                <w:sz w:val="28"/>
                <w:szCs w:val="28"/>
                <w:lang w:eastAsia="en-US"/>
              </w:rPr>
              <w:t>–</w:t>
            </w:r>
          </w:p>
        </w:tc>
        <w:tc>
          <w:tcPr>
            <w:tcW w:w="4785" w:type="dxa"/>
            <w:shd w:val="clear" w:color="auto" w:fill="auto"/>
          </w:tcPr>
          <w:p w14:paraId="25A13644" w14:textId="77777777" w:rsidR="00E53335" w:rsidRPr="0018087B" w:rsidRDefault="00E53335" w:rsidP="00A01E03">
            <w:pPr>
              <w:widowControl w:val="0"/>
              <w:tabs>
                <w:tab w:val="left" w:pos="851"/>
              </w:tabs>
              <w:autoSpaceDE w:val="0"/>
              <w:autoSpaceDN w:val="0"/>
              <w:adjustRightInd w:val="0"/>
              <w:jc w:val="both"/>
              <w:rPr>
                <w:rFonts w:eastAsia="Calibri"/>
                <w:sz w:val="28"/>
                <w:szCs w:val="28"/>
                <w:lang w:eastAsia="en-US"/>
              </w:rPr>
            </w:pPr>
            <w:r w:rsidRPr="0018087B">
              <w:rPr>
                <w:rFonts w:eastAsia="Calibri"/>
                <w:sz w:val="28"/>
                <w:szCs w:val="28"/>
                <w:lang w:eastAsia="en-US"/>
              </w:rPr>
              <w:t>среднее квадратичное отклонение;</w:t>
            </w:r>
          </w:p>
        </w:tc>
      </w:tr>
      <w:tr w:rsidR="00E53335" w:rsidRPr="0018087B" w14:paraId="2BDA9FEB" w14:textId="77777777" w:rsidTr="00A01E03">
        <w:tc>
          <w:tcPr>
            <w:tcW w:w="4361" w:type="dxa"/>
            <w:shd w:val="clear" w:color="auto" w:fill="auto"/>
          </w:tcPr>
          <w:p w14:paraId="36F51F1C" w14:textId="77777777" w:rsidR="00E53335" w:rsidRPr="0018087B" w:rsidRDefault="00E53335" w:rsidP="0018087B">
            <w:pPr>
              <w:widowControl w:val="0"/>
              <w:tabs>
                <w:tab w:val="left" w:pos="851"/>
              </w:tabs>
              <w:autoSpaceDE w:val="0"/>
              <w:autoSpaceDN w:val="0"/>
              <w:adjustRightInd w:val="0"/>
              <w:ind w:firstLine="709"/>
              <w:jc w:val="right"/>
              <w:rPr>
                <w:rFonts w:eastAsia="Calibri"/>
                <w:sz w:val="28"/>
                <w:szCs w:val="28"/>
                <w:lang w:val="en-US" w:eastAsia="en-US"/>
              </w:rPr>
            </w:pPr>
            <w:r w:rsidRPr="0018087B">
              <w:rPr>
                <w:rFonts w:eastAsia="Calibri"/>
                <w:sz w:val="28"/>
                <w:szCs w:val="28"/>
                <w:lang w:eastAsia="en-US"/>
              </w:rPr>
              <w:t>ц</w:t>
            </w:r>
            <w:proofErr w:type="spellStart"/>
            <w:r w:rsidRPr="0018087B">
              <w:rPr>
                <w:rFonts w:eastAsia="Calibri"/>
                <w:sz w:val="28"/>
                <w:szCs w:val="28"/>
                <w:vertAlign w:val="subscript"/>
                <w:lang w:val="en-US" w:eastAsia="en-US"/>
              </w:rPr>
              <w:t>i</w:t>
            </w:r>
            <w:proofErr w:type="spellEnd"/>
          </w:p>
        </w:tc>
        <w:tc>
          <w:tcPr>
            <w:tcW w:w="425" w:type="dxa"/>
            <w:shd w:val="clear" w:color="auto" w:fill="auto"/>
          </w:tcPr>
          <w:p w14:paraId="74B75155" w14:textId="77777777" w:rsidR="00E53335" w:rsidRPr="0018087B" w:rsidRDefault="00E53335" w:rsidP="00A01E03">
            <w:pPr>
              <w:widowControl w:val="0"/>
              <w:tabs>
                <w:tab w:val="left" w:pos="851"/>
              </w:tabs>
              <w:autoSpaceDE w:val="0"/>
              <w:autoSpaceDN w:val="0"/>
              <w:adjustRightInd w:val="0"/>
              <w:rPr>
                <w:rFonts w:eastAsia="Calibri"/>
                <w:sz w:val="28"/>
                <w:szCs w:val="28"/>
                <w:lang w:eastAsia="en-US"/>
              </w:rPr>
            </w:pPr>
            <w:r w:rsidRPr="0018087B">
              <w:rPr>
                <w:rFonts w:eastAsia="Calibri"/>
                <w:sz w:val="28"/>
                <w:szCs w:val="28"/>
                <w:lang w:eastAsia="en-US"/>
              </w:rPr>
              <w:t>–</w:t>
            </w:r>
          </w:p>
        </w:tc>
        <w:tc>
          <w:tcPr>
            <w:tcW w:w="4785" w:type="dxa"/>
            <w:shd w:val="clear" w:color="auto" w:fill="auto"/>
          </w:tcPr>
          <w:p w14:paraId="37B813C1" w14:textId="77777777" w:rsidR="00E53335" w:rsidRPr="0018087B" w:rsidRDefault="00E53335" w:rsidP="00A01E03">
            <w:pPr>
              <w:widowControl w:val="0"/>
              <w:tabs>
                <w:tab w:val="left" w:pos="851"/>
              </w:tabs>
              <w:autoSpaceDE w:val="0"/>
              <w:autoSpaceDN w:val="0"/>
              <w:adjustRightInd w:val="0"/>
              <w:jc w:val="both"/>
              <w:rPr>
                <w:rFonts w:eastAsia="Calibri"/>
                <w:sz w:val="28"/>
                <w:szCs w:val="28"/>
                <w:lang w:eastAsia="en-US"/>
              </w:rPr>
            </w:pPr>
            <w:r w:rsidRPr="0018087B">
              <w:rPr>
                <w:rFonts w:eastAsia="Calibri"/>
                <w:sz w:val="28"/>
                <w:szCs w:val="28"/>
                <w:lang w:eastAsia="en-US"/>
              </w:rPr>
              <w:t>цена единицы товара, работы, услуги, указанная в источнике с номером i;</w:t>
            </w:r>
          </w:p>
        </w:tc>
      </w:tr>
      <w:tr w:rsidR="00E53335" w:rsidRPr="0018087B" w14:paraId="60A22B91" w14:textId="77777777" w:rsidTr="00A01E03">
        <w:tc>
          <w:tcPr>
            <w:tcW w:w="4361" w:type="dxa"/>
            <w:shd w:val="clear" w:color="auto" w:fill="auto"/>
          </w:tcPr>
          <w:p w14:paraId="7D35B4D0" w14:textId="77777777" w:rsidR="00E53335" w:rsidRPr="0018087B" w:rsidRDefault="00E53335" w:rsidP="0018087B">
            <w:pPr>
              <w:widowControl w:val="0"/>
              <w:tabs>
                <w:tab w:val="left" w:pos="851"/>
              </w:tabs>
              <w:autoSpaceDE w:val="0"/>
              <w:autoSpaceDN w:val="0"/>
              <w:adjustRightInd w:val="0"/>
              <w:ind w:firstLine="709"/>
              <w:jc w:val="right"/>
              <w:rPr>
                <w:rFonts w:eastAsia="Calibri"/>
                <w:sz w:val="28"/>
                <w:szCs w:val="28"/>
                <w:lang w:eastAsia="en-US"/>
              </w:rPr>
            </w:pPr>
            <w:r w:rsidRPr="0018087B">
              <w:rPr>
                <w:rFonts w:eastAsia="Calibri"/>
                <w:sz w:val="28"/>
                <w:szCs w:val="28"/>
                <w:lang w:eastAsia="en-US"/>
              </w:rPr>
              <w:t>ц</w:t>
            </w:r>
          </w:p>
        </w:tc>
        <w:tc>
          <w:tcPr>
            <w:tcW w:w="425" w:type="dxa"/>
            <w:shd w:val="clear" w:color="auto" w:fill="auto"/>
          </w:tcPr>
          <w:p w14:paraId="1066837B" w14:textId="77777777" w:rsidR="00E53335" w:rsidRPr="0018087B" w:rsidRDefault="00E53335" w:rsidP="00A01E03">
            <w:pPr>
              <w:widowControl w:val="0"/>
              <w:tabs>
                <w:tab w:val="left" w:pos="851"/>
              </w:tabs>
              <w:autoSpaceDE w:val="0"/>
              <w:autoSpaceDN w:val="0"/>
              <w:adjustRightInd w:val="0"/>
              <w:rPr>
                <w:rFonts w:eastAsia="Calibri"/>
                <w:sz w:val="28"/>
                <w:szCs w:val="28"/>
                <w:lang w:eastAsia="en-US"/>
              </w:rPr>
            </w:pPr>
            <w:r w:rsidRPr="0018087B">
              <w:rPr>
                <w:rFonts w:eastAsia="Calibri"/>
                <w:sz w:val="28"/>
                <w:szCs w:val="28"/>
                <w:lang w:eastAsia="en-US"/>
              </w:rPr>
              <w:t>–</w:t>
            </w:r>
          </w:p>
        </w:tc>
        <w:tc>
          <w:tcPr>
            <w:tcW w:w="4785" w:type="dxa"/>
            <w:shd w:val="clear" w:color="auto" w:fill="auto"/>
          </w:tcPr>
          <w:p w14:paraId="47CEB929" w14:textId="77777777" w:rsidR="00E53335" w:rsidRPr="0018087B" w:rsidRDefault="00E53335" w:rsidP="00A01E03">
            <w:pPr>
              <w:widowControl w:val="0"/>
              <w:tabs>
                <w:tab w:val="left" w:pos="851"/>
              </w:tabs>
              <w:autoSpaceDE w:val="0"/>
              <w:autoSpaceDN w:val="0"/>
              <w:adjustRightInd w:val="0"/>
              <w:jc w:val="both"/>
              <w:rPr>
                <w:rFonts w:eastAsia="Calibri"/>
                <w:sz w:val="28"/>
                <w:szCs w:val="28"/>
                <w:lang w:eastAsia="en-US"/>
              </w:rPr>
            </w:pPr>
            <w:r w:rsidRPr="0018087B">
              <w:rPr>
                <w:rFonts w:eastAsia="Calibri"/>
                <w:sz w:val="28"/>
                <w:szCs w:val="28"/>
                <w:lang w:eastAsia="en-US"/>
              </w:rPr>
              <w:t>средняя арифметическая величина цены единицы товара, работы, услуги;</w:t>
            </w:r>
          </w:p>
        </w:tc>
      </w:tr>
      <w:tr w:rsidR="00E53335" w:rsidRPr="0018087B" w14:paraId="6A957BF6" w14:textId="77777777" w:rsidTr="00A01E03">
        <w:tc>
          <w:tcPr>
            <w:tcW w:w="4361" w:type="dxa"/>
            <w:shd w:val="clear" w:color="auto" w:fill="auto"/>
          </w:tcPr>
          <w:p w14:paraId="486E3311" w14:textId="77777777" w:rsidR="00E53335" w:rsidRPr="0018087B" w:rsidRDefault="00E53335" w:rsidP="0018087B">
            <w:pPr>
              <w:widowControl w:val="0"/>
              <w:tabs>
                <w:tab w:val="left" w:pos="851"/>
              </w:tabs>
              <w:autoSpaceDE w:val="0"/>
              <w:autoSpaceDN w:val="0"/>
              <w:adjustRightInd w:val="0"/>
              <w:ind w:firstLine="709"/>
              <w:jc w:val="right"/>
              <w:rPr>
                <w:rFonts w:eastAsia="Calibri"/>
                <w:sz w:val="28"/>
                <w:szCs w:val="28"/>
                <w:lang w:eastAsia="en-US"/>
              </w:rPr>
            </w:pPr>
            <w:r w:rsidRPr="0018087B">
              <w:rPr>
                <w:rFonts w:eastAsia="Calibri"/>
                <w:sz w:val="28"/>
                <w:szCs w:val="28"/>
                <w:lang w:eastAsia="en-US"/>
              </w:rPr>
              <w:t>n</w:t>
            </w:r>
          </w:p>
        </w:tc>
        <w:tc>
          <w:tcPr>
            <w:tcW w:w="425" w:type="dxa"/>
            <w:shd w:val="clear" w:color="auto" w:fill="auto"/>
          </w:tcPr>
          <w:p w14:paraId="46A9E167" w14:textId="77777777" w:rsidR="00E53335" w:rsidRPr="0018087B" w:rsidRDefault="00E53335" w:rsidP="00A01E03">
            <w:pPr>
              <w:widowControl w:val="0"/>
              <w:tabs>
                <w:tab w:val="left" w:pos="851"/>
              </w:tabs>
              <w:autoSpaceDE w:val="0"/>
              <w:autoSpaceDN w:val="0"/>
              <w:adjustRightInd w:val="0"/>
              <w:rPr>
                <w:rFonts w:eastAsia="Calibri"/>
                <w:sz w:val="28"/>
                <w:szCs w:val="28"/>
                <w:lang w:eastAsia="en-US"/>
              </w:rPr>
            </w:pPr>
            <w:r w:rsidRPr="0018087B">
              <w:rPr>
                <w:rFonts w:eastAsia="Calibri"/>
                <w:sz w:val="28"/>
                <w:szCs w:val="28"/>
                <w:lang w:eastAsia="en-US"/>
              </w:rPr>
              <w:t>–</w:t>
            </w:r>
          </w:p>
        </w:tc>
        <w:tc>
          <w:tcPr>
            <w:tcW w:w="4785" w:type="dxa"/>
            <w:shd w:val="clear" w:color="auto" w:fill="auto"/>
          </w:tcPr>
          <w:p w14:paraId="7E38F82B" w14:textId="77777777" w:rsidR="00E53335" w:rsidRPr="0018087B" w:rsidRDefault="00E53335" w:rsidP="00A01E03">
            <w:pPr>
              <w:widowControl w:val="0"/>
              <w:tabs>
                <w:tab w:val="left" w:pos="851"/>
              </w:tabs>
              <w:autoSpaceDE w:val="0"/>
              <w:autoSpaceDN w:val="0"/>
              <w:adjustRightInd w:val="0"/>
              <w:jc w:val="both"/>
              <w:rPr>
                <w:rFonts w:eastAsia="Calibri"/>
                <w:sz w:val="28"/>
                <w:szCs w:val="28"/>
                <w:lang w:eastAsia="en-US"/>
              </w:rPr>
            </w:pPr>
            <w:r w:rsidRPr="0018087B">
              <w:rPr>
                <w:rFonts w:eastAsia="Calibri"/>
                <w:sz w:val="28"/>
                <w:szCs w:val="28"/>
                <w:lang w:eastAsia="en-US"/>
              </w:rPr>
              <w:t>количество значений, используемых в расчете;</w:t>
            </w:r>
          </w:p>
        </w:tc>
      </w:tr>
    </w:tbl>
    <w:p w14:paraId="03C16D67"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7.4.4.1. Коэффициент вариации рассчитывается с помощью стандартных функций табличных редакторов;</w:t>
      </w:r>
    </w:p>
    <w:p w14:paraId="2E8EC483"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 xml:space="preserve">7.4.4.2. Совокупность значений, используемых в расчете, при определении НМЦД, цены единицы товара, работы, услуги, цены договора, заключаемого с единственным поставщиком (подрядчиком, исполнителем), считается неоднородной, если коэффициент вариации цены превышает 33 %. </w:t>
      </w:r>
      <w:r w:rsidRPr="0018087B">
        <w:rPr>
          <w:sz w:val="28"/>
          <w:szCs w:val="28"/>
        </w:rPr>
        <w:br/>
        <w:t>Если коэффициент вариации превышает 33 %, заказчик проводит дополнительные исследования в целях увеличения количества ценовой информации, используемой в расчетах;</w:t>
      </w:r>
    </w:p>
    <w:p w14:paraId="3615A2FE"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 xml:space="preserve">7.4.5. НМЦД, цены единицы товара, работы, услуги, цены договора, заключаемого с единственным поставщиком (подрядчиком, исполнителем), методом сопоставимых рыночных цен (анализа рынка) определяется </w:t>
      </w:r>
      <w:r w:rsidRPr="0018087B">
        <w:rPr>
          <w:sz w:val="28"/>
          <w:szCs w:val="28"/>
        </w:rPr>
        <w:br/>
        <w:t>по формуле:</w:t>
      </w:r>
    </w:p>
    <w:tbl>
      <w:tblPr>
        <w:tblW w:w="9570" w:type="dxa"/>
        <w:tblLayout w:type="fixed"/>
        <w:tblLook w:val="04A0" w:firstRow="1" w:lastRow="0" w:firstColumn="1" w:lastColumn="0" w:noHBand="0" w:noVBand="1"/>
      </w:tblPr>
      <w:tblGrid>
        <w:gridCol w:w="2093"/>
        <w:gridCol w:w="175"/>
        <w:gridCol w:w="108"/>
        <w:gridCol w:w="567"/>
        <w:gridCol w:w="567"/>
        <w:gridCol w:w="1276"/>
        <w:gridCol w:w="1134"/>
        <w:gridCol w:w="3650"/>
      </w:tblGrid>
      <w:tr w:rsidR="00E53335" w:rsidRPr="0018087B" w14:paraId="127E004C" w14:textId="77777777" w:rsidTr="00A01E03">
        <w:trPr>
          <w:gridAfter w:val="1"/>
          <w:wAfter w:w="3650" w:type="dxa"/>
          <w:trHeight w:val="226"/>
        </w:trPr>
        <w:tc>
          <w:tcPr>
            <w:tcW w:w="2268" w:type="dxa"/>
            <w:gridSpan w:val="2"/>
            <w:vMerge w:val="restart"/>
            <w:shd w:val="clear" w:color="auto" w:fill="auto"/>
            <w:vAlign w:val="center"/>
          </w:tcPr>
          <w:p w14:paraId="771AB619" w14:textId="77777777" w:rsidR="00E53335" w:rsidRPr="0018087B" w:rsidRDefault="00E53335" w:rsidP="00A01E03">
            <w:pPr>
              <w:widowControl w:val="0"/>
              <w:jc w:val="right"/>
              <w:rPr>
                <w:rFonts w:eastAsia="Calibri"/>
                <w:sz w:val="28"/>
                <w:szCs w:val="28"/>
                <w:lang w:eastAsia="en-US"/>
              </w:rPr>
            </w:pPr>
            <w:r w:rsidRPr="0018087B">
              <w:rPr>
                <w:rFonts w:eastAsia="Calibri"/>
                <w:sz w:val="28"/>
                <w:szCs w:val="28"/>
                <w:lang w:eastAsia="en-US"/>
              </w:rPr>
              <w:t>НМЦД(НСЦЕ) =</w:t>
            </w:r>
          </w:p>
        </w:tc>
        <w:tc>
          <w:tcPr>
            <w:tcW w:w="675" w:type="dxa"/>
            <w:gridSpan w:val="2"/>
            <w:tcBorders>
              <w:bottom w:val="single" w:sz="4" w:space="0" w:color="auto"/>
            </w:tcBorders>
            <w:shd w:val="clear" w:color="auto" w:fill="auto"/>
            <w:vAlign w:val="bottom"/>
          </w:tcPr>
          <w:p w14:paraId="56C8D664" w14:textId="77777777" w:rsidR="00E53335" w:rsidRPr="0018087B" w:rsidRDefault="00E53335" w:rsidP="00A01E03">
            <w:pPr>
              <w:widowControl w:val="0"/>
              <w:rPr>
                <w:rFonts w:eastAsia="Calibri"/>
                <w:sz w:val="28"/>
                <w:szCs w:val="28"/>
                <w:lang w:val="en-US" w:eastAsia="en-US"/>
              </w:rPr>
            </w:pPr>
            <w:r w:rsidRPr="0018087B">
              <w:rPr>
                <w:rFonts w:eastAsia="Calibri"/>
                <w:sz w:val="28"/>
                <w:szCs w:val="28"/>
                <w:lang w:val="en-US" w:eastAsia="en-US"/>
              </w:rPr>
              <w:t>v</w:t>
            </w:r>
          </w:p>
        </w:tc>
        <w:tc>
          <w:tcPr>
            <w:tcW w:w="567" w:type="dxa"/>
            <w:vMerge w:val="restart"/>
            <w:shd w:val="clear" w:color="auto" w:fill="auto"/>
            <w:vAlign w:val="center"/>
          </w:tcPr>
          <w:p w14:paraId="71D59729" w14:textId="77777777" w:rsidR="00E53335" w:rsidRPr="0018087B" w:rsidRDefault="00E53335" w:rsidP="00A01E03">
            <w:pPr>
              <w:widowControl w:val="0"/>
              <w:rPr>
                <w:rFonts w:eastAsia="Calibri"/>
                <w:sz w:val="28"/>
                <w:szCs w:val="28"/>
                <w:lang w:eastAsia="en-US"/>
              </w:rPr>
            </w:pPr>
            <w:r w:rsidRPr="0018087B">
              <w:rPr>
                <w:rFonts w:eastAsia="Calibri"/>
                <w:sz w:val="28"/>
                <w:szCs w:val="28"/>
                <w:lang w:eastAsia="en-US"/>
              </w:rPr>
              <w:t>×</w:t>
            </w:r>
          </w:p>
        </w:tc>
        <w:tc>
          <w:tcPr>
            <w:tcW w:w="1276" w:type="dxa"/>
            <w:shd w:val="clear" w:color="auto" w:fill="auto"/>
          </w:tcPr>
          <w:p w14:paraId="2A15021F" w14:textId="77777777" w:rsidR="00E53335" w:rsidRPr="0018087B" w:rsidRDefault="00E53335" w:rsidP="00A01E03">
            <w:pPr>
              <w:widowControl w:val="0"/>
              <w:rPr>
                <w:rFonts w:eastAsia="Calibri"/>
                <w:sz w:val="28"/>
                <w:szCs w:val="28"/>
                <w:lang w:eastAsia="en-US"/>
              </w:rPr>
            </w:pPr>
            <w:r w:rsidRPr="0018087B">
              <w:rPr>
                <w:rFonts w:eastAsia="Calibri"/>
                <w:sz w:val="28"/>
                <w:szCs w:val="28"/>
                <w:vertAlign w:val="subscript"/>
                <w:lang w:val="en-US" w:eastAsia="en-US"/>
              </w:rPr>
              <w:t>n</w:t>
            </w:r>
          </w:p>
        </w:tc>
        <w:tc>
          <w:tcPr>
            <w:tcW w:w="1134" w:type="dxa"/>
            <w:vMerge w:val="restart"/>
            <w:shd w:val="clear" w:color="auto" w:fill="auto"/>
            <w:vAlign w:val="center"/>
          </w:tcPr>
          <w:p w14:paraId="02FF2D6A" w14:textId="77777777" w:rsidR="00E53335" w:rsidRPr="0018087B" w:rsidRDefault="00E53335" w:rsidP="00A01E03">
            <w:pPr>
              <w:widowControl w:val="0"/>
              <w:rPr>
                <w:rFonts w:eastAsia="Calibri"/>
                <w:sz w:val="28"/>
                <w:szCs w:val="28"/>
                <w:lang w:val="en-US" w:eastAsia="en-US"/>
              </w:rPr>
            </w:pPr>
            <w:r w:rsidRPr="0018087B">
              <w:rPr>
                <w:rFonts w:eastAsia="Calibri"/>
                <w:sz w:val="28"/>
                <w:szCs w:val="28"/>
                <w:lang w:eastAsia="en-US"/>
              </w:rPr>
              <w:t>Ц</w:t>
            </w:r>
            <w:proofErr w:type="spellStart"/>
            <w:r w:rsidRPr="0018087B">
              <w:rPr>
                <w:rFonts w:eastAsia="Calibri"/>
                <w:sz w:val="28"/>
                <w:szCs w:val="28"/>
                <w:vertAlign w:val="subscript"/>
                <w:lang w:val="en-US" w:eastAsia="en-US"/>
              </w:rPr>
              <w:t>i</w:t>
            </w:r>
            <w:proofErr w:type="spellEnd"/>
            <w:r w:rsidRPr="0018087B">
              <w:rPr>
                <w:rFonts w:eastAsia="Calibri"/>
                <w:sz w:val="28"/>
                <w:szCs w:val="28"/>
                <w:lang w:eastAsia="en-US"/>
              </w:rPr>
              <w:t>, где:</w:t>
            </w:r>
          </w:p>
        </w:tc>
      </w:tr>
      <w:tr w:rsidR="00E53335" w:rsidRPr="0018087B" w14:paraId="47D3C8D1" w14:textId="77777777" w:rsidTr="00A01E03">
        <w:trPr>
          <w:gridAfter w:val="1"/>
          <w:wAfter w:w="3650" w:type="dxa"/>
          <w:trHeight w:val="178"/>
        </w:trPr>
        <w:tc>
          <w:tcPr>
            <w:tcW w:w="2268" w:type="dxa"/>
            <w:gridSpan w:val="2"/>
            <w:vMerge/>
            <w:shd w:val="clear" w:color="auto" w:fill="auto"/>
            <w:vAlign w:val="center"/>
          </w:tcPr>
          <w:p w14:paraId="06DE0D5A" w14:textId="77777777" w:rsidR="00E53335" w:rsidRPr="0018087B" w:rsidRDefault="00E53335" w:rsidP="00A01E03">
            <w:pPr>
              <w:widowControl w:val="0"/>
              <w:jc w:val="right"/>
              <w:rPr>
                <w:rFonts w:eastAsia="Calibri"/>
                <w:sz w:val="28"/>
                <w:szCs w:val="28"/>
                <w:lang w:eastAsia="en-US"/>
              </w:rPr>
            </w:pPr>
          </w:p>
        </w:tc>
        <w:tc>
          <w:tcPr>
            <w:tcW w:w="675" w:type="dxa"/>
            <w:gridSpan w:val="2"/>
            <w:tcBorders>
              <w:top w:val="single" w:sz="4" w:space="0" w:color="auto"/>
            </w:tcBorders>
            <w:shd w:val="clear" w:color="auto" w:fill="auto"/>
          </w:tcPr>
          <w:p w14:paraId="0FB2E07C" w14:textId="77777777" w:rsidR="00E53335" w:rsidRPr="0018087B" w:rsidRDefault="00E53335" w:rsidP="00A01E03">
            <w:pPr>
              <w:widowControl w:val="0"/>
              <w:rPr>
                <w:rFonts w:eastAsia="Calibri"/>
                <w:sz w:val="28"/>
                <w:szCs w:val="28"/>
                <w:lang w:eastAsia="en-US"/>
              </w:rPr>
            </w:pPr>
            <w:r w:rsidRPr="0018087B">
              <w:rPr>
                <w:rFonts w:eastAsia="Calibri"/>
                <w:sz w:val="28"/>
                <w:szCs w:val="28"/>
                <w:lang w:val="en-US" w:eastAsia="en-US"/>
              </w:rPr>
              <w:t>n</w:t>
            </w:r>
          </w:p>
        </w:tc>
        <w:tc>
          <w:tcPr>
            <w:tcW w:w="567" w:type="dxa"/>
            <w:vMerge/>
            <w:shd w:val="clear" w:color="auto" w:fill="auto"/>
          </w:tcPr>
          <w:p w14:paraId="5C5A9DA8" w14:textId="77777777" w:rsidR="00E53335" w:rsidRPr="0018087B" w:rsidRDefault="00E53335" w:rsidP="00A01E03">
            <w:pPr>
              <w:widowControl w:val="0"/>
              <w:rPr>
                <w:rFonts w:eastAsia="Calibri"/>
                <w:sz w:val="28"/>
                <w:szCs w:val="28"/>
                <w:lang w:eastAsia="en-US"/>
              </w:rPr>
            </w:pPr>
          </w:p>
        </w:tc>
        <w:tc>
          <w:tcPr>
            <w:tcW w:w="1276" w:type="dxa"/>
            <w:shd w:val="clear" w:color="auto" w:fill="auto"/>
          </w:tcPr>
          <w:p w14:paraId="1B5F211B" w14:textId="77777777" w:rsidR="00E53335" w:rsidRPr="0018087B" w:rsidRDefault="00E53335" w:rsidP="00A01E03">
            <w:pPr>
              <w:widowControl w:val="0"/>
              <w:rPr>
                <w:rFonts w:eastAsia="Calibri"/>
                <w:sz w:val="28"/>
                <w:szCs w:val="28"/>
                <w:lang w:eastAsia="en-US"/>
              </w:rPr>
            </w:pPr>
            <w:r w:rsidRPr="0018087B">
              <w:rPr>
                <w:rFonts w:eastAsia="Calibri"/>
                <w:sz w:val="28"/>
                <w:szCs w:val="28"/>
                <w:lang w:eastAsia="en-US"/>
              </w:rPr>
              <w:t>Ʃ</w:t>
            </w:r>
          </w:p>
        </w:tc>
        <w:tc>
          <w:tcPr>
            <w:tcW w:w="1134" w:type="dxa"/>
            <w:vMerge/>
            <w:shd w:val="clear" w:color="auto" w:fill="auto"/>
          </w:tcPr>
          <w:p w14:paraId="2B85D1F1" w14:textId="77777777" w:rsidR="00E53335" w:rsidRPr="0018087B" w:rsidRDefault="00E53335" w:rsidP="00A01E03">
            <w:pPr>
              <w:widowControl w:val="0"/>
              <w:rPr>
                <w:rFonts w:eastAsia="Calibri"/>
                <w:sz w:val="28"/>
                <w:szCs w:val="28"/>
                <w:lang w:eastAsia="en-US"/>
              </w:rPr>
            </w:pPr>
          </w:p>
        </w:tc>
      </w:tr>
      <w:tr w:rsidR="00E53335" w:rsidRPr="0018087B" w14:paraId="45602436" w14:textId="77777777" w:rsidTr="00A01E03">
        <w:trPr>
          <w:gridAfter w:val="1"/>
          <w:wAfter w:w="3650" w:type="dxa"/>
          <w:trHeight w:val="246"/>
        </w:trPr>
        <w:tc>
          <w:tcPr>
            <w:tcW w:w="2268" w:type="dxa"/>
            <w:gridSpan w:val="2"/>
            <w:shd w:val="clear" w:color="auto" w:fill="auto"/>
          </w:tcPr>
          <w:p w14:paraId="22CBD198" w14:textId="77777777" w:rsidR="00E53335" w:rsidRPr="0018087B" w:rsidRDefault="00E53335" w:rsidP="00A01E03">
            <w:pPr>
              <w:widowControl w:val="0"/>
              <w:jc w:val="center"/>
              <w:rPr>
                <w:rFonts w:eastAsia="Calibri"/>
                <w:sz w:val="28"/>
                <w:szCs w:val="28"/>
                <w:lang w:eastAsia="en-US"/>
              </w:rPr>
            </w:pPr>
          </w:p>
        </w:tc>
        <w:tc>
          <w:tcPr>
            <w:tcW w:w="675" w:type="dxa"/>
            <w:gridSpan w:val="2"/>
            <w:shd w:val="clear" w:color="auto" w:fill="auto"/>
          </w:tcPr>
          <w:p w14:paraId="00347BA1" w14:textId="77777777" w:rsidR="00E53335" w:rsidRPr="0018087B" w:rsidRDefault="00E53335" w:rsidP="00A01E03">
            <w:pPr>
              <w:widowControl w:val="0"/>
              <w:jc w:val="center"/>
              <w:rPr>
                <w:rFonts w:eastAsia="Calibri"/>
                <w:sz w:val="28"/>
                <w:szCs w:val="28"/>
                <w:lang w:val="en-US" w:eastAsia="en-US"/>
              </w:rPr>
            </w:pPr>
          </w:p>
        </w:tc>
        <w:tc>
          <w:tcPr>
            <w:tcW w:w="567" w:type="dxa"/>
            <w:shd w:val="clear" w:color="auto" w:fill="auto"/>
          </w:tcPr>
          <w:p w14:paraId="787786EF" w14:textId="77777777" w:rsidR="00E53335" w:rsidRPr="0018087B" w:rsidRDefault="00E53335" w:rsidP="00A01E03">
            <w:pPr>
              <w:widowControl w:val="0"/>
              <w:jc w:val="center"/>
              <w:rPr>
                <w:rFonts w:eastAsia="Calibri"/>
                <w:sz w:val="28"/>
                <w:szCs w:val="28"/>
                <w:lang w:eastAsia="en-US"/>
              </w:rPr>
            </w:pPr>
          </w:p>
        </w:tc>
        <w:tc>
          <w:tcPr>
            <w:tcW w:w="1276" w:type="dxa"/>
            <w:shd w:val="clear" w:color="auto" w:fill="auto"/>
          </w:tcPr>
          <w:p w14:paraId="1C80688D" w14:textId="77777777" w:rsidR="00E53335" w:rsidRPr="0018087B" w:rsidRDefault="00E53335" w:rsidP="00A01E03">
            <w:pPr>
              <w:widowControl w:val="0"/>
              <w:jc w:val="center"/>
              <w:rPr>
                <w:rFonts w:eastAsia="Calibri"/>
                <w:sz w:val="28"/>
                <w:szCs w:val="28"/>
                <w:vertAlign w:val="subscript"/>
                <w:lang w:eastAsia="en-US"/>
              </w:rPr>
            </w:pPr>
            <w:proofErr w:type="spellStart"/>
            <w:r w:rsidRPr="0018087B">
              <w:rPr>
                <w:rFonts w:eastAsia="Calibri"/>
                <w:sz w:val="28"/>
                <w:szCs w:val="28"/>
                <w:vertAlign w:val="subscript"/>
                <w:lang w:val="en-US" w:eastAsia="en-US"/>
              </w:rPr>
              <w:t>i</w:t>
            </w:r>
            <w:proofErr w:type="spellEnd"/>
            <w:r w:rsidRPr="0018087B">
              <w:rPr>
                <w:rFonts w:eastAsia="Calibri"/>
                <w:sz w:val="28"/>
                <w:szCs w:val="28"/>
                <w:vertAlign w:val="subscript"/>
                <w:lang w:val="en-US" w:eastAsia="en-US"/>
              </w:rPr>
              <w:t xml:space="preserve"> = 1</w:t>
            </w:r>
          </w:p>
        </w:tc>
        <w:tc>
          <w:tcPr>
            <w:tcW w:w="1134" w:type="dxa"/>
            <w:shd w:val="clear" w:color="auto" w:fill="auto"/>
          </w:tcPr>
          <w:p w14:paraId="0537B67A" w14:textId="77777777" w:rsidR="00E53335" w:rsidRPr="0018087B" w:rsidRDefault="00E53335" w:rsidP="00A01E03">
            <w:pPr>
              <w:widowControl w:val="0"/>
              <w:jc w:val="center"/>
              <w:rPr>
                <w:rFonts w:eastAsia="Calibri"/>
                <w:sz w:val="28"/>
                <w:szCs w:val="28"/>
                <w:lang w:eastAsia="en-US"/>
              </w:rPr>
            </w:pPr>
          </w:p>
        </w:tc>
      </w:tr>
      <w:tr w:rsidR="00E53335" w:rsidRPr="0018087B" w14:paraId="46FF6289" w14:textId="77777777" w:rsidTr="00A01E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3" w:type="dxa"/>
            <w:tcBorders>
              <w:top w:val="nil"/>
              <w:left w:val="nil"/>
              <w:bottom w:val="nil"/>
              <w:right w:val="nil"/>
            </w:tcBorders>
            <w:shd w:val="clear" w:color="auto" w:fill="auto"/>
          </w:tcPr>
          <w:p w14:paraId="145A06CF" w14:textId="77777777" w:rsidR="00E53335" w:rsidRPr="0018087B" w:rsidRDefault="00E53335" w:rsidP="00A01E03">
            <w:pPr>
              <w:widowControl w:val="0"/>
              <w:tabs>
                <w:tab w:val="left" w:pos="851"/>
              </w:tabs>
              <w:autoSpaceDE w:val="0"/>
              <w:autoSpaceDN w:val="0"/>
              <w:adjustRightInd w:val="0"/>
              <w:rPr>
                <w:rFonts w:eastAsia="Calibri"/>
                <w:noProof/>
                <w:sz w:val="28"/>
                <w:szCs w:val="28"/>
                <w:lang w:eastAsia="en-US"/>
              </w:rPr>
            </w:pPr>
            <w:r w:rsidRPr="0018087B">
              <w:rPr>
                <w:rFonts w:eastAsia="Calibri"/>
                <w:noProof/>
                <w:sz w:val="28"/>
                <w:szCs w:val="28"/>
                <w:lang w:eastAsia="en-US"/>
              </w:rPr>
              <w:t>НМЦД(НМЦЕ)</w:t>
            </w:r>
          </w:p>
        </w:tc>
        <w:tc>
          <w:tcPr>
            <w:tcW w:w="283" w:type="dxa"/>
            <w:gridSpan w:val="2"/>
            <w:tcBorders>
              <w:top w:val="nil"/>
              <w:left w:val="nil"/>
              <w:bottom w:val="nil"/>
              <w:right w:val="nil"/>
            </w:tcBorders>
            <w:shd w:val="clear" w:color="auto" w:fill="auto"/>
          </w:tcPr>
          <w:p w14:paraId="5CC3E8D9" w14:textId="77777777" w:rsidR="00E53335" w:rsidRPr="0018087B" w:rsidRDefault="00E53335" w:rsidP="00A01E03">
            <w:pPr>
              <w:widowControl w:val="0"/>
              <w:tabs>
                <w:tab w:val="left" w:pos="851"/>
              </w:tabs>
              <w:autoSpaceDE w:val="0"/>
              <w:autoSpaceDN w:val="0"/>
              <w:adjustRightInd w:val="0"/>
              <w:rPr>
                <w:rFonts w:eastAsia="Calibri"/>
                <w:noProof/>
                <w:sz w:val="28"/>
                <w:szCs w:val="28"/>
                <w:lang w:val="en-US" w:eastAsia="en-US"/>
              </w:rPr>
            </w:pPr>
            <w:r w:rsidRPr="0018087B">
              <w:rPr>
                <w:rFonts w:eastAsia="Calibri"/>
                <w:noProof/>
                <w:sz w:val="28"/>
                <w:szCs w:val="28"/>
                <w:lang w:val="en-US" w:eastAsia="en-US"/>
              </w:rPr>
              <w:t>–</w:t>
            </w:r>
          </w:p>
        </w:tc>
        <w:tc>
          <w:tcPr>
            <w:tcW w:w="7194" w:type="dxa"/>
            <w:gridSpan w:val="5"/>
            <w:tcBorders>
              <w:top w:val="nil"/>
              <w:left w:val="nil"/>
              <w:bottom w:val="nil"/>
              <w:right w:val="nil"/>
            </w:tcBorders>
            <w:shd w:val="clear" w:color="auto" w:fill="auto"/>
          </w:tcPr>
          <w:p w14:paraId="62C8A8C4" w14:textId="7D962EF9" w:rsidR="00E53335" w:rsidRPr="0018087B" w:rsidRDefault="00E53335" w:rsidP="00A01E03">
            <w:pPr>
              <w:widowControl w:val="0"/>
              <w:tabs>
                <w:tab w:val="left" w:pos="851"/>
              </w:tabs>
              <w:autoSpaceDE w:val="0"/>
              <w:autoSpaceDN w:val="0"/>
              <w:adjustRightInd w:val="0"/>
              <w:jc w:val="both"/>
              <w:rPr>
                <w:rFonts w:eastAsia="Calibri"/>
                <w:sz w:val="28"/>
                <w:szCs w:val="28"/>
                <w:lang w:eastAsia="en-US"/>
              </w:rPr>
            </w:pPr>
            <w:r w:rsidRPr="0018087B">
              <w:rPr>
                <w:rFonts w:eastAsia="Calibri"/>
                <w:sz w:val="28"/>
                <w:szCs w:val="28"/>
                <w:lang w:eastAsia="en-US"/>
              </w:rPr>
              <w:t>НМЦД, цена единицы товара, работы, услуги, цена договора, заключаемого с единственным поставщиком (подрядчиком, исполнителем), определяемая методом сопоставимых рыночных цен (анализа рынка);</w:t>
            </w:r>
          </w:p>
        </w:tc>
      </w:tr>
      <w:tr w:rsidR="00E53335" w:rsidRPr="0018087B" w14:paraId="0B9BE39F" w14:textId="77777777" w:rsidTr="00A01E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3" w:type="dxa"/>
            <w:tcBorders>
              <w:top w:val="nil"/>
              <w:left w:val="nil"/>
              <w:bottom w:val="nil"/>
              <w:right w:val="nil"/>
            </w:tcBorders>
            <w:shd w:val="clear" w:color="auto" w:fill="auto"/>
          </w:tcPr>
          <w:p w14:paraId="4E73FADC" w14:textId="77777777" w:rsidR="00E53335" w:rsidRPr="0018087B" w:rsidRDefault="00E53335" w:rsidP="00A01E03">
            <w:pPr>
              <w:widowControl w:val="0"/>
              <w:tabs>
                <w:tab w:val="left" w:pos="851"/>
              </w:tabs>
              <w:autoSpaceDE w:val="0"/>
              <w:autoSpaceDN w:val="0"/>
              <w:adjustRightInd w:val="0"/>
              <w:jc w:val="right"/>
              <w:rPr>
                <w:rFonts w:eastAsia="Calibri"/>
                <w:noProof/>
                <w:sz w:val="28"/>
                <w:szCs w:val="28"/>
                <w:lang w:eastAsia="en-US"/>
              </w:rPr>
            </w:pPr>
            <w:r w:rsidRPr="0018087B">
              <w:rPr>
                <w:rFonts w:eastAsia="Calibri"/>
                <w:sz w:val="28"/>
                <w:szCs w:val="28"/>
                <w:lang w:eastAsia="en-US"/>
              </w:rPr>
              <w:t>v</w:t>
            </w:r>
          </w:p>
        </w:tc>
        <w:tc>
          <w:tcPr>
            <w:tcW w:w="283" w:type="dxa"/>
            <w:gridSpan w:val="2"/>
            <w:tcBorders>
              <w:top w:val="nil"/>
              <w:left w:val="nil"/>
              <w:bottom w:val="nil"/>
              <w:right w:val="nil"/>
            </w:tcBorders>
            <w:shd w:val="clear" w:color="auto" w:fill="auto"/>
          </w:tcPr>
          <w:p w14:paraId="526BA2A3" w14:textId="77777777" w:rsidR="00E53335" w:rsidRPr="0018087B" w:rsidRDefault="00E53335" w:rsidP="00A01E03">
            <w:pPr>
              <w:widowControl w:val="0"/>
              <w:tabs>
                <w:tab w:val="left" w:pos="851"/>
              </w:tabs>
              <w:autoSpaceDE w:val="0"/>
              <w:autoSpaceDN w:val="0"/>
              <w:adjustRightInd w:val="0"/>
              <w:rPr>
                <w:rFonts w:eastAsia="Calibri"/>
                <w:noProof/>
                <w:sz w:val="28"/>
                <w:szCs w:val="28"/>
                <w:lang w:val="en-US" w:eastAsia="en-US"/>
              </w:rPr>
            </w:pPr>
            <w:r w:rsidRPr="0018087B">
              <w:rPr>
                <w:rFonts w:eastAsia="Calibri"/>
                <w:noProof/>
                <w:sz w:val="28"/>
                <w:szCs w:val="28"/>
                <w:lang w:val="en-US" w:eastAsia="en-US"/>
              </w:rPr>
              <w:t>–</w:t>
            </w:r>
          </w:p>
        </w:tc>
        <w:tc>
          <w:tcPr>
            <w:tcW w:w="7194" w:type="dxa"/>
            <w:gridSpan w:val="5"/>
            <w:tcBorders>
              <w:top w:val="nil"/>
              <w:left w:val="nil"/>
              <w:bottom w:val="nil"/>
              <w:right w:val="nil"/>
            </w:tcBorders>
            <w:shd w:val="clear" w:color="auto" w:fill="auto"/>
          </w:tcPr>
          <w:p w14:paraId="064B2375" w14:textId="77777777" w:rsidR="00E53335" w:rsidRPr="0018087B" w:rsidRDefault="00E53335" w:rsidP="00A01E03">
            <w:pPr>
              <w:widowControl w:val="0"/>
              <w:tabs>
                <w:tab w:val="left" w:pos="851"/>
              </w:tabs>
              <w:autoSpaceDE w:val="0"/>
              <w:autoSpaceDN w:val="0"/>
              <w:adjustRightInd w:val="0"/>
              <w:jc w:val="both"/>
              <w:rPr>
                <w:rFonts w:eastAsia="Calibri"/>
                <w:sz w:val="28"/>
                <w:szCs w:val="28"/>
                <w:lang w:eastAsia="en-US"/>
              </w:rPr>
            </w:pPr>
            <w:r w:rsidRPr="0018087B">
              <w:rPr>
                <w:rFonts w:eastAsia="Calibri"/>
                <w:sz w:val="28"/>
                <w:szCs w:val="28"/>
                <w:lang w:eastAsia="en-US"/>
              </w:rPr>
              <w:t>количество (объем) закупаемого товара (работы, услуги);</w:t>
            </w:r>
          </w:p>
        </w:tc>
      </w:tr>
      <w:tr w:rsidR="00E53335" w:rsidRPr="0018087B" w14:paraId="6F7C340B" w14:textId="77777777" w:rsidTr="00A01E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3" w:type="dxa"/>
            <w:tcBorders>
              <w:top w:val="nil"/>
              <w:left w:val="nil"/>
              <w:bottom w:val="nil"/>
              <w:right w:val="nil"/>
            </w:tcBorders>
            <w:shd w:val="clear" w:color="auto" w:fill="auto"/>
          </w:tcPr>
          <w:p w14:paraId="7678135D" w14:textId="77777777" w:rsidR="00E53335" w:rsidRPr="0018087B" w:rsidRDefault="00E53335" w:rsidP="00A01E03">
            <w:pPr>
              <w:widowControl w:val="0"/>
              <w:tabs>
                <w:tab w:val="left" w:pos="851"/>
              </w:tabs>
              <w:autoSpaceDE w:val="0"/>
              <w:autoSpaceDN w:val="0"/>
              <w:adjustRightInd w:val="0"/>
              <w:jc w:val="right"/>
              <w:rPr>
                <w:rFonts w:eastAsia="Calibri"/>
                <w:noProof/>
                <w:sz w:val="28"/>
                <w:szCs w:val="28"/>
                <w:lang w:eastAsia="en-US"/>
              </w:rPr>
            </w:pPr>
            <w:r w:rsidRPr="0018087B">
              <w:rPr>
                <w:rFonts w:eastAsia="Calibri"/>
                <w:sz w:val="28"/>
                <w:szCs w:val="28"/>
                <w:lang w:eastAsia="en-US"/>
              </w:rPr>
              <w:t>n</w:t>
            </w:r>
          </w:p>
        </w:tc>
        <w:tc>
          <w:tcPr>
            <w:tcW w:w="283" w:type="dxa"/>
            <w:gridSpan w:val="2"/>
            <w:tcBorders>
              <w:top w:val="nil"/>
              <w:left w:val="nil"/>
              <w:bottom w:val="nil"/>
              <w:right w:val="nil"/>
            </w:tcBorders>
            <w:shd w:val="clear" w:color="auto" w:fill="auto"/>
          </w:tcPr>
          <w:p w14:paraId="778BD75C" w14:textId="77777777" w:rsidR="00E53335" w:rsidRPr="0018087B" w:rsidRDefault="00E53335" w:rsidP="00A01E03">
            <w:pPr>
              <w:widowControl w:val="0"/>
              <w:tabs>
                <w:tab w:val="left" w:pos="851"/>
              </w:tabs>
              <w:autoSpaceDE w:val="0"/>
              <w:autoSpaceDN w:val="0"/>
              <w:adjustRightInd w:val="0"/>
              <w:rPr>
                <w:rFonts w:eastAsia="Calibri"/>
                <w:noProof/>
                <w:sz w:val="28"/>
                <w:szCs w:val="28"/>
                <w:lang w:val="en-US" w:eastAsia="en-US"/>
              </w:rPr>
            </w:pPr>
            <w:r w:rsidRPr="0018087B">
              <w:rPr>
                <w:rFonts w:eastAsia="Calibri"/>
                <w:noProof/>
                <w:sz w:val="28"/>
                <w:szCs w:val="28"/>
                <w:lang w:val="en-US" w:eastAsia="en-US"/>
              </w:rPr>
              <w:t>–</w:t>
            </w:r>
          </w:p>
        </w:tc>
        <w:tc>
          <w:tcPr>
            <w:tcW w:w="7194" w:type="dxa"/>
            <w:gridSpan w:val="5"/>
            <w:tcBorders>
              <w:top w:val="nil"/>
              <w:left w:val="nil"/>
              <w:bottom w:val="nil"/>
              <w:right w:val="nil"/>
            </w:tcBorders>
            <w:shd w:val="clear" w:color="auto" w:fill="auto"/>
          </w:tcPr>
          <w:p w14:paraId="4AD1D8EF" w14:textId="77777777" w:rsidR="00E53335" w:rsidRPr="0018087B" w:rsidRDefault="00E53335" w:rsidP="00A01E03">
            <w:pPr>
              <w:widowControl w:val="0"/>
              <w:tabs>
                <w:tab w:val="left" w:pos="851"/>
              </w:tabs>
              <w:autoSpaceDE w:val="0"/>
              <w:autoSpaceDN w:val="0"/>
              <w:adjustRightInd w:val="0"/>
              <w:jc w:val="both"/>
              <w:rPr>
                <w:rFonts w:eastAsia="Calibri"/>
                <w:sz w:val="28"/>
                <w:szCs w:val="28"/>
                <w:lang w:eastAsia="en-US"/>
              </w:rPr>
            </w:pPr>
            <w:r w:rsidRPr="0018087B">
              <w:rPr>
                <w:rFonts w:eastAsia="Calibri"/>
                <w:sz w:val="28"/>
                <w:szCs w:val="28"/>
                <w:lang w:eastAsia="en-US"/>
              </w:rPr>
              <w:t>количество значений, используемых в расчете;</w:t>
            </w:r>
          </w:p>
        </w:tc>
      </w:tr>
      <w:tr w:rsidR="00E53335" w:rsidRPr="0018087B" w14:paraId="0F2F02E1" w14:textId="77777777" w:rsidTr="00A01E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3" w:type="dxa"/>
            <w:tcBorders>
              <w:top w:val="nil"/>
              <w:left w:val="nil"/>
              <w:bottom w:val="nil"/>
              <w:right w:val="nil"/>
            </w:tcBorders>
            <w:shd w:val="clear" w:color="auto" w:fill="auto"/>
          </w:tcPr>
          <w:p w14:paraId="0AE5876E" w14:textId="77777777" w:rsidR="00E53335" w:rsidRPr="0018087B" w:rsidRDefault="00E53335" w:rsidP="00A01E03">
            <w:pPr>
              <w:widowControl w:val="0"/>
              <w:tabs>
                <w:tab w:val="left" w:pos="851"/>
              </w:tabs>
              <w:autoSpaceDE w:val="0"/>
              <w:autoSpaceDN w:val="0"/>
              <w:adjustRightInd w:val="0"/>
              <w:jc w:val="right"/>
              <w:rPr>
                <w:rFonts w:eastAsia="Calibri"/>
                <w:noProof/>
                <w:sz w:val="28"/>
                <w:szCs w:val="28"/>
                <w:lang w:eastAsia="en-US"/>
              </w:rPr>
            </w:pPr>
            <w:r w:rsidRPr="0018087B">
              <w:rPr>
                <w:rFonts w:eastAsia="Calibri"/>
                <w:sz w:val="28"/>
                <w:szCs w:val="28"/>
                <w:lang w:eastAsia="en-US"/>
              </w:rPr>
              <w:t>i</w:t>
            </w:r>
          </w:p>
        </w:tc>
        <w:tc>
          <w:tcPr>
            <w:tcW w:w="283" w:type="dxa"/>
            <w:gridSpan w:val="2"/>
            <w:tcBorders>
              <w:top w:val="nil"/>
              <w:left w:val="nil"/>
              <w:bottom w:val="nil"/>
              <w:right w:val="nil"/>
            </w:tcBorders>
            <w:shd w:val="clear" w:color="auto" w:fill="auto"/>
          </w:tcPr>
          <w:p w14:paraId="22893D23" w14:textId="77777777" w:rsidR="00E53335" w:rsidRPr="0018087B" w:rsidRDefault="00E53335" w:rsidP="00A01E03">
            <w:pPr>
              <w:widowControl w:val="0"/>
              <w:tabs>
                <w:tab w:val="left" w:pos="851"/>
              </w:tabs>
              <w:autoSpaceDE w:val="0"/>
              <w:autoSpaceDN w:val="0"/>
              <w:adjustRightInd w:val="0"/>
              <w:rPr>
                <w:rFonts w:eastAsia="Calibri"/>
                <w:noProof/>
                <w:sz w:val="28"/>
                <w:szCs w:val="28"/>
                <w:lang w:val="en-US" w:eastAsia="en-US"/>
              </w:rPr>
            </w:pPr>
            <w:r w:rsidRPr="0018087B">
              <w:rPr>
                <w:rFonts w:eastAsia="Calibri"/>
                <w:noProof/>
                <w:sz w:val="28"/>
                <w:szCs w:val="28"/>
                <w:lang w:val="en-US" w:eastAsia="en-US"/>
              </w:rPr>
              <w:t>–</w:t>
            </w:r>
          </w:p>
        </w:tc>
        <w:tc>
          <w:tcPr>
            <w:tcW w:w="7194" w:type="dxa"/>
            <w:gridSpan w:val="5"/>
            <w:tcBorders>
              <w:top w:val="nil"/>
              <w:left w:val="nil"/>
              <w:bottom w:val="nil"/>
              <w:right w:val="nil"/>
            </w:tcBorders>
            <w:shd w:val="clear" w:color="auto" w:fill="auto"/>
          </w:tcPr>
          <w:p w14:paraId="05FB27B5" w14:textId="77777777" w:rsidR="00E53335" w:rsidRPr="0018087B" w:rsidRDefault="00E53335" w:rsidP="00A01E03">
            <w:pPr>
              <w:widowControl w:val="0"/>
              <w:tabs>
                <w:tab w:val="left" w:pos="851"/>
              </w:tabs>
              <w:autoSpaceDE w:val="0"/>
              <w:autoSpaceDN w:val="0"/>
              <w:adjustRightInd w:val="0"/>
              <w:jc w:val="both"/>
              <w:rPr>
                <w:rFonts w:eastAsia="Calibri"/>
                <w:sz w:val="28"/>
                <w:szCs w:val="28"/>
                <w:lang w:val="en-US" w:eastAsia="en-US"/>
              </w:rPr>
            </w:pPr>
            <w:r w:rsidRPr="0018087B">
              <w:rPr>
                <w:rFonts w:eastAsia="Calibri"/>
                <w:sz w:val="28"/>
                <w:szCs w:val="28"/>
                <w:lang w:eastAsia="en-US"/>
              </w:rPr>
              <w:t>номер источника ценовой информации;</w:t>
            </w:r>
          </w:p>
        </w:tc>
      </w:tr>
      <w:tr w:rsidR="00E53335" w:rsidRPr="0018087B" w14:paraId="75CFC2E4" w14:textId="77777777" w:rsidTr="00A01E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3" w:type="dxa"/>
            <w:tcBorders>
              <w:top w:val="nil"/>
              <w:left w:val="nil"/>
              <w:bottom w:val="nil"/>
              <w:right w:val="nil"/>
            </w:tcBorders>
            <w:shd w:val="clear" w:color="auto" w:fill="auto"/>
          </w:tcPr>
          <w:p w14:paraId="198E2717" w14:textId="77777777" w:rsidR="00E53335" w:rsidRPr="0018087B" w:rsidRDefault="00E53335" w:rsidP="00A01E03">
            <w:pPr>
              <w:widowControl w:val="0"/>
              <w:tabs>
                <w:tab w:val="left" w:pos="851"/>
              </w:tabs>
              <w:autoSpaceDE w:val="0"/>
              <w:autoSpaceDN w:val="0"/>
              <w:adjustRightInd w:val="0"/>
              <w:jc w:val="right"/>
              <w:rPr>
                <w:rFonts w:eastAsia="Calibri"/>
                <w:noProof/>
                <w:sz w:val="28"/>
                <w:szCs w:val="28"/>
                <w:lang w:val="en-US" w:eastAsia="en-US"/>
              </w:rPr>
            </w:pPr>
            <w:r w:rsidRPr="0018087B">
              <w:rPr>
                <w:rFonts w:eastAsia="Calibri"/>
                <w:noProof/>
                <w:sz w:val="28"/>
                <w:szCs w:val="28"/>
                <w:lang w:eastAsia="en-US"/>
              </w:rPr>
              <w:t>Ц</w:t>
            </w:r>
            <w:r w:rsidRPr="0018087B">
              <w:rPr>
                <w:rFonts w:eastAsia="Calibri"/>
                <w:noProof/>
                <w:sz w:val="28"/>
                <w:szCs w:val="28"/>
                <w:vertAlign w:val="subscript"/>
                <w:lang w:val="en-US" w:eastAsia="en-US"/>
              </w:rPr>
              <w:t>i</w:t>
            </w:r>
          </w:p>
        </w:tc>
        <w:tc>
          <w:tcPr>
            <w:tcW w:w="283" w:type="dxa"/>
            <w:gridSpan w:val="2"/>
            <w:tcBorders>
              <w:top w:val="nil"/>
              <w:left w:val="nil"/>
              <w:bottom w:val="nil"/>
              <w:right w:val="nil"/>
            </w:tcBorders>
            <w:shd w:val="clear" w:color="auto" w:fill="auto"/>
          </w:tcPr>
          <w:p w14:paraId="7D7E5D6A" w14:textId="77777777" w:rsidR="00E53335" w:rsidRPr="0018087B" w:rsidRDefault="00E53335" w:rsidP="00A01E03">
            <w:pPr>
              <w:widowControl w:val="0"/>
              <w:tabs>
                <w:tab w:val="left" w:pos="851"/>
              </w:tabs>
              <w:autoSpaceDE w:val="0"/>
              <w:autoSpaceDN w:val="0"/>
              <w:adjustRightInd w:val="0"/>
              <w:rPr>
                <w:rFonts w:eastAsia="Calibri"/>
                <w:noProof/>
                <w:sz w:val="28"/>
                <w:szCs w:val="28"/>
                <w:lang w:val="en-US" w:eastAsia="en-US"/>
              </w:rPr>
            </w:pPr>
            <w:r w:rsidRPr="0018087B">
              <w:rPr>
                <w:rFonts w:eastAsia="Calibri"/>
                <w:noProof/>
                <w:sz w:val="28"/>
                <w:szCs w:val="28"/>
                <w:lang w:val="en-US" w:eastAsia="en-US"/>
              </w:rPr>
              <w:t>–</w:t>
            </w:r>
          </w:p>
        </w:tc>
        <w:tc>
          <w:tcPr>
            <w:tcW w:w="7194" w:type="dxa"/>
            <w:gridSpan w:val="5"/>
            <w:tcBorders>
              <w:top w:val="nil"/>
              <w:left w:val="nil"/>
              <w:bottom w:val="nil"/>
              <w:right w:val="nil"/>
            </w:tcBorders>
            <w:shd w:val="clear" w:color="auto" w:fill="auto"/>
          </w:tcPr>
          <w:p w14:paraId="73D2B752" w14:textId="77777777" w:rsidR="00E53335" w:rsidRPr="0018087B" w:rsidRDefault="00E53335" w:rsidP="00A01E03">
            <w:pPr>
              <w:widowControl w:val="0"/>
              <w:tabs>
                <w:tab w:val="left" w:pos="851"/>
              </w:tabs>
              <w:autoSpaceDE w:val="0"/>
              <w:autoSpaceDN w:val="0"/>
              <w:adjustRightInd w:val="0"/>
              <w:jc w:val="both"/>
              <w:rPr>
                <w:rFonts w:eastAsia="Calibri"/>
                <w:sz w:val="28"/>
                <w:szCs w:val="28"/>
                <w:lang w:eastAsia="en-US"/>
              </w:rPr>
            </w:pPr>
            <w:r w:rsidRPr="0018087B">
              <w:rPr>
                <w:rFonts w:eastAsia="Calibri"/>
                <w:sz w:val="28"/>
                <w:szCs w:val="28"/>
                <w:lang w:eastAsia="en-US"/>
              </w:rPr>
              <w:t>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w:t>
            </w:r>
          </w:p>
        </w:tc>
      </w:tr>
    </w:tbl>
    <w:p w14:paraId="3E7499A4"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7.5. Нормативный метод заключается в расчете НМЦД, цены единицы товара, работы, услуги, цены договора, заключаемого с единственным поставщиком, в случае если нормативными правовыми актами Российской Федерации, нормативными актами Новгородской области предусмотрено установление предельных цен товаров, работ, услуг.</w:t>
      </w:r>
    </w:p>
    <w:p w14:paraId="1A370950" w14:textId="77777777" w:rsidR="00E53335" w:rsidRPr="0018087B" w:rsidRDefault="00E53335" w:rsidP="0018087B">
      <w:pPr>
        <w:widowControl w:val="0"/>
        <w:tabs>
          <w:tab w:val="left" w:pos="851"/>
        </w:tabs>
        <w:autoSpaceDE w:val="0"/>
        <w:autoSpaceDN w:val="0"/>
        <w:adjustRightInd w:val="0"/>
        <w:ind w:firstLine="709"/>
        <w:jc w:val="both"/>
        <w:rPr>
          <w:rFonts w:eastAsia="Calibri"/>
          <w:sz w:val="28"/>
          <w:szCs w:val="28"/>
        </w:rPr>
      </w:pPr>
      <w:r w:rsidRPr="0018087B">
        <w:rPr>
          <w:rFonts w:eastAsia="Calibri"/>
          <w:sz w:val="28"/>
          <w:szCs w:val="28"/>
        </w:rPr>
        <w:t xml:space="preserve">Определение </w:t>
      </w:r>
      <w:r w:rsidRPr="0018087B">
        <w:rPr>
          <w:sz w:val="28"/>
          <w:szCs w:val="28"/>
        </w:rPr>
        <w:t xml:space="preserve">НМЦД, цены единицы товара, работы, услуги, цены договора, заключаемого с единственным поставщиком (подрядчиком, исполнителем), </w:t>
      </w:r>
      <w:r w:rsidRPr="0018087B">
        <w:rPr>
          <w:rFonts w:eastAsia="Calibri"/>
          <w:sz w:val="28"/>
          <w:szCs w:val="28"/>
        </w:rPr>
        <w:t>нормативным методом осуществляется по формуле:</w:t>
      </w:r>
    </w:p>
    <w:p w14:paraId="4C6D08A5" w14:textId="77777777" w:rsidR="00E53335" w:rsidRPr="0018087B" w:rsidRDefault="00E53335" w:rsidP="0018087B">
      <w:pPr>
        <w:widowControl w:val="0"/>
        <w:autoSpaceDE w:val="0"/>
        <w:autoSpaceDN w:val="0"/>
        <w:adjustRightInd w:val="0"/>
        <w:ind w:firstLine="709"/>
        <w:jc w:val="center"/>
        <w:outlineLvl w:val="0"/>
        <w:rPr>
          <w:rFonts w:eastAsia="Calibri"/>
          <w:sz w:val="28"/>
          <w:szCs w:val="28"/>
        </w:rPr>
      </w:pPr>
      <w:proofErr w:type="spellStart"/>
      <w:r w:rsidRPr="0018087B">
        <w:rPr>
          <w:rFonts w:eastAsia="Calibri"/>
          <w:sz w:val="28"/>
          <w:szCs w:val="28"/>
        </w:rPr>
        <w:t>НМЦ</w:t>
      </w:r>
      <w:r w:rsidRPr="0018087B">
        <w:rPr>
          <w:rFonts w:eastAsia="Calibri"/>
          <w:sz w:val="28"/>
          <w:szCs w:val="28"/>
          <w:vertAlign w:val="subscript"/>
        </w:rPr>
        <w:t>норм</w:t>
      </w:r>
      <w:proofErr w:type="spellEnd"/>
      <w:r w:rsidRPr="0018087B">
        <w:rPr>
          <w:rFonts w:eastAsia="Calibri"/>
          <w:sz w:val="28"/>
          <w:szCs w:val="28"/>
        </w:rPr>
        <w:t xml:space="preserve"> = </w:t>
      </w:r>
      <w:r w:rsidRPr="0018087B">
        <w:rPr>
          <w:rFonts w:eastAsia="Calibri"/>
          <w:sz w:val="28"/>
          <w:szCs w:val="28"/>
          <w:lang w:val="en-US"/>
        </w:rPr>
        <w:t xml:space="preserve">V × </w:t>
      </w:r>
      <w:proofErr w:type="spellStart"/>
      <w:r w:rsidRPr="0018087B">
        <w:rPr>
          <w:rFonts w:eastAsia="Calibri"/>
          <w:sz w:val="28"/>
          <w:szCs w:val="28"/>
        </w:rPr>
        <w:t>Ц</w:t>
      </w:r>
      <w:r w:rsidRPr="0018087B">
        <w:rPr>
          <w:rFonts w:eastAsia="Calibri"/>
          <w:sz w:val="28"/>
          <w:szCs w:val="28"/>
          <w:vertAlign w:val="subscript"/>
        </w:rPr>
        <w:t>пред</w:t>
      </w:r>
      <w:proofErr w:type="spellEnd"/>
      <w:r w:rsidRPr="0018087B">
        <w:rPr>
          <w:rFonts w:eastAsia="Calibri"/>
          <w:sz w:val="28"/>
          <w:szCs w:val="28"/>
        </w:rPr>
        <w:t>, где:</w:t>
      </w:r>
    </w:p>
    <w:tbl>
      <w:tblPr>
        <w:tblW w:w="0" w:type="auto"/>
        <w:tblLook w:val="04A0" w:firstRow="1" w:lastRow="0" w:firstColumn="1" w:lastColumn="0" w:noHBand="0" w:noVBand="1"/>
      </w:tblPr>
      <w:tblGrid>
        <w:gridCol w:w="1260"/>
        <w:gridCol w:w="356"/>
        <w:gridCol w:w="7955"/>
      </w:tblGrid>
      <w:tr w:rsidR="00E53335" w:rsidRPr="0018087B" w14:paraId="5C89D174" w14:textId="77777777" w:rsidTr="00E53335">
        <w:tc>
          <w:tcPr>
            <w:tcW w:w="1123" w:type="dxa"/>
            <w:shd w:val="clear" w:color="auto" w:fill="auto"/>
          </w:tcPr>
          <w:p w14:paraId="0DF17FD4" w14:textId="77777777" w:rsidR="00E53335" w:rsidRPr="0018087B" w:rsidRDefault="00E53335" w:rsidP="00A01E03">
            <w:pPr>
              <w:widowControl w:val="0"/>
              <w:autoSpaceDE w:val="0"/>
              <w:autoSpaceDN w:val="0"/>
              <w:adjustRightInd w:val="0"/>
              <w:rPr>
                <w:rFonts w:eastAsia="Calibri"/>
                <w:sz w:val="28"/>
                <w:szCs w:val="28"/>
                <w:lang w:eastAsia="en-US"/>
              </w:rPr>
            </w:pPr>
            <w:proofErr w:type="spellStart"/>
            <w:r w:rsidRPr="0018087B">
              <w:rPr>
                <w:rFonts w:eastAsia="Calibri"/>
                <w:sz w:val="28"/>
                <w:szCs w:val="28"/>
                <w:lang w:eastAsia="en-US"/>
              </w:rPr>
              <w:t>НМЦ</w:t>
            </w:r>
            <w:r w:rsidRPr="0018087B">
              <w:rPr>
                <w:rFonts w:eastAsia="Calibri"/>
                <w:sz w:val="28"/>
                <w:szCs w:val="28"/>
                <w:vertAlign w:val="subscript"/>
                <w:lang w:eastAsia="en-US"/>
              </w:rPr>
              <w:t>норм</w:t>
            </w:r>
            <w:proofErr w:type="spellEnd"/>
          </w:p>
        </w:tc>
        <w:tc>
          <w:tcPr>
            <w:tcW w:w="261" w:type="dxa"/>
            <w:shd w:val="clear" w:color="auto" w:fill="auto"/>
          </w:tcPr>
          <w:p w14:paraId="04C1B259" w14:textId="77777777" w:rsidR="00E53335" w:rsidRPr="0018087B" w:rsidRDefault="00E53335" w:rsidP="00A01E03">
            <w:pPr>
              <w:widowControl w:val="0"/>
              <w:autoSpaceDE w:val="0"/>
              <w:autoSpaceDN w:val="0"/>
              <w:adjustRightInd w:val="0"/>
              <w:rPr>
                <w:rFonts w:eastAsia="Calibri"/>
                <w:sz w:val="28"/>
                <w:szCs w:val="28"/>
                <w:lang w:eastAsia="en-US"/>
              </w:rPr>
            </w:pPr>
            <w:r w:rsidRPr="0018087B">
              <w:rPr>
                <w:rFonts w:eastAsia="Calibri"/>
                <w:sz w:val="28"/>
                <w:szCs w:val="28"/>
                <w:lang w:eastAsia="en-US"/>
              </w:rPr>
              <w:t>–</w:t>
            </w:r>
          </w:p>
        </w:tc>
        <w:tc>
          <w:tcPr>
            <w:tcW w:w="8186" w:type="dxa"/>
            <w:shd w:val="clear" w:color="auto" w:fill="auto"/>
          </w:tcPr>
          <w:p w14:paraId="15E3BB01" w14:textId="77777777" w:rsidR="00E53335" w:rsidRPr="0018087B" w:rsidRDefault="00E53335" w:rsidP="00A01E03">
            <w:pPr>
              <w:widowControl w:val="0"/>
              <w:autoSpaceDE w:val="0"/>
              <w:autoSpaceDN w:val="0"/>
              <w:adjustRightInd w:val="0"/>
              <w:jc w:val="both"/>
              <w:rPr>
                <w:rFonts w:eastAsia="Calibri"/>
                <w:sz w:val="28"/>
                <w:szCs w:val="28"/>
                <w:lang w:eastAsia="en-US"/>
              </w:rPr>
            </w:pPr>
            <w:r w:rsidRPr="0018087B">
              <w:rPr>
                <w:rFonts w:eastAsia="Calibri"/>
                <w:sz w:val="28"/>
                <w:szCs w:val="28"/>
                <w:lang w:eastAsia="en-US"/>
              </w:rPr>
              <w:t>начальная (максимальная) цена, определяемая нормативным методом;</w:t>
            </w:r>
          </w:p>
        </w:tc>
      </w:tr>
      <w:tr w:rsidR="00E53335" w:rsidRPr="0018087B" w14:paraId="454086A9" w14:textId="77777777" w:rsidTr="00E53335">
        <w:tc>
          <w:tcPr>
            <w:tcW w:w="1123" w:type="dxa"/>
            <w:shd w:val="clear" w:color="auto" w:fill="auto"/>
          </w:tcPr>
          <w:p w14:paraId="2E3542E8" w14:textId="77777777" w:rsidR="00E53335" w:rsidRPr="0018087B" w:rsidRDefault="00E53335" w:rsidP="00A01E03">
            <w:pPr>
              <w:widowControl w:val="0"/>
              <w:autoSpaceDE w:val="0"/>
              <w:autoSpaceDN w:val="0"/>
              <w:adjustRightInd w:val="0"/>
              <w:rPr>
                <w:rFonts w:eastAsia="Calibri"/>
                <w:sz w:val="28"/>
                <w:szCs w:val="28"/>
                <w:lang w:eastAsia="en-US"/>
              </w:rPr>
            </w:pPr>
            <w:r w:rsidRPr="0018087B">
              <w:rPr>
                <w:rFonts w:eastAsia="Calibri"/>
                <w:sz w:val="28"/>
                <w:szCs w:val="28"/>
                <w:lang w:eastAsia="en-US"/>
              </w:rPr>
              <w:t>V</w:t>
            </w:r>
          </w:p>
        </w:tc>
        <w:tc>
          <w:tcPr>
            <w:tcW w:w="261" w:type="dxa"/>
            <w:shd w:val="clear" w:color="auto" w:fill="auto"/>
          </w:tcPr>
          <w:p w14:paraId="4C548A1C" w14:textId="77777777" w:rsidR="00E53335" w:rsidRPr="0018087B" w:rsidRDefault="00E53335" w:rsidP="00A01E03">
            <w:pPr>
              <w:widowControl w:val="0"/>
              <w:autoSpaceDE w:val="0"/>
              <w:autoSpaceDN w:val="0"/>
              <w:adjustRightInd w:val="0"/>
              <w:rPr>
                <w:rFonts w:eastAsia="Calibri"/>
                <w:sz w:val="28"/>
                <w:szCs w:val="28"/>
                <w:lang w:eastAsia="en-US"/>
              </w:rPr>
            </w:pPr>
            <w:r w:rsidRPr="0018087B">
              <w:rPr>
                <w:rFonts w:eastAsia="Calibri"/>
                <w:sz w:val="28"/>
                <w:szCs w:val="28"/>
                <w:lang w:eastAsia="en-US"/>
              </w:rPr>
              <w:t>–</w:t>
            </w:r>
          </w:p>
        </w:tc>
        <w:tc>
          <w:tcPr>
            <w:tcW w:w="8186" w:type="dxa"/>
            <w:shd w:val="clear" w:color="auto" w:fill="auto"/>
          </w:tcPr>
          <w:p w14:paraId="6243271E" w14:textId="77777777" w:rsidR="00E53335" w:rsidRPr="0018087B" w:rsidRDefault="00E53335" w:rsidP="00A01E03">
            <w:pPr>
              <w:widowControl w:val="0"/>
              <w:autoSpaceDE w:val="0"/>
              <w:autoSpaceDN w:val="0"/>
              <w:adjustRightInd w:val="0"/>
              <w:jc w:val="both"/>
              <w:rPr>
                <w:rFonts w:eastAsia="Calibri"/>
                <w:sz w:val="28"/>
                <w:szCs w:val="28"/>
                <w:lang w:eastAsia="en-US"/>
              </w:rPr>
            </w:pPr>
            <w:r w:rsidRPr="0018087B">
              <w:rPr>
                <w:rFonts w:eastAsia="Calibri"/>
                <w:sz w:val="28"/>
                <w:szCs w:val="28"/>
                <w:lang w:eastAsia="en-US"/>
              </w:rPr>
              <w:t>количество (объем) закупаемого товара (работы, услуги);</w:t>
            </w:r>
          </w:p>
        </w:tc>
      </w:tr>
      <w:tr w:rsidR="00E53335" w:rsidRPr="0018087B" w14:paraId="2FA1B664" w14:textId="77777777" w:rsidTr="00E53335">
        <w:tc>
          <w:tcPr>
            <w:tcW w:w="1123" w:type="dxa"/>
            <w:shd w:val="clear" w:color="auto" w:fill="auto"/>
          </w:tcPr>
          <w:p w14:paraId="577AD64A" w14:textId="77777777" w:rsidR="00E53335" w:rsidRPr="0018087B" w:rsidRDefault="00E53335" w:rsidP="00A01E03">
            <w:pPr>
              <w:widowControl w:val="0"/>
              <w:autoSpaceDE w:val="0"/>
              <w:autoSpaceDN w:val="0"/>
              <w:adjustRightInd w:val="0"/>
              <w:rPr>
                <w:rFonts w:eastAsia="Calibri"/>
                <w:sz w:val="28"/>
                <w:szCs w:val="28"/>
                <w:lang w:eastAsia="en-US"/>
              </w:rPr>
            </w:pPr>
            <w:proofErr w:type="spellStart"/>
            <w:r w:rsidRPr="0018087B">
              <w:rPr>
                <w:rFonts w:eastAsia="Calibri"/>
                <w:sz w:val="28"/>
                <w:szCs w:val="28"/>
                <w:lang w:eastAsia="en-US"/>
              </w:rPr>
              <w:t>Ц</w:t>
            </w:r>
            <w:r w:rsidRPr="0018087B">
              <w:rPr>
                <w:rFonts w:eastAsia="Calibri"/>
                <w:sz w:val="28"/>
                <w:szCs w:val="28"/>
                <w:vertAlign w:val="subscript"/>
                <w:lang w:eastAsia="en-US"/>
              </w:rPr>
              <w:t>пред</w:t>
            </w:r>
            <w:proofErr w:type="spellEnd"/>
          </w:p>
        </w:tc>
        <w:tc>
          <w:tcPr>
            <w:tcW w:w="261" w:type="dxa"/>
            <w:shd w:val="clear" w:color="auto" w:fill="auto"/>
          </w:tcPr>
          <w:p w14:paraId="1E7BA702" w14:textId="77777777" w:rsidR="00E53335" w:rsidRPr="0018087B" w:rsidRDefault="00E53335" w:rsidP="00A01E03">
            <w:pPr>
              <w:widowControl w:val="0"/>
              <w:autoSpaceDE w:val="0"/>
              <w:autoSpaceDN w:val="0"/>
              <w:adjustRightInd w:val="0"/>
              <w:rPr>
                <w:rFonts w:eastAsia="Calibri"/>
                <w:sz w:val="28"/>
                <w:szCs w:val="28"/>
                <w:lang w:eastAsia="en-US"/>
              </w:rPr>
            </w:pPr>
            <w:r w:rsidRPr="0018087B">
              <w:rPr>
                <w:rFonts w:eastAsia="Calibri"/>
                <w:sz w:val="28"/>
                <w:szCs w:val="28"/>
                <w:lang w:eastAsia="en-US"/>
              </w:rPr>
              <w:t>–</w:t>
            </w:r>
          </w:p>
        </w:tc>
        <w:tc>
          <w:tcPr>
            <w:tcW w:w="8186" w:type="dxa"/>
            <w:shd w:val="clear" w:color="auto" w:fill="auto"/>
          </w:tcPr>
          <w:p w14:paraId="08C2AE34" w14:textId="644540E6" w:rsidR="00E53335" w:rsidRPr="0018087B" w:rsidRDefault="00E53335" w:rsidP="00A01E03">
            <w:pPr>
              <w:widowControl w:val="0"/>
              <w:tabs>
                <w:tab w:val="left" w:pos="851"/>
              </w:tabs>
              <w:autoSpaceDE w:val="0"/>
              <w:autoSpaceDN w:val="0"/>
              <w:adjustRightInd w:val="0"/>
              <w:jc w:val="both"/>
              <w:rPr>
                <w:rFonts w:eastAsia="Calibri"/>
                <w:sz w:val="28"/>
                <w:szCs w:val="28"/>
                <w:lang w:eastAsia="en-US"/>
              </w:rPr>
            </w:pPr>
            <w:r w:rsidRPr="0018087B">
              <w:rPr>
                <w:rFonts w:eastAsia="Calibri"/>
                <w:sz w:val="28"/>
                <w:szCs w:val="28"/>
                <w:lang w:eastAsia="en-US"/>
              </w:rPr>
              <w:t>предельная цена единицы товара, работы, услуги, установленная нормативными правовыми актами Российской Федерации, нормативными актами Новгородской области.</w:t>
            </w:r>
          </w:p>
        </w:tc>
      </w:tr>
    </w:tbl>
    <w:p w14:paraId="69DEE854" w14:textId="49579A2A"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 xml:space="preserve">7.6. Тарифный </w:t>
      </w:r>
      <w:r w:rsidRPr="00A01E03">
        <w:rPr>
          <w:sz w:val="28"/>
          <w:szCs w:val="28"/>
        </w:rPr>
        <w:t>метод</w:t>
      </w:r>
      <w:r w:rsidRPr="0018087B">
        <w:rPr>
          <w:sz w:val="28"/>
          <w:szCs w:val="28"/>
        </w:rPr>
        <w:t xml:space="preserve"> применяется заказчиком, если в соответствии </w:t>
      </w:r>
      <w:r w:rsidRPr="0018087B">
        <w:rPr>
          <w:sz w:val="28"/>
          <w:szCs w:val="28"/>
        </w:rPr>
        <w:br/>
        <w:t>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НМЦД, цены единицы товара, работы, услуги, цены договора, заключаемого с единственным поставщиком (подрядчиком, исполнителем), определяются по регулируемым ценам (тарифам) на товары, работы, услуги.</w:t>
      </w:r>
    </w:p>
    <w:p w14:paraId="2783BBBA" w14:textId="77777777" w:rsidR="00E53335" w:rsidRPr="0018087B" w:rsidRDefault="00E53335" w:rsidP="0018087B">
      <w:pPr>
        <w:widowControl w:val="0"/>
        <w:tabs>
          <w:tab w:val="left" w:pos="851"/>
        </w:tabs>
        <w:autoSpaceDE w:val="0"/>
        <w:autoSpaceDN w:val="0"/>
        <w:adjustRightInd w:val="0"/>
        <w:ind w:firstLine="709"/>
        <w:jc w:val="both"/>
        <w:rPr>
          <w:rFonts w:eastAsia="Calibri"/>
          <w:sz w:val="28"/>
          <w:szCs w:val="28"/>
        </w:rPr>
      </w:pPr>
      <w:r w:rsidRPr="0018087B">
        <w:rPr>
          <w:rFonts w:eastAsia="Calibri"/>
          <w:sz w:val="28"/>
          <w:szCs w:val="28"/>
        </w:rPr>
        <w:t xml:space="preserve">Определение </w:t>
      </w:r>
      <w:r w:rsidRPr="0018087B">
        <w:rPr>
          <w:sz w:val="28"/>
          <w:szCs w:val="28"/>
        </w:rPr>
        <w:t xml:space="preserve">НМЦД, цены единицы товара, работы, услуги, цены договора, заключаемого с единственным поставщиком (подрядчиком, </w:t>
      </w:r>
      <w:proofErr w:type="spellStart"/>
      <w:proofErr w:type="gramStart"/>
      <w:r w:rsidRPr="0018087B">
        <w:rPr>
          <w:sz w:val="28"/>
          <w:szCs w:val="28"/>
        </w:rPr>
        <w:t>испол-нителем</w:t>
      </w:r>
      <w:proofErr w:type="spellEnd"/>
      <w:proofErr w:type="gramEnd"/>
      <w:r w:rsidRPr="0018087B">
        <w:rPr>
          <w:sz w:val="28"/>
          <w:szCs w:val="28"/>
        </w:rPr>
        <w:t xml:space="preserve">), </w:t>
      </w:r>
      <w:r w:rsidRPr="0018087B">
        <w:rPr>
          <w:rFonts w:eastAsia="Calibri"/>
          <w:sz w:val="28"/>
          <w:szCs w:val="28"/>
        </w:rPr>
        <w:t>тарифным методом осуществляется по формуле:</w:t>
      </w:r>
    </w:p>
    <w:p w14:paraId="03C5A6EA" w14:textId="77777777" w:rsidR="00E53335" w:rsidRPr="0018087B" w:rsidRDefault="00E53335" w:rsidP="0018087B">
      <w:pPr>
        <w:widowControl w:val="0"/>
        <w:autoSpaceDE w:val="0"/>
        <w:autoSpaceDN w:val="0"/>
        <w:adjustRightInd w:val="0"/>
        <w:ind w:firstLine="709"/>
        <w:jc w:val="center"/>
        <w:outlineLvl w:val="0"/>
        <w:rPr>
          <w:rFonts w:eastAsia="Calibri"/>
          <w:sz w:val="28"/>
          <w:szCs w:val="28"/>
        </w:rPr>
      </w:pPr>
      <w:proofErr w:type="spellStart"/>
      <w:r w:rsidRPr="0018087B">
        <w:rPr>
          <w:rFonts w:eastAsia="Calibri"/>
          <w:sz w:val="28"/>
          <w:szCs w:val="28"/>
        </w:rPr>
        <w:t>НМЦ</w:t>
      </w:r>
      <w:r w:rsidRPr="0018087B">
        <w:rPr>
          <w:rFonts w:eastAsia="Calibri"/>
          <w:sz w:val="28"/>
          <w:szCs w:val="28"/>
          <w:vertAlign w:val="subscript"/>
        </w:rPr>
        <w:t>тариф</w:t>
      </w:r>
      <w:proofErr w:type="spellEnd"/>
      <w:r w:rsidRPr="0018087B">
        <w:rPr>
          <w:rFonts w:eastAsia="Calibri"/>
          <w:sz w:val="28"/>
          <w:szCs w:val="28"/>
        </w:rPr>
        <w:t xml:space="preserve"> = </w:t>
      </w:r>
      <w:r w:rsidRPr="0018087B">
        <w:rPr>
          <w:rFonts w:eastAsia="Calibri"/>
          <w:sz w:val="28"/>
          <w:szCs w:val="28"/>
          <w:lang w:val="en-US"/>
        </w:rPr>
        <w:t>V</w:t>
      </w:r>
      <w:r w:rsidRPr="0018087B">
        <w:rPr>
          <w:rFonts w:eastAsia="Calibri"/>
          <w:sz w:val="28"/>
          <w:szCs w:val="28"/>
        </w:rPr>
        <w:t xml:space="preserve"> × </w:t>
      </w:r>
      <w:proofErr w:type="spellStart"/>
      <w:r w:rsidRPr="0018087B">
        <w:rPr>
          <w:rFonts w:eastAsia="Calibri"/>
          <w:sz w:val="28"/>
          <w:szCs w:val="28"/>
        </w:rPr>
        <w:t>Ц</w:t>
      </w:r>
      <w:r w:rsidRPr="0018087B">
        <w:rPr>
          <w:rFonts w:eastAsia="Calibri"/>
          <w:sz w:val="28"/>
          <w:szCs w:val="28"/>
          <w:vertAlign w:val="subscript"/>
        </w:rPr>
        <w:t>тариф</w:t>
      </w:r>
      <w:proofErr w:type="spellEnd"/>
      <w:r w:rsidRPr="0018087B">
        <w:rPr>
          <w:rFonts w:eastAsia="Calibri"/>
          <w:sz w:val="28"/>
          <w:szCs w:val="28"/>
        </w:rPr>
        <w:t>, где:</w:t>
      </w:r>
    </w:p>
    <w:tbl>
      <w:tblPr>
        <w:tblW w:w="0" w:type="auto"/>
        <w:tblLook w:val="04A0" w:firstRow="1" w:lastRow="0" w:firstColumn="1" w:lastColumn="0" w:noHBand="0" w:noVBand="1"/>
      </w:tblPr>
      <w:tblGrid>
        <w:gridCol w:w="1331"/>
        <w:gridCol w:w="356"/>
        <w:gridCol w:w="7884"/>
      </w:tblGrid>
      <w:tr w:rsidR="00E53335" w:rsidRPr="0018087B" w14:paraId="5084380A" w14:textId="77777777" w:rsidTr="00E53335">
        <w:tc>
          <w:tcPr>
            <w:tcW w:w="1187" w:type="dxa"/>
            <w:shd w:val="clear" w:color="auto" w:fill="auto"/>
          </w:tcPr>
          <w:p w14:paraId="50A11867" w14:textId="77777777" w:rsidR="00E53335" w:rsidRPr="0018087B" w:rsidRDefault="00E53335" w:rsidP="00A01E03">
            <w:pPr>
              <w:widowControl w:val="0"/>
              <w:autoSpaceDE w:val="0"/>
              <w:autoSpaceDN w:val="0"/>
              <w:adjustRightInd w:val="0"/>
              <w:rPr>
                <w:rFonts w:eastAsia="Calibri"/>
                <w:sz w:val="28"/>
                <w:szCs w:val="28"/>
                <w:lang w:eastAsia="en-US"/>
              </w:rPr>
            </w:pPr>
            <w:proofErr w:type="spellStart"/>
            <w:r w:rsidRPr="0018087B">
              <w:rPr>
                <w:rFonts w:eastAsia="Calibri"/>
                <w:sz w:val="28"/>
                <w:szCs w:val="28"/>
                <w:lang w:eastAsia="en-US"/>
              </w:rPr>
              <w:t>НМЦ</w:t>
            </w:r>
            <w:r w:rsidRPr="0018087B">
              <w:rPr>
                <w:rFonts w:eastAsia="Calibri"/>
                <w:sz w:val="28"/>
                <w:szCs w:val="28"/>
                <w:vertAlign w:val="subscript"/>
                <w:lang w:eastAsia="en-US"/>
              </w:rPr>
              <w:t>тариф</w:t>
            </w:r>
            <w:proofErr w:type="spellEnd"/>
          </w:p>
        </w:tc>
        <w:tc>
          <w:tcPr>
            <w:tcW w:w="236" w:type="dxa"/>
            <w:shd w:val="clear" w:color="auto" w:fill="auto"/>
          </w:tcPr>
          <w:p w14:paraId="4F320680" w14:textId="77777777" w:rsidR="00E53335" w:rsidRPr="0018087B" w:rsidRDefault="00E53335" w:rsidP="00A01E03">
            <w:pPr>
              <w:widowControl w:val="0"/>
              <w:autoSpaceDE w:val="0"/>
              <w:autoSpaceDN w:val="0"/>
              <w:adjustRightInd w:val="0"/>
              <w:rPr>
                <w:rFonts w:eastAsia="Calibri"/>
                <w:sz w:val="28"/>
                <w:szCs w:val="28"/>
                <w:lang w:eastAsia="en-US"/>
              </w:rPr>
            </w:pPr>
            <w:r w:rsidRPr="0018087B">
              <w:rPr>
                <w:rFonts w:eastAsia="Calibri"/>
                <w:sz w:val="28"/>
                <w:szCs w:val="28"/>
                <w:lang w:eastAsia="en-US"/>
              </w:rPr>
              <w:t>–</w:t>
            </w:r>
          </w:p>
        </w:tc>
        <w:tc>
          <w:tcPr>
            <w:tcW w:w="8147" w:type="dxa"/>
            <w:shd w:val="clear" w:color="auto" w:fill="auto"/>
          </w:tcPr>
          <w:p w14:paraId="4D304998" w14:textId="77777777" w:rsidR="00E53335" w:rsidRPr="0018087B" w:rsidRDefault="00E53335" w:rsidP="00A01E03">
            <w:pPr>
              <w:widowControl w:val="0"/>
              <w:autoSpaceDE w:val="0"/>
              <w:autoSpaceDN w:val="0"/>
              <w:adjustRightInd w:val="0"/>
              <w:jc w:val="both"/>
              <w:rPr>
                <w:rFonts w:eastAsia="Calibri"/>
                <w:sz w:val="28"/>
                <w:szCs w:val="28"/>
                <w:lang w:eastAsia="en-US"/>
              </w:rPr>
            </w:pPr>
            <w:r w:rsidRPr="0018087B">
              <w:rPr>
                <w:rFonts w:eastAsia="Calibri"/>
                <w:sz w:val="28"/>
                <w:szCs w:val="28"/>
                <w:lang w:eastAsia="en-US"/>
              </w:rPr>
              <w:t>начальная (максимальная) цена, определяемая тарифным методом;</w:t>
            </w:r>
          </w:p>
        </w:tc>
      </w:tr>
      <w:tr w:rsidR="00E53335" w:rsidRPr="0018087B" w14:paraId="6FB4325F" w14:textId="77777777" w:rsidTr="00E53335">
        <w:tc>
          <w:tcPr>
            <w:tcW w:w="1187" w:type="dxa"/>
            <w:shd w:val="clear" w:color="auto" w:fill="auto"/>
          </w:tcPr>
          <w:p w14:paraId="7B66C014" w14:textId="77777777" w:rsidR="00E53335" w:rsidRPr="0018087B" w:rsidRDefault="00E53335" w:rsidP="00A01E03">
            <w:pPr>
              <w:widowControl w:val="0"/>
              <w:autoSpaceDE w:val="0"/>
              <w:autoSpaceDN w:val="0"/>
              <w:adjustRightInd w:val="0"/>
              <w:rPr>
                <w:rFonts w:eastAsia="Calibri"/>
                <w:sz w:val="28"/>
                <w:szCs w:val="28"/>
                <w:lang w:eastAsia="en-US"/>
              </w:rPr>
            </w:pPr>
            <w:r w:rsidRPr="0018087B">
              <w:rPr>
                <w:rFonts w:eastAsia="Calibri"/>
                <w:sz w:val="28"/>
                <w:szCs w:val="28"/>
                <w:lang w:eastAsia="en-US"/>
              </w:rPr>
              <w:t>V</w:t>
            </w:r>
          </w:p>
        </w:tc>
        <w:tc>
          <w:tcPr>
            <w:tcW w:w="236" w:type="dxa"/>
            <w:shd w:val="clear" w:color="auto" w:fill="auto"/>
          </w:tcPr>
          <w:p w14:paraId="2FE3C769" w14:textId="77777777" w:rsidR="00E53335" w:rsidRPr="0018087B" w:rsidRDefault="00E53335" w:rsidP="00A01E03">
            <w:pPr>
              <w:widowControl w:val="0"/>
              <w:autoSpaceDE w:val="0"/>
              <w:autoSpaceDN w:val="0"/>
              <w:adjustRightInd w:val="0"/>
              <w:rPr>
                <w:rFonts w:eastAsia="Calibri"/>
                <w:sz w:val="28"/>
                <w:szCs w:val="28"/>
                <w:lang w:eastAsia="en-US"/>
              </w:rPr>
            </w:pPr>
            <w:r w:rsidRPr="0018087B">
              <w:rPr>
                <w:rFonts w:eastAsia="Calibri"/>
                <w:sz w:val="28"/>
                <w:szCs w:val="28"/>
                <w:lang w:eastAsia="en-US"/>
              </w:rPr>
              <w:t>–</w:t>
            </w:r>
          </w:p>
        </w:tc>
        <w:tc>
          <w:tcPr>
            <w:tcW w:w="8147" w:type="dxa"/>
            <w:shd w:val="clear" w:color="auto" w:fill="auto"/>
          </w:tcPr>
          <w:p w14:paraId="5065E2A2" w14:textId="77777777" w:rsidR="00E53335" w:rsidRPr="0018087B" w:rsidRDefault="00E53335" w:rsidP="00A01E03">
            <w:pPr>
              <w:widowControl w:val="0"/>
              <w:autoSpaceDE w:val="0"/>
              <w:autoSpaceDN w:val="0"/>
              <w:adjustRightInd w:val="0"/>
              <w:jc w:val="both"/>
              <w:rPr>
                <w:rFonts w:eastAsia="Calibri"/>
                <w:sz w:val="28"/>
                <w:szCs w:val="28"/>
                <w:lang w:eastAsia="en-US"/>
              </w:rPr>
            </w:pPr>
            <w:r w:rsidRPr="0018087B">
              <w:rPr>
                <w:rFonts w:eastAsia="Calibri"/>
                <w:sz w:val="28"/>
                <w:szCs w:val="28"/>
                <w:lang w:eastAsia="en-US"/>
              </w:rPr>
              <w:t>количество (объем) закупаемого товара (работы, услуги);</w:t>
            </w:r>
          </w:p>
        </w:tc>
      </w:tr>
      <w:tr w:rsidR="00E53335" w:rsidRPr="0018087B" w14:paraId="2B415802" w14:textId="77777777" w:rsidTr="00E53335">
        <w:tc>
          <w:tcPr>
            <w:tcW w:w="1187" w:type="dxa"/>
            <w:shd w:val="clear" w:color="auto" w:fill="auto"/>
          </w:tcPr>
          <w:p w14:paraId="6EFD5853" w14:textId="77777777" w:rsidR="00E53335" w:rsidRPr="0018087B" w:rsidRDefault="00E53335" w:rsidP="00A01E03">
            <w:pPr>
              <w:widowControl w:val="0"/>
              <w:autoSpaceDE w:val="0"/>
              <w:autoSpaceDN w:val="0"/>
              <w:adjustRightInd w:val="0"/>
              <w:rPr>
                <w:rFonts w:eastAsia="Calibri"/>
                <w:sz w:val="28"/>
                <w:szCs w:val="28"/>
                <w:lang w:eastAsia="en-US"/>
              </w:rPr>
            </w:pPr>
            <w:proofErr w:type="spellStart"/>
            <w:r w:rsidRPr="0018087B">
              <w:rPr>
                <w:rFonts w:eastAsia="Calibri"/>
                <w:sz w:val="28"/>
                <w:szCs w:val="28"/>
                <w:lang w:eastAsia="en-US"/>
              </w:rPr>
              <w:t>Ц</w:t>
            </w:r>
            <w:r w:rsidRPr="0018087B">
              <w:rPr>
                <w:rFonts w:eastAsia="Calibri"/>
                <w:sz w:val="28"/>
                <w:szCs w:val="28"/>
                <w:vertAlign w:val="subscript"/>
                <w:lang w:eastAsia="en-US"/>
              </w:rPr>
              <w:t>тариф</w:t>
            </w:r>
            <w:proofErr w:type="spellEnd"/>
          </w:p>
        </w:tc>
        <w:tc>
          <w:tcPr>
            <w:tcW w:w="236" w:type="dxa"/>
            <w:shd w:val="clear" w:color="auto" w:fill="auto"/>
          </w:tcPr>
          <w:p w14:paraId="08326510" w14:textId="77777777" w:rsidR="00E53335" w:rsidRPr="0018087B" w:rsidRDefault="00E53335" w:rsidP="00A01E03">
            <w:pPr>
              <w:widowControl w:val="0"/>
              <w:autoSpaceDE w:val="0"/>
              <w:autoSpaceDN w:val="0"/>
              <w:adjustRightInd w:val="0"/>
              <w:rPr>
                <w:rFonts w:eastAsia="Calibri"/>
                <w:sz w:val="28"/>
                <w:szCs w:val="28"/>
                <w:lang w:eastAsia="en-US"/>
              </w:rPr>
            </w:pPr>
            <w:r w:rsidRPr="0018087B">
              <w:rPr>
                <w:rFonts w:eastAsia="Calibri"/>
                <w:sz w:val="28"/>
                <w:szCs w:val="28"/>
                <w:lang w:eastAsia="en-US"/>
              </w:rPr>
              <w:t>–</w:t>
            </w:r>
          </w:p>
        </w:tc>
        <w:tc>
          <w:tcPr>
            <w:tcW w:w="8147" w:type="dxa"/>
            <w:shd w:val="clear" w:color="auto" w:fill="auto"/>
          </w:tcPr>
          <w:p w14:paraId="105BC280" w14:textId="77777777" w:rsidR="00E53335" w:rsidRPr="0018087B" w:rsidRDefault="00E53335" w:rsidP="00A01E03">
            <w:pPr>
              <w:widowControl w:val="0"/>
              <w:autoSpaceDE w:val="0"/>
              <w:autoSpaceDN w:val="0"/>
              <w:adjustRightInd w:val="0"/>
              <w:jc w:val="both"/>
              <w:rPr>
                <w:rFonts w:eastAsia="Calibri"/>
                <w:sz w:val="28"/>
                <w:szCs w:val="28"/>
                <w:lang w:eastAsia="en-US"/>
              </w:rPr>
            </w:pPr>
            <w:r w:rsidRPr="0018087B">
              <w:rPr>
                <w:rFonts w:eastAsia="Calibri"/>
                <w:sz w:val="28"/>
                <w:szCs w:val="28"/>
                <w:lang w:eastAsia="en-US"/>
              </w:rPr>
              <w:t xml:space="preserve">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 </w:t>
            </w:r>
          </w:p>
        </w:tc>
      </w:tr>
    </w:tbl>
    <w:p w14:paraId="04D9FE5A" w14:textId="2F912922"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 xml:space="preserve">7.7. Проектно-сметный </w:t>
      </w:r>
      <w:r w:rsidRPr="00A01E03">
        <w:rPr>
          <w:sz w:val="28"/>
          <w:szCs w:val="28"/>
        </w:rPr>
        <w:t>метод</w:t>
      </w:r>
      <w:r w:rsidRPr="0018087B">
        <w:rPr>
          <w:sz w:val="28"/>
          <w:szCs w:val="28"/>
        </w:rPr>
        <w:t xml:space="preserve"> заключается в определении НМЦД, цены договора, заключаемого с единственным поставщиком, на:</w:t>
      </w:r>
    </w:p>
    <w:p w14:paraId="39FF69F5" w14:textId="77777777" w:rsidR="00E53335" w:rsidRPr="0018087B" w:rsidRDefault="00E53335" w:rsidP="0018087B">
      <w:pPr>
        <w:widowControl w:val="0"/>
        <w:autoSpaceDE w:val="0"/>
        <w:autoSpaceDN w:val="0"/>
        <w:adjustRightInd w:val="0"/>
        <w:ind w:firstLine="709"/>
        <w:jc w:val="both"/>
        <w:rPr>
          <w:sz w:val="28"/>
          <w:szCs w:val="28"/>
        </w:rPr>
      </w:pPr>
      <w:r w:rsidRPr="0018087B">
        <w:rPr>
          <w:sz w:val="28"/>
          <w:szCs w:val="28"/>
        </w:rPr>
        <w:t xml:space="preserve">7.7.1. Строительство, реконструкцию, капитальный ремонт объекта капитального строительства на основании проектной документации </w:t>
      </w:r>
      <w:r w:rsidRPr="0018087B">
        <w:rPr>
          <w:sz w:val="28"/>
          <w:szCs w:val="28"/>
        </w:rPr>
        <w:br/>
        <w:t>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14:paraId="1690BCBD" w14:textId="3495720E" w:rsidR="00E53335" w:rsidRPr="0018087B" w:rsidRDefault="00E53335" w:rsidP="0018087B">
      <w:pPr>
        <w:widowControl w:val="0"/>
        <w:autoSpaceDE w:val="0"/>
        <w:autoSpaceDN w:val="0"/>
        <w:adjustRightInd w:val="0"/>
        <w:ind w:firstLine="709"/>
        <w:jc w:val="both"/>
        <w:rPr>
          <w:sz w:val="28"/>
          <w:szCs w:val="28"/>
        </w:rPr>
      </w:pPr>
      <w:r w:rsidRPr="0018087B">
        <w:rPr>
          <w:sz w:val="28"/>
          <w:szCs w:val="28"/>
        </w:rPr>
        <w:t xml:space="preserve">7.7.2. Проведение работ по сохранению объектов культурного наследия (памятников истории и культуры) народов Российской Федерации, </w:t>
      </w:r>
      <w:r w:rsidRPr="0018087B">
        <w:rPr>
          <w:sz w:val="28"/>
          <w:szCs w:val="28"/>
        </w:rPr>
        <w:br/>
        <w:t xml:space="preserve">за исключением научно-методического руководства, технического и авторского надзора, на основании согласованной в </w:t>
      </w:r>
      <w:r w:rsidRPr="00A01E03">
        <w:rPr>
          <w:sz w:val="28"/>
          <w:szCs w:val="28"/>
        </w:rPr>
        <w:t>порядке</w:t>
      </w:r>
      <w:r w:rsidRPr="0018087B">
        <w:rPr>
          <w:sz w:val="28"/>
          <w:szCs w:val="28"/>
        </w:rPr>
        <w:t>,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14:paraId="49A5653E" w14:textId="77777777" w:rsidR="00E53335" w:rsidRPr="0018087B" w:rsidRDefault="00E53335" w:rsidP="0018087B">
      <w:pPr>
        <w:widowControl w:val="0"/>
        <w:autoSpaceDE w:val="0"/>
        <w:autoSpaceDN w:val="0"/>
        <w:adjustRightInd w:val="0"/>
        <w:ind w:firstLine="709"/>
        <w:jc w:val="both"/>
        <w:rPr>
          <w:sz w:val="28"/>
          <w:szCs w:val="28"/>
        </w:rPr>
      </w:pPr>
      <w:r w:rsidRPr="0018087B">
        <w:rPr>
          <w:sz w:val="28"/>
          <w:szCs w:val="28"/>
        </w:rPr>
        <w:t>7.8. Проектно-сметный метод может применяться при определении и обосновании НМЦД, цены договора, заключаемого с единственным поставщиком (подрядчиком, исполнителем), на текущий ремонт зданий, строений, сооружений, помещений.</w:t>
      </w:r>
    </w:p>
    <w:p w14:paraId="6929D968"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 xml:space="preserve">Основанием для определения НМЦД, цены договора, заключаемого </w:t>
      </w:r>
      <w:r w:rsidRPr="0018087B">
        <w:rPr>
          <w:sz w:val="28"/>
          <w:szCs w:val="28"/>
        </w:rPr>
        <w:br/>
        <w:t>с единственным поставщиком (подрядчиком, исполнителем), на текущий ремонт зданий, строений, сооружений, помещений проектно-сметным методом может являться смета (сметная стоимость работ), разработанная и утвержденная в соответствии с законодательством о градостроительной деятельности.</w:t>
      </w:r>
    </w:p>
    <w:p w14:paraId="05865B7A" w14:textId="4FD7B223"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 xml:space="preserve">7.9. Затратный метод применяется в случае невозможности применения иных методов, предусмотренных подпунктами 7.1.1-7.1.4 Положения, </w:t>
      </w:r>
      <w:r w:rsidRPr="0018087B">
        <w:rPr>
          <w:sz w:val="28"/>
          <w:szCs w:val="28"/>
        </w:rPr>
        <w:br/>
        <w:t>или в дополнение к иным методам. Данный метод заключается в определении НМЦД, цены единицы товара, работы, услуги, цены договора, заключаемого с единственным поставщиком,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14:paraId="0E7011FE" w14:textId="77777777" w:rsidR="00E53335" w:rsidRPr="0018087B" w:rsidRDefault="00E53335" w:rsidP="0018087B">
      <w:pPr>
        <w:widowControl w:val="0"/>
        <w:tabs>
          <w:tab w:val="left" w:pos="851"/>
        </w:tabs>
        <w:autoSpaceDE w:val="0"/>
        <w:autoSpaceDN w:val="0"/>
        <w:adjustRightInd w:val="0"/>
        <w:ind w:firstLine="709"/>
        <w:jc w:val="both"/>
        <w:rPr>
          <w:rFonts w:eastAsia="Calibri"/>
          <w:sz w:val="28"/>
          <w:szCs w:val="28"/>
          <w:lang w:eastAsia="en-US"/>
        </w:rPr>
      </w:pPr>
      <w:r w:rsidRPr="0018087B">
        <w:rPr>
          <w:rFonts w:eastAsia="Calibri"/>
          <w:sz w:val="28"/>
          <w:szCs w:val="28"/>
          <w:lang w:eastAsia="en-US"/>
        </w:rPr>
        <w:t>7.10. 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(сумму цен единиц) товара, работы, услуги, максимальное значение цены договора, а также обосновывает в соответствии с настоящим разделом цену единицы товара, работы, услуги. При этом положения, касающиеся применения НМЦД, в том числе для расчета размера обеспечения заявки или обеспечения исполнения договора, применяются к максимальному значению цены договора.</w:t>
      </w:r>
    </w:p>
    <w:p w14:paraId="7C6EF95D"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 xml:space="preserve">7.11. Максимальное значение цены договора определяется исходя </w:t>
      </w:r>
      <w:r w:rsidRPr="0018087B">
        <w:rPr>
          <w:sz w:val="28"/>
          <w:szCs w:val="28"/>
        </w:rPr>
        <w:br/>
        <w:t>из выделенных на закупку средств, начальной цены за единицу товара (работы, услуги) и максимально возможного количества товара (работы, услуги), которые необходимы заказчику.</w:t>
      </w:r>
    </w:p>
    <w:p w14:paraId="4861588D"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 xml:space="preserve">7.12. Формула цены, устанавливающая правила расчета сумм, подлежащих уплате заказчиком поставщику (исполнителю, подрядчику) </w:t>
      </w:r>
      <w:r w:rsidRPr="0018087B">
        <w:rPr>
          <w:sz w:val="28"/>
          <w:szCs w:val="28"/>
        </w:rPr>
        <w:br/>
        <w:t>в ходе исполнения договора определяется по формуле:</w:t>
      </w:r>
    </w:p>
    <w:p w14:paraId="598EE520" w14:textId="77777777" w:rsidR="00E53335" w:rsidRPr="0018087B" w:rsidRDefault="00E53335" w:rsidP="0018087B">
      <w:pPr>
        <w:widowControl w:val="0"/>
        <w:tabs>
          <w:tab w:val="left" w:pos="851"/>
        </w:tabs>
        <w:autoSpaceDE w:val="0"/>
        <w:autoSpaceDN w:val="0"/>
        <w:adjustRightInd w:val="0"/>
        <w:ind w:firstLine="709"/>
        <w:jc w:val="center"/>
        <w:rPr>
          <w:sz w:val="28"/>
          <w:szCs w:val="28"/>
        </w:rPr>
      </w:pPr>
      <w:r w:rsidRPr="0018087B">
        <w:rPr>
          <w:sz w:val="28"/>
          <w:szCs w:val="28"/>
        </w:rPr>
        <w:t xml:space="preserve">Ц = </w:t>
      </w:r>
      <w:r w:rsidRPr="0018087B">
        <w:rPr>
          <w:sz w:val="28"/>
          <w:szCs w:val="28"/>
          <w:lang w:val="en-US"/>
        </w:rPr>
        <w:t>V</w:t>
      </w:r>
      <w:r w:rsidRPr="0018087B">
        <w:rPr>
          <w:sz w:val="28"/>
          <w:szCs w:val="28"/>
        </w:rPr>
        <w:t xml:space="preserve"> × </w:t>
      </w:r>
      <w:proofErr w:type="spellStart"/>
      <w:r w:rsidRPr="0018087B">
        <w:rPr>
          <w:sz w:val="28"/>
          <w:szCs w:val="28"/>
        </w:rPr>
        <w:t>Ц</w:t>
      </w:r>
      <w:r w:rsidRPr="0018087B">
        <w:rPr>
          <w:sz w:val="28"/>
          <w:szCs w:val="28"/>
          <w:vertAlign w:val="subscript"/>
        </w:rPr>
        <w:t>ед</w:t>
      </w:r>
      <w:proofErr w:type="spellEnd"/>
      <w:r w:rsidRPr="0018087B">
        <w:rPr>
          <w:sz w:val="28"/>
          <w:szCs w:val="28"/>
        </w:rPr>
        <w:t>, где:</w:t>
      </w:r>
    </w:p>
    <w:tbl>
      <w:tblPr>
        <w:tblW w:w="0" w:type="auto"/>
        <w:tblLook w:val="04A0" w:firstRow="1" w:lastRow="0" w:firstColumn="1" w:lastColumn="0" w:noHBand="0" w:noVBand="1"/>
      </w:tblPr>
      <w:tblGrid>
        <w:gridCol w:w="590"/>
        <w:gridCol w:w="356"/>
        <w:gridCol w:w="8625"/>
      </w:tblGrid>
      <w:tr w:rsidR="00E53335" w:rsidRPr="0018087B" w14:paraId="5AF7B420" w14:textId="77777777" w:rsidTr="00E53335">
        <w:tc>
          <w:tcPr>
            <w:tcW w:w="542" w:type="dxa"/>
            <w:shd w:val="clear" w:color="auto" w:fill="auto"/>
          </w:tcPr>
          <w:p w14:paraId="59F8D68A" w14:textId="77777777" w:rsidR="00E53335" w:rsidRPr="0018087B" w:rsidRDefault="00E53335" w:rsidP="00A01E03">
            <w:pPr>
              <w:widowControl w:val="0"/>
              <w:tabs>
                <w:tab w:val="left" w:pos="851"/>
              </w:tabs>
              <w:autoSpaceDE w:val="0"/>
              <w:autoSpaceDN w:val="0"/>
              <w:adjustRightInd w:val="0"/>
              <w:rPr>
                <w:rFonts w:eastAsia="Calibri"/>
                <w:sz w:val="28"/>
                <w:szCs w:val="28"/>
                <w:lang w:eastAsia="en-US"/>
              </w:rPr>
            </w:pPr>
            <w:r w:rsidRPr="0018087B">
              <w:rPr>
                <w:rFonts w:eastAsia="Calibri"/>
                <w:sz w:val="28"/>
                <w:szCs w:val="28"/>
                <w:lang w:eastAsia="en-US"/>
              </w:rPr>
              <w:t>Ц</w:t>
            </w:r>
          </w:p>
        </w:tc>
        <w:tc>
          <w:tcPr>
            <w:tcW w:w="336" w:type="dxa"/>
            <w:shd w:val="clear" w:color="auto" w:fill="auto"/>
          </w:tcPr>
          <w:p w14:paraId="3A4B44C6" w14:textId="77777777" w:rsidR="00E53335" w:rsidRPr="0018087B" w:rsidRDefault="00E53335" w:rsidP="00A01E03">
            <w:pPr>
              <w:widowControl w:val="0"/>
              <w:tabs>
                <w:tab w:val="left" w:pos="851"/>
              </w:tabs>
              <w:autoSpaceDE w:val="0"/>
              <w:autoSpaceDN w:val="0"/>
              <w:adjustRightInd w:val="0"/>
              <w:rPr>
                <w:rFonts w:eastAsia="Calibri"/>
                <w:sz w:val="28"/>
                <w:szCs w:val="28"/>
                <w:lang w:eastAsia="en-US"/>
              </w:rPr>
            </w:pPr>
            <w:r w:rsidRPr="0018087B">
              <w:rPr>
                <w:rFonts w:eastAsia="Calibri"/>
                <w:sz w:val="28"/>
                <w:szCs w:val="28"/>
                <w:lang w:eastAsia="en-US"/>
              </w:rPr>
              <w:t>–</w:t>
            </w:r>
          </w:p>
        </w:tc>
        <w:tc>
          <w:tcPr>
            <w:tcW w:w="8692" w:type="dxa"/>
            <w:shd w:val="clear" w:color="auto" w:fill="auto"/>
          </w:tcPr>
          <w:p w14:paraId="749A3532" w14:textId="77777777" w:rsidR="00E53335" w:rsidRPr="0018087B" w:rsidRDefault="00E53335" w:rsidP="00A01E03">
            <w:pPr>
              <w:widowControl w:val="0"/>
              <w:tabs>
                <w:tab w:val="left" w:pos="851"/>
              </w:tabs>
              <w:autoSpaceDE w:val="0"/>
              <w:autoSpaceDN w:val="0"/>
              <w:adjustRightInd w:val="0"/>
              <w:jc w:val="both"/>
              <w:rPr>
                <w:rFonts w:eastAsia="Calibri"/>
                <w:sz w:val="28"/>
                <w:szCs w:val="28"/>
                <w:lang w:eastAsia="en-US"/>
              </w:rPr>
            </w:pPr>
            <w:r w:rsidRPr="0018087B">
              <w:rPr>
                <w:rFonts w:eastAsia="Calibri"/>
                <w:sz w:val="28"/>
                <w:szCs w:val="28"/>
                <w:lang w:eastAsia="en-US"/>
              </w:rPr>
              <w:t xml:space="preserve">сумма, подлежащая уплате заказчиком поставщику (исполнителю, подрядчику) </w:t>
            </w:r>
            <w:r w:rsidRPr="0018087B">
              <w:rPr>
                <w:rFonts w:eastAsia="Calibri"/>
                <w:sz w:val="28"/>
                <w:szCs w:val="28"/>
                <w:lang w:eastAsia="en-US"/>
              </w:rPr>
              <w:br/>
              <w:t>в ходе исполнения договора;</w:t>
            </w:r>
          </w:p>
        </w:tc>
      </w:tr>
      <w:tr w:rsidR="00E53335" w:rsidRPr="0018087B" w14:paraId="1E647B4C" w14:textId="77777777" w:rsidTr="00E53335">
        <w:tc>
          <w:tcPr>
            <w:tcW w:w="542" w:type="dxa"/>
            <w:shd w:val="clear" w:color="auto" w:fill="auto"/>
          </w:tcPr>
          <w:p w14:paraId="6BC61E4B" w14:textId="77777777" w:rsidR="00E53335" w:rsidRPr="0018087B" w:rsidRDefault="00E53335" w:rsidP="00A01E03">
            <w:pPr>
              <w:widowControl w:val="0"/>
              <w:tabs>
                <w:tab w:val="left" w:pos="851"/>
              </w:tabs>
              <w:autoSpaceDE w:val="0"/>
              <w:autoSpaceDN w:val="0"/>
              <w:adjustRightInd w:val="0"/>
              <w:rPr>
                <w:rFonts w:eastAsia="Calibri"/>
                <w:sz w:val="28"/>
                <w:szCs w:val="28"/>
                <w:lang w:eastAsia="en-US"/>
              </w:rPr>
            </w:pPr>
            <w:r w:rsidRPr="0018087B">
              <w:rPr>
                <w:rFonts w:eastAsia="Calibri"/>
                <w:sz w:val="28"/>
                <w:szCs w:val="28"/>
                <w:lang w:val="en-US" w:eastAsia="en-US"/>
              </w:rPr>
              <w:t>V</w:t>
            </w:r>
          </w:p>
        </w:tc>
        <w:tc>
          <w:tcPr>
            <w:tcW w:w="336" w:type="dxa"/>
            <w:shd w:val="clear" w:color="auto" w:fill="auto"/>
          </w:tcPr>
          <w:p w14:paraId="2A8507F4" w14:textId="77777777" w:rsidR="00E53335" w:rsidRPr="0018087B" w:rsidRDefault="00E53335" w:rsidP="00A01E03">
            <w:pPr>
              <w:widowControl w:val="0"/>
              <w:tabs>
                <w:tab w:val="left" w:pos="851"/>
              </w:tabs>
              <w:autoSpaceDE w:val="0"/>
              <w:autoSpaceDN w:val="0"/>
              <w:adjustRightInd w:val="0"/>
              <w:rPr>
                <w:rFonts w:eastAsia="Calibri"/>
                <w:sz w:val="28"/>
                <w:szCs w:val="28"/>
                <w:lang w:eastAsia="en-US"/>
              </w:rPr>
            </w:pPr>
            <w:r w:rsidRPr="0018087B">
              <w:rPr>
                <w:rFonts w:eastAsia="Calibri"/>
                <w:sz w:val="28"/>
                <w:szCs w:val="28"/>
                <w:lang w:eastAsia="en-US"/>
              </w:rPr>
              <w:t>–</w:t>
            </w:r>
          </w:p>
        </w:tc>
        <w:tc>
          <w:tcPr>
            <w:tcW w:w="8692" w:type="dxa"/>
            <w:shd w:val="clear" w:color="auto" w:fill="auto"/>
          </w:tcPr>
          <w:p w14:paraId="4C8ED3E9" w14:textId="77777777" w:rsidR="00E53335" w:rsidRPr="0018087B" w:rsidRDefault="00E53335" w:rsidP="00A01E03">
            <w:pPr>
              <w:widowControl w:val="0"/>
              <w:tabs>
                <w:tab w:val="left" w:pos="851"/>
              </w:tabs>
              <w:autoSpaceDE w:val="0"/>
              <w:autoSpaceDN w:val="0"/>
              <w:adjustRightInd w:val="0"/>
              <w:jc w:val="both"/>
              <w:rPr>
                <w:rFonts w:eastAsia="Calibri"/>
                <w:sz w:val="28"/>
                <w:szCs w:val="28"/>
                <w:lang w:eastAsia="en-US"/>
              </w:rPr>
            </w:pPr>
            <w:r w:rsidRPr="0018087B">
              <w:rPr>
                <w:rFonts w:eastAsia="Calibri"/>
                <w:sz w:val="28"/>
                <w:szCs w:val="28"/>
                <w:lang w:eastAsia="en-US"/>
              </w:rPr>
              <w:t>объем поставленных товаров, выполненных работ, оказанных услуг в периоде поставки (выполнения работ, оказания услуг);</w:t>
            </w:r>
          </w:p>
        </w:tc>
      </w:tr>
      <w:tr w:rsidR="00E53335" w:rsidRPr="0018087B" w14:paraId="1BA075CB" w14:textId="77777777" w:rsidTr="00E53335">
        <w:tc>
          <w:tcPr>
            <w:tcW w:w="542" w:type="dxa"/>
            <w:shd w:val="clear" w:color="auto" w:fill="auto"/>
          </w:tcPr>
          <w:p w14:paraId="0FDACA6F" w14:textId="77777777" w:rsidR="00E53335" w:rsidRPr="0018087B" w:rsidRDefault="00E53335" w:rsidP="00A01E03">
            <w:pPr>
              <w:widowControl w:val="0"/>
              <w:tabs>
                <w:tab w:val="left" w:pos="851"/>
              </w:tabs>
              <w:autoSpaceDE w:val="0"/>
              <w:autoSpaceDN w:val="0"/>
              <w:adjustRightInd w:val="0"/>
              <w:rPr>
                <w:rFonts w:eastAsia="Calibri"/>
                <w:sz w:val="28"/>
                <w:szCs w:val="28"/>
                <w:lang w:eastAsia="en-US"/>
              </w:rPr>
            </w:pPr>
            <w:proofErr w:type="spellStart"/>
            <w:r w:rsidRPr="0018087B">
              <w:rPr>
                <w:rFonts w:eastAsia="Calibri"/>
                <w:sz w:val="28"/>
                <w:szCs w:val="28"/>
                <w:lang w:eastAsia="en-US"/>
              </w:rPr>
              <w:t>Ц</w:t>
            </w:r>
            <w:r w:rsidRPr="0018087B">
              <w:rPr>
                <w:rFonts w:eastAsia="Calibri"/>
                <w:sz w:val="28"/>
                <w:szCs w:val="28"/>
                <w:vertAlign w:val="subscript"/>
                <w:lang w:eastAsia="en-US"/>
              </w:rPr>
              <w:t>ед</w:t>
            </w:r>
            <w:proofErr w:type="spellEnd"/>
          </w:p>
        </w:tc>
        <w:tc>
          <w:tcPr>
            <w:tcW w:w="336" w:type="dxa"/>
            <w:shd w:val="clear" w:color="auto" w:fill="auto"/>
          </w:tcPr>
          <w:p w14:paraId="5794C429" w14:textId="77777777" w:rsidR="00E53335" w:rsidRPr="0018087B" w:rsidRDefault="00E53335" w:rsidP="00A01E03">
            <w:pPr>
              <w:widowControl w:val="0"/>
              <w:tabs>
                <w:tab w:val="left" w:pos="851"/>
              </w:tabs>
              <w:autoSpaceDE w:val="0"/>
              <w:autoSpaceDN w:val="0"/>
              <w:adjustRightInd w:val="0"/>
              <w:rPr>
                <w:rFonts w:eastAsia="Calibri"/>
                <w:sz w:val="28"/>
                <w:szCs w:val="28"/>
                <w:lang w:eastAsia="en-US"/>
              </w:rPr>
            </w:pPr>
            <w:r w:rsidRPr="0018087B">
              <w:rPr>
                <w:rFonts w:eastAsia="Calibri"/>
                <w:sz w:val="28"/>
                <w:szCs w:val="28"/>
                <w:lang w:eastAsia="en-US"/>
              </w:rPr>
              <w:t>–</w:t>
            </w:r>
          </w:p>
        </w:tc>
        <w:tc>
          <w:tcPr>
            <w:tcW w:w="8692" w:type="dxa"/>
            <w:shd w:val="clear" w:color="auto" w:fill="auto"/>
          </w:tcPr>
          <w:p w14:paraId="01364FCF" w14:textId="77777777" w:rsidR="00E53335" w:rsidRPr="0018087B" w:rsidRDefault="00E53335" w:rsidP="00A01E03">
            <w:pPr>
              <w:widowControl w:val="0"/>
              <w:tabs>
                <w:tab w:val="left" w:pos="851"/>
              </w:tabs>
              <w:autoSpaceDE w:val="0"/>
              <w:autoSpaceDN w:val="0"/>
              <w:adjustRightInd w:val="0"/>
              <w:jc w:val="both"/>
              <w:rPr>
                <w:rFonts w:eastAsia="Calibri"/>
                <w:sz w:val="28"/>
                <w:szCs w:val="28"/>
                <w:lang w:eastAsia="en-US"/>
              </w:rPr>
            </w:pPr>
            <w:r w:rsidRPr="0018087B">
              <w:rPr>
                <w:rFonts w:eastAsia="Calibri"/>
                <w:sz w:val="28"/>
                <w:szCs w:val="28"/>
                <w:lang w:eastAsia="en-US"/>
              </w:rPr>
              <w:t xml:space="preserve">цена за единицу товара, работы, услуги, установленная на день отпуска товара, выполнения работы, оказания услуги, но не более цены за единицу товара, работы, услуги, указанной в договоре. </w:t>
            </w:r>
          </w:p>
        </w:tc>
      </w:tr>
    </w:tbl>
    <w:p w14:paraId="547CB372" w14:textId="24E9F1A1" w:rsidR="00E53335" w:rsidRPr="0018087B" w:rsidRDefault="00E53335" w:rsidP="00A01E03">
      <w:pPr>
        <w:widowControl w:val="0"/>
        <w:tabs>
          <w:tab w:val="left" w:pos="851"/>
        </w:tabs>
        <w:autoSpaceDE w:val="0"/>
        <w:autoSpaceDN w:val="0"/>
        <w:adjustRightInd w:val="0"/>
        <w:ind w:firstLine="709"/>
        <w:jc w:val="both"/>
        <w:rPr>
          <w:sz w:val="28"/>
          <w:szCs w:val="28"/>
        </w:rPr>
      </w:pPr>
      <w:r w:rsidRPr="0018087B">
        <w:rPr>
          <w:sz w:val="28"/>
          <w:szCs w:val="28"/>
        </w:rPr>
        <w:t>Стоимость единицы товара, работы, услуги не может превышать максимальную цену за единицу такого товара, работы, услуги, определенную в ходе проведения закупки. При этом данное условие включается в проект договора.</w:t>
      </w:r>
    </w:p>
    <w:p w14:paraId="4EFD058A" w14:textId="77777777" w:rsidR="00E53335" w:rsidRPr="00A01E03" w:rsidRDefault="00E53335" w:rsidP="0018087B">
      <w:pPr>
        <w:pStyle w:val="1"/>
        <w:keepNext w:val="0"/>
        <w:widowControl w:val="0"/>
        <w:ind w:firstLine="709"/>
        <w:rPr>
          <w:b/>
          <w:bCs/>
          <w:szCs w:val="28"/>
        </w:rPr>
      </w:pPr>
      <w:bookmarkStart w:id="14" w:name="_Toc521582053"/>
      <w:r w:rsidRPr="00A01E03">
        <w:rPr>
          <w:b/>
          <w:bCs/>
          <w:szCs w:val="28"/>
        </w:rPr>
        <w:t>8. Обеспечительные и антидемпинговые меры при осуществлении закупок</w:t>
      </w:r>
      <w:bookmarkEnd w:id="14"/>
    </w:p>
    <w:p w14:paraId="5BCA52E7"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 xml:space="preserve">8.1. Заказчик имеет право предъявлять требования к участникам закупки о предоставлении обеспечения обязательств, связанных с подачей заявки на участие в закупке (далее обеспечение заявки), и (или) обеспечения обязательств, связанных с исполнением договора, заключенного </w:t>
      </w:r>
      <w:r w:rsidRPr="0018087B">
        <w:rPr>
          <w:sz w:val="28"/>
          <w:szCs w:val="28"/>
        </w:rPr>
        <w:br/>
        <w:t>по результатам проведения закупки (далее обеспечение исполнения договора).</w:t>
      </w:r>
    </w:p>
    <w:p w14:paraId="7BDB449A"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8.2. Требование о предоставлении обеспечения заявки, в случае его установления, предъявляется ко всем участникам закупки в равной степени,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 и устанавливается в извещении и (или) в документации о закупке.</w:t>
      </w:r>
    </w:p>
    <w:p w14:paraId="25E3BC3C"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 xml:space="preserve">8.3. Обеспечение заявки может быть предоставлено участником закупки путем перечисления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случая проведения конкурентной закупки, участниками которой могут быть только субъекты малого и среднего предпринимательства, при котором обеспечение заявки на участие в такой закупке предоставляется в соответствии с пунктом 15.10 Положения. Выбор способа обеспечения заявки из числа предусмотренных заказчиком в извещении о проведении закупки, документации о закупке осуществляется участником закупки. Заказчик не вправе ограничить участника закупки </w:t>
      </w:r>
      <w:r w:rsidRPr="0018087B">
        <w:rPr>
          <w:sz w:val="28"/>
          <w:szCs w:val="28"/>
        </w:rPr>
        <w:br/>
        <w:t>в возможном выборе способа из предусмотренных извещением о проведении закупки, документацией о закупке.</w:t>
      </w:r>
    </w:p>
    <w:p w14:paraId="2CB9200A"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 xml:space="preserve">8.4. Требование о предоставлении обеспечения заявки устанавливается только в случае проведения конкурентных закупок, при этом начальная (максимальная) цена договора должна превышать 5 </w:t>
      </w:r>
      <w:proofErr w:type="spellStart"/>
      <w:proofErr w:type="gramStart"/>
      <w:r w:rsidRPr="0018087B">
        <w:rPr>
          <w:sz w:val="28"/>
          <w:szCs w:val="28"/>
        </w:rPr>
        <w:t>млн.рублей</w:t>
      </w:r>
      <w:proofErr w:type="spellEnd"/>
      <w:proofErr w:type="gramEnd"/>
      <w:r w:rsidRPr="0018087B">
        <w:rPr>
          <w:sz w:val="28"/>
          <w:szCs w:val="28"/>
        </w:rPr>
        <w:t>.</w:t>
      </w:r>
    </w:p>
    <w:p w14:paraId="550EFC18"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 xml:space="preserve">8.5. Размер обеспечения заявки, в случае установления заказчиком требования предоставления такого обеспечения, должен составлять </w:t>
      </w:r>
      <w:r w:rsidRPr="0018087B">
        <w:rPr>
          <w:sz w:val="28"/>
          <w:szCs w:val="28"/>
        </w:rPr>
        <w:br/>
        <w:t>от 0,5 до 5 % от начальной (максимальной) цены договора.</w:t>
      </w:r>
    </w:p>
    <w:p w14:paraId="3AEA041A"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8.6. Возможные формы (способы), порядок предоставления и размер обеспечения заявки устанавливаются заказчиком в документации и (или) извещении о закупке с учетом требований Положения.</w:t>
      </w:r>
    </w:p>
    <w:p w14:paraId="3EAC3C0D"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8.7. В случае установления требования предоставления обеспечения заявки, заказчик возвращает участнику закупки денежные средства, внесенные в качестве обеспечения заявки, в течение 5 рабочих дней со дня наступления следующих событий:</w:t>
      </w:r>
    </w:p>
    <w:p w14:paraId="70889A0F"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 xml:space="preserve">8.7.1. Размещение на ЭП итогового протокола конкурентной закупки. При этом возврат осуществляется в отношении денежных средств всех участников закупки, за исключением победителя закупки или лица, </w:t>
      </w:r>
      <w:r w:rsidRPr="0018087B">
        <w:rPr>
          <w:sz w:val="28"/>
          <w:szCs w:val="28"/>
        </w:rPr>
        <w:br/>
        <w:t>с которым заключается договор, которому такие денежные средства возвращаются после заключения договора;</w:t>
      </w:r>
    </w:p>
    <w:p w14:paraId="438B1B66"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8.7.2. Отмена закупки;</w:t>
      </w:r>
    </w:p>
    <w:p w14:paraId="4AA6EBE6"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8.7.3. Отзыв заявки участником закупки до окончания срока подачи заявок;</w:t>
      </w:r>
    </w:p>
    <w:p w14:paraId="00B4BA37"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8.7.4. Получение заявки на участие в закупке после окончания срока подачи заявок;</w:t>
      </w:r>
    </w:p>
    <w:p w14:paraId="3058736C"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8.7.5. Отстранение участника закупки от участия в закупке или отказ заказчика от заключения договора с участником закупки.</w:t>
      </w:r>
    </w:p>
    <w:p w14:paraId="4C50CCDA"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8.8. В случае проведения закупки в электронной форме денежные средства, внесенные участником закупки в качестве обеспечения заявки, возвращаются такому участнику закупки в сроки и порядке, установленные регламентом работы ЭП.</w:t>
      </w:r>
    </w:p>
    <w:p w14:paraId="52CFABA3"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8.9. Возврат денежных средств, внесенных в качестве обеспечения заявок, участнику закупки не осуществляется либо осуществляется уплата денежных средств заказчику гарантом по безотзывной банковской гарантии в следующих случаях:</w:t>
      </w:r>
    </w:p>
    <w:p w14:paraId="03F865AF"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8.9.1. Уклонение или отказ участника закупки, в отношении которого Положением установлена обязанность заключения договора, заключить договор;</w:t>
      </w:r>
    </w:p>
    <w:p w14:paraId="6B619967"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 xml:space="preserve">8.9.2. Непредоставление или предоставление с нарушением условий, установленных Положением, извещением и (или) документацией о закупке, обеспечения исполнения договора участником закупки заказчику </w:t>
      </w:r>
      <w:r w:rsidRPr="0018087B">
        <w:rPr>
          <w:sz w:val="28"/>
          <w:szCs w:val="28"/>
        </w:rPr>
        <w:br/>
        <w:t>до заключения договора (в случае если в извещении и (или) в документации о закупке установлены требования обеспечения исполнения договора и срок его предоставления до заключения договора).</w:t>
      </w:r>
    </w:p>
    <w:p w14:paraId="1A46F26A"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 xml:space="preserve">8.10. Требование о предоставлении обеспечения исполнения договора, </w:t>
      </w:r>
      <w:r w:rsidRPr="0018087B">
        <w:rPr>
          <w:sz w:val="28"/>
          <w:szCs w:val="28"/>
        </w:rPr>
        <w:br/>
        <w:t xml:space="preserve">в случае его установления, предъявляется к победителю закупки или лицу, </w:t>
      </w:r>
      <w:r w:rsidRPr="0018087B">
        <w:rPr>
          <w:sz w:val="28"/>
          <w:szCs w:val="28"/>
        </w:rPr>
        <w:br/>
        <w:t xml:space="preserve">с которым заключается договор, и устанавливается в извещении и (или) </w:t>
      </w:r>
      <w:r w:rsidRPr="0018087B">
        <w:rPr>
          <w:sz w:val="28"/>
          <w:szCs w:val="28"/>
        </w:rPr>
        <w:br/>
        <w:t>в документации о закупке.</w:t>
      </w:r>
    </w:p>
    <w:p w14:paraId="2ECE98DC" w14:textId="77777777" w:rsidR="00E53335" w:rsidRPr="0018087B" w:rsidRDefault="00E53335" w:rsidP="0018087B">
      <w:pPr>
        <w:widowControl w:val="0"/>
        <w:ind w:firstLine="709"/>
        <w:jc w:val="both"/>
        <w:rPr>
          <w:sz w:val="28"/>
          <w:szCs w:val="28"/>
        </w:rPr>
      </w:pPr>
      <w:r w:rsidRPr="0018087B">
        <w:rPr>
          <w:sz w:val="28"/>
          <w:szCs w:val="28"/>
        </w:rPr>
        <w:t xml:space="preserve">8.11. Заказчик вправе установить требование обеспечения исполнения договора в извещении об осуществлении закупки и (или) в проекте договора при осуществлении закупки в случаях, предусмотренных подпунктами 4.1.1-4.1.6 Положения, если начальная (максимальная) цена договора не превышает </w:t>
      </w:r>
      <w:r w:rsidRPr="0018087B">
        <w:rPr>
          <w:sz w:val="28"/>
          <w:szCs w:val="28"/>
        </w:rPr>
        <w:br/>
        <w:t xml:space="preserve">500 </w:t>
      </w:r>
      <w:proofErr w:type="spellStart"/>
      <w:proofErr w:type="gramStart"/>
      <w:r w:rsidRPr="0018087B">
        <w:rPr>
          <w:sz w:val="28"/>
          <w:szCs w:val="28"/>
        </w:rPr>
        <w:t>тыс.рублей</w:t>
      </w:r>
      <w:proofErr w:type="spellEnd"/>
      <w:proofErr w:type="gramEnd"/>
      <w:r w:rsidRPr="0018087B">
        <w:rPr>
          <w:sz w:val="28"/>
          <w:szCs w:val="28"/>
        </w:rPr>
        <w:t>.</w:t>
      </w:r>
    </w:p>
    <w:p w14:paraId="46CB0D48"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 xml:space="preserve">8.12. Заказчик обязан установить требование обеспечения исполнения договора в извещении об осуществлении закупки и в проекте договора при осуществлении закупки способом, предусмотренным подпунктами 4.1.1-4.1.6 Положения, если начальная (максимальная) цена договора превышает 500 </w:t>
      </w:r>
      <w:proofErr w:type="spellStart"/>
      <w:proofErr w:type="gramStart"/>
      <w:r w:rsidRPr="0018087B">
        <w:rPr>
          <w:sz w:val="28"/>
          <w:szCs w:val="28"/>
        </w:rPr>
        <w:t>тыс.рублей</w:t>
      </w:r>
      <w:proofErr w:type="spellEnd"/>
      <w:proofErr w:type="gramEnd"/>
      <w:r w:rsidRPr="0018087B">
        <w:rPr>
          <w:sz w:val="28"/>
          <w:szCs w:val="28"/>
        </w:rPr>
        <w:t>.</w:t>
      </w:r>
    </w:p>
    <w:p w14:paraId="76C9696E"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8.12</w:t>
      </w:r>
      <w:r w:rsidRPr="0018087B">
        <w:rPr>
          <w:sz w:val="28"/>
          <w:szCs w:val="28"/>
          <w:vertAlign w:val="superscript"/>
        </w:rPr>
        <w:t>1</w:t>
      </w:r>
      <w:r w:rsidRPr="0018087B">
        <w:rPr>
          <w:sz w:val="28"/>
          <w:szCs w:val="28"/>
        </w:rPr>
        <w:t xml:space="preserve"> Заказчик вправе установить требование обеспечения исполнения договора при осуществлении закупки в случае, предусмотренном пунктом 4.1.7 Положения.</w:t>
      </w:r>
    </w:p>
    <w:p w14:paraId="27DE9ED8"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8.13. Обеспечение исполнения договора может быть предоставлено участником закупки путем перечисления денежных средств или предоставления банковской гарантии, независимой гарантии. Способ обеспечения исполнения договора определяется участником закупки, с которым заключается договор, самостоятельно.</w:t>
      </w:r>
    </w:p>
    <w:p w14:paraId="22807DF1"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8.14. Размер обеспечения исполнения договора, в случае установления заказчиком требования предоставления такого обеспечения, должен составлять от 5 до 30 % от начальной (максимальной) цены договора, от цены договора, заключаемого с единственным поставщиком (подрядчиком, исполнителем), но не менее чем в размере аванса (если проектом договора предусмотрена выплата аванса).</w:t>
      </w:r>
    </w:p>
    <w:p w14:paraId="366C463E"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 xml:space="preserve">8.15. Форма, порядок предоставления и размер обеспечения исполнения договора устанавливаются заказчиком в извещении и (или) </w:t>
      </w:r>
      <w:r w:rsidRPr="0018087B">
        <w:rPr>
          <w:sz w:val="28"/>
          <w:szCs w:val="28"/>
        </w:rPr>
        <w:br/>
        <w:t>в документации о закупке, в договоре, заключаемом с единственным поставщиком (подрядчиком, исполнителем), с учетом требований Положения.</w:t>
      </w:r>
    </w:p>
    <w:p w14:paraId="72CF7B22"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 xml:space="preserve">8.16. Срок действия банковской (независимой) гарантии, представленной в качестве обеспечения </w:t>
      </w:r>
      <w:proofErr w:type="gramStart"/>
      <w:r w:rsidRPr="0018087B">
        <w:rPr>
          <w:sz w:val="28"/>
          <w:szCs w:val="28"/>
        </w:rPr>
        <w:t>исполнения договора</w:t>
      </w:r>
      <w:proofErr w:type="gramEnd"/>
      <w:r w:rsidRPr="0018087B">
        <w:rPr>
          <w:sz w:val="28"/>
          <w:szCs w:val="28"/>
        </w:rPr>
        <w:t xml:space="preserve"> должен превышать срок исполнения обязательств по договору не менее чем на 30 календарных дней (если в документации не указано иное).</w:t>
      </w:r>
    </w:p>
    <w:p w14:paraId="1CB3B38D" w14:textId="77777777" w:rsidR="00E53335" w:rsidRPr="0018087B" w:rsidRDefault="00E53335" w:rsidP="0018087B">
      <w:pPr>
        <w:widowControl w:val="0"/>
        <w:ind w:firstLine="709"/>
        <w:jc w:val="both"/>
        <w:rPr>
          <w:sz w:val="28"/>
          <w:szCs w:val="28"/>
        </w:rPr>
      </w:pPr>
      <w:r w:rsidRPr="0018087B">
        <w:rPr>
          <w:sz w:val="28"/>
          <w:szCs w:val="28"/>
        </w:rPr>
        <w:t xml:space="preserve">8.17. Договор заключается после предоставления участником закупки, с которым заключается договор, обеспечения исполнения договора </w:t>
      </w:r>
      <w:r w:rsidRPr="0018087B">
        <w:rPr>
          <w:sz w:val="28"/>
          <w:szCs w:val="28"/>
        </w:rPr>
        <w:br/>
        <w:t>в соответствии с Положением.</w:t>
      </w:r>
    </w:p>
    <w:p w14:paraId="34FBE6CA" w14:textId="77777777" w:rsidR="00E53335" w:rsidRPr="0018087B" w:rsidRDefault="00E53335" w:rsidP="0018087B">
      <w:pPr>
        <w:widowControl w:val="0"/>
        <w:ind w:firstLine="709"/>
        <w:jc w:val="both"/>
        <w:rPr>
          <w:sz w:val="28"/>
          <w:szCs w:val="28"/>
        </w:rPr>
      </w:pPr>
      <w:r w:rsidRPr="0018087B">
        <w:rPr>
          <w:sz w:val="28"/>
          <w:szCs w:val="28"/>
        </w:rPr>
        <w:t>8.18. В случае непредставления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3ED1A08F" w14:textId="77777777" w:rsidR="00E53335" w:rsidRPr="0018087B" w:rsidRDefault="00E53335" w:rsidP="0018087B">
      <w:pPr>
        <w:widowControl w:val="0"/>
        <w:ind w:firstLine="709"/>
        <w:jc w:val="both"/>
        <w:rPr>
          <w:sz w:val="28"/>
          <w:szCs w:val="28"/>
        </w:rPr>
      </w:pPr>
      <w:r w:rsidRPr="0018087B">
        <w:rPr>
          <w:sz w:val="28"/>
          <w:szCs w:val="28"/>
        </w:rPr>
        <w:t>8.19. Обеспечение исполнения договора не требуется в случае заключения договора с участником закупки, который является государственным или муниципальным учреждением.</w:t>
      </w:r>
    </w:p>
    <w:p w14:paraId="0B096B3D"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8.20. При заключении договора, если в ходе проведения конкурентной закупки победителем закупки либо участником, с которым заключается договор, была снижена начальная (максимальная) цена договора на 25 % и более, либо предложена сумма цен единиц товара, работы, услуги, которая на 25 % и более ниже начальной суммы цен указанных единиц, заказчик применяет к победителю закупки либо к участнику, с которым заключается договор, антидемпинговые меры, включающие в себя обязанность победителя закупки либо участника, с которым заключается договор,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документации и (или) извещении о закупке, но не менее чем в размере аванса (если договором предусмотрена выплата аванса), если в извещении и (или) в документации о закупке установлено требование о предоставлении обеспечения исполнения договора.</w:t>
      </w:r>
    </w:p>
    <w:p w14:paraId="0363BC1C"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 xml:space="preserve">8.21. Антидемпинговые меры могут быть применены только в случае установления возможности применения таких мер в извещении </w:t>
      </w:r>
      <w:r w:rsidRPr="0018087B">
        <w:rPr>
          <w:sz w:val="28"/>
          <w:szCs w:val="28"/>
        </w:rPr>
        <w:br/>
        <w:t>об осуществлении закупки и (или) в документации о закупке.</w:t>
      </w:r>
    </w:p>
    <w:p w14:paraId="24343373"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8.22. В случае неисполнения установленных антидемпинговых мер победитель закупки или иной участник закупки, на которого распространяются такие меры, признается уклонившимся от заключения договора.</w:t>
      </w:r>
    </w:p>
    <w:p w14:paraId="01A67BE0"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8.23. В случае признания победителя конкурентной закупки уклонившимся от заключения договора на участника закупки, с которым в соответствии с Положением заключается договор, распространяются требования пунктов 8.20-8.22 Положения в полном объеме.</w:t>
      </w:r>
    </w:p>
    <w:p w14:paraId="6AEB0395"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8.24. Заказчик вправе установить в проекте договора, договоре с единственным поставщиком (подрядчиком, исполнителем) требование обеспечения гарантийных обязательств в случае установления требований к таким обязательствам. Размер обеспечения гарантийных обязательств не может превышать 10 процентов от начальной (максимальной) цены договора, от цены договора, заключаемого с единственным поставщиком (подрядчиком, исполнителем).</w:t>
      </w:r>
    </w:p>
    <w:p w14:paraId="54F568B5"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8.25. Гарантийные обязательства обеспечиваются перечислением денежных средств, предоставлением банковской, независимой гарантии. Способ обеспечения гарантийных обязательств определяется поставщиком (подрядчиком, исполнителем) самостоятельно.</w:t>
      </w:r>
    </w:p>
    <w:p w14:paraId="65BEDD9D"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8.26. Срок действия банковской, независимой гарантии и условия ее предоставления определяются заказчиком в проекте договора, договоре с единственным поставщиком (подрядчиком, исполнителем).</w:t>
      </w:r>
    </w:p>
    <w:p w14:paraId="6648C585"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8.27. Оформление документа о приемке (за исключением отдельного этапа исполнения договора) товара (работы, услуги) осуществляется после предоставления поставщиком (подрядчиком, исполнителем) обеспечения гарантийных обязательств в порядке и сроки, установленные в проекте договора, договоре с единственным поставщиком (подрядчиком, исполнителем).</w:t>
      </w:r>
    </w:p>
    <w:p w14:paraId="5BEAEF67" w14:textId="77777777" w:rsidR="00E53335" w:rsidRPr="00A01E03" w:rsidRDefault="00E53335" w:rsidP="0018087B">
      <w:pPr>
        <w:pStyle w:val="1"/>
        <w:keepNext w:val="0"/>
        <w:widowControl w:val="0"/>
        <w:ind w:firstLine="709"/>
        <w:rPr>
          <w:b/>
          <w:bCs/>
          <w:szCs w:val="28"/>
        </w:rPr>
      </w:pPr>
      <w:bookmarkStart w:id="15" w:name="_Toc521582054"/>
      <w:r w:rsidRPr="00A01E03">
        <w:rPr>
          <w:b/>
          <w:bCs/>
          <w:szCs w:val="28"/>
        </w:rPr>
        <w:t>9. Порядок подготовки и проведения закупок</w:t>
      </w:r>
      <w:bookmarkEnd w:id="15"/>
    </w:p>
    <w:p w14:paraId="5EEF27CB" w14:textId="402866FC" w:rsidR="00E53335" w:rsidRPr="00A01E03" w:rsidRDefault="00E53335" w:rsidP="0018087B">
      <w:pPr>
        <w:pStyle w:val="2"/>
        <w:keepNext w:val="0"/>
        <w:widowControl w:val="0"/>
        <w:ind w:firstLine="709"/>
        <w:jc w:val="both"/>
        <w:rPr>
          <w:rFonts w:ascii="Times New Roman" w:hAnsi="Times New Roman"/>
          <w:b w:val="0"/>
          <w:bCs/>
          <w:spacing w:val="0"/>
          <w:szCs w:val="28"/>
        </w:rPr>
      </w:pPr>
      <w:bookmarkStart w:id="16" w:name="_Toc521582055"/>
      <w:r w:rsidRPr="00A01E03">
        <w:rPr>
          <w:rFonts w:ascii="Times New Roman" w:hAnsi="Times New Roman"/>
          <w:b w:val="0"/>
          <w:bCs/>
          <w:spacing w:val="0"/>
          <w:szCs w:val="28"/>
        </w:rPr>
        <w:t>9.1. Закупочная комиссия</w:t>
      </w:r>
      <w:bookmarkEnd w:id="16"/>
    </w:p>
    <w:p w14:paraId="17D68DBC"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 xml:space="preserve">9.1.1. Закупочная комиссия является коллегиальным органом заказчика, создаваемым заказчиком в целях проведения одной отдельно взятой конкурентной закупки или группы конкурентных закупок. Заказчик вправе создать единую закупочную комиссию, уполномоченную </w:t>
      </w:r>
      <w:r w:rsidRPr="0018087B">
        <w:rPr>
          <w:sz w:val="28"/>
          <w:szCs w:val="28"/>
        </w:rPr>
        <w:br/>
        <w:t>на проведение всех закупок (и конкурентных, и неконкурентных);</w:t>
      </w:r>
    </w:p>
    <w:p w14:paraId="1D0829DC"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9.1.2. Закупочная комиссия должна состоять не менее чем из 3 человек;</w:t>
      </w:r>
    </w:p>
    <w:p w14:paraId="5D3A981D"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9.1.3. Решение о включении конкретного лица в состав закупочной комиссии принимается заказчиком.</w:t>
      </w:r>
    </w:p>
    <w:p w14:paraId="2BEA7D68" w14:textId="77777777" w:rsidR="00E53335" w:rsidRPr="0018087B" w:rsidRDefault="00E53335" w:rsidP="0018087B">
      <w:pPr>
        <w:widowControl w:val="0"/>
        <w:autoSpaceDE w:val="0"/>
        <w:autoSpaceDN w:val="0"/>
        <w:adjustRightInd w:val="0"/>
        <w:ind w:firstLine="709"/>
        <w:jc w:val="both"/>
        <w:rPr>
          <w:rFonts w:eastAsia="Calibri"/>
          <w:sz w:val="28"/>
          <w:szCs w:val="28"/>
        </w:rPr>
      </w:pPr>
      <w:r w:rsidRPr="0018087B">
        <w:rPr>
          <w:rFonts w:eastAsia="Calibri"/>
          <w:sz w:val="28"/>
          <w:szCs w:val="28"/>
        </w:rPr>
        <w:t>Руководитель заказчика, член закупочной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w:t>
      </w:r>
    </w:p>
    <w:p w14:paraId="5DD9D5B2" w14:textId="77777777" w:rsidR="00E53335" w:rsidRPr="0018087B" w:rsidRDefault="00E53335" w:rsidP="0018087B">
      <w:pPr>
        <w:widowControl w:val="0"/>
        <w:autoSpaceDE w:val="0"/>
        <w:autoSpaceDN w:val="0"/>
        <w:adjustRightInd w:val="0"/>
        <w:ind w:firstLine="709"/>
        <w:jc w:val="both"/>
        <w:rPr>
          <w:rFonts w:eastAsia="Calibri"/>
          <w:sz w:val="28"/>
          <w:szCs w:val="28"/>
        </w:rPr>
      </w:pPr>
      <w:r w:rsidRPr="0018087B">
        <w:rPr>
          <w:rFonts w:eastAsia="Calibri"/>
          <w:sz w:val="28"/>
          <w:szCs w:val="28"/>
        </w:rPr>
        <w:t>9.1.3.1. Членами закупочной комиссии не могут быть:</w:t>
      </w:r>
    </w:p>
    <w:p w14:paraId="08E8027B" w14:textId="77777777" w:rsidR="00E53335" w:rsidRPr="0018087B" w:rsidRDefault="00E53335" w:rsidP="0018087B">
      <w:pPr>
        <w:widowControl w:val="0"/>
        <w:autoSpaceDE w:val="0"/>
        <w:autoSpaceDN w:val="0"/>
        <w:adjustRightInd w:val="0"/>
        <w:ind w:firstLine="709"/>
        <w:jc w:val="both"/>
        <w:rPr>
          <w:rFonts w:eastAsia="Calibri"/>
          <w:sz w:val="28"/>
          <w:szCs w:val="28"/>
        </w:rPr>
      </w:pPr>
      <w:r w:rsidRPr="0018087B">
        <w:rPr>
          <w:rFonts w:eastAsia="Calibri"/>
          <w:sz w:val="28"/>
          <w:szCs w:val="28"/>
        </w:rPr>
        <w:t>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 273-ФЗ «О противодействии коррупции»;</w:t>
      </w:r>
    </w:p>
    <w:p w14:paraId="47B3E2FA" w14:textId="77777777" w:rsidR="00E53335" w:rsidRPr="0018087B" w:rsidRDefault="00E53335" w:rsidP="0018087B">
      <w:pPr>
        <w:widowControl w:val="0"/>
        <w:autoSpaceDE w:val="0"/>
        <w:autoSpaceDN w:val="0"/>
        <w:adjustRightInd w:val="0"/>
        <w:ind w:firstLine="709"/>
        <w:jc w:val="both"/>
        <w:rPr>
          <w:rFonts w:eastAsia="Calibri"/>
          <w:sz w:val="28"/>
          <w:szCs w:val="28"/>
        </w:rPr>
      </w:pPr>
      <w:r w:rsidRPr="0018087B">
        <w:rPr>
          <w:rFonts w:eastAsia="Calibri"/>
          <w:sz w:val="28"/>
          <w:szCs w:val="28"/>
        </w:rPr>
        <w:t>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5B1776CC" w14:textId="77777777" w:rsidR="00E53335" w:rsidRPr="0018087B" w:rsidRDefault="00E53335" w:rsidP="0018087B">
      <w:pPr>
        <w:widowControl w:val="0"/>
        <w:autoSpaceDE w:val="0"/>
        <w:autoSpaceDN w:val="0"/>
        <w:adjustRightInd w:val="0"/>
        <w:ind w:firstLine="709"/>
        <w:jc w:val="both"/>
        <w:rPr>
          <w:rFonts w:eastAsia="Calibri"/>
          <w:sz w:val="28"/>
          <w:szCs w:val="28"/>
        </w:rPr>
      </w:pPr>
      <w:r w:rsidRPr="0018087B">
        <w:rPr>
          <w:rFonts w:eastAsia="Calibri"/>
          <w:sz w:val="28"/>
          <w:szCs w:val="28"/>
        </w:rPr>
        <w:t xml:space="preserve">9.1.3.2. Член закупочной комиссии обязан незамедлительно сообщить заказчику, принявшему решение о создании закупочной, о возникновении обстоятельств, предусмотренных </w:t>
      </w:r>
      <w:r w:rsidRPr="0018087B">
        <w:rPr>
          <w:sz w:val="28"/>
          <w:szCs w:val="28"/>
        </w:rPr>
        <w:t>подпунктом 9.1.3.1</w:t>
      </w:r>
      <w:r w:rsidRPr="0018087B">
        <w:rPr>
          <w:rFonts w:eastAsia="Calibri"/>
          <w:sz w:val="28"/>
          <w:szCs w:val="28"/>
        </w:rPr>
        <w:t xml:space="preserve"> Положения. </w:t>
      </w:r>
    </w:p>
    <w:p w14:paraId="2E35521E" w14:textId="77777777" w:rsidR="00E53335" w:rsidRPr="0018087B" w:rsidRDefault="00E53335" w:rsidP="0018087B">
      <w:pPr>
        <w:widowControl w:val="0"/>
        <w:autoSpaceDE w:val="0"/>
        <w:autoSpaceDN w:val="0"/>
        <w:adjustRightInd w:val="0"/>
        <w:ind w:firstLine="709"/>
        <w:jc w:val="both"/>
        <w:rPr>
          <w:rFonts w:eastAsia="Calibri"/>
          <w:sz w:val="28"/>
          <w:szCs w:val="28"/>
        </w:rPr>
      </w:pPr>
      <w:r w:rsidRPr="0018087B">
        <w:rPr>
          <w:rFonts w:eastAsia="Calibri"/>
          <w:sz w:val="28"/>
          <w:szCs w:val="28"/>
        </w:rPr>
        <w:t xml:space="preserve">В случае выявления в составе закупочной комиссии физических лиц, указанных в подпункте 9.1.3.1 Положения, заказчик, принявший решение о создании такой комиссии, обязан незамедлительно заменить их другими физическими лицами, соответствующими требованиям, предусмотренным положениями </w:t>
      </w:r>
      <w:r w:rsidRPr="0018087B">
        <w:rPr>
          <w:sz w:val="28"/>
          <w:szCs w:val="28"/>
        </w:rPr>
        <w:t>подпунктом 9.1.3.1</w:t>
      </w:r>
      <w:r w:rsidRPr="0018087B">
        <w:rPr>
          <w:rFonts w:eastAsia="Calibri"/>
          <w:sz w:val="28"/>
          <w:szCs w:val="28"/>
        </w:rPr>
        <w:t xml:space="preserve"> </w:t>
      </w:r>
      <w:r w:rsidRPr="0018087B">
        <w:rPr>
          <w:sz w:val="28"/>
          <w:szCs w:val="28"/>
        </w:rPr>
        <w:t>Положения</w:t>
      </w:r>
      <w:r w:rsidRPr="0018087B">
        <w:rPr>
          <w:rFonts w:eastAsia="Calibri"/>
          <w:sz w:val="28"/>
          <w:szCs w:val="28"/>
        </w:rPr>
        <w:t>.</w:t>
      </w:r>
    </w:p>
    <w:p w14:paraId="4E9C12DA"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 xml:space="preserve">9.1.4. Заседание закупочной комиссии является правомочным, </w:t>
      </w:r>
      <w:r w:rsidRPr="0018087B">
        <w:rPr>
          <w:sz w:val="28"/>
          <w:szCs w:val="28"/>
        </w:rPr>
        <w:br/>
        <w:t>если на заседании присутствуют не менее 50 % от общего числа членов закупочной комиссии. Принятие решения членами закупочной комиссии путем проведения заочного голосования, а также делегирование ими своих полномочий иным лицам не допускается;</w:t>
      </w:r>
    </w:p>
    <w:p w14:paraId="548C19C0"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9.1.5. Основными функциями закупочной комиссии являются:</w:t>
      </w:r>
    </w:p>
    <w:p w14:paraId="1DC4AB73"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9.1.5.1. Участие в заседании закупочной комиссии;</w:t>
      </w:r>
    </w:p>
    <w:p w14:paraId="1CF2264F"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9.1.5.2. Рассмотрение заявок участников закупки;</w:t>
      </w:r>
    </w:p>
    <w:p w14:paraId="10B45BC6"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 xml:space="preserve">9.1.5.3. Принятие решений о направлении запросов участникам </w:t>
      </w:r>
      <w:r w:rsidRPr="0018087B">
        <w:rPr>
          <w:sz w:val="28"/>
          <w:szCs w:val="28"/>
        </w:rPr>
        <w:br/>
        <w:t>в случаях, установленных Положением и документацией о закупке;</w:t>
      </w:r>
    </w:p>
    <w:p w14:paraId="723181CF"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 xml:space="preserve">9.1.5.4. Принятие решений о допуске участника закупки или отказа </w:t>
      </w:r>
      <w:r w:rsidRPr="0018087B">
        <w:rPr>
          <w:sz w:val="28"/>
          <w:szCs w:val="28"/>
        </w:rPr>
        <w:br/>
        <w:t>в допуске (отклонения заявки) участника закупки к участию в закупке;</w:t>
      </w:r>
    </w:p>
    <w:p w14:paraId="704DDBF4"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9.1.5.5. Фиксирование факта о признании процедуры закупки несостоявшейся (при необходимости);</w:t>
      </w:r>
    </w:p>
    <w:p w14:paraId="75FC2649"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9.1.5.6. Проведение оценки заявок (при необходимости);</w:t>
      </w:r>
    </w:p>
    <w:p w14:paraId="6555A817"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9.1.5.7. Определение победителя закупки в соответствии с условиями извещения о проведении закупки и документации о закупке;</w:t>
      </w:r>
    </w:p>
    <w:p w14:paraId="221E7803"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9.1.5.8. Составление протоколов, составляемых в ходе проведения процедуры закупки, в ЕИС или на ЭП.</w:t>
      </w:r>
    </w:p>
    <w:p w14:paraId="05EED606"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 xml:space="preserve">9.1.6. Функции, возложенные заказчиком на закупочную комиссию, могут отличаться от описанных в подпункте 9.1.5 Положения в соответствии </w:t>
      </w:r>
      <w:r w:rsidRPr="0018087B">
        <w:rPr>
          <w:sz w:val="28"/>
          <w:szCs w:val="28"/>
        </w:rPr>
        <w:br/>
        <w:t>с решением заказчика.</w:t>
      </w:r>
    </w:p>
    <w:p w14:paraId="369549DF" w14:textId="6903ABC2" w:rsidR="00E53335" w:rsidRPr="00A01E03" w:rsidRDefault="00E53335" w:rsidP="0018087B">
      <w:pPr>
        <w:pStyle w:val="2"/>
        <w:keepNext w:val="0"/>
        <w:widowControl w:val="0"/>
        <w:ind w:firstLine="709"/>
        <w:jc w:val="both"/>
        <w:rPr>
          <w:rFonts w:ascii="Times New Roman" w:hAnsi="Times New Roman"/>
          <w:b w:val="0"/>
          <w:bCs/>
          <w:spacing w:val="0"/>
          <w:szCs w:val="28"/>
        </w:rPr>
      </w:pPr>
      <w:bookmarkStart w:id="17" w:name="_Требования_к_извещению"/>
      <w:bookmarkStart w:id="18" w:name="_Ref454190435"/>
      <w:bookmarkStart w:id="19" w:name="_Toc521582056"/>
      <w:bookmarkEnd w:id="17"/>
      <w:r w:rsidRPr="00A01E03">
        <w:rPr>
          <w:rFonts w:ascii="Times New Roman" w:hAnsi="Times New Roman"/>
          <w:b w:val="0"/>
          <w:bCs/>
          <w:spacing w:val="0"/>
          <w:szCs w:val="28"/>
        </w:rPr>
        <w:t>9.2. Требования к извещению о закупке, документации о закупке</w:t>
      </w:r>
      <w:bookmarkEnd w:id="18"/>
      <w:bookmarkEnd w:id="19"/>
    </w:p>
    <w:p w14:paraId="183FB180"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 xml:space="preserve">9.2.1. При проведении любой конкурентной закупки заказчик разрабатывает извещение и документацию о закупке (за исключением случаев проведения запроса котировок), а также утверждает документацию </w:t>
      </w:r>
      <w:r w:rsidRPr="0018087B">
        <w:rPr>
          <w:sz w:val="28"/>
          <w:szCs w:val="28"/>
        </w:rPr>
        <w:br/>
        <w:t xml:space="preserve">о закупке (за исключением случаев проведения запроса котировок). </w:t>
      </w:r>
    </w:p>
    <w:p w14:paraId="5E894BE6"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9.2.2. Извещение и документация о закупке размещаются в ЕИС, если такие извещение и документация о закупке были разработаны заказчиком. Документация о закупке размещается одновременно с извещением о закупке;</w:t>
      </w:r>
    </w:p>
    <w:p w14:paraId="54318C92"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 xml:space="preserve">9.2.3. Заказчик имеет право разместить извещение и документацию </w:t>
      </w:r>
      <w:r w:rsidRPr="0018087B">
        <w:rPr>
          <w:sz w:val="28"/>
          <w:szCs w:val="28"/>
        </w:rPr>
        <w:br/>
        <w:t>о закупке в дополнительных источниках информации;</w:t>
      </w:r>
    </w:p>
    <w:p w14:paraId="0BEAAAF6"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9.2.4. Заказчик размещает извещение о закупке с учетом следующих требований к срокам такого размещения:</w:t>
      </w:r>
    </w:p>
    <w:p w14:paraId="44AD64C0"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9.2.4.1. В случае проведения конкурса – не менее чем за 15 дней до дня окончания срока подачи заявок на участие в конкурсе;</w:t>
      </w:r>
    </w:p>
    <w:p w14:paraId="4AFEFB3B"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9.2.4.2. В случае проведения аукциона – не менее чем за 15 дней до дня окончания срока подачи заявок на участие в аукционе;</w:t>
      </w:r>
    </w:p>
    <w:p w14:paraId="32F8EC56"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 xml:space="preserve">9.2.4.3. В случае проведения запроса предложений – не менее чем </w:t>
      </w:r>
      <w:r w:rsidRPr="0018087B">
        <w:rPr>
          <w:sz w:val="28"/>
          <w:szCs w:val="28"/>
        </w:rPr>
        <w:br/>
        <w:t>за 7 рабочих дней до дня проведения такого запроса предложений;</w:t>
      </w:r>
    </w:p>
    <w:p w14:paraId="128F7A48"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9.2.4.4. В случае проведения запроса цен – не менее чем за 4 рабочих дня до дня окончания срока подачи заявок на участие в запросе цен;</w:t>
      </w:r>
    </w:p>
    <w:p w14:paraId="2552EA3C"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 xml:space="preserve">9.2.4.5. В случае проведения запроса котировок – не менее чем </w:t>
      </w:r>
      <w:r w:rsidRPr="0018087B">
        <w:rPr>
          <w:sz w:val="28"/>
          <w:szCs w:val="28"/>
        </w:rPr>
        <w:br/>
        <w:t>за 5 рабочих дней до дня окончания срока подачи заявок на участие в запросе котировок.</w:t>
      </w:r>
    </w:p>
    <w:p w14:paraId="78F0BD9C" w14:textId="77777777" w:rsidR="00E53335" w:rsidRPr="0018087B" w:rsidRDefault="00E53335" w:rsidP="0018087B">
      <w:pPr>
        <w:widowControl w:val="0"/>
        <w:ind w:firstLine="709"/>
        <w:jc w:val="both"/>
        <w:rPr>
          <w:sz w:val="28"/>
          <w:szCs w:val="28"/>
        </w:rPr>
      </w:pPr>
      <w:r w:rsidRPr="0018087B">
        <w:rPr>
          <w:sz w:val="28"/>
          <w:szCs w:val="28"/>
        </w:rPr>
        <w:t>9.2.5. Заказчик при осуществлении конкурентной закупки с участием субъектов малого и среднего предпринимательства размещает в ЕИС извещение о проведении:</w:t>
      </w:r>
    </w:p>
    <w:p w14:paraId="46A70441" w14:textId="77777777" w:rsidR="00E53335" w:rsidRPr="0018087B" w:rsidRDefault="00E53335" w:rsidP="0018087B">
      <w:pPr>
        <w:widowControl w:val="0"/>
        <w:ind w:firstLine="709"/>
        <w:jc w:val="both"/>
        <w:rPr>
          <w:sz w:val="28"/>
          <w:szCs w:val="28"/>
        </w:rPr>
      </w:pPr>
      <w:r w:rsidRPr="0018087B">
        <w:rPr>
          <w:sz w:val="28"/>
          <w:szCs w:val="28"/>
        </w:rPr>
        <w:t>9.2.5.1. Конкурса в электронной форме в следующие сроки:</w:t>
      </w:r>
    </w:p>
    <w:p w14:paraId="105B11C0" w14:textId="77777777" w:rsidR="00E53335" w:rsidRPr="0018087B" w:rsidRDefault="00E53335" w:rsidP="0018087B">
      <w:pPr>
        <w:widowControl w:val="0"/>
        <w:ind w:firstLine="709"/>
        <w:jc w:val="both"/>
        <w:rPr>
          <w:sz w:val="28"/>
          <w:szCs w:val="28"/>
        </w:rPr>
      </w:pPr>
      <w:r w:rsidRPr="0018087B">
        <w:rPr>
          <w:sz w:val="28"/>
          <w:szCs w:val="28"/>
        </w:rPr>
        <w:t xml:space="preserve">не менее чем за 7 дней до даты окончания срока подачи заявок </w:t>
      </w:r>
      <w:r w:rsidRPr="0018087B">
        <w:rPr>
          <w:sz w:val="28"/>
          <w:szCs w:val="28"/>
        </w:rPr>
        <w:br/>
        <w:t xml:space="preserve">на участие в таком конкурсе в случае, если начальная (максимальная) цена договора не превышает 30 </w:t>
      </w:r>
      <w:proofErr w:type="spellStart"/>
      <w:proofErr w:type="gramStart"/>
      <w:r w:rsidRPr="0018087B">
        <w:rPr>
          <w:sz w:val="28"/>
          <w:szCs w:val="28"/>
        </w:rPr>
        <w:t>млн.рублей</w:t>
      </w:r>
      <w:proofErr w:type="spellEnd"/>
      <w:proofErr w:type="gramEnd"/>
      <w:r w:rsidRPr="0018087B">
        <w:rPr>
          <w:sz w:val="28"/>
          <w:szCs w:val="28"/>
        </w:rPr>
        <w:t>;</w:t>
      </w:r>
    </w:p>
    <w:p w14:paraId="10C4A7F4" w14:textId="77777777" w:rsidR="00E53335" w:rsidRPr="0018087B" w:rsidRDefault="00E53335" w:rsidP="0018087B">
      <w:pPr>
        <w:widowControl w:val="0"/>
        <w:ind w:firstLine="709"/>
        <w:jc w:val="both"/>
        <w:rPr>
          <w:sz w:val="28"/>
          <w:szCs w:val="28"/>
        </w:rPr>
      </w:pPr>
      <w:r w:rsidRPr="0018087B">
        <w:rPr>
          <w:sz w:val="28"/>
          <w:szCs w:val="28"/>
        </w:rPr>
        <w:t xml:space="preserve">не менее чем за 15 дней до даты окончания срока подачи заявок </w:t>
      </w:r>
      <w:r w:rsidRPr="0018087B">
        <w:rPr>
          <w:sz w:val="28"/>
          <w:szCs w:val="28"/>
        </w:rPr>
        <w:br/>
        <w:t xml:space="preserve">на участие в таком конкурсе в случае, если начальная (максимальная) цена договора превышает 30 </w:t>
      </w:r>
      <w:proofErr w:type="spellStart"/>
      <w:proofErr w:type="gramStart"/>
      <w:r w:rsidRPr="0018087B">
        <w:rPr>
          <w:sz w:val="28"/>
          <w:szCs w:val="28"/>
        </w:rPr>
        <w:t>млн.рублей</w:t>
      </w:r>
      <w:proofErr w:type="spellEnd"/>
      <w:proofErr w:type="gramEnd"/>
      <w:r w:rsidRPr="0018087B">
        <w:rPr>
          <w:sz w:val="28"/>
          <w:szCs w:val="28"/>
        </w:rPr>
        <w:t>;</w:t>
      </w:r>
    </w:p>
    <w:p w14:paraId="636BEDC4" w14:textId="77777777" w:rsidR="00E53335" w:rsidRPr="0018087B" w:rsidRDefault="00E53335" w:rsidP="0018087B">
      <w:pPr>
        <w:widowControl w:val="0"/>
        <w:ind w:firstLine="709"/>
        <w:jc w:val="both"/>
        <w:rPr>
          <w:sz w:val="28"/>
          <w:szCs w:val="28"/>
        </w:rPr>
      </w:pPr>
      <w:r w:rsidRPr="0018087B">
        <w:rPr>
          <w:sz w:val="28"/>
          <w:szCs w:val="28"/>
        </w:rPr>
        <w:t>9.2.5.2. Аукциона в электронной форме в следующие сроки:</w:t>
      </w:r>
    </w:p>
    <w:p w14:paraId="3E8D65E6" w14:textId="77777777" w:rsidR="00E53335" w:rsidRPr="0018087B" w:rsidRDefault="00E53335" w:rsidP="0018087B">
      <w:pPr>
        <w:widowControl w:val="0"/>
        <w:ind w:firstLine="709"/>
        <w:jc w:val="both"/>
        <w:rPr>
          <w:sz w:val="28"/>
          <w:szCs w:val="28"/>
        </w:rPr>
      </w:pPr>
      <w:r w:rsidRPr="0018087B">
        <w:rPr>
          <w:sz w:val="28"/>
          <w:szCs w:val="28"/>
        </w:rPr>
        <w:t xml:space="preserve">не менее чем за 7 дней до даты окончания срока подачи заявок </w:t>
      </w:r>
      <w:r w:rsidRPr="0018087B">
        <w:rPr>
          <w:sz w:val="28"/>
          <w:szCs w:val="28"/>
        </w:rPr>
        <w:br/>
        <w:t xml:space="preserve">на участие в таком аукционе в случае, если начальная (максимальная) цена договора не превышает 30 </w:t>
      </w:r>
      <w:proofErr w:type="spellStart"/>
      <w:proofErr w:type="gramStart"/>
      <w:r w:rsidRPr="0018087B">
        <w:rPr>
          <w:sz w:val="28"/>
          <w:szCs w:val="28"/>
        </w:rPr>
        <w:t>млн.рублей</w:t>
      </w:r>
      <w:proofErr w:type="spellEnd"/>
      <w:proofErr w:type="gramEnd"/>
      <w:r w:rsidRPr="0018087B">
        <w:rPr>
          <w:sz w:val="28"/>
          <w:szCs w:val="28"/>
        </w:rPr>
        <w:t>;</w:t>
      </w:r>
    </w:p>
    <w:p w14:paraId="518AFF65" w14:textId="77777777" w:rsidR="00E53335" w:rsidRPr="0018087B" w:rsidRDefault="00E53335" w:rsidP="0018087B">
      <w:pPr>
        <w:widowControl w:val="0"/>
        <w:ind w:firstLine="709"/>
        <w:jc w:val="both"/>
        <w:rPr>
          <w:sz w:val="28"/>
          <w:szCs w:val="28"/>
        </w:rPr>
      </w:pPr>
      <w:r w:rsidRPr="0018087B">
        <w:rPr>
          <w:sz w:val="28"/>
          <w:szCs w:val="28"/>
        </w:rPr>
        <w:t xml:space="preserve">не менее чем за 15 дней до даты окончания срока подачи заявок </w:t>
      </w:r>
      <w:r w:rsidRPr="0018087B">
        <w:rPr>
          <w:sz w:val="28"/>
          <w:szCs w:val="28"/>
        </w:rPr>
        <w:br/>
        <w:t xml:space="preserve">на участие в таком аукционе в случае, если начальная (максимальная) цена договора превышает 30 </w:t>
      </w:r>
      <w:proofErr w:type="spellStart"/>
      <w:proofErr w:type="gramStart"/>
      <w:r w:rsidRPr="0018087B">
        <w:rPr>
          <w:sz w:val="28"/>
          <w:szCs w:val="28"/>
        </w:rPr>
        <w:t>млн.рублей</w:t>
      </w:r>
      <w:proofErr w:type="spellEnd"/>
      <w:proofErr w:type="gramEnd"/>
      <w:r w:rsidRPr="0018087B">
        <w:rPr>
          <w:sz w:val="28"/>
          <w:szCs w:val="28"/>
        </w:rPr>
        <w:t>;</w:t>
      </w:r>
    </w:p>
    <w:p w14:paraId="5C74B389" w14:textId="77777777" w:rsidR="00E53335" w:rsidRPr="0018087B" w:rsidRDefault="00E53335" w:rsidP="0018087B">
      <w:pPr>
        <w:widowControl w:val="0"/>
        <w:ind w:firstLine="709"/>
        <w:jc w:val="both"/>
        <w:rPr>
          <w:sz w:val="28"/>
          <w:szCs w:val="28"/>
        </w:rPr>
      </w:pPr>
      <w:r w:rsidRPr="0018087B">
        <w:rPr>
          <w:sz w:val="28"/>
          <w:szCs w:val="28"/>
        </w:rPr>
        <w:t xml:space="preserve">9.2.5.3. Запроса предложений в электронной форме не менее </w:t>
      </w:r>
      <w:r w:rsidRPr="0018087B">
        <w:rPr>
          <w:sz w:val="28"/>
          <w:szCs w:val="28"/>
        </w:rPr>
        <w:br/>
        <w:t xml:space="preserve">чем за 5 рабочих дней до дня проведения такого запроса предложений. </w:t>
      </w:r>
      <w:r w:rsidRPr="0018087B">
        <w:rPr>
          <w:sz w:val="28"/>
          <w:szCs w:val="28"/>
        </w:rPr>
        <w:br/>
        <w:t xml:space="preserve">При этом начальная (максимальная) цена договора не должна превышать </w:t>
      </w:r>
      <w:r w:rsidRPr="0018087B">
        <w:rPr>
          <w:sz w:val="28"/>
          <w:szCs w:val="28"/>
        </w:rPr>
        <w:br/>
        <w:t xml:space="preserve">15 </w:t>
      </w:r>
      <w:proofErr w:type="spellStart"/>
      <w:proofErr w:type="gramStart"/>
      <w:r w:rsidRPr="0018087B">
        <w:rPr>
          <w:sz w:val="28"/>
          <w:szCs w:val="28"/>
        </w:rPr>
        <w:t>млн.рублей</w:t>
      </w:r>
      <w:proofErr w:type="spellEnd"/>
      <w:proofErr w:type="gramEnd"/>
      <w:r w:rsidRPr="0018087B">
        <w:rPr>
          <w:sz w:val="28"/>
          <w:szCs w:val="28"/>
        </w:rPr>
        <w:t>;</w:t>
      </w:r>
    </w:p>
    <w:p w14:paraId="0418738D" w14:textId="77777777" w:rsidR="00E53335" w:rsidRPr="0018087B" w:rsidRDefault="00E53335" w:rsidP="0018087B">
      <w:pPr>
        <w:widowControl w:val="0"/>
        <w:ind w:firstLine="709"/>
        <w:jc w:val="both"/>
        <w:rPr>
          <w:sz w:val="28"/>
          <w:szCs w:val="28"/>
        </w:rPr>
      </w:pPr>
      <w:r w:rsidRPr="0018087B">
        <w:rPr>
          <w:sz w:val="28"/>
          <w:szCs w:val="28"/>
        </w:rPr>
        <w:t xml:space="preserve">9.2.5.4. Запроса котировок в электронной форме не менее </w:t>
      </w:r>
      <w:r w:rsidRPr="0018087B">
        <w:rPr>
          <w:sz w:val="28"/>
          <w:szCs w:val="28"/>
        </w:rPr>
        <w:br/>
        <w:t xml:space="preserve">чем за 4 рабочих дня до дня истечения срока подачи заявок на участие </w:t>
      </w:r>
      <w:r w:rsidRPr="0018087B">
        <w:rPr>
          <w:sz w:val="28"/>
          <w:szCs w:val="28"/>
        </w:rPr>
        <w:br/>
        <w:t xml:space="preserve">в таком запросе котировок. При этом начальная (максимальная) цена договора не должна превышать 7 </w:t>
      </w:r>
      <w:proofErr w:type="spellStart"/>
      <w:proofErr w:type="gramStart"/>
      <w:r w:rsidRPr="0018087B">
        <w:rPr>
          <w:sz w:val="28"/>
          <w:szCs w:val="28"/>
        </w:rPr>
        <w:t>млн.рублей</w:t>
      </w:r>
      <w:proofErr w:type="spellEnd"/>
      <w:proofErr w:type="gramEnd"/>
      <w:r w:rsidRPr="0018087B">
        <w:rPr>
          <w:sz w:val="28"/>
          <w:szCs w:val="28"/>
        </w:rPr>
        <w:t>.</w:t>
      </w:r>
    </w:p>
    <w:p w14:paraId="3915A776"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 xml:space="preserve">9.2.6. Извещение и документация о закупке должны быть доступны </w:t>
      </w:r>
      <w:r w:rsidRPr="0018087B">
        <w:rPr>
          <w:sz w:val="28"/>
          <w:szCs w:val="28"/>
        </w:rPr>
        <w:br/>
        <w:t>для ознакомления пользователям на ЭП без взимания платы.</w:t>
      </w:r>
    </w:p>
    <w:p w14:paraId="0EC63F66"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9.2.7. Извещение о закупке должно содержать следующие сведения:</w:t>
      </w:r>
    </w:p>
    <w:p w14:paraId="667AE440"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9.2.7.1. Способ закупки;</w:t>
      </w:r>
    </w:p>
    <w:p w14:paraId="13934DEF"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9.2.7.2. Наименование, место нахождения, почтовый адрес, адрес электронной почты, номер контактного телефона заказчика;</w:t>
      </w:r>
    </w:p>
    <w:p w14:paraId="152185C5"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9.2.7.3. Предмет договора с указанием количества поставляемого товара, объема выполняемых работ, оказываемых услуг, а также краткое описание предмета закупки в соответствии с пунктом 3.9 Положения (при необходимости);</w:t>
      </w:r>
    </w:p>
    <w:p w14:paraId="42159608"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9.2.7.4. Место поставки товара, выполнения работы, оказания услуги;</w:t>
      </w:r>
    </w:p>
    <w:p w14:paraId="512984FA"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9.2.7.5.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40DF3D04"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 xml:space="preserve">9.2.7.6. Срок, место и порядок представления документации о закупке, размер, порядок и сроки внесения платы, взимаемой заказчиком </w:t>
      </w:r>
      <w:r w:rsidRPr="0018087B">
        <w:rPr>
          <w:sz w:val="28"/>
          <w:szCs w:val="28"/>
        </w:rPr>
        <w:br/>
        <w:t xml:space="preserve">за представление документации, если такая плата установлена заказчиком, </w:t>
      </w:r>
      <w:r w:rsidRPr="0018087B">
        <w:rPr>
          <w:sz w:val="28"/>
          <w:szCs w:val="28"/>
        </w:rPr>
        <w:br/>
        <w:t>за исключением случаев представления документации в форме электронного документа;</w:t>
      </w:r>
    </w:p>
    <w:p w14:paraId="4F34A642"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9.2.7.7. Порядок, дата начала, дата и время окончания срока подачи заявок на участие в закупке (этапах конкурентной закупки), место вскрытия конвертов с заявками на участие в закупке и порядок проведения итогов конкурентной закупки (этапов конкурентной закупки);</w:t>
      </w:r>
    </w:p>
    <w:p w14:paraId="31DB09B8"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9.2.7.8. Адрес ЭП в сети «Интернет», на которой проводится закупка (при осуществлении закупки в электронной форме);</w:t>
      </w:r>
    </w:p>
    <w:p w14:paraId="3B10A638" w14:textId="77777777" w:rsidR="00E53335" w:rsidRPr="0018087B" w:rsidRDefault="00E53335" w:rsidP="0018087B">
      <w:pPr>
        <w:widowControl w:val="0"/>
        <w:tabs>
          <w:tab w:val="left" w:pos="851"/>
        </w:tabs>
        <w:autoSpaceDE w:val="0"/>
        <w:autoSpaceDN w:val="0"/>
        <w:adjustRightInd w:val="0"/>
        <w:ind w:firstLine="709"/>
        <w:jc w:val="both"/>
        <w:rPr>
          <w:rFonts w:eastAsia="Calibri"/>
          <w:sz w:val="28"/>
          <w:szCs w:val="28"/>
        </w:rPr>
      </w:pPr>
      <w:r w:rsidRPr="0018087B">
        <w:rPr>
          <w:sz w:val="28"/>
          <w:szCs w:val="28"/>
        </w:rPr>
        <w:t xml:space="preserve">9.2.7.9. </w:t>
      </w:r>
      <w:r w:rsidRPr="0018087B">
        <w:rPr>
          <w:rFonts w:eastAsia="Calibri"/>
          <w:sz w:val="28"/>
          <w:szCs w:val="28"/>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08C58C09"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9.2.7.10.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1D99F902"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9.2.7.11. Информацию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w:t>
      </w:r>
    </w:p>
    <w:p w14:paraId="36F27CFF"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9.2.7.12. Иные сведения и документы, предусмотренные Положением.</w:t>
      </w:r>
    </w:p>
    <w:p w14:paraId="0FB2101E"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9.2.8. Документация о закупке должна содержать следующие сведения:</w:t>
      </w:r>
    </w:p>
    <w:p w14:paraId="3D20FB55" w14:textId="2050C6D2"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 xml:space="preserve">9.2.8.1.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w:t>
      </w:r>
      <w:r w:rsidRPr="0018087B">
        <w:rPr>
          <w:sz w:val="28"/>
          <w:szCs w:val="28"/>
        </w:rPr>
        <w:br/>
        <w:t xml:space="preserve">Если заказчиком в документации о закупке не используются установленные </w:t>
      </w:r>
      <w:r w:rsidRPr="0018087B">
        <w:rPr>
          <w:sz w:val="28"/>
          <w:szCs w:val="28"/>
        </w:rPr>
        <w:br/>
        <w:t>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3556BAB4"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9.2.8.2. Требования к содержанию, форме, оформлению и составу заявки на участие в закупке;</w:t>
      </w:r>
    </w:p>
    <w:p w14:paraId="5B456886"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 xml:space="preserve">9.2.8.3.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w:t>
      </w:r>
      <w:r w:rsidRPr="0018087B">
        <w:rPr>
          <w:sz w:val="28"/>
          <w:szCs w:val="28"/>
        </w:rPr>
        <w:br/>
        <w:t>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14:paraId="10C7D46B"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9.2.8.4. Место, условия и сроки (периоды) поставки товара, выполнения работы, оказания услуги;</w:t>
      </w:r>
    </w:p>
    <w:p w14:paraId="5D2CCA63"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9.2.8.5.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1A5D16AD"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9.2.8.6. Форма, сроки и порядок оплаты товара, работы, услуги;</w:t>
      </w:r>
    </w:p>
    <w:p w14:paraId="003BB51B"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9.2.8.7. Информация о расходах на перевозку, страхование, уплату таможенных пошлин, налогов и других обязательных платежей;</w:t>
      </w:r>
    </w:p>
    <w:p w14:paraId="0D9F8083"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9.2.8.8. Обоснование начальной (максимальной) цены договора,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оформленное с учетом требований раздела 7 Положения;</w:t>
      </w:r>
    </w:p>
    <w:p w14:paraId="3B11E1CE" w14:textId="55E8338A"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9.2.8.9. Порядок, дата начала, дата и время окончания срока подачи заявок на участие в закупке (этапах конкурентной закупки), место вскрытия конвертов с заявками на участие в закупке и порядок подведения итогов закупки (этапов закупки);</w:t>
      </w:r>
    </w:p>
    <w:p w14:paraId="3810773B"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9.2.8.10. Требования к участникам закупки;</w:t>
      </w:r>
    </w:p>
    <w:p w14:paraId="6ABAE4DA"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9.2.8.11. Перечень документов, представляемых участниками закупки для подтверждения их соответствия указанным требованиям, либо указание на отсутствие необходимости представления участниками закупки таких документов;</w:t>
      </w:r>
    </w:p>
    <w:p w14:paraId="1EEA77E8"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 xml:space="preserve">9.2.8.12.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w:t>
      </w:r>
      <w:r w:rsidRPr="0018087B">
        <w:rPr>
          <w:sz w:val="28"/>
          <w:szCs w:val="28"/>
        </w:rPr>
        <w:br/>
        <w:t>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2406CAA9"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9.2.8.13. Формы, порядок, дата и время окончания срока предоставления участникам закупки разъяснений положений документации о закупке;</w:t>
      </w:r>
    </w:p>
    <w:p w14:paraId="339984E5"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9.2.8.14. Дата рассмотрения предложений (заявок) участников закупки и подведения итогов закупки;</w:t>
      </w:r>
    </w:p>
    <w:p w14:paraId="238C1451"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9.2.8.15. Критерии оценки и сопоставления заявок на участие в закупке;</w:t>
      </w:r>
    </w:p>
    <w:p w14:paraId="4FF43A12"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9.2.8.16. Порядок оценки и сопоставления заявок на участие в закупке;</w:t>
      </w:r>
    </w:p>
    <w:p w14:paraId="6764ABCA"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9.2.8.17. Описание предмета закупки в соответствии с пунктом 3.9 Положения;</w:t>
      </w:r>
    </w:p>
    <w:p w14:paraId="1C1F49C3"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9.2.8.18. Проект договора, заключаемого по результатам проведения закупки;</w:t>
      </w:r>
    </w:p>
    <w:p w14:paraId="775D8E76"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 xml:space="preserve">9.2.8.19. </w:t>
      </w:r>
      <w:r w:rsidRPr="0018087B">
        <w:rPr>
          <w:rFonts w:eastAsia="Calibri"/>
          <w:sz w:val="28"/>
          <w:szCs w:val="28"/>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r w:rsidRPr="0018087B">
        <w:rPr>
          <w:sz w:val="28"/>
          <w:szCs w:val="28"/>
        </w:rPr>
        <w:t>;</w:t>
      </w:r>
    </w:p>
    <w:p w14:paraId="5B2F2FCA" w14:textId="77777777" w:rsidR="00E53335" w:rsidRPr="0018087B" w:rsidRDefault="00E53335" w:rsidP="0018087B">
      <w:pPr>
        <w:widowControl w:val="0"/>
        <w:tabs>
          <w:tab w:val="left" w:pos="851"/>
        </w:tabs>
        <w:autoSpaceDE w:val="0"/>
        <w:autoSpaceDN w:val="0"/>
        <w:adjustRightInd w:val="0"/>
        <w:ind w:firstLine="709"/>
        <w:jc w:val="both"/>
        <w:rPr>
          <w:rFonts w:eastAsia="Calibri"/>
          <w:sz w:val="28"/>
          <w:szCs w:val="28"/>
        </w:rPr>
      </w:pPr>
      <w:r w:rsidRPr="0018087B">
        <w:rPr>
          <w:sz w:val="28"/>
          <w:szCs w:val="28"/>
        </w:rPr>
        <w:t xml:space="preserve">9.2.8.20. </w:t>
      </w:r>
      <w:r w:rsidRPr="0018087B">
        <w:rPr>
          <w:rFonts w:eastAsia="Calibri"/>
          <w:sz w:val="28"/>
          <w:szCs w:val="28"/>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3C493A04"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 xml:space="preserve">9.2.8.21. Указание на антидемпинговые меры и их описание, </w:t>
      </w:r>
      <w:r w:rsidRPr="0018087B">
        <w:rPr>
          <w:sz w:val="28"/>
          <w:szCs w:val="28"/>
        </w:rPr>
        <w:br/>
        <w:t>если заказчиком принято решение о применении таких мер при проведении закупки, или указание на то, что антидемпинговые меры не применяются;</w:t>
      </w:r>
    </w:p>
    <w:p w14:paraId="604378ED"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 xml:space="preserve">9.2.8.22. Условие о том, что при заключении договора цены единиц товаров (работ, услуг) формируются путем пропорционального снижения начальных (максимальных) цен единиц товаров (работ, услуг), указанных </w:t>
      </w:r>
      <w:r w:rsidRPr="0018087B">
        <w:rPr>
          <w:sz w:val="28"/>
          <w:szCs w:val="28"/>
        </w:rPr>
        <w:br/>
        <w:t xml:space="preserve">в документации о закупке (или в извещении о проведении запроса котировок, в случае проведения запроса котировок), на значение, равное снижению начальной (максимальной) цены договора в процентном выражении (обязательно при проведении аукциона и по усмотрению заказчика – </w:t>
      </w:r>
      <w:r w:rsidRPr="0018087B">
        <w:rPr>
          <w:sz w:val="28"/>
          <w:szCs w:val="28"/>
        </w:rPr>
        <w:br/>
        <w:t>при проведении конкурса, запроса предложений, запроса цен, запроса котировок);</w:t>
      </w:r>
    </w:p>
    <w:p w14:paraId="17831542"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9.2.8.23. Указание на срок, в течение которого участник закупки, признанный победителем, обязан направить заказчику подписанный со своей стороны проект договора, и порядок направления подписанного проекта договора;</w:t>
      </w:r>
    </w:p>
    <w:p w14:paraId="1AD353CE"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9.2.8.24. Иные сведения и документы, предусмотренные Положением.</w:t>
      </w:r>
    </w:p>
    <w:p w14:paraId="3842BC9C"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9.2.9. Документация о закупке должна содержать в себе также сведения, указанные в пункте 9.2.7.11 настоящего Положения.</w:t>
      </w:r>
    </w:p>
    <w:p w14:paraId="734A7E0B"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 xml:space="preserve">9.2.10. Документация о закупке может содержать любые иные сведения по усмотрению заказчика, при условии, что размещение таких сведений </w:t>
      </w:r>
      <w:r w:rsidRPr="0018087B">
        <w:rPr>
          <w:sz w:val="28"/>
          <w:szCs w:val="28"/>
        </w:rPr>
        <w:br/>
        <w:t>не противоречит нормам действующего законодательства и настоящего Положения.</w:t>
      </w:r>
      <w:bookmarkStart w:id="20" w:name="_Порядок_предоставления_разъяснений"/>
      <w:bookmarkStart w:id="21" w:name="_Ref454190470"/>
      <w:bookmarkStart w:id="22" w:name="_Toc521582057"/>
      <w:bookmarkEnd w:id="20"/>
    </w:p>
    <w:p w14:paraId="0BD24FE1"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 xml:space="preserve">9.3. Порядок предоставления </w:t>
      </w:r>
      <w:bookmarkEnd w:id="21"/>
      <w:r w:rsidRPr="0018087B">
        <w:rPr>
          <w:sz w:val="28"/>
          <w:szCs w:val="28"/>
        </w:rPr>
        <w:t>разъяснений положений извещения о закупке, положений документации о закупке, иных разъяснений</w:t>
      </w:r>
      <w:bookmarkEnd w:id="22"/>
      <w:r w:rsidRPr="0018087B">
        <w:rPr>
          <w:sz w:val="28"/>
          <w:szCs w:val="28"/>
        </w:rPr>
        <w:t>.</w:t>
      </w:r>
    </w:p>
    <w:p w14:paraId="1E4F2329"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9.3.1. Любой участник конкурентной закупки вправе направить запрос на предоставление разъяснений положений извещения о закупке, положений документации о закупке;</w:t>
      </w:r>
    </w:p>
    <w:p w14:paraId="5D04AD1E"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 xml:space="preserve">9.3.2. Заказчик обязан предоставить разъяснение положений документации о закупке в соответствии с поданным запросом </w:t>
      </w:r>
      <w:r w:rsidRPr="0018087B">
        <w:rPr>
          <w:sz w:val="28"/>
          <w:szCs w:val="28"/>
        </w:rPr>
        <w:br/>
        <w:t>в форме, предусмотренной документацией и (или) извещением о закупке, в течение 3 рабочих дней при условии, что запрос на разъяснение поступил не позднее чем за 3 рабочих дня до даты окончания срока подачи заявок на участие в такой закупке. Если запрос был направлен с нарушением данных сроков, заказчик имеет право не давать разъяснения по такому запросу;</w:t>
      </w:r>
    </w:p>
    <w:p w14:paraId="17722DD8"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 xml:space="preserve">9.3.3. Разъяснения должны быть размещены в ЕИС. В течение </w:t>
      </w:r>
      <w:r w:rsidRPr="0018087B">
        <w:rPr>
          <w:sz w:val="28"/>
          <w:szCs w:val="28"/>
        </w:rPr>
        <w:br/>
        <w:t xml:space="preserve">3 рабочих дней с даты поступления запроса заказчик осуществляет разъяснение положений документации о закупке и размещает их в ЕИС с указанием предмета запроса, но без указания участника закупки, от которого поступил указанный запрос; </w:t>
      </w:r>
    </w:p>
    <w:p w14:paraId="1255780F"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9.3.4. Разъяснения не должны изменять предмет закупки и существенные условия проекта договора, в противном случае необходимо внести изменения в извещение о закупке и (или) в документацию о закупке.</w:t>
      </w:r>
      <w:bookmarkStart w:id="23" w:name="_Порядок_подачи_заявки"/>
      <w:bookmarkStart w:id="24" w:name="_Ref454192105"/>
      <w:bookmarkStart w:id="25" w:name="_Toc521582058"/>
      <w:bookmarkEnd w:id="23"/>
    </w:p>
    <w:p w14:paraId="73EBA0F3"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9.4. Порядок подачи заявки на участие в конкурентной закупке</w:t>
      </w:r>
      <w:bookmarkEnd w:id="24"/>
      <w:r w:rsidRPr="0018087B">
        <w:rPr>
          <w:sz w:val="28"/>
          <w:szCs w:val="28"/>
        </w:rPr>
        <w:t xml:space="preserve"> и требования к составу такой заявки</w:t>
      </w:r>
      <w:bookmarkEnd w:id="25"/>
      <w:r w:rsidRPr="0018087B">
        <w:rPr>
          <w:sz w:val="28"/>
          <w:szCs w:val="28"/>
        </w:rPr>
        <w:t>.</w:t>
      </w:r>
    </w:p>
    <w:p w14:paraId="318A91C0"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 xml:space="preserve">9.4.1. Заявка на участие в конкурентной закупке должна быть подана </w:t>
      </w:r>
      <w:r w:rsidRPr="0018087B">
        <w:rPr>
          <w:sz w:val="28"/>
          <w:szCs w:val="28"/>
        </w:rPr>
        <w:br/>
        <w:t xml:space="preserve">в порядке, в срок и по форме, которые установлены документацией </w:t>
      </w:r>
      <w:r w:rsidRPr="0018087B">
        <w:rPr>
          <w:sz w:val="28"/>
          <w:szCs w:val="28"/>
        </w:rPr>
        <w:br/>
        <w:t>о закупке. В случае подачи заявок в бумажной форме на участие в закупках, предусматривающих такую возможность, заявка подается в запечатанном конверте, не позволяющем просматривать его содержимое, с указанием наименования закупки. Участник может подать заявку лично либо направить ее посредством почтовой связи.</w:t>
      </w:r>
    </w:p>
    <w:p w14:paraId="2C0635D0"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 xml:space="preserve">Заявка на участие в закупке в электронной форме может быть подана только в электронной форме посредством функционала ЭП. Если участник закупки помимо подачи заявки в электронной форме также подает заявку </w:t>
      </w:r>
      <w:r w:rsidRPr="0018087B">
        <w:rPr>
          <w:sz w:val="28"/>
          <w:szCs w:val="28"/>
        </w:rPr>
        <w:br/>
        <w:t xml:space="preserve">не в электронной форме (не посредством функционала ЭП), заказчик </w:t>
      </w:r>
      <w:r w:rsidRPr="0018087B">
        <w:rPr>
          <w:sz w:val="28"/>
          <w:szCs w:val="28"/>
        </w:rPr>
        <w:br/>
        <w:t xml:space="preserve">не рассматривает поданную не в электронной форме заявку и вправе </w:t>
      </w:r>
      <w:r w:rsidRPr="0018087B">
        <w:rPr>
          <w:sz w:val="28"/>
          <w:szCs w:val="28"/>
        </w:rPr>
        <w:br/>
        <w:t>ее утилизировать (уничтожить).</w:t>
      </w:r>
    </w:p>
    <w:p w14:paraId="054B35D9"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9.4.2. Заявки на участие в закупке принимаются до окончания срока подачи заявок. При наступлении даты и времени окончания срока подачи заявок подача заявки становится невозможной;</w:t>
      </w:r>
    </w:p>
    <w:p w14:paraId="315D6BAC"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 xml:space="preserve">9.4.3. Участник закупки может изменить или отозвать свою заявку </w:t>
      </w:r>
      <w:r w:rsidRPr="0018087B">
        <w:rPr>
          <w:sz w:val="28"/>
          <w:szCs w:val="28"/>
        </w:rPr>
        <w:br/>
        <w:t xml:space="preserve">в любой момент до окончания срока подачи заявок. Ограничений </w:t>
      </w:r>
      <w:r w:rsidRPr="0018087B">
        <w:rPr>
          <w:sz w:val="28"/>
          <w:szCs w:val="28"/>
        </w:rPr>
        <w:br/>
        <w:t xml:space="preserve">в отношении количества внесения изменений в поданную заявку нет. Уведомление об отзыве заявки должно быть получено заказчиком </w:t>
      </w:r>
      <w:r w:rsidRPr="0018087B">
        <w:rPr>
          <w:sz w:val="28"/>
          <w:szCs w:val="28"/>
        </w:rPr>
        <w:br/>
        <w:t>до истечения срока подачи заявок. Изменение или отзыв заявки после окончания срока подачи заявок не допускается;</w:t>
      </w:r>
    </w:p>
    <w:p w14:paraId="67F874E8"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 xml:space="preserve">9.4.4. Порядок внесения изменений и отзыв заявки в электронной форме осуществляется посредством использования функционала ЭП, </w:t>
      </w:r>
      <w:r w:rsidRPr="0018087B">
        <w:rPr>
          <w:sz w:val="28"/>
          <w:szCs w:val="28"/>
        </w:rPr>
        <w:br/>
        <w:t>на которой проводится закупка, в соответствии с регламентом работы ЭП;</w:t>
      </w:r>
    </w:p>
    <w:p w14:paraId="41A9D6CD"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 xml:space="preserve">9.4.5. Участник закупки вправе подать только одну заявку на участие </w:t>
      </w:r>
      <w:r w:rsidRPr="0018087B">
        <w:rPr>
          <w:sz w:val="28"/>
          <w:szCs w:val="28"/>
        </w:rPr>
        <w:br/>
        <w:t>в отношении одного предмета закупки;</w:t>
      </w:r>
    </w:p>
    <w:p w14:paraId="2BA24D3E"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9.4.6. Заявка на участие в конкурентной закупке должна содержать:</w:t>
      </w:r>
    </w:p>
    <w:p w14:paraId="0C7A040A"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9.4.6.1.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w:t>
      </w:r>
    </w:p>
    <w:p w14:paraId="3FF9B62B"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9.4.6.2. Фамилию, имя, отчество (при наличии), паспортные данные, адрес места жительства физического лица, если участником закупки является физическое лицо, в том числе зарегистрированное в качестве индивидуального предпринимателя;</w:t>
      </w:r>
    </w:p>
    <w:p w14:paraId="69CE74D9"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9.4.6.3.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306591E2"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9.4.6.4.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439A57E7"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9.4.6.5. Копию документа, подтверждающего полномочия лица действовать от имени участника закупки, за исключением случаев подписания заявки:</w:t>
      </w:r>
    </w:p>
    <w:p w14:paraId="132B19BA"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а) индивидуальным предпринимателем, если участником такой закупки является индивидуальный предприниматель;</w:t>
      </w:r>
    </w:p>
    <w:p w14:paraId="7786C21E"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14:paraId="07D1F908"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9.4.6.6.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14:paraId="1D4B4C66"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9.4.6.7. 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6CBEAA23"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9.4.6.8. Информацию и документы об обеспечении заявки на участие в закупке, если соответствующее требование предусмотрено извещением об осуществлении такой закупки, документацией о конкурентной закупке;</w:t>
      </w:r>
    </w:p>
    <w:p w14:paraId="6991ECAF"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9.4.6.9. Декларацию, подтверждающую на дату подачи заявки на участие в закупке:</w:t>
      </w:r>
    </w:p>
    <w:p w14:paraId="1E31EC0A"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а) непроведение ликвидации участника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7C38F5C6"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 xml:space="preserve">б) </w:t>
      </w:r>
      <w:proofErr w:type="spellStart"/>
      <w:r w:rsidRPr="0018087B">
        <w:rPr>
          <w:sz w:val="28"/>
          <w:szCs w:val="28"/>
        </w:rPr>
        <w:t>неприостановление</w:t>
      </w:r>
      <w:proofErr w:type="spellEnd"/>
      <w:r w:rsidRPr="0018087B">
        <w:rPr>
          <w:sz w:val="28"/>
          <w:szCs w:val="28"/>
        </w:rPr>
        <w:t xml:space="preserve"> деятельности участника закупки в порядке, установленном Кодексом Российской Федерации об административных правонарушениях;</w:t>
      </w:r>
    </w:p>
    <w:p w14:paraId="3039AB56"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2F6EC634"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г)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47B68910"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д)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0B5124A"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е) соответствие участника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7D8B74CD"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6A0CC718"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073ECFD8"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9.4.6.10. Предложение участника закупки в отношении предмета такой закупки;</w:t>
      </w:r>
    </w:p>
    <w:p w14:paraId="0FB84912"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 xml:space="preserve">9.4.6.11.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w:t>
      </w:r>
      <w:proofErr w:type="gramStart"/>
      <w:r w:rsidRPr="0018087B">
        <w:rPr>
          <w:sz w:val="28"/>
          <w:szCs w:val="28"/>
        </w:rPr>
        <w:t>Федерации, в случае, если</w:t>
      </w:r>
      <w:proofErr w:type="gramEnd"/>
      <w:r w:rsidRPr="0018087B">
        <w:rPr>
          <w:sz w:val="28"/>
          <w:szCs w:val="28"/>
        </w:rPr>
        <w:t xml:space="preserve">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2BD7E279"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9.4.6.12.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подтверждающие страну происхождения поставляемого товара если перечень таких документов предусмотрен документацией о закупке;</w:t>
      </w:r>
    </w:p>
    <w:p w14:paraId="141818DF"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9.4.6.13. Предложение о цене договора (единицы товара, работы, услуги), за исключением проведения аукциона в электронной форме;</w:t>
      </w:r>
    </w:p>
    <w:p w14:paraId="7B7EDF7A"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 xml:space="preserve">9.4.6.14. Информацию и документы для осуществления оценки заявки по критериям </w:t>
      </w:r>
      <w:proofErr w:type="gramStart"/>
      <w:r w:rsidRPr="0018087B">
        <w:rPr>
          <w:sz w:val="28"/>
          <w:szCs w:val="28"/>
        </w:rPr>
        <w:t>оценки заявок</w:t>
      </w:r>
      <w:proofErr w:type="gramEnd"/>
      <w:r w:rsidRPr="0018087B">
        <w:rPr>
          <w:sz w:val="28"/>
          <w:szCs w:val="28"/>
        </w:rPr>
        <w:t xml:space="preserve"> установленным в документации о закупке;</w:t>
      </w:r>
    </w:p>
    <w:p w14:paraId="4D503B90"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9.4.6.15. Иные документы и сведения, представление которых предусмотрено документацией о закупке.</w:t>
      </w:r>
    </w:p>
    <w:p w14:paraId="1A09E10D"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 xml:space="preserve">9.4.7. 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представление которых не является обязательным в соответствии с требованиями документации о закупке, </w:t>
      </w:r>
      <w:r w:rsidRPr="0018087B">
        <w:rPr>
          <w:sz w:val="28"/>
          <w:szCs w:val="28"/>
        </w:rPr>
        <w:br/>
        <w:t>при условии, что содержание таких документов и сведений не нарушает требований действующего законодательства Российской Федерации;</w:t>
      </w:r>
    </w:p>
    <w:p w14:paraId="080B6C1E"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9.4.8. Наличие противоречий относительно одних и тех же сведений в рамках документов одной заявки приравнивается к наличию в такой заявке недостоверных сведений;</w:t>
      </w:r>
    </w:p>
    <w:p w14:paraId="393F7DCF"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 xml:space="preserve">9.4.9. Заявка на участие в открытом конкурсе, запросе цен, поданная в бумажной форме, должна содержать опись входящих в нее документов. Все листы заявки должны быть прошиты и пронумерованы. Заявка должна быть скреплена печатью участника закупки (при наличии) и подписана участником или лицом, им уполномоченным. Соблюдением указанных требований участник закупки подтверждает, </w:t>
      </w:r>
      <w:r w:rsidRPr="0018087B">
        <w:rPr>
          <w:sz w:val="28"/>
          <w:szCs w:val="28"/>
        </w:rPr>
        <w:br/>
        <w:t xml:space="preserve">что все документы и сведения, входящие в состав заявки, поданы </w:t>
      </w:r>
      <w:r w:rsidRPr="0018087B">
        <w:rPr>
          <w:sz w:val="28"/>
          <w:szCs w:val="28"/>
        </w:rPr>
        <w:br/>
        <w:t>от его имени и являются достоверными. Не допускается устанавливать иные требования к оформлению заявки, помимо предусмотренных настоящим подпунктом;</w:t>
      </w:r>
    </w:p>
    <w:p w14:paraId="53CA4FE8"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 xml:space="preserve">9.4.10. Ненадлежащее исполнение участником открытого конкурса, запроса цен, требования, согласно которому все листы заявки, поданной в бумажной форме, должны быть пронумерованы, </w:t>
      </w:r>
      <w:r w:rsidRPr="0018087B">
        <w:rPr>
          <w:sz w:val="28"/>
          <w:szCs w:val="28"/>
        </w:rPr>
        <w:br/>
        <w:t>не является основанием для отказа в допуске к участию в закупке;</w:t>
      </w:r>
    </w:p>
    <w:p w14:paraId="13684BBA"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 xml:space="preserve">9.4.11. Заказчик, принявший заявку на участие в открытом конкурсе, запросе цен, обязан обеспечить целостность конверта с заявкой и конфиденциальность содержащихся в заявке сведений </w:t>
      </w:r>
      <w:r w:rsidRPr="0018087B">
        <w:rPr>
          <w:sz w:val="28"/>
          <w:szCs w:val="28"/>
        </w:rPr>
        <w:br/>
        <w:t>до вскрытия конвертов;</w:t>
      </w:r>
    </w:p>
    <w:p w14:paraId="232DED3F"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9.4.12. Каждый конверт с заявкой на участие, поступивший в течение срока подачи заявок на участие и после его окончания, регистрируется уполномоченным лицом заказчика в журнале регистрации заявок.</w:t>
      </w:r>
    </w:p>
    <w:p w14:paraId="33F35916" w14:textId="77777777" w:rsidR="00E53335" w:rsidRPr="0018087B" w:rsidRDefault="00E53335" w:rsidP="0018087B">
      <w:pPr>
        <w:widowControl w:val="0"/>
        <w:adjustRightInd w:val="0"/>
        <w:ind w:firstLine="709"/>
        <w:jc w:val="both"/>
        <w:rPr>
          <w:sz w:val="28"/>
          <w:szCs w:val="28"/>
        </w:rPr>
      </w:pPr>
      <w:r w:rsidRPr="0018087B">
        <w:rPr>
          <w:sz w:val="28"/>
          <w:szCs w:val="28"/>
        </w:rPr>
        <w:t>В журнале регистрации заявок указываются следующие сведения:</w:t>
      </w:r>
    </w:p>
    <w:p w14:paraId="19AD7A9C" w14:textId="77777777" w:rsidR="00E53335" w:rsidRPr="0018087B" w:rsidRDefault="00E53335" w:rsidP="0018087B">
      <w:pPr>
        <w:widowControl w:val="0"/>
        <w:adjustRightInd w:val="0"/>
        <w:ind w:firstLine="709"/>
        <w:jc w:val="both"/>
        <w:rPr>
          <w:sz w:val="28"/>
          <w:szCs w:val="28"/>
        </w:rPr>
      </w:pPr>
      <w:r w:rsidRPr="0018087B">
        <w:rPr>
          <w:sz w:val="28"/>
          <w:szCs w:val="28"/>
        </w:rPr>
        <w:t>регистрационный номер заявки на участие в закупке;</w:t>
      </w:r>
    </w:p>
    <w:p w14:paraId="2F456F71" w14:textId="77777777" w:rsidR="00E53335" w:rsidRPr="0018087B" w:rsidRDefault="00E53335" w:rsidP="0018087B">
      <w:pPr>
        <w:widowControl w:val="0"/>
        <w:adjustRightInd w:val="0"/>
        <w:ind w:firstLine="709"/>
        <w:jc w:val="both"/>
        <w:rPr>
          <w:sz w:val="28"/>
          <w:szCs w:val="28"/>
        </w:rPr>
      </w:pPr>
      <w:r w:rsidRPr="0018087B">
        <w:rPr>
          <w:sz w:val="28"/>
          <w:szCs w:val="28"/>
        </w:rPr>
        <w:t>дата и время поступления конверта с заявкой на участие в закупке;</w:t>
      </w:r>
    </w:p>
    <w:p w14:paraId="15D10171" w14:textId="77777777" w:rsidR="00E53335" w:rsidRPr="0018087B" w:rsidRDefault="00E53335" w:rsidP="0018087B">
      <w:pPr>
        <w:widowControl w:val="0"/>
        <w:adjustRightInd w:val="0"/>
        <w:ind w:firstLine="709"/>
        <w:jc w:val="both"/>
        <w:rPr>
          <w:sz w:val="28"/>
          <w:szCs w:val="28"/>
        </w:rPr>
      </w:pPr>
      <w:r w:rsidRPr="0018087B">
        <w:rPr>
          <w:sz w:val="28"/>
          <w:szCs w:val="28"/>
        </w:rPr>
        <w:t>По требованию участника закупки ему может быть выдана расписка в получении конверта с заявкой с указанием даты и времени получения заявки, ее регистрационного номера.</w:t>
      </w:r>
    </w:p>
    <w:p w14:paraId="0E311928" w14:textId="77777777" w:rsidR="00E53335" w:rsidRPr="00A01E03" w:rsidRDefault="00E53335" w:rsidP="0018087B">
      <w:pPr>
        <w:pStyle w:val="2"/>
        <w:keepNext w:val="0"/>
        <w:widowControl w:val="0"/>
        <w:ind w:firstLine="709"/>
        <w:jc w:val="both"/>
        <w:rPr>
          <w:rFonts w:ascii="Times New Roman" w:hAnsi="Times New Roman"/>
          <w:b w:val="0"/>
          <w:bCs/>
          <w:spacing w:val="0"/>
          <w:szCs w:val="28"/>
        </w:rPr>
      </w:pPr>
      <w:bookmarkStart w:id="26" w:name="_Критерии_оценки_и"/>
      <w:bookmarkStart w:id="27" w:name="_Критерии_оценки_заявок"/>
      <w:bookmarkStart w:id="28" w:name="_Toc521582059"/>
      <w:bookmarkEnd w:id="26"/>
      <w:bookmarkEnd w:id="27"/>
      <w:r w:rsidRPr="00A01E03">
        <w:rPr>
          <w:rFonts w:ascii="Times New Roman" w:hAnsi="Times New Roman"/>
          <w:b w:val="0"/>
          <w:bCs/>
          <w:spacing w:val="0"/>
          <w:szCs w:val="28"/>
        </w:rPr>
        <w:t>9.5. Критерии оценки заявок</w:t>
      </w:r>
      <w:bookmarkEnd w:id="28"/>
    </w:p>
    <w:p w14:paraId="0C9EC37D" w14:textId="77777777" w:rsidR="00E53335" w:rsidRPr="0018087B" w:rsidRDefault="00E53335" w:rsidP="0018087B">
      <w:pPr>
        <w:widowControl w:val="0"/>
        <w:autoSpaceDE w:val="0"/>
        <w:autoSpaceDN w:val="0"/>
        <w:adjustRightInd w:val="0"/>
        <w:ind w:firstLine="709"/>
        <w:jc w:val="both"/>
        <w:rPr>
          <w:sz w:val="28"/>
          <w:szCs w:val="28"/>
        </w:rPr>
      </w:pPr>
      <w:r w:rsidRPr="0018087B">
        <w:rPr>
          <w:sz w:val="28"/>
          <w:szCs w:val="28"/>
        </w:rPr>
        <w:t xml:space="preserve">9.5.1. Для оценки заявок, поданных участниками закупки на участие </w:t>
      </w:r>
      <w:r w:rsidRPr="0018087B">
        <w:rPr>
          <w:sz w:val="28"/>
          <w:szCs w:val="28"/>
        </w:rPr>
        <w:br/>
        <w:t>в конкурсе, на участие в запросе предложений, запросе цен, запросе котировок, заказчик устанавливает в документации о закупке (или в извещении о проведении запроса котировок, в случае проведения запроса котировок) критерии оценки заявок и порядок оценки заявок;</w:t>
      </w:r>
    </w:p>
    <w:p w14:paraId="41BE4F7A" w14:textId="77777777" w:rsidR="00E53335" w:rsidRPr="0018087B" w:rsidRDefault="00E53335" w:rsidP="0018087B">
      <w:pPr>
        <w:widowControl w:val="0"/>
        <w:autoSpaceDE w:val="0"/>
        <w:autoSpaceDN w:val="0"/>
        <w:adjustRightInd w:val="0"/>
        <w:ind w:firstLine="709"/>
        <w:jc w:val="both"/>
        <w:rPr>
          <w:sz w:val="28"/>
          <w:szCs w:val="28"/>
        </w:rPr>
      </w:pPr>
      <w:r w:rsidRPr="0018087B">
        <w:rPr>
          <w:sz w:val="28"/>
          <w:szCs w:val="28"/>
        </w:rPr>
        <w:t>9.5.2. Критериями оценки заявок могут быть:</w:t>
      </w:r>
    </w:p>
    <w:p w14:paraId="3CFBD695" w14:textId="77777777" w:rsidR="00E53335" w:rsidRPr="0018087B" w:rsidRDefault="00E53335" w:rsidP="0018087B">
      <w:pPr>
        <w:widowControl w:val="0"/>
        <w:autoSpaceDE w:val="0"/>
        <w:autoSpaceDN w:val="0"/>
        <w:adjustRightInd w:val="0"/>
        <w:ind w:firstLine="709"/>
        <w:jc w:val="both"/>
        <w:rPr>
          <w:sz w:val="28"/>
          <w:szCs w:val="28"/>
        </w:rPr>
      </w:pPr>
      <w:r w:rsidRPr="0018087B">
        <w:rPr>
          <w:sz w:val="28"/>
          <w:szCs w:val="28"/>
        </w:rPr>
        <w:t>9.5.2.1. Цена договора;</w:t>
      </w:r>
    </w:p>
    <w:p w14:paraId="2463F51C" w14:textId="77777777" w:rsidR="00E53335" w:rsidRPr="0018087B" w:rsidRDefault="00E53335" w:rsidP="0018087B">
      <w:pPr>
        <w:widowControl w:val="0"/>
        <w:autoSpaceDE w:val="0"/>
        <w:autoSpaceDN w:val="0"/>
        <w:adjustRightInd w:val="0"/>
        <w:ind w:firstLine="709"/>
        <w:jc w:val="both"/>
        <w:rPr>
          <w:sz w:val="28"/>
          <w:szCs w:val="28"/>
        </w:rPr>
      </w:pPr>
      <w:r w:rsidRPr="0018087B">
        <w:rPr>
          <w:sz w:val="28"/>
          <w:szCs w:val="28"/>
        </w:rPr>
        <w:t>9.5.2.2. Качественные и (или) функциональные характеристики (потребительские свойства) товара, качество работ, услуг;</w:t>
      </w:r>
    </w:p>
    <w:p w14:paraId="29BF0AFD" w14:textId="77777777" w:rsidR="00E53335" w:rsidRPr="0018087B" w:rsidRDefault="00E53335" w:rsidP="0018087B">
      <w:pPr>
        <w:widowControl w:val="0"/>
        <w:autoSpaceDE w:val="0"/>
        <w:autoSpaceDN w:val="0"/>
        <w:adjustRightInd w:val="0"/>
        <w:ind w:firstLine="709"/>
        <w:jc w:val="both"/>
        <w:rPr>
          <w:sz w:val="28"/>
          <w:szCs w:val="28"/>
        </w:rPr>
      </w:pPr>
      <w:r w:rsidRPr="0018087B">
        <w:rPr>
          <w:sz w:val="28"/>
          <w:szCs w:val="28"/>
        </w:rPr>
        <w:t>9.5.2.3. Расходы на эксплуатацию товара;</w:t>
      </w:r>
    </w:p>
    <w:p w14:paraId="21156141" w14:textId="77777777" w:rsidR="00E53335" w:rsidRPr="0018087B" w:rsidRDefault="00E53335" w:rsidP="0018087B">
      <w:pPr>
        <w:widowControl w:val="0"/>
        <w:autoSpaceDE w:val="0"/>
        <w:autoSpaceDN w:val="0"/>
        <w:adjustRightInd w:val="0"/>
        <w:ind w:firstLine="709"/>
        <w:jc w:val="both"/>
        <w:rPr>
          <w:sz w:val="28"/>
          <w:szCs w:val="28"/>
        </w:rPr>
      </w:pPr>
      <w:r w:rsidRPr="0018087B">
        <w:rPr>
          <w:sz w:val="28"/>
          <w:szCs w:val="28"/>
        </w:rPr>
        <w:t>9.5.2.4. Расходы на техническое обслуживание товара;</w:t>
      </w:r>
    </w:p>
    <w:p w14:paraId="4C40D02E" w14:textId="77777777" w:rsidR="00E53335" w:rsidRPr="0018087B" w:rsidRDefault="00E53335" w:rsidP="0018087B">
      <w:pPr>
        <w:widowControl w:val="0"/>
        <w:autoSpaceDE w:val="0"/>
        <w:autoSpaceDN w:val="0"/>
        <w:adjustRightInd w:val="0"/>
        <w:ind w:firstLine="709"/>
        <w:jc w:val="both"/>
        <w:rPr>
          <w:sz w:val="28"/>
          <w:szCs w:val="28"/>
        </w:rPr>
      </w:pPr>
      <w:r w:rsidRPr="0018087B">
        <w:rPr>
          <w:sz w:val="28"/>
          <w:szCs w:val="28"/>
        </w:rPr>
        <w:t>9.5.2.5. Сроки (периоды) поставки товара, выполнения работ, оказания услуг;</w:t>
      </w:r>
    </w:p>
    <w:p w14:paraId="6D7F5F2E" w14:textId="77777777" w:rsidR="00E53335" w:rsidRPr="0018087B" w:rsidRDefault="00E53335" w:rsidP="0018087B">
      <w:pPr>
        <w:widowControl w:val="0"/>
        <w:autoSpaceDE w:val="0"/>
        <w:autoSpaceDN w:val="0"/>
        <w:adjustRightInd w:val="0"/>
        <w:ind w:firstLine="709"/>
        <w:jc w:val="both"/>
        <w:rPr>
          <w:sz w:val="28"/>
          <w:szCs w:val="28"/>
        </w:rPr>
      </w:pPr>
      <w:r w:rsidRPr="0018087B">
        <w:rPr>
          <w:sz w:val="28"/>
          <w:szCs w:val="28"/>
        </w:rPr>
        <w:t>9.5.2.6. Срок, на который предоставляются гарантии качества товара, работ, услуг;</w:t>
      </w:r>
    </w:p>
    <w:p w14:paraId="4A736C2F" w14:textId="77777777" w:rsidR="00E53335" w:rsidRPr="0018087B" w:rsidRDefault="00E53335" w:rsidP="0018087B">
      <w:pPr>
        <w:widowControl w:val="0"/>
        <w:autoSpaceDE w:val="0"/>
        <w:autoSpaceDN w:val="0"/>
        <w:adjustRightInd w:val="0"/>
        <w:ind w:firstLine="709"/>
        <w:jc w:val="both"/>
        <w:rPr>
          <w:sz w:val="28"/>
          <w:szCs w:val="28"/>
        </w:rPr>
      </w:pPr>
      <w:r w:rsidRPr="0018087B">
        <w:rPr>
          <w:sz w:val="28"/>
          <w:szCs w:val="28"/>
        </w:rPr>
        <w:t>9.5.2.7. Деловая репутация участника закупок;</w:t>
      </w:r>
    </w:p>
    <w:p w14:paraId="490A264F" w14:textId="77777777" w:rsidR="00E53335" w:rsidRPr="0018087B" w:rsidRDefault="00E53335" w:rsidP="0018087B">
      <w:pPr>
        <w:widowControl w:val="0"/>
        <w:autoSpaceDE w:val="0"/>
        <w:autoSpaceDN w:val="0"/>
        <w:adjustRightInd w:val="0"/>
        <w:ind w:firstLine="709"/>
        <w:jc w:val="both"/>
        <w:rPr>
          <w:sz w:val="28"/>
          <w:szCs w:val="28"/>
        </w:rPr>
      </w:pPr>
      <w:r w:rsidRPr="0018087B">
        <w:rPr>
          <w:sz w:val="28"/>
          <w:szCs w:val="28"/>
        </w:rPr>
        <w:t>9.5.2.8.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14:paraId="256C795F" w14:textId="77777777" w:rsidR="00E53335" w:rsidRPr="0018087B" w:rsidRDefault="00E53335" w:rsidP="0018087B">
      <w:pPr>
        <w:widowControl w:val="0"/>
        <w:autoSpaceDE w:val="0"/>
        <w:autoSpaceDN w:val="0"/>
        <w:adjustRightInd w:val="0"/>
        <w:ind w:firstLine="709"/>
        <w:jc w:val="both"/>
        <w:rPr>
          <w:sz w:val="28"/>
          <w:szCs w:val="28"/>
        </w:rPr>
      </w:pPr>
      <w:r w:rsidRPr="0018087B">
        <w:rPr>
          <w:sz w:val="28"/>
          <w:szCs w:val="28"/>
        </w:rPr>
        <w:t>9.5.2.9. Квалификация участника закупки;</w:t>
      </w:r>
    </w:p>
    <w:p w14:paraId="4D78EEBA" w14:textId="77777777" w:rsidR="00E53335" w:rsidRPr="0018087B" w:rsidRDefault="00E53335" w:rsidP="0018087B">
      <w:pPr>
        <w:widowControl w:val="0"/>
        <w:autoSpaceDE w:val="0"/>
        <w:autoSpaceDN w:val="0"/>
        <w:adjustRightInd w:val="0"/>
        <w:ind w:firstLine="709"/>
        <w:jc w:val="both"/>
        <w:rPr>
          <w:sz w:val="28"/>
          <w:szCs w:val="28"/>
        </w:rPr>
      </w:pPr>
      <w:r w:rsidRPr="0018087B">
        <w:rPr>
          <w:sz w:val="28"/>
          <w:szCs w:val="28"/>
        </w:rPr>
        <w:t>9.5.2.10. Квалификация работников участника закупки.</w:t>
      </w:r>
    </w:p>
    <w:p w14:paraId="336B3EC5" w14:textId="77777777" w:rsidR="00E53335" w:rsidRPr="0018087B" w:rsidRDefault="00E53335" w:rsidP="0018087B">
      <w:pPr>
        <w:widowControl w:val="0"/>
        <w:autoSpaceDE w:val="0"/>
        <w:autoSpaceDN w:val="0"/>
        <w:adjustRightInd w:val="0"/>
        <w:ind w:firstLine="709"/>
        <w:jc w:val="both"/>
        <w:rPr>
          <w:sz w:val="28"/>
          <w:szCs w:val="28"/>
        </w:rPr>
      </w:pPr>
      <w:r w:rsidRPr="0018087B">
        <w:rPr>
          <w:sz w:val="28"/>
          <w:szCs w:val="28"/>
        </w:rPr>
        <w:t>9.5.3. Критерии оценки могут подразделяться на подкритерии (показатели).</w:t>
      </w:r>
    </w:p>
    <w:p w14:paraId="3453E64E" w14:textId="77777777" w:rsidR="00E53335" w:rsidRPr="0018087B" w:rsidRDefault="00E53335" w:rsidP="0018087B">
      <w:pPr>
        <w:widowControl w:val="0"/>
        <w:autoSpaceDE w:val="0"/>
        <w:autoSpaceDN w:val="0"/>
        <w:adjustRightInd w:val="0"/>
        <w:ind w:firstLine="709"/>
        <w:jc w:val="both"/>
        <w:rPr>
          <w:sz w:val="28"/>
          <w:szCs w:val="28"/>
        </w:rPr>
      </w:pPr>
      <w:r w:rsidRPr="0018087B">
        <w:rPr>
          <w:sz w:val="28"/>
          <w:szCs w:val="28"/>
        </w:rPr>
        <w:t xml:space="preserve">Вес критерия «цена договора» должен составлять не менее 50 %, </w:t>
      </w:r>
      <w:r w:rsidRPr="0018087B">
        <w:rPr>
          <w:sz w:val="28"/>
          <w:szCs w:val="28"/>
        </w:rPr>
        <w:br/>
        <w:t xml:space="preserve">а в случае закупки работ без использования товаров или услуг </w:t>
      </w:r>
      <w:r w:rsidRPr="0018087B">
        <w:rPr>
          <w:sz w:val="28"/>
          <w:szCs w:val="28"/>
        </w:rPr>
        <w:br/>
        <w:t xml:space="preserve">без использования товаров – не менее 30 %. Суммарное значение веса всех критериев, предусмотренных документацией о закупке, должно составлять 100 %. Суммарное значение веса всех подкритериев одного критерия </w:t>
      </w:r>
      <w:r w:rsidRPr="0018087B">
        <w:rPr>
          <w:sz w:val="28"/>
          <w:szCs w:val="28"/>
        </w:rPr>
        <w:br/>
        <w:t xml:space="preserve">(при наличии) должно составлять 100 %. В конкурсной документации, документации запроса предложений заказчик должен указать не менее </w:t>
      </w:r>
      <w:r w:rsidRPr="0018087B">
        <w:rPr>
          <w:sz w:val="28"/>
          <w:szCs w:val="28"/>
        </w:rPr>
        <w:br/>
        <w:t>2 критериев.</w:t>
      </w:r>
    </w:p>
    <w:p w14:paraId="11B716E8" w14:textId="77777777" w:rsidR="00E53335" w:rsidRPr="0018087B" w:rsidRDefault="00E53335" w:rsidP="0018087B">
      <w:pPr>
        <w:widowControl w:val="0"/>
        <w:autoSpaceDE w:val="0"/>
        <w:autoSpaceDN w:val="0"/>
        <w:adjustRightInd w:val="0"/>
        <w:ind w:firstLine="709"/>
        <w:jc w:val="both"/>
        <w:rPr>
          <w:sz w:val="28"/>
          <w:szCs w:val="28"/>
        </w:rPr>
      </w:pPr>
      <w:r w:rsidRPr="0018087B">
        <w:rPr>
          <w:sz w:val="28"/>
          <w:szCs w:val="28"/>
        </w:rPr>
        <w:t xml:space="preserve">Для оценки и сопоставления заявок по критериям, указанным </w:t>
      </w:r>
      <w:r w:rsidRPr="0018087B">
        <w:rPr>
          <w:sz w:val="28"/>
          <w:szCs w:val="28"/>
        </w:rPr>
        <w:br/>
        <w:t>в подпунктах 9.5.2.1, 9.5.2.3, 9.5.2.4 Положения, предложениям участников закупки присваиваются баллы по следующей формуле:</w:t>
      </w:r>
    </w:p>
    <w:p w14:paraId="37F66A38" w14:textId="77777777" w:rsidR="00E53335" w:rsidRPr="0018087B" w:rsidRDefault="00E53335" w:rsidP="0018087B">
      <w:pPr>
        <w:widowControl w:val="0"/>
        <w:autoSpaceDE w:val="0"/>
        <w:autoSpaceDN w:val="0"/>
        <w:adjustRightInd w:val="0"/>
        <w:ind w:firstLine="709"/>
        <w:jc w:val="center"/>
        <w:rPr>
          <w:sz w:val="28"/>
          <w:szCs w:val="28"/>
        </w:rPr>
      </w:pPr>
      <w:proofErr w:type="spellStart"/>
      <w:r w:rsidRPr="0018087B">
        <w:rPr>
          <w:sz w:val="28"/>
          <w:szCs w:val="28"/>
        </w:rPr>
        <w:t>Ц</w:t>
      </w:r>
      <w:r w:rsidRPr="0018087B">
        <w:rPr>
          <w:sz w:val="28"/>
          <w:szCs w:val="28"/>
          <w:vertAlign w:val="subscript"/>
        </w:rPr>
        <w:t>Бi</w:t>
      </w:r>
      <w:proofErr w:type="spellEnd"/>
      <w:r w:rsidRPr="0018087B">
        <w:rPr>
          <w:sz w:val="28"/>
          <w:szCs w:val="28"/>
        </w:rPr>
        <w:t xml:space="preserve"> = </w:t>
      </w:r>
      <w:proofErr w:type="spellStart"/>
      <w:r w:rsidRPr="0018087B">
        <w:rPr>
          <w:sz w:val="28"/>
          <w:szCs w:val="28"/>
        </w:rPr>
        <w:t>Ц</w:t>
      </w:r>
      <w:r w:rsidRPr="0018087B">
        <w:rPr>
          <w:sz w:val="28"/>
          <w:szCs w:val="28"/>
          <w:vertAlign w:val="subscript"/>
        </w:rPr>
        <w:t>min</w:t>
      </w:r>
      <w:proofErr w:type="spellEnd"/>
      <w:r w:rsidRPr="0018087B">
        <w:rPr>
          <w:sz w:val="28"/>
          <w:szCs w:val="28"/>
        </w:rPr>
        <w:t xml:space="preserve"> / </w:t>
      </w:r>
      <w:proofErr w:type="spellStart"/>
      <w:r w:rsidRPr="0018087B">
        <w:rPr>
          <w:sz w:val="28"/>
          <w:szCs w:val="28"/>
        </w:rPr>
        <w:t>Ц</w:t>
      </w:r>
      <w:r w:rsidRPr="0018087B">
        <w:rPr>
          <w:sz w:val="28"/>
          <w:szCs w:val="28"/>
          <w:vertAlign w:val="subscript"/>
        </w:rPr>
        <w:t>i</w:t>
      </w:r>
      <w:proofErr w:type="spellEnd"/>
      <w:r w:rsidRPr="0018087B">
        <w:rPr>
          <w:sz w:val="28"/>
          <w:szCs w:val="28"/>
        </w:rPr>
        <w:t xml:space="preserve"> × 100, где:</w:t>
      </w:r>
    </w:p>
    <w:tbl>
      <w:tblPr>
        <w:tblW w:w="0" w:type="auto"/>
        <w:tblLook w:val="04A0" w:firstRow="1" w:lastRow="0" w:firstColumn="1" w:lastColumn="0" w:noHBand="0" w:noVBand="1"/>
      </w:tblPr>
      <w:tblGrid>
        <w:gridCol w:w="699"/>
        <w:gridCol w:w="356"/>
        <w:gridCol w:w="8516"/>
      </w:tblGrid>
      <w:tr w:rsidR="00E53335" w:rsidRPr="0018087B" w14:paraId="4669F141" w14:textId="77777777" w:rsidTr="00E53335">
        <w:tc>
          <w:tcPr>
            <w:tcW w:w="675" w:type="dxa"/>
            <w:shd w:val="clear" w:color="auto" w:fill="auto"/>
          </w:tcPr>
          <w:p w14:paraId="0355B912" w14:textId="77777777" w:rsidR="00E53335" w:rsidRPr="0018087B" w:rsidRDefault="00E53335" w:rsidP="00A01E03">
            <w:pPr>
              <w:widowControl w:val="0"/>
              <w:autoSpaceDE w:val="0"/>
              <w:autoSpaceDN w:val="0"/>
              <w:adjustRightInd w:val="0"/>
              <w:rPr>
                <w:rFonts w:eastAsia="Calibri"/>
                <w:sz w:val="28"/>
                <w:szCs w:val="28"/>
                <w:lang w:eastAsia="en-US"/>
              </w:rPr>
            </w:pPr>
            <w:proofErr w:type="spellStart"/>
            <w:r w:rsidRPr="0018087B">
              <w:rPr>
                <w:rFonts w:eastAsia="Calibri"/>
                <w:sz w:val="28"/>
                <w:szCs w:val="28"/>
                <w:lang w:eastAsia="en-US"/>
              </w:rPr>
              <w:t>Ц</w:t>
            </w:r>
            <w:r w:rsidRPr="0018087B">
              <w:rPr>
                <w:rFonts w:eastAsia="Calibri"/>
                <w:sz w:val="28"/>
                <w:szCs w:val="28"/>
                <w:vertAlign w:val="subscript"/>
                <w:lang w:eastAsia="en-US"/>
              </w:rPr>
              <w:t>Бi</w:t>
            </w:r>
            <w:proofErr w:type="spellEnd"/>
          </w:p>
        </w:tc>
        <w:tc>
          <w:tcPr>
            <w:tcW w:w="284" w:type="dxa"/>
            <w:shd w:val="clear" w:color="auto" w:fill="auto"/>
          </w:tcPr>
          <w:p w14:paraId="0AA98909" w14:textId="77777777" w:rsidR="00E53335" w:rsidRPr="0018087B" w:rsidRDefault="00E53335" w:rsidP="00A01E03">
            <w:pPr>
              <w:widowControl w:val="0"/>
              <w:autoSpaceDE w:val="0"/>
              <w:autoSpaceDN w:val="0"/>
              <w:adjustRightInd w:val="0"/>
              <w:jc w:val="center"/>
              <w:rPr>
                <w:rFonts w:eastAsia="Calibri"/>
                <w:sz w:val="28"/>
                <w:szCs w:val="28"/>
                <w:lang w:eastAsia="en-US"/>
              </w:rPr>
            </w:pPr>
            <w:r w:rsidRPr="0018087B">
              <w:rPr>
                <w:rFonts w:eastAsia="Calibri"/>
                <w:sz w:val="28"/>
                <w:szCs w:val="28"/>
                <w:lang w:eastAsia="en-US"/>
              </w:rPr>
              <w:t>–</w:t>
            </w:r>
          </w:p>
        </w:tc>
        <w:tc>
          <w:tcPr>
            <w:tcW w:w="8612" w:type="dxa"/>
            <w:shd w:val="clear" w:color="auto" w:fill="auto"/>
          </w:tcPr>
          <w:p w14:paraId="24FAD92A" w14:textId="77777777" w:rsidR="00E53335" w:rsidRPr="0018087B" w:rsidRDefault="00E53335" w:rsidP="00A01E03">
            <w:pPr>
              <w:widowControl w:val="0"/>
              <w:autoSpaceDE w:val="0"/>
              <w:autoSpaceDN w:val="0"/>
              <w:adjustRightInd w:val="0"/>
              <w:rPr>
                <w:rFonts w:eastAsia="Calibri"/>
                <w:sz w:val="28"/>
                <w:szCs w:val="28"/>
                <w:lang w:eastAsia="en-US"/>
              </w:rPr>
            </w:pPr>
            <w:r w:rsidRPr="0018087B">
              <w:rPr>
                <w:rFonts w:eastAsia="Calibri"/>
                <w:sz w:val="28"/>
                <w:szCs w:val="28"/>
                <w:lang w:eastAsia="en-US"/>
              </w:rPr>
              <w:t>количество баллов по критерию;</w:t>
            </w:r>
          </w:p>
        </w:tc>
      </w:tr>
      <w:tr w:rsidR="00E53335" w:rsidRPr="0018087B" w14:paraId="59F64691" w14:textId="77777777" w:rsidTr="00E53335">
        <w:tc>
          <w:tcPr>
            <w:tcW w:w="675" w:type="dxa"/>
            <w:shd w:val="clear" w:color="auto" w:fill="auto"/>
          </w:tcPr>
          <w:p w14:paraId="69593203" w14:textId="77777777" w:rsidR="00E53335" w:rsidRPr="0018087B" w:rsidRDefault="00E53335" w:rsidP="00A01E03">
            <w:pPr>
              <w:widowControl w:val="0"/>
              <w:autoSpaceDE w:val="0"/>
              <w:autoSpaceDN w:val="0"/>
              <w:adjustRightInd w:val="0"/>
              <w:rPr>
                <w:rFonts w:eastAsia="Calibri"/>
                <w:sz w:val="28"/>
                <w:szCs w:val="28"/>
                <w:lang w:eastAsia="en-US"/>
              </w:rPr>
            </w:pPr>
            <w:proofErr w:type="spellStart"/>
            <w:r w:rsidRPr="0018087B">
              <w:rPr>
                <w:rFonts w:eastAsia="Calibri"/>
                <w:sz w:val="28"/>
                <w:szCs w:val="28"/>
                <w:lang w:eastAsia="en-US"/>
              </w:rPr>
              <w:t>Ц</w:t>
            </w:r>
            <w:r w:rsidRPr="0018087B">
              <w:rPr>
                <w:rFonts w:eastAsia="Calibri"/>
                <w:sz w:val="28"/>
                <w:szCs w:val="28"/>
                <w:vertAlign w:val="subscript"/>
                <w:lang w:eastAsia="en-US"/>
              </w:rPr>
              <w:t>min</w:t>
            </w:r>
            <w:proofErr w:type="spellEnd"/>
          </w:p>
        </w:tc>
        <w:tc>
          <w:tcPr>
            <w:tcW w:w="284" w:type="dxa"/>
            <w:shd w:val="clear" w:color="auto" w:fill="auto"/>
          </w:tcPr>
          <w:p w14:paraId="1DE09068" w14:textId="77777777" w:rsidR="00E53335" w:rsidRPr="0018087B" w:rsidRDefault="00E53335" w:rsidP="00A01E03">
            <w:pPr>
              <w:widowControl w:val="0"/>
              <w:autoSpaceDE w:val="0"/>
              <w:autoSpaceDN w:val="0"/>
              <w:adjustRightInd w:val="0"/>
              <w:jc w:val="center"/>
              <w:rPr>
                <w:rFonts w:eastAsia="Calibri"/>
                <w:sz w:val="28"/>
                <w:szCs w:val="28"/>
                <w:lang w:eastAsia="en-US"/>
              </w:rPr>
            </w:pPr>
            <w:r w:rsidRPr="0018087B">
              <w:rPr>
                <w:rFonts w:eastAsia="Calibri"/>
                <w:sz w:val="28"/>
                <w:szCs w:val="28"/>
                <w:lang w:eastAsia="en-US"/>
              </w:rPr>
              <w:t>–</w:t>
            </w:r>
          </w:p>
        </w:tc>
        <w:tc>
          <w:tcPr>
            <w:tcW w:w="8612" w:type="dxa"/>
            <w:shd w:val="clear" w:color="auto" w:fill="auto"/>
          </w:tcPr>
          <w:p w14:paraId="4B10AE29" w14:textId="77777777" w:rsidR="00E53335" w:rsidRPr="0018087B" w:rsidRDefault="00E53335" w:rsidP="00A01E03">
            <w:pPr>
              <w:widowControl w:val="0"/>
              <w:autoSpaceDE w:val="0"/>
              <w:autoSpaceDN w:val="0"/>
              <w:adjustRightInd w:val="0"/>
              <w:rPr>
                <w:rFonts w:eastAsia="Calibri"/>
                <w:sz w:val="28"/>
                <w:szCs w:val="28"/>
                <w:lang w:eastAsia="en-US"/>
              </w:rPr>
            </w:pPr>
            <w:r w:rsidRPr="0018087B">
              <w:rPr>
                <w:rFonts w:eastAsia="Calibri"/>
                <w:sz w:val="28"/>
                <w:szCs w:val="28"/>
                <w:lang w:eastAsia="en-US"/>
              </w:rPr>
              <w:t>минимальное предложение из сделанных участниками закупки;</w:t>
            </w:r>
          </w:p>
        </w:tc>
      </w:tr>
      <w:tr w:rsidR="00E53335" w:rsidRPr="0018087B" w14:paraId="60953A00" w14:textId="77777777" w:rsidTr="00E53335">
        <w:tc>
          <w:tcPr>
            <w:tcW w:w="675" w:type="dxa"/>
            <w:shd w:val="clear" w:color="auto" w:fill="auto"/>
          </w:tcPr>
          <w:p w14:paraId="57FE0330" w14:textId="77777777" w:rsidR="00E53335" w:rsidRPr="0018087B" w:rsidRDefault="00E53335" w:rsidP="00A01E03">
            <w:pPr>
              <w:widowControl w:val="0"/>
              <w:autoSpaceDE w:val="0"/>
              <w:autoSpaceDN w:val="0"/>
              <w:adjustRightInd w:val="0"/>
              <w:rPr>
                <w:rFonts w:eastAsia="Calibri"/>
                <w:sz w:val="28"/>
                <w:szCs w:val="28"/>
                <w:lang w:eastAsia="en-US"/>
              </w:rPr>
            </w:pPr>
            <w:proofErr w:type="spellStart"/>
            <w:r w:rsidRPr="0018087B">
              <w:rPr>
                <w:rFonts w:eastAsia="Calibri"/>
                <w:sz w:val="28"/>
                <w:szCs w:val="28"/>
                <w:lang w:eastAsia="en-US"/>
              </w:rPr>
              <w:t>Ц</w:t>
            </w:r>
            <w:r w:rsidRPr="0018087B">
              <w:rPr>
                <w:rFonts w:eastAsia="Calibri"/>
                <w:sz w:val="28"/>
                <w:szCs w:val="28"/>
                <w:vertAlign w:val="subscript"/>
                <w:lang w:eastAsia="en-US"/>
              </w:rPr>
              <w:t>i</w:t>
            </w:r>
            <w:proofErr w:type="spellEnd"/>
          </w:p>
        </w:tc>
        <w:tc>
          <w:tcPr>
            <w:tcW w:w="284" w:type="dxa"/>
            <w:shd w:val="clear" w:color="auto" w:fill="auto"/>
          </w:tcPr>
          <w:p w14:paraId="46CD3276" w14:textId="77777777" w:rsidR="00E53335" w:rsidRPr="0018087B" w:rsidRDefault="00E53335" w:rsidP="00A01E03">
            <w:pPr>
              <w:widowControl w:val="0"/>
              <w:autoSpaceDE w:val="0"/>
              <w:autoSpaceDN w:val="0"/>
              <w:adjustRightInd w:val="0"/>
              <w:jc w:val="center"/>
              <w:rPr>
                <w:rFonts w:eastAsia="Calibri"/>
                <w:sz w:val="28"/>
                <w:szCs w:val="28"/>
                <w:lang w:eastAsia="en-US"/>
              </w:rPr>
            </w:pPr>
            <w:r w:rsidRPr="0018087B">
              <w:rPr>
                <w:rFonts w:eastAsia="Calibri"/>
                <w:sz w:val="28"/>
                <w:szCs w:val="28"/>
                <w:lang w:eastAsia="en-US"/>
              </w:rPr>
              <w:t>–</w:t>
            </w:r>
          </w:p>
        </w:tc>
        <w:tc>
          <w:tcPr>
            <w:tcW w:w="8612" w:type="dxa"/>
            <w:shd w:val="clear" w:color="auto" w:fill="auto"/>
          </w:tcPr>
          <w:p w14:paraId="4915B388" w14:textId="77777777" w:rsidR="00E53335" w:rsidRPr="0018087B" w:rsidRDefault="00E53335" w:rsidP="00A01E03">
            <w:pPr>
              <w:widowControl w:val="0"/>
              <w:autoSpaceDE w:val="0"/>
              <w:autoSpaceDN w:val="0"/>
              <w:adjustRightInd w:val="0"/>
              <w:rPr>
                <w:rFonts w:eastAsia="Calibri"/>
                <w:sz w:val="28"/>
                <w:szCs w:val="28"/>
                <w:lang w:eastAsia="en-US"/>
              </w:rPr>
            </w:pPr>
            <w:r w:rsidRPr="0018087B">
              <w:rPr>
                <w:rFonts w:eastAsia="Calibri"/>
                <w:sz w:val="28"/>
                <w:szCs w:val="28"/>
                <w:lang w:eastAsia="en-US"/>
              </w:rPr>
              <w:t>предложение участника закупки, которое оценивается.</w:t>
            </w:r>
          </w:p>
        </w:tc>
      </w:tr>
    </w:tbl>
    <w:p w14:paraId="57DF0AC9" w14:textId="77777777" w:rsidR="00E53335" w:rsidRPr="0018087B" w:rsidRDefault="00E53335" w:rsidP="0018087B">
      <w:pPr>
        <w:widowControl w:val="0"/>
        <w:autoSpaceDE w:val="0"/>
        <w:autoSpaceDN w:val="0"/>
        <w:adjustRightInd w:val="0"/>
        <w:ind w:firstLine="709"/>
        <w:jc w:val="both"/>
        <w:rPr>
          <w:sz w:val="28"/>
          <w:szCs w:val="28"/>
        </w:rPr>
      </w:pPr>
      <w:r w:rsidRPr="0018087B">
        <w:rPr>
          <w:sz w:val="28"/>
          <w:szCs w:val="28"/>
        </w:rPr>
        <w:t xml:space="preserve">Для оценки и сопоставления заявок по критериям, указанным </w:t>
      </w:r>
      <w:r w:rsidRPr="0018087B">
        <w:rPr>
          <w:sz w:val="28"/>
          <w:szCs w:val="28"/>
        </w:rPr>
        <w:br/>
        <w:t>в подпунктах 9.5.2.5, 9.5.2.6 Положения, предложениям участников закупки присваиваются баллы по следующей формуле:</w:t>
      </w:r>
    </w:p>
    <w:p w14:paraId="22AD935E" w14:textId="77777777" w:rsidR="00E53335" w:rsidRPr="0018087B" w:rsidRDefault="00E53335" w:rsidP="0018087B">
      <w:pPr>
        <w:widowControl w:val="0"/>
        <w:autoSpaceDE w:val="0"/>
        <w:autoSpaceDN w:val="0"/>
        <w:adjustRightInd w:val="0"/>
        <w:ind w:firstLine="709"/>
        <w:jc w:val="center"/>
        <w:rPr>
          <w:sz w:val="28"/>
          <w:szCs w:val="28"/>
        </w:rPr>
      </w:pPr>
      <w:proofErr w:type="spellStart"/>
      <w:r w:rsidRPr="0018087B">
        <w:rPr>
          <w:sz w:val="28"/>
          <w:szCs w:val="28"/>
        </w:rPr>
        <w:t>С</w:t>
      </w:r>
      <w:r w:rsidRPr="0018087B">
        <w:rPr>
          <w:sz w:val="28"/>
          <w:szCs w:val="28"/>
          <w:vertAlign w:val="subscript"/>
        </w:rPr>
        <w:t>Бi</w:t>
      </w:r>
      <w:proofErr w:type="spellEnd"/>
      <w:r w:rsidRPr="0018087B">
        <w:rPr>
          <w:sz w:val="28"/>
          <w:szCs w:val="28"/>
        </w:rPr>
        <w:t xml:space="preserve"> = </w:t>
      </w:r>
      <w:proofErr w:type="spellStart"/>
      <w:r w:rsidRPr="0018087B">
        <w:rPr>
          <w:sz w:val="28"/>
          <w:szCs w:val="28"/>
        </w:rPr>
        <w:t>С</w:t>
      </w:r>
      <w:r w:rsidRPr="0018087B">
        <w:rPr>
          <w:sz w:val="28"/>
          <w:szCs w:val="28"/>
          <w:vertAlign w:val="subscript"/>
        </w:rPr>
        <w:t>min</w:t>
      </w:r>
      <w:proofErr w:type="spellEnd"/>
      <w:r w:rsidRPr="0018087B">
        <w:rPr>
          <w:sz w:val="28"/>
          <w:szCs w:val="28"/>
        </w:rPr>
        <w:t xml:space="preserve"> / </w:t>
      </w:r>
      <w:proofErr w:type="spellStart"/>
      <w:r w:rsidRPr="0018087B">
        <w:rPr>
          <w:sz w:val="28"/>
          <w:szCs w:val="28"/>
        </w:rPr>
        <w:t>С</w:t>
      </w:r>
      <w:r w:rsidRPr="0018087B">
        <w:rPr>
          <w:sz w:val="28"/>
          <w:szCs w:val="28"/>
          <w:vertAlign w:val="subscript"/>
        </w:rPr>
        <w:t>i</w:t>
      </w:r>
      <w:proofErr w:type="spellEnd"/>
      <w:r w:rsidRPr="0018087B">
        <w:rPr>
          <w:sz w:val="28"/>
          <w:szCs w:val="28"/>
          <w:vertAlign w:val="subscript"/>
        </w:rPr>
        <w:t xml:space="preserve"> </w:t>
      </w:r>
      <w:r w:rsidRPr="0018087B">
        <w:rPr>
          <w:sz w:val="28"/>
          <w:szCs w:val="28"/>
        </w:rPr>
        <w:t>× 100, где:</w:t>
      </w:r>
    </w:p>
    <w:tbl>
      <w:tblPr>
        <w:tblW w:w="0" w:type="auto"/>
        <w:tblLook w:val="04A0" w:firstRow="1" w:lastRow="0" w:firstColumn="1" w:lastColumn="0" w:noHBand="0" w:noVBand="1"/>
      </w:tblPr>
      <w:tblGrid>
        <w:gridCol w:w="683"/>
        <w:gridCol w:w="356"/>
        <w:gridCol w:w="8532"/>
      </w:tblGrid>
      <w:tr w:rsidR="00E53335" w:rsidRPr="0018087B" w14:paraId="1C0CFF5B" w14:textId="77777777" w:rsidTr="00E53335">
        <w:tc>
          <w:tcPr>
            <w:tcW w:w="675" w:type="dxa"/>
            <w:shd w:val="clear" w:color="auto" w:fill="auto"/>
          </w:tcPr>
          <w:p w14:paraId="77FB4886" w14:textId="77777777" w:rsidR="00E53335" w:rsidRPr="0018087B" w:rsidRDefault="00E53335" w:rsidP="00A01E03">
            <w:pPr>
              <w:widowControl w:val="0"/>
              <w:autoSpaceDE w:val="0"/>
              <w:autoSpaceDN w:val="0"/>
              <w:adjustRightInd w:val="0"/>
              <w:rPr>
                <w:rFonts w:eastAsia="Calibri"/>
                <w:sz w:val="28"/>
                <w:szCs w:val="28"/>
                <w:lang w:eastAsia="en-US"/>
              </w:rPr>
            </w:pPr>
            <w:proofErr w:type="spellStart"/>
            <w:r w:rsidRPr="0018087B">
              <w:rPr>
                <w:rFonts w:eastAsia="Calibri"/>
                <w:sz w:val="28"/>
                <w:szCs w:val="28"/>
                <w:lang w:eastAsia="en-US"/>
              </w:rPr>
              <w:t>С</w:t>
            </w:r>
            <w:r w:rsidRPr="0018087B">
              <w:rPr>
                <w:rFonts w:eastAsia="Calibri"/>
                <w:sz w:val="28"/>
                <w:szCs w:val="28"/>
                <w:vertAlign w:val="subscript"/>
                <w:lang w:eastAsia="en-US"/>
              </w:rPr>
              <w:t>Бi</w:t>
            </w:r>
            <w:proofErr w:type="spellEnd"/>
          </w:p>
        </w:tc>
        <w:tc>
          <w:tcPr>
            <w:tcW w:w="284" w:type="dxa"/>
            <w:shd w:val="clear" w:color="auto" w:fill="auto"/>
          </w:tcPr>
          <w:p w14:paraId="7E1A328A" w14:textId="77777777" w:rsidR="00E53335" w:rsidRPr="0018087B" w:rsidRDefault="00E53335" w:rsidP="00A01E03">
            <w:pPr>
              <w:widowControl w:val="0"/>
              <w:autoSpaceDE w:val="0"/>
              <w:autoSpaceDN w:val="0"/>
              <w:adjustRightInd w:val="0"/>
              <w:jc w:val="center"/>
              <w:rPr>
                <w:rFonts w:eastAsia="Calibri"/>
                <w:sz w:val="28"/>
                <w:szCs w:val="28"/>
                <w:lang w:eastAsia="en-US"/>
              </w:rPr>
            </w:pPr>
            <w:r w:rsidRPr="0018087B">
              <w:rPr>
                <w:rFonts w:eastAsia="Calibri"/>
                <w:sz w:val="28"/>
                <w:szCs w:val="28"/>
                <w:lang w:eastAsia="en-US"/>
              </w:rPr>
              <w:t>–</w:t>
            </w:r>
          </w:p>
        </w:tc>
        <w:tc>
          <w:tcPr>
            <w:tcW w:w="8612" w:type="dxa"/>
            <w:shd w:val="clear" w:color="auto" w:fill="auto"/>
          </w:tcPr>
          <w:p w14:paraId="4E11CDB2" w14:textId="77777777" w:rsidR="00E53335" w:rsidRPr="0018087B" w:rsidRDefault="00E53335" w:rsidP="00A01E03">
            <w:pPr>
              <w:widowControl w:val="0"/>
              <w:autoSpaceDE w:val="0"/>
              <w:autoSpaceDN w:val="0"/>
              <w:adjustRightInd w:val="0"/>
              <w:rPr>
                <w:rFonts w:eastAsia="Calibri"/>
                <w:sz w:val="28"/>
                <w:szCs w:val="28"/>
                <w:lang w:eastAsia="en-US"/>
              </w:rPr>
            </w:pPr>
            <w:r w:rsidRPr="0018087B">
              <w:rPr>
                <w:rFonts w:eastAsia="Calibri"/>
                <w:sz w:val="28"/>
                <w:szCs w:val="28"/>
                <w:lang w:eastAsia="en-US"/>
              </w:rPr>
              <w:t>количество баллов по критерию;</w:t>
            </w:r>
          </w:p>
        </w:tc>
      </w:tr>
      <w:tr w:rsidR="00E53335" w:rsidRPr="0018087B" w14:paraId="7D1C1F46" w14:textId="77777777" w:rsidTr="00E53335">
        <w:tc>
          <w:tcPr>
            <w:tcW w:w="675" w:type="dxa"/>
            <w:shd w:val="clear" w:color="auto" w:fill="auto"/>
          </w:tcPr>
          <w:p w14:paraId="39AD09CB" w14:textId="77777777" w:rsidR="00E53335" w:rsidRPr="0018087B" w:rsidRDefault="00E53335" w:rsidP="00A01E03">
            <w:pPr>
              <w:widowControl w:val="0"/>
              <w:autoSpaceDE w:val="0"/>
              <w:autoSpaceDN w:val="0"/>
              <w:adjustRightInd w:val="0"/>
              <w:rPr>
                <w:rFonts w:eastAsia="Calibri"/>
                <w:sz w:val="28"/>
                <w:szCs w:val="28"/>
                <w:lang w:eastAsia="en-US"/>
              </w:rPr>
            </w:pPr>
            <w:proofErr w:type="spellStart"/>
            <w:r w:rsidRPr="0018087B">
              <w:rPr>
                <w:rFonts w:eastAsia="Calibri"/>
                <w:sz w:val="28"/>
                <w:szCs w:val="28"/>
                <w:lang w:eastAsia="en-US"/>
              </w:rPr>
              <w:t>С</w:t>
            </w:r>
            <w:r w:rsidRPr="0018087B">
              <w:rPr>
                <w:rFonts w:eastAsia="Calibri"/>
                <w:sz w:val="28"/>
                <w:szCs w:val="28"/>
                <w:vertAlign w:val="subscript"/>
                <w:lang w:eastAsia="en-US"/>
              </w:rPr>
              <w:t>min</w:t>
            </w:r>
            <w:proofErr w:type="spellEnd"/>
          </w:p>
        </w:tc>
        <w:tc>
          <w:tcPr>
            <w:tcW w:w="284" w:type="dxa"/>
            <w:shd w:val="clear" w:color="auto" w:fill="auto"/>
          </w:tcPr>
          <w:p w14:paraId="3E5D9261" w14:textId="77777777" w:rsidR="00E53335" w:rsidRPr="0018087B" w:rsidRDefault="00E53335" w:rsidP="00A01E03">
            <w:pPr>
              <w:widowControl w:val="0"/>
              <w:autoSpaceDE w:val="0"/>
              <w:autoSpaceDN w:val="0"/>
              <w:adjustRightInd w:val="0"/>
              <w:jc w:val="center"/>
              <w:rPr>
                <w:rFonts w:eastAsia="Calibri"/>
                <w:sz w:val="28"/>
                <w:szCs w:val="28"/>
                <w:lang w:eastAsia="en-US"/>
              </w:rPr>
            </w:pPr>
            <w:r w:rsidRPr="0018087B">
              <w:rPr>
                <w:rFonts w:eastAsia="Calibri"/>
                <w:sz w:val="28"/>
                <w:szCs w:val="28"/>
                <w:lang w:eastAsia="en-US"/>
              </w:rPr>
              <w:t>–</w:t>
            </w:r>
          </w:p>
        </w:tc>
        <w:tc>
          <w:tcPr>
            <w:tcW w:w="8612" w:type="dxa"/>
            <w:shd w:val="clear" w:color="auto" w:fill="auto"/>
          </w:tcPr>
          <w:p w14:paraId="26C560B7" w14:textId="77777777" w:rsidR="00E53335" w:rsidRPr="0018087B" w:rsidRDefault="00E53335" w:rsidP="00A01E03">
            <w:pPr>
              <w:widowControl w:val="0"/>
              <w:autoSpaceDE w:val="0"/>
              <w:autoSpaceDN w:val="0"/>
              <w:adjustRightInd w:val="0"/>
              <w:rPr>
                <w:rFonts w:eastAsia="Calibri"/>
                <w:sz w:val="28"/>
                <w:szCs w:val="28"/>
                <w:lang w:eastAsia="en-US"/>
              </w:rPr>
            </w:pPr>
            <w:r w:rsidRPr="0018087B">
              <w:rPr>
                <w:rFonts w:eastAsia="Calibri"/>
                <w:sz w:val="28"/>
                <w:szCs w:val="28"/>
                <w:lang w:eastAsia="en-US"/>
              </w:rPr>
              <w:t>минимальное предложение из сделанных участниками закупки;</w:t>
            </w:r>
          </w:p>
        </w:tc>
      </w:tr>
      <w:tr w:rsidR="00E53335" w:rsidRPr="0018087B" w14:paraId="4BEB80F5" w14:textId="77777777" w:rsidTr="00E53335">
        <w:tc>
          <w:tcPr>
            <w:tcW w:w="675" w:type="dxa"/>
            <w:shd w:val="clear" w:color="auto" w:fill="auto"/>
          </w:tcPr>
          <w:p w14:paraId="3AE8B59E" w14:textId="77777777" w:rsidR="00E53335" w:rsidRPr="0018087B" w:rsidRDefault="00E53335" w:rsidP="00A01E03">
            <w:pPr>
              <w:widowControl w:val="0"/>
              <w:autoSpaceDE w:val="0"/>
              <w:autoSpaceDN w:val="0"/>
              <w:adjustRightInd w:val="0"/>
              <w:rPr>
                <w:rFonts w:eastAsia="Calibri"/>
                <w:sz w:val="28"/>
                <w:szCs w:val="28"/>
                <w:lang w:eastAsia="en-US"/>
              </w:rPr>
            </w:pPr>
            <w:proofErr w:type="spellStart"/>
            <w:r w:rsidRPr="0018087B">
              <w:rPr>
                <w:rFonts w:eastAsia="Calibri"/>
                <w:sz w:val="28"/>
                <w:szCs w:val="28"/>
                <w:lang w:eastAsia="en-US"/>
              </w:rPr>
              <w:t>С</w:t>
            </w:r>
            <w:r w:rsidRPr="0018087B">
              <w:rPr>
                <w:rFonts w:eastAsia="Calibri"/>
                <w:sz w:val="28"/>
                <w:szCs w:val="28"/>
                <w:vertAlign w:val="subscript"/>
                <w:lang w:eastAsia="en-US"/>
              </w:rPr>
              <w:t>i</w:t>
            </w:r>
            <w:proofErr w:type="spellEnd"/>
          </w:p>
        </w:tc>
        <w:tc>
          <w:tcPr>
            <w:tcW w:w="284" w:type="dxa"/>
            <w:shd w:val="clear" w:color="auto" w:fill="auto"/>
          </w:tcPr>
          <w:p w14:paraId="0C8C4B8A" w14:textId="77777777" w:rsidR="00E53335" w:rsidRPr="0018087B" w:rsidRDefault="00E53335" w:rsidP="00A01E03">
            <w:pPr>
              <w:widowControl w:val="0"/>
              <w:autoSpaceDE w:val="0"/>
              <w:autoSpaceDN w:val="0"/>
              <w:adjustRightInd w:val="0"/>
              <w:jc w:val="center"/>
              <w:rPr>
                <w:rFonts w:eastAsia="Calibri"/>
                <w:sz w:val="28"/>
                <w:szCs w:val="28"/>
                <w:lang w:eastAsia="en-US"/>
              </w:rPr>
            </w:pPr>
            <w:r w:rsidRPr="0018087B">
              <w:rPr>
                <w:rFonts w:eastAsia="Calibri"/>
                <w:sz w:val="28"/>
                <w:szCs w:val="28"/>
                <w:lang w:eastAsia="en-US"/>
              </w:rPr>
              <w:t>–</w:t>
            </w:r>
          </w:p>
        </w:tc>
        <w:tc>
          <w:tcPr>
            <w:tcW w:w="8612" w:type="dxa"/>
            <w:shd w:val="clear" w:color="auto" w:fill="auto"/>
          </w:tcPr>
          <w:p w14:paraId="7D3A9823" w14:textId="77777777" w:rsidR="00E53335" w:rsidRPr="0018087B" w:rsidRDefault="00E53335" w:rsidP="00A01E03">
            <w:pPr>
              <w:widowControl w:val="0"/>
              <w:autoSpaceDE w:val="0"/>
              <w:autoSpaceDN w:val="0"/>
              <w:adjustRightInd w:val="0"/>
              <w:rPr>
                <w:rFonts w:eastAsia="Calibri"/>
                <w:sz w:val="28"/>
                <w:szCs w:val="28"/>
                <w:lang w:eastAsia="en-US"/>
              </w:rPr>
            </w:pPr>
            <w:r w:rsidRPr="0018087B">
              <w:rPr>
                <w:rFonts w:eastAsia="Calibri"/>
                <w:sz w:val="28"/>
                <w:szCs w:val="28"/>
                <w:lang w:eastAsia="en-US"/>
              </w:rPr>
              <w:t>предложение участника закупки, которое оценивается.</w:t>
            </w:r>
          </w:p>
        </w:tc>
      </w:tr>
    </w:tbl>
    <w:p w14:paraId="24BF15CA" w14:textId="77777777" w:rsidR="00E53335" w:rsidRPr="0018087B" w:rsidRDefault="00E53335" w:rsidP="0018087B">
      <w:pPr>
        <w:widowControl w:val="0"/>
        <w:autoSpaceDE w:val="0"/>
        <w:autoSpaceDN w:val="0"/>
        <w:adjustRightInd w:val="0"/>
        <w:ind w:firstLine="709"/>
        <w:jc w:val="both"/>
        <w:rPr>
          <w:sz w:val="28"/>
          <w:szCs w:val="28"/>
        </w:rPr>
      </w:pPr>
      <w:r w:rsidRPr="0018087B">
        <w:rPr>
          <w:sz w:val="28"/>
          <w:szCs w:val="28"/>
        </w:rPr>
        <w:t xml:space="preserve">Для оценки и сопоставления заявок по критериям, указанным </w:t>
      </w:r>
      <w:r w:rsidRPr="0018087B">
        <w:rPr>
          <w:sz w:val="28"/>
          <w:szCs w:val="28"/>
        </w:rPr>
        <w:br/>
        <w:t>в подпунктах 9.5.2.2, 9.5.2.7-9.5.2.10 Положения, в конкурсной документации, документации запроса предложений устанавливаются:</w:t>
      </w:r>
    </w:p>
    <w:p w14:paraId="51B3B79B" w14:textId="77777777" w:rsidR="00E53335" w:rsidRPr="0018087B" w:rsidRDefault="00E53335" w:rsidP="0018087B">
      <w:pPr>
        <w:widowControl w:val="0"/>
        <w:autoSpaceDE w:val="0"/>
        <w:autoSpaceDN w:val="0"/>
        <w:adjustRightInd w:val="0"/>
        <w:ind w:firstLine="709"/>
        <w:jc w:val="both"/>
        <w:rPr>
          <w:sz w:val="28"/>
          <w:szCs w:val="28"/>
        </w:rPr>
      </w:pPr>
      <w:r w:rsidRPr="0018087B">
        <w:rPr>
          <w:sz w:val="28"/>
          <w:szCs w:val="28"/>
        </w:rPr>
        <w:t>подкритерии, по которым будет оцениваться каждый критерий;</w:t>
      </w:r>
    </w:p>
    <w:p w14:paraId="76978B40" w14:textId="77777777" w:rsidR="00E53335" w:rsidRPr="0018087B" w:rsidRDefault="00E53335" w:rsidP="0018087B">
      <w:pPr>
        <w:widowControl w:val="0"/>
        <w:autoSpaceDE w:val="0"/>
        <w:autoSpaceDN w:val="0"/>
        <w:adjustRightInd w:val="0"/>
        <w:ind w:firstLine="709"/>
        <w:jc w:val="both"/>
        <w:rPr>
          <w:sz w:val="28"/>
          <w:szCs w:val="28"/>
        </w:rPr>
      </w:pPr>
      <w:r w:rsidRPr="0018087B">
        <w:rPr>
          <w:sz w:val="28"/>
          <w:szCs w:val="28"/>
        </w:rPr>
        <w:t>минимальное и максимальное количество баллов, которое может быть присвоено по каждому показателю;</w:t>
      </w:r>
    </w:p>
    <w:p w14:paraId="2EC5FD34" w14:textId="77777777" w:rsidR="00E53335" w:rsidRPr="0018087B" w:rsidRDefault="00E53335" w:rsidP="0018087B">
      <w:pPr>
        <w:widowControl w:val="0"/>
        <w:autoSpaceDE w:val="0"/>
        <w:autoSpaceDN w:val="0"/>
        <w:adjustRightInd w:val="0"/>
        <w:ind w:firstLine="709"/>
        <w:jc w:val="both"/>
        <w:rPr>
          <w:sz w:val="28"/>
          <w:szCs w:val="28"/>
        </w:rPr>
      </w:pPr>
      <w:r w:rsidRPr="0018087B">
        <w:rPr>
          <w:sz w:val="28"/>
          <w:szCs w:val="28"/>
        </w:rPr>
        <w:t>правила присвоения баллов по каждому подкритерию;</w:t>
      </w:r>
    </w:p>
    <w:p w14:paraId="7C8F7D8B" w14:textId="77777777" w:rsidR="00E53335" w:rsidRPr="0018087B" w:rsidRDefault="00E53335" w:rsidP="0018087B">
      <w:pPr>
        <w:widowControl w:val="0"/>
        <w:autoSpaceDE w:val="0"/>
        <w:autoSpaceDN w:val="0"/>
        <w:adjustRightInd w:val="0"/>
        <w:ind w:firstLine="709"/>
        <w:jc w:val="both"/>
        <w:rPr>
          <w:sz w:val="28"/>
          <w:szCs w:val="28"/>
        </w:rPr>
      </w:pPr>
      <w:r w:rsidRPr="0018087B">
        <w:rPr>
          <w:sz w:val="28"/>
          <w:szCs w:val="28"/>
        </w:rPr>
        <w:t>значимость каждого из подкритериев.</w:t>
      </w:r>
    </w:p>
    <w:p w14:paraId="27D02C8B" w14:textId="77777777" w:rsidR="00E53335" w:rsidRPr="0018087B" w:rsidRDefault="00E53335" w:rsidP="0018087B">
      <w:pPr>
        <w:widowControl w:val="0"/>
        <w:autoSpaceDE w:val="0"/>
        <w:autoSpaceDN w:val="0"/>
        <w:adjustRightInd w:val="0"/>
        <w:ind w:firstLine="709"/>
        <w:jc w:val="both"/>
        <w:rPr>
          <w:sz w:val="28"/>
          <w:szCs w:val="28"/>
        </w:rPr>
      </w:pPr>
      <w:r w:rsidRPr="0018087B">
        <w:rPr>
          <w:sz w:val="28"/>
          <w:szCs w:val="28"/>
        </w:rPr>
        <w:t>Совокупная значимость всех подкритериев по одному критерию должна быть равна 100 %. Предложениям участников по показателям присваиваются баллы по следующей формуле:</w:t>
      </w:r>
    </w:p>
    <w:p w14:paraId="78498B76" w14:textId="77777777" w:rsidR="00E53335" w:rsidRPr="0018087B" w:rsidRDefault="00E53335" w:rsidP="0018087B">
      <w:pPr>
        <w:widowControl w:val="0"/>
        <w:autoSpaceDE w:val="0"/>
        <w:autoSpaceDN w:val="0"/>
        <w:adjustRightInd w:val="0"/>
        <w:ind w:firstLine="709"/>
        <w:jc w:val="center"/>
        <w:rPr>
          <w:sz w:val="28"/>
          <w:szCs w:val="28"/>
        </w:rPr>
      </w:pPr>
      <w:proofErr w:type="spellStart"/>
      <w:r w:rsidRPr="0018087B">
        <w:rPr>
          <w:sz w:val="28"/>
          <w:szCs w:val="28"/>
        </w:rPr>
        <w:t>П</w:t>
      </w:r>
      <w:r w:rsidRPr="0018087B">
        <w:rPr>
          <w:sz w:val="28"/>
          <w:szCs w:val="28"/>
          <w:vertAlign w:val="subscript"/>
        </w:rPr>
        <w:t>Бi</w:t>
      </w:r>
      <w:proofErr w:type="spellEnd"/>
      <w:r w:rsidRPr="0018087B">
        <w:rPr>
          <w:sz w:val="28"/>
          <w:szCs w:val="28"/>
        </w:rPr>
        <w:t xml:space="preserve"> = </w:t>
      </w:r>
      <w:proofErr w:type="spellStart"/>
      <w:r w:rsidRPr="0018087B">
        <w:rPr>
          <w:sz w:val="28"/>
          <w:szCs w:val="28"/>
        </w:rPr>
        <w:t>П</w:t>
      </w:r>
      <w:r w:rsidRPr="0018087B">
        <w:rPr>
          <w:sz w:val="28"/>
          <w:szCs w:val="28"/>
          <w:vertAlign w:val="subscript"/>
        </w:rPr>
        <w:t>i</w:t>
      </w:r>
      <w:proofErr w:type="spellEnd"/>
      <w:r w:rsidRPr="0018087B">
        <w:rPr>
          <w:sz w:val="28"/>
          <w:szCs w:val="28"/>
        </w:rPr>
        <w:t xml:space="preserve"> / </w:t>
      </w:r>
      <w:proofErr w:type="spellStart"/>
      <w:r w:rsidRPr="0018087B">
        <w:rPr>
          <w:sz w:val="28"/>
          <w:szCs w:val="28"/>
        </w:rPr>
        <w:t>П</w:t>
      </w:r>
      <w:r w:rsidRPr="0018087B">
        <w:rPr>
          <w:sz w:val="28"/>
          <w:szCs w:val="28"/>
          <w:vertAlign w:val="subscript"/>
        </w:rPr>
        <w:t>max</w:t>
      </w:r>
      <w:proofErr w:type="spellEnd"/>
      <w:r w:rsidRPr="0018087B">
        <w:rPr>
          <w:sz w:val="28"/>
          <w:szCs w:val="28"/>
        </w:rPr>
        <w:t xml:space="preserve"> × ЗП, где:</w:t>
      </w:r>
    </w:p>
    <w:tbl>
      <w:tblPr>
        <w:tblW w:w="0" w:type="auto"/>
        <w:tblLook w:val="04A0" w:firstRow="1" w:lastRow="0" w:firstColumn="1" w:lastColumn="0" w:noHBand="0" w:noVBand="1"/>
      </w:tblPr>
      <w:tblGrid>
        <w:gridCol w:w="729"/>
        <w:gridCol w:w="356"/>
        <w:gridCol w:w="8486"/>
      </w:tblGrid>
      <w:tr w:rsidR="00E53335" w:rsidRPr="0018087B" w14:paraId="2F7330D1" w14:textId="77777777" w:rsidTr="00E53335">
        <w:tc>
          <w:tcPr>
            <w:tcW w:w="675" w:type="dxa"/>
            <w:shd w:val="clear" w:color="auto" w:fill="auto"/>
          </w:tcPr>
          <w:p w14:paraId="38782C32" w14:textId="77777777" w:rsidR="00E53335" w:rsidRPr="0018087B" w:rsidRDefault="00E53335" w:rsidP="00A01E03">
            <w:pPr>
              <w:widowControl w:val="0"/>
              <w:autoSpaceDE w:val="0"/>
              <w:autoSpaceDN w:val="0"/>
              <w:adjustRightInd w:val="0"/>
              <w:jc w:val="both"/>
              <w:rPr>
                <w:rFonts w:eastAsia="Calibri"/>
                <w:sz w:val="28"/>
                <w:szCs w:val="28"/>
                <w:lang w:eastAsia="en-US"/>
              </w:rPr>
            </w:pPr>
            <w:proofErr w:type="spellStart"/>
            <w:r w:rsidRPr="0018087B">
              <w:rPr>
                <w:rFonts w:eastAsia="Calibri"/>
                <w:sz w:val="28"/>
                <w:szCs w:val="28"/>
                <w:lang w:eastAsia="en-US"/>
              </w:rPr>
              <w:t>П</w:t>
            </w:r>
            <w:r w:rsidRPr="0018087B">
              <w:rPr>
                <w:rFonts w:eastAsia="Calibri"/>
                <w:sz w:val="28"/>
                <w:szCs w:val="28"/>
                <w:vertAlign w:val="subscript"/>
                <w:lang w:eastAsia="en-US"/>
              </w:rPr>
              <w:t>Бi</w:t>
            </w:r>
            <w:proofErr w:type="spellEnd"/>
          </w:p>
        </w:tc>
        <w:tc>
          <w:tcPr>
            <w:tcW w:w="336" w:type="dxa"/>
            <w:shd w:val="clear" w:color="auto" w:fill="auto"/>
          </w:tcPr>
          <w:p w14:paraId="75445D97" w14:textId="77777777" w:rsidR="00E53335" w:rsidRPr="0018087B" w:rsidRDefault="00E53335" w:rsidP="00A01E03">
            <w:pPr>
              <w:widowControl w:val="0"/>
              <w:autoSpaceDE w:val="0"/>
              <w:autoSpaceDN w:val="0"/>
              <w:adjustRightInd w:val="0"/>
              <w:jc w:val="both"/>
              <w:rPr>
                <w:rFonts w:eastAsia="Calibri"/>
                <w:sz w:val="28"/>
                <w:szCs w:val="28"/>
                <w:lang w:eastAsia="en-US"/>
              </w:rPr>
            </w:pPr>
            <w:r w:rsidRPr="0018087B">
              <w:rPr>
                <w:rFonts w:eastAsia="Calibri"/>
                <w:sz w:val="28"/>
                <w:szCs w:val="28"/>
                <w:lang w:eastAsia="en-US"/>
              </w:rPr>
              <w:t>–</w:t>
            </w:r>
          </w:p>
        </w:tc>
        <w:tc>
          <w:tcPr>
            <w:tcW w:w="8560" w:type="dxa"/>
            <w:shd w:val="clear" w:color="auto" w:fill="auto"/>
          </w:tcPr>
          <w:p w14:paraId="5AC76B7B" w14:textId="77777777" w:rsidR="00E53335" w:rsidRPr="0018087B" w:rsidRDefault="00E53335" w:rsidP="00A01E03">
            <w:pPr>
              <w:widowControl w:val="0"/>
              <w:autoSpaceDE w:val="0"/>
              <w:autoSpaceDN w:val="0"/>
              <w:adjustRightInd w:val="0"/>
              <w:jc w:val="both"/>
              <w:rPr>
                <w:rFonts w:eastAsia="Calibri"/>
                <w:sz w:val="28"/>
                <w:szCs w:val="28"/>
                <w:lang w:eastAsia="en-US"/>
              </w:rPr>
            </w:pPr>
            <w:r w:rsidRPr="0018087B">
              <w:rPr>
                <w:rFonts w:eastAsia="Calibri"/>
                <w:sz w:val="28"/>
                <w:szCs w:val="28"/>
                <w:lang w:eastAsia="en-US"/>
              </w:rPr>
              <w:t>количество баллов по подкритерию;</w:t>
            </w:r>
          </w:p>
        </w:tc>
      </w:tr>
      <w:tr w:rsidR="00E53335" w:rsidRPr="0018087B" w14:paraId="2BE9AEB9" w14:textId="77777777" w:rsidTr="00E53335">
        <w:tc>
          <w:tcPr>
            <w:tcW w:w="675" w:type="dxa"/>
            <w:shd w:val="clear" w:color="auto" w:fill="auto"/>
          </w:tcPr>
          <w:p w14:paraId="71248150" w14:textId="77777777" w:rsidR="00E53335" w:rsidRPr="0018087B" w:rsidRDefault="00E53335" w:rsidP="00A01E03">
            <w:pPr>
              <w:widowControl w:val="0"/>
              <w:autoSpaceDE w:val="0"/>
              <w:autoSpaceDN w:val="0"/>
              <w:adjustRightInd w:val="0"/>
              <w:jc w:val="both"/>
              <w:rPr>
                <w:rFonts w:eastAsia="Calibri"/>
                <w:sz w:val="28"/>
                <w:szCs w:val="28"/>
                <w:lang w:val="en-US" w:eastAsia="en-US"/>
              </w:rPr>
            </w:pPr>
            <w:r w:rsidRPr="0018087B">
              <w:rPr>
                <w:rFonts w:eastAsia="Calibri"/>
                <w:sz w:val="28"/>
                <w:szCs w:val="28"/>
                <w:lang w:eastAsia="en-US"/>
              </w:rPr>
              <w:t>П</w:t>
            </w:r>
            <w:proofErr w:type="spellStart"/>
            <w:r w:rsidRPr="0018087B">
              <w:rPr>
                <w:rFonts w:eastAsia="Calibri"/>
                <w:sz w:val="28"/>
                <w:szCs w:val="28"/>
                <w:vertAlign w:val="subscript"/>
                <w:lang w:val="en-US" w:eastAsia="en-US"/>
              </w:rPr>
              <w:t>i</w:t>
            </w:r>
            <w:proofErr w:type="spellEnd"/>
          </w:p>
        </w:tc>
        <w:tc>
          <w:tcPr>
            <w:tcW w:w="336" w:type="dxa"/>
            <w:shd w:val="clear" w:color="auto" w:fill="auto"/>
          </w:tcPr>
          <w:p w14:paraId="2081CD87" w14:textId="77777777" w:rsidR="00E53335" w:rsidRPr="0018087B" w:rsidRDefault="00E53335" w:rsidP="00A01E03">
            <w:pPr>
              <w:widowControl w:val="0"/>
              <w:autoSpaceDE w:val="0"/>
              <w:autoSpaceDN w:val="0"/>
              <w:adjustRightInd w:val="0"/>
              <w:jc w:val="both"/>
              <w:rPr>
                <w:rFonts w:eastAsia="Calibri"/>
                <w:sz w:val="28"/>
                <w:szCs w:val="28"/>
                <w:lang w:eastAsia="en-US"/>
              </w:rPr>
            </w:pPr>
            <w:r w:rsidRPr="0018087B">
              <w:rPr>
                <w:rFonts w:eastAsia="Calibri"/>
                <w:sz w:val="28"/>
                <w:szCs w:val="28"/>
                <w:lang w:eastAsia="en-US"/>
              </w:rPr>
              <w:t>–</w:t>
            </w:r>
          </w:p>
        </w:tc>
        <w:tc>
          <w:tcPr>
            <w:tcW w:w="8560" w:type="dxa"/>
            <w:shd w:val="clear" w:color="auto" w:fill="auto"/>
          </w:tcPr>
          <w:p w14:paraId="2EB68A70" w14:textId="77777777" w:rsidR="00E53335" w:rsidRPr="0018087B" w:rsidRDefault="00E53335" w:rsidP="00A01E03">
            <w:pPr>
              <w:widowControl w:val="0"/>
              <w:autoSpaceDE w:val="0"/>
              <w:autoSpaceDN w:val="0"/>
              <w:adjustRightInd w:val="0"/>
              <w:jc w:val="both"/>
              <w:rPr>
                <w:rFonts w:eastAsia="Calibri"/>
                <w:sz w:val="28"/>
                <w:szCs w:val="28"/>
                <w:lang w:val="en-US" w:eastAsia="en-US"/>
              </w:rPr>
            </w:pPr>
            <w:r w:rsidRPr="0018087B">
              <w:rPr>
                <w:rFonts w:eastAsia="Calibri"/>
                <w:sz w:val="28"/>
                <w:szCs w:val="28"/>
                <w:lang w:eastAsia="en-US"/>
              </w:rPr>
              <w:t>предложение участника, которое оценивается;</w:t>
            </w:r>
          </w:p>
        </w:tc>
      </w:tr>
      <w:tr w:rsidR="00E53335" w:rsidRPr="0018087B" w14:paraId="7BCB4188" w14:textId="77777777" w:rsidTr="00E53335">
        <w:tc>
          <w:tcPr>
            <w:tcW w:w="675" w:type="dxa"/>
            <w:shd w:val="clear" w:color="auto" w:fill="auto"/>
          </w:tcPr>
          <w:p w14:paraId="3EE0C659" w14:textId="77777777" w:rsidR="00E53335" w:rsidRPr="0018087B" w:rsidRDefault="00E53335" w:rsidP="00A01E03">
            <w:pPr>
              <w:widowControl w:val="0"/>
              <w:autoSpaceDE w:val="0"/>
              <w:autoSpaceDN w:val="0"/>
              <w:adjustRightInd w:val="0"/>
              <w:jc w:val="both"/>
              <w:rPr>
                <w:rFonts w:eastAsia="Calibri"/>
                <w:sz w:val="28"/>
                <w:szCs w:val="28"/>
                <w:lang w:eastAsia="en-US"/>
              </w:rPr>
            </w:pPr>
            <w:proofErr w:type="spellStart"/>
            <w:r w:rsidRPr="0018087B">
              <w:rPr>
                <w:rFonts w:eastAsia="Calibri"/>
                <w:sz w:val="28"/>
                <w:szCs w:val="28"/>
                <w:lang w:eastAsia="en-US"/>
              </w:rPr>
              <w:t>П</w:t>
            </w:r>
            <w:r w:rsidRPr="0018087B">
              <w:rPr>
                <w:rFonts w:eastAsia="Calibri"/>
                <w:sz w:val="28"/>
                <w:szCs w:val="28"/>
                <w:vertAlign w:val="subscript"/>
                <w:lang w:eastAsia="en-US"/>
              </w:rPr>
              <w:t>max</w:t>
            </w:r>
            <w:proofErr w:type="spellEnd"/>
          </w:p>
        </w:tc>
        <w:tc>
          <w:tcPr>
            <w:tcW w:w="336" w:type="dxa"/>
            <w:shd w:val="clear" w:color="auto" w:fill="auto"/>
          </w:tcPr>
          <w:p w14:paraId="502627B0" w14:textId="77777777" w:rsidR="00E53335" w:rsidRPr="0018087B" w:rsidRDefault="00E53335" w:rsidP="00A01E03">
            <w:pPr>
              <w:widowControl w:val="0"/>
              <w:autoSpaceDE w:val="0"/>
              <w:autoSpaceDN w:val="0"/>
              <w:adjustRightInd w:val="0"/>
              <w:jc w:val="both"/>
              <w:rPr>
                <w:rFonts w:eastAsia="Calibri"/>
                <w:sz w:val="28"/>
                <w:szCs w:val="28"/>
                <w:lang w:eastAsia="en-US"/>
              </w:rPr>
            </w:pPr>
            <w:r w:rsidRPr="0018087B">
              <w:rPr>
                <w:rFonts w:eastAsia="Calibri"/>
                <w:sz w:val="28"/>
                <w:szCs w:val="28"/>
                <w:lang w:eastAsia="en-US"/>
              </w:rPr>
              <w:t>–</w:t>
            </w:r>
          </w:p>
        </w:tc>
        <w:tc>
          <w:tcPr>
            <w:tcW w:w="8560" w:type="dxa"/>
            <w:shd w:val="clear" w:color="auto" w:fill="auto"/>
          </w:tcPr>
          <w:p w14:paraId="62CD5F3B" w14:textId="77777777" w:rsidR="00E53335" w:rsidRPr="0018087B" w:rsidRDefault="00E53335" w:rsidP="00A01E03">
            <w:pPr>
              <w:widowControl w:val="0"/>
              <w:autoSpaceDE w:val="0"/>
              <w:autoSpaceDN w:val="0"/>
              <w:adjustRightInd w:val="0"/>
              <w:jc w:val="both"/>
              <w:rPr>
                <w:rFonts w:eastAsia="Calibri"/>
                <w:sz w:val="28"/>
                <w:szCs w:val="28"/>
                <w:lang w:eastAsia="en-US"/>
              </w:rPr>
            </w:pPr>
            <w:r w:rsidRPr="0018087B">
              <w:rPr>
                <w:rFonts w:eastAsia="Calibri"/>
                <w:sz w:val="28"/>
                <w:szCs w:val="28"/>
                <w:lang w:eastAsia="en-US"/>
              </w:rPr>
              <w:t>предложение, за которое присваивается максимальное количество баллов;</w:t>
            </w:r>
          </w:p>
        </w:tc>
      </w:tr>
      <w:tr w:rsidR="00E53335" w:rsidRPr="0018087B" w14:paraId="327D780D" w14:textId="77777777" w:rsidTr="00E53335">
        <w:tc>
          <w:tcPr>
            <w:tcW w:w="675" w:type="dxa"/>
            <w:shd w:val="clear" w:color="auto" w:fill="auto"/>
          </w:tcPr>
          <w:p w14:paraId="3F9DFC36" w14:textId="77777777" w:rsidR="00E53335" w:rsidRPr="0018087B" w:rsidRDefault="00E53335" w:rsidP="00A01E03">
            <w:pPr>
              <w:widowControl w:val="0"/>
              <w:autoSpaceDE w:val="0"/>
              <w:autoSpaceDN w:val="0"/>
              <w:adjustRightInd w:val="0"/>
              <w:jc w:val="both"/>
              <w:rPr>
                <w:rFonts w:eastAsia="Calibri"/>
                <w:sz w:val="28"/>
                <w:szCs w:val="28"/>
                <w:lang w:eastAsia="en-US"/>
              </w:rPr>
            </w:pPr>
            <w:r w:rsidRPr="0018087B">
              <w:rPr>
                <w:rFonts w:eastAsia="Calibri"/>
                <w:sz w:val="28"/>
                <w:szCs w:val="28"/>
                <w:lang w:eastAsia="en-US"/>
              </w:rPr>
              <w:t>ЗП</w:t>
            </w:r>
          </w:p>
        </w:tc>
        <w:tc>
          <w:tcPr>
            <w:tcW w:w="336" w:type="dxa"/>
            <w:shd w:val="clear" w:color="auto" w:fill="auto"/>
          </w:tcPr>
          <w:p w14:paraId="2AE17C8F" w14:textId="77777777" w:rsidR="00E53335" w:rsidRPr="0018087B" w:rsidRDefault="00E53335" w:rsidP="00A01E03">
            <w:pPr>
              <w:widowControl w:val="0"/>
              <w:autoSpaceDE w:val="0"/>
              <w:autoSpaceDN w:val="0"/>
              <w:adjustRightInd w:val="0"/>
              <w:jc w:val="both"/>
              <w:rPr>
                <w:rFonts w:eastAsia="Calibri"/>
                <w:sz w:val="28"/>
                <w:szCs w:val="28"/>
                <w:lang w:val="en-US" w:eastAsia="en-US"/>
              </w:rPr>
            </w:pPr>
            <w:r w:rsidRPr="0018087B">
              <w:rPr>
                <w:rFonts w:eastAsia="Calibri"/>
                <w:sz w:val="28"/>
                <w:szCs w:val="28"/>
                <w:lang w:val="en-US" w:eastAsia="en-US"/>
              </w:rPr>
              <w:t>–</w:t>
            </w:r>
          </w:p>
        </w:tc>
        <w:tc>
          <w:tcPr>
            <w:tcW w:w="8560" w:type="dxa"/>
            <w:shd w:val="clear" w:color="auto" w:fill="auto"/>
          </w:tcPr>
          <w:p w14:paraId="277444BB" w14:textId="77777777" w:rsidR="00E53335" w:rsidRPr="0018087B" w:rsidRDefault="00E53335" w:rsidP="00A01E03">
            <w:pPr>
              <w:widowControl w:val="0"/>
              <w:autoSpaceDE w:val="0"/>
              <w:autoSpaceDN w:val="0"/>
              <w:adjustRightInd w:val="0"/>
              <w:jc w:val="both"/>
              <w:rPr>
                <w:rFonts w:eastAsia="Calibri"/>
                <w:sz w:val="28"/>
                <w:szCs w:val="28"/>
                <w:lang w:val="en-US" w:eastAsia="en-US"/>
              </w:rPr>
            </w:pPr>
            <w:r w:rsidRPr="0018087B">
              <w:rPr>
                <w:rFonts w:eastAsia="Calibri"/>
                <w:sz w:val="28"/>
                <w:szCs w:val="28"/>
                <w:lang w:eastAsia="en-US"/>
              </w:rPr>
              <w:t>значимость подкритерия.</w:t>
            </w:r>
          </w:p>
        </w:tc>
      </w:tr>
    </w:tbl>
    <w:p w14:paraId="12735475" w14:textId="77777777" w:rsidR="00E53335" w:rsidRPr="0018087B" w:rsidRDefault="00E53335" w:rsidP="0018087B">
      <w:pPr>
        <w:widowControl w:val="0"/>
        <w:autoSpaceDE w:val="0"/>
        <w:autoSpaceDN w:val="0"/>
        <w:adjustRightInd w:val="0"/>
        <w:ind w:firstLine="709"/>
        <w:jc w:val="both"/>
        <w:rPr>
          <w:sz w:val="28"/>
          <w:szCs w:val="28"/>
        </w:rPr>
      </w:pPr>
      <w:r w:rsidRPr="0018087B">
        <w:rPr>
          <w:sz w:val="28"/>
          <w:szCs w:val="28"/>
        </w:rPr>
        <w:t xml:space="preserve">Итоговые баллы по каждому критерию определяются путем произведения количества баллов (суммы баллов по подкритериям) </w:t>
      </w:r>
      <w:r w:rsidRPr="0018087B">
        <w:rPr>
          <w:sz w:val="28"/>
          <w:szCs w:val="28"/>
        </w:rPr>
        <w:br/>
        <w:t>на значимость критерия.</w:t>
      </w:r>
    </w:p>
    <w:p w14:paraId="6D7BB5C9" w14:textId="77777777" w:rsidR="00E53335" w:rsidRPr="0018087B" w:rsidRDefault="00E53335" w:rsidP="0018087B">
      <w:pPr>
        <w:widowControl w:val="0"/>
        <w:autoSpaceDE w:val="0"/>
        <w:autoSpaceDN w:val="0"/>
        <w:adjustRightInd w:val="0"/>
        <w:ind w:firstLine="709"/>
        <w:jc w:val="both"/>
        <w:rPr>
          <w:sz w:val="28"/>
          <w:szCs w:val="28"/>
        </w:rPr>
      </w:pPr>
      <w:r w:rsidRPr="0018087B">
        <w:rPr>
          <w:sz w:val="28"/>
          <w:szCs w:val="28"/>
        </w:rPr>
        <w:t xml:space="preserve">Итоговое количество баллов, присваиваемых заявке по результатам оценки и сопоставления, определяется как сумма итоговых баллов </w:t>
      </w:r>
      <w:r w:rsidRPr="0018087B">
        <w:rPr>
          <w:sz w:val="28"/>
          <w:szCs w:val="28"/>
        </w:rPr>
        <w:br/>
        <w:t>по каждому критерию.</w:t>
      </w:r>
    </w:p>
    <w:p w14:paraId="3DF9E372" w14:textId="77777777" w:rsidR="00E53335" w:rsidRPr="0018087B" w:rsidRDefault="00E53335" w:rsidP="0018087B">
      <w:pPr>
        <w:widowControl w:val="0"/>
        <w:autoSpaceDE w:val="0"/>
        <w:autoSpaceDN w:val="0"/>
        <w:adjustRightInd w:val="0"/>
        <w:ind w:firstLine="709"/>
        <w:jc w:val="both"/>
        <w:rPr>
          <w:sz w:val="28"/>
          <w:szCs w:val="28"/>
        </w:rPr>
      </w:pPr>
      <w:r w:rsidRPr="0018087B">
        <w:rPr>
          <w:sz w:val="28"/>
          <w:szCs w:val="28"/>
        </w:rPr>
        <w:t>Победителем признается участник, заявке которого присвоено наибольшее количество баллов.</w:t>
      </w:r>
    </w:p>
    <w:p w14:paraId="369756F8" w14:textId="77777777" w:rsidR="00E53335" w:rsidRPr="0018087B" w:rsidRDefault="00E53335" w:rsidP="0018087B">
      <w:pPr>
        <w:widowControl w:val="0"/>
        <w:autoSpaceDE w:val="0"/>
        <w:autoSpaceDN w:val="0"/>
        <w:adjustRightInd w:val="0"/>
        <w:ind w:firstLine="709"/>
        <w:jc w:val="both"/>
        <w:rPr>
          <w:sz w:val="28"/>
          <w:szCs w:val="28"/>
        </w:rPr>
      </w:pPr>
      <w:r w:rsidRPr="0018087B">
        <w:rPr>
          <w:sz w:val="28"/>
          <w:szCs w:val="28"/>
        </w:rPr>
        <w:t xml:space="preserve">9.5.4. При проведении запроса цен, запроса котировок заказчиком устанавливается только один критерий оценки заявок – цена договора. </w:t>
      </w:r>
      <w:r w:rsidRPr="0018087B">
        <w:rPr>
          <w:sz w:val="28"/>
          <w:szCs w:val="28"/>
        </w:rPr>
        <w:br/>
        <w:t>Вес такого критерия должен составлять 100 %.</w:t>
      </w:r>
    </w:p>
    <w:p w14:paraId="66F037AA" w14:textId="77777777" w:rsidR="00E53335" w:rsidRPr="00A01E03" w:rsidRDefault="00E53335" w:rsidP="0018087B">
      <w:pPr>
        <w:pStyle w:val="2"/>
        <w:keepNext w:val="0"/>
        <w:widowControl w:val="0"/>
        <w:ind w:firstLine="709"/>
        <w:jc w:val="both"/>
        <w:rPr>
          <w:rFonts w:ascii="Times New Roman" w:hAnsi="Times New Roman"/>
          <w:b w:val="0"/>
          <w:bCs/>
          <w:spacing w:val="0"/>
          <w:szCs w:val="28"/>
        </w:rPr>
      </w:pPr>
      <w:bookmarkStart w:id="29" w:name="_Порядок_проведения_конкурса"/>
      <w:bookmarkStart w:id="30" w:name="_Toc521582060"/>
      <w:bookmarkEnd w:id="29"/>
      <w:r w:rsidRPr="00A01E03">
        <w:rPr>
          <w:rFonts w:ascii="Times New Roman" w:hAnsi="Times New Roman"/>
          <w:b w:val="0"/>
          <w:bCs/>
          <w:spacing w:val="0"/>
          <w:szCs w:val="28"/>
        </w:rPr>
        <w:t>9.6. Порядок проведения конкурса</w:t>
      </w:r>
      <w:bookmarkEnd w:id="30"/>
      <w:r w:rsidRPr="00A01E03">
        <w:rPr>
          <w:rFonts w:ascii="Times New Roman" w:hAnsi="Times New Roman"/>
          <w:b w:val="0"/>
          <w:bCs/>
          <w:spacing w:val="0"/>
          <w:szCs w:val="28"/>
        </w:rPr>
        <w:t>.</w:t>
      </w:r>
    </w:p>
    <w:p w14:paraId="28947137" w14:textId="77777777" w:rsidR="00E53335" w:rsidRPr="0018087B" w:rsidRDefault="00E53335" w:rsidP="0018087B">
      <w:pPr>
        <w:pStyle w:val="a"/>
        <w:widowControl w:val="0"/>
        <w:outlineLvl w:val="9"/>
        <w:rPr>
          <w:rStyle w:val="aff7"/>
          <w:szCs w:val="28"/>
          <w:lang w:val="ru-RU"/>
        </w:rPr>
      </w:pPr>
      <w:bookmarkStart w:id="31" w:name="_Toc521582061"/>
      <w:r w:rsidRPr="0018087B">
        <w:rPr>
          <w:rStyle w:val="aff7"/>
          <w:szCs w:val="28"/>
          <w:lang w:val="ru-RU"/>
        </w:rPr>
        <w:t>9.6.1. Общие положения, отказ от проведения конкурса и внесение изменений в извещение о проведении конкурса и конкурсную документацию</w:t>
      </w:r>
      <w:bookmarkEnd w:id="31"/>
      <w:r w:rsidRPr="0018087B">
        <w:rPr>
          <w:rStyle w:val="aff7"/>
          <w:szCs w:val="28"/>
          <w:lang w:val="ru-RU"/>
        </w:rPr>
        <w:t>:</w:t>
      </w:r>
    </w:p>
    <w:p w14:paraId="61C81981" w14:textId="77777777" w:rsidR="00E53335" w:rsidRPr="0018087B" w:rsidRDefault="00E53335" w:rsidP="0018087B">
      <w:pPr>
        <w:widowControl w:val="0"/>
        <w:tabs>
          <w:tab w:val="left" w:pos="709"/>
        </w:tabs>
        <w:autoSpaceDE w:val="0"/>
        <w:autoSpaceDN w:val="0"/>
        <w:adjustRightInd w:val="0"/>
        <w:ind w:firstLine="709"/>
        <w:jc w:val="both"/>
        <w:rPr>
          <w:sz w:val="28"/>
          <w:szCs w:val="28"/>
        </w:rPr>
      </w:pPr>
      <w:r w:rsidRPr="0018087B">
        <w:rPr>
          <w:sz w:val="28"/>
          <w:szCs w:val="28"/>
        </w:rPr>
        <w:t xml:space="preserve">9.6.1.1. Под конкурсом понимается форма торгов, при которой победителем конкурса признается участник конкурентной закупки, заявка </w:t>
      </w:r>
      <w:r w:rsidRPr="0018087B">
        <w:rPr>
          <w:sz w:val="28"/>
          <w:szCs w:val="28"/>
        </w:rPr>
        <w:br/>
        <w:t xml:space="preserve">на участие в конкурентной закупке которого соответствует требованиям, установленным документацией о конкурентной закупке, и заявка которого </w:t>
      </w:r>
      <w:r w:rsidRPr="0018087B">
        <w:rPr>
          <w:sz w:val="28"/>
          <w:szCs w:val="28"/>
        </w:rPr>
        <w:br/>
        <w:t xml:space="preserve">по результатам оценки заявок на основании указанных в документации </w:t>
      </w:r>
      <w:r w:rsidRPr="0018087B">
        <w:rPr>
          <w:sz w:val="28"/>
          <w:szCs w:val="28"/>
        </w:rPr>
        <w:br/>
        <w:t>о такой закупке критериев оценки и порядка оценки содержит лучшие условия исполнения договора;</w:t>
      </w:r>
    </w:p>
    <w:p w14:paraId="5487517D"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 xml:space="preserve">9.6.1.2. Извещение о проведении конкурса (далее извещение </w:t>
      </w:r>
      <w:r w:rsidRPr="0018087B">
        <w:rPr>
          <w:sz w:val="28"/>
          <w:szCs w:val="28"/>
        </w:rPr>
        <w:br/>
        <w:t xml:space="preserve">в настоящем подразделе) и конкурсная документация, вносимые в них изменения должны быть разработаны и размещены в соответствии </w:t>
      </w:r>
      <w:r w:rsidRPr="0018087B">
        <w:rPr>
          <w:sz w:val="28"/>
          <w:szCs w:val="28"/>
        </w:rPr>
        <w:br/>
        <w:t xml:space="preserve">с требованиями подраздела </w:t>
      </w:r>
      <w:hyperlink w:anchor="_Требования_к_извещению" w:history="1">
        <w:r w:rsidRPr="0018087B">
          <w:rPr>
            <w:rStyle w:val="af"/>
            <w:sz w:val="28"/>
            <w:szCs w:val="28"/>
            <w:u w:val="none"/>
          </w:rPr>
          <w:t>9.2</w:t>
        </w:r>
      </w:hyperlink>
      <w:r w:rsidRPr="0018087B">
        <w:rPr>
          <w:sz w:val="28"/>
          <w:szCs w:val="28"/>
        </w:rPr>
        <w:t xml:space="preserve"> Положения;</w:t>
      </w:r>
    </w:p>
    <w:p w14:paraId="664E0A44" w14:textId="77777777" w:rsidR="00E53335" w:rsidRPr="0018087B" w:rsidRDefault="00E53335" w:rsidP="0018087B">
      <w:pPr>
        <w:widowControl w:val="0"/>
        <w:tabs>
          <w:tab w:val="left" w:pos="851"/>
        </w:tabs>
        <w:ind w:firstLine="709"/>
        <w:jc w:val="both"/>
        <w:rPr>
          <w:sz w:val="28"/>
          <w:szCs w:val="28"/>
        </w:rPr>
      </w:pPr>
      <w:r w:rsidRPr="0018087B">
        <w:rPr>
          <w:sz w:val="28"/>
          <w:szCs w:val="28"/>
        </w:rPr>
        <w:t xml:space="preserve">9.6.1.3. Подача заявок на участие в конкурсе (далее заявка в настоящем подразделе) осуществляется в соответствии с требованиями, указанными </w:t>
      </w:r>
      <w:r w:rsidRPr="0018087B">
        <w:rPr>
          <w:sz w:val="28"/>
          <w:szCs w:val="28"/>
        </w:rPr>
        <w:br/>
        <w:t xml:space="preserve">в документации о закупке, с учетом требований подраздела </w:t>
      </w:r>
      <w:hyperlink w:anchor="_Порядок_подачи_заявки" w:history="1">
        <w:r w:rsidRPr="0018087B">
          <w:rPr>
            <w:rStyle w:val="af"/>
            <w:sz w:val="28"/>
            <w:szCs w:val="28"/>
            <w:u w:val="none"/>
          </w:rPr>
          <w:t>9.4</w:t>
        </w:r>
      </w:hyperlink>
      <w:r w:rsidRPr="0018087B">
        <w:rPr>
          <w:sz w:val="28"/>
          <w:szCs w:val="28"/>
        </w:rPr>
        <w:t xml:space="preserve"> Положения;</w:t>
      </w:r>
    </w:p>
    <w:p w14:paraId="5AECB515" w14:textId="77777777" w:rsidR="00E53335" w:rsidRPr="0018087B" w:rsidRDefault="00E53335" w:rsidP="0018087B">
      <w:pPr>
        <w:widowControl w:val="0"/>
        <w:tabs>
          <w:tab w:val="left" w:pos="851"/>
        </w:tabs>
        <w:ind w:firstLine="709"/>
        <w:jc w:val="both"/>
        <w:rPr>
          <w:sz w:val="28"/>
          <w:szCs w:val="28"/>
        </w:rPr>
      </w:pPr>
      <w:r w:rsidRPr="0018087B">
        <w:rPr>
          <w:sz w:val="28"/>
          <w:szCs w:val="28"/>
        </w:rPr>
        <w:t>9.6.1.4. Заказчик вправе отказаться от проведения конкурса в любое время вплоть до даты и времени окончания срока подачи заявок;</w:t>
      </w:r>
    </w:p>
    <w:p w14:paraId="45EBD36D" w14:textId="77777777" w:rsidR="00E53335" w:rsidRPr="0018087B" w:rsidRDefault="00E53335" w:rsidP="0018087B">
      <w:pPr>
        <w:widowControl w:val="0"/>
        <w:tabs>
          <w:tab w:val="left" w:pos="851"/>
        </w:tabs>
        <w:ind w:firstLine="709"/>
        <w:jc w:val="both"/>
        <w:rPr>
          <w:sz w:val="28"/>
          <w:szCs w:val="28"/>
        </w:rPr>
      </w:pPr>
      <w:r w:rsidRPr="0018087B">
        <w:rPr>
          <w:sz w:val="28"/>
          <w:szCs w:val="28"/>
        </w:rPr>
        <w:t>9.6.1.5. При отказе от проведения конкурса заказчик обязан составить извещение об отмене проведения конкурса с обязательным указанием даты и времени принятия решения об отмене проведения конкурса, причин принятия такого решения. Извещение об отмене проведения конкурса размещается заказчиком в ЕИС одновременно с принятием такого решения (переводом закупки в статус отмененной);</w:t>
      </w:r>
    </w:p>
    <w:p w14:paraId="031ACC8D" w14:textId="77777777" w:rsidR="00E53335" w:rsidRPr="0018087B" w:rsidRDefault="00E53335" w:rsidP="0018087B">
      <w:pPr>
        <w:widowControl w:val="0"/>
        <w:tabs>
          <w:tab w:val="left" w:pos="851"/>
        </w:tabs>
        <w:ind w:firstLine="709"/>
        <w:jc w:val="both"/>
        <w:rPr>
          <w:sz w:val="28"/>
          <w:szCs w:val="28"/>
        </w:rPr>
      </w:pPr>
      <w:r w:rsidRPr="0018087B">
        <w:rPr>
          <w:sz w:val="28"/>
          <w:szCs w:val="28"/>
        </w:rPr>
        <w:t xml:space="preserve">9.6.1.6. Заказчик вправе внести изменения в извещение и (или) </w:t>
      </w:r>
      <w:r w:rsidRPr="0018087B">
        <w:rPr>
          <w:sz w:val="28"/>
          <w:szCs w:val="28"/>
        </w:rPr>
        <w:br/>
        <w:t xml:space="preserve">в конкурсную документацию. Изменения, вносимые в извещение и (или) </w:t>
      </w:r>
      <w:r w:rsidRPr="0018087B">
        <w:rPr>
          <w:sz w:val="28"/>
          <w:szCs w:val="28"/>
        </w:rPr>
        <w:br/>
        <w:t>в конкурсную документацию, а также измененная редакция извещения и (или) конкурсной документации размещаются в ЕИС в течение 3 дней со дня принятия решения о внесении таких изменений;</w:t>
      </w:r>
    </w:p>
    <w:p w14:paraId="3625E96E" w14:textId="77777777" w:rsidR="00E53335" w:rsidRPr="0018087B" w:rsidRDefault="00E53335" w:rsidP="0018087B">
      <w:pPr>
        <w:widowControl w:val="0"/>
        <w:tabs>
          <w:tab w:val="left" w:pos="851"/>
        </w:tabs>
        <w:ind w:firstLine="709"/>
        <w:jc w:val="both"/>
        <w:rPr>
          <w:sz w:val="28"/>
          <w:szCs w:val="28"/>
        </w:rPr>
      </w:pPr>
      <w:r w:rsidRPr="0018087B">
        <w:rPr>
          <w:sz w:val="28"/>
          <w:szCs w:val="28"/>
        </w:rPr>
        <w:t xml:space="preserve">9.6.1.7. В случае внесения изменений в извещение и (или) в конкурсную документацию, срок подачи заявок на участие в конкурсе должен быть продлен так, чтобы с даты размещения в ЕИС внесенных изменений до даты окончания срока подачи заявок оставалось не менее половины срока подачи заявок на участие в конкурсе; </w:t>
      </w:r>
    </w:p>
    <w:p w14:paraId="6779013E" w14:textId="77777777" w:rsidR="00E53335" w:rsidRPr="0018087B" w:rsidRDefault="00E53335" w:rsidP="0018087B">
      <w:pPr>
        <w:widowControl w:val="0"/>
        <w:tabs>
          <w:tab w:val="left" w:pos="851"/>
        </w:tabs>
        <w:ind w:firstLine="709"/>
        <w:jc w:val="both"/>
        <w:rPr>
          <w:sz w:val="28"/>
          <w:szCs w:val="28"/>
        </w:rPr>
      </w:pPr>
      <w:r w:rsidRPr="0018087B">
        <w:rPr>
          <w:sz w:val="28"/>
          <w:szCs w:val="28"/>
        </w:rPr>
        <w:t>9.6.1.8. Конкурс состоит из следующих этапов: вскрытие конвертов с заявками (при осуществлении закупок в бумажной форме), рассмотрение заявок, оценка заявок. По результатам каждого этапа конкурса составляется отдельный протокол, за исключением случаев, предусмотренных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подпунктом 9.6.1.10 Положения, а также за исключением случаев признания конкурса несостоявшимся;</w:t>
      </w:r>
    </w:p>
    <w:p w14:paraId="2831A807" w14:textId="77777777" w:rsidR="00E53335" w:rsidRPr="0018087B" w:rsidRDefault="00E53335" w:rsidP="0018087B">
      <w:pPr>
        <w:widowControl w:val="0"/>
        <w:tabs>
          <w:tab w:val="left" w:pos="851"/>
        </w:tabs>
        <w:ind w:firstLine="709"/>
        <w:jc w:val="both"/>
        <w:rPr>
          <w:sz w:val="28"/>
          <w:szCs w:val="28"/>
        </w:rPr>
      </w:pPr>
      <w:r w:rsidRPr="0018087B">
        <w:rPr>
          <w:sz w:val="28"/>
          <w:szCs w:val="28"/>
        </w:rPr>
        <w:t xml:space="preserve">9.6.1.9. Подача (прием) заявок, а также заключение договора </w:t>
      </w:r>
      <w:r w:rsidRPr="0018087B">
        <w:rPr>
          <w:sz w:val="28"/>
          <w:szCs w:val="28"/>
        </w:rPr>
        <w:br/>
        <w:t>с победителем закупки (или с участником закупки, с которым заказчиком принято решение заключить договор в соответствии с требованиями Положения) не являются этапами в соответствии с подпунктом 9.6.1.8 Положения, однако являются процедурами (действиями), осуществление которых необходимо при проведении конкурса;</w:t>
      </w:r>
    </w:p>
    <w:p w14:paraId="1407DBBA" w14:textId="77777777" w:rsidR="00E53335" w:rsidRPr="0018087B" w:rsidRDefault="00E53335" w:rsidP="0018087B">
      <w:pPr>
        <w:widowControl w:val="0"/>
        <w:tabs>
          <w:tab w:val="left" w:pos="851"/>
        </w:tabs>
        <w:ind w:firstLine="709"/>
        <w:jc w:val="both"/>
        <w:rPr>
          <w:sz w:val="28"/>
          <w:szCs w:val="28"/>
        </w:rPr>
      </w:pPr>
      <w:r w:rsidRPr="0018087B">
        <w:rPr>
          <w:sz w:val="28"/>
          <w:szCs w:val="28"/>
        </w:rPr>
        <w:t>9.6.1.10. По усмотрению заказчика рассмотрение заявок и оценка заявок на участие в конкурсе могут быть совмещены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14:paraId="0C85377B" w14:textId="77777777" w:rsidR="00E53335" w:rsidRPr="0018087B" w:rsidRDefault="00E53335" w:rsidP="00A01E03">
      <w:pPr>
        <w:pStyle w:val="a"/>
        <w:widowControl w:val="0"/>
        <w:numPr>
          <w:ilvl w:val="0"/>
          <w:numId w:val="0"/>
        </w:numPr>
        <w:ind w:left="709"/>
        <w:outlineLvl w:val="9"/>
        <w:rPr>
          <w:szCs w:val="28"/>
          <w:lang w:val="ru-RU"/>
        </w:rPr>
      </w:pPr>
      <w:bookmarkStart w:id="32" w:name="_Toc521582062"/>
      <w:r w:rsidRPr="0018087B">
        <w:rPr>
          <w:rStyle w:val="aff7"/>
          <w:szCs w:val="28"/>
          <w:lang w:val="ru-RU"/>
        </w:rPr>
        <w:t>9.6.2. Вскрытие конвертов с заявками на участие в открытом конкурсе</w:t>
      </w:r>
      <w:bookmarkEnd w:id="32"/>
      <w:r w:rsidRPr="0018087B">
        <w:rPr>
          <w:rStyle w:val="aff7"/>
          <w:szCs w:val="28"/>
          <w:lang w:val="ru-RU"/>
        </w:rPr>
        <w:t>:</w:t>
      </w:r>
    </w:p>
    <w:p w14:paraId="6DAE130B" w14:textId="77777777" w:rsidR="00E53335" w:rsidRPr="0018087B" w:rsidRDefault="00E53335" w:rsidP="0018087B">
      <w:pPr>
        <w:widowControl w:val="0"/>
        <w:tabs>
          <w:tab w:val="left" w:pos="851"/>
        </w:tabs>
        <w:ind w:firstLine="709"/>
        <w:jc w:val="both"/>
        <w:rPr>
          <w:sz w:val="28"/>
          <w:szCs w:val="28"/>
        </w:rPr>
      </w:pPr>
      <w:r w:rsidRPr="0018087B">
        <w:rPr>
          <w:sz w:val="28"/>
          <w:szCs w:val="28"/>
        </w:rPr>
        <w:t>9.6.2.1. Процедура вскрытия конвертов с заявками на участие в открытом конкурсе, поданными участниками закупки на участие в конкурсе (далее вскрытие конвертов), проводится в день окончания срока подачи заявок на участие в конкурсе. Время (час) вскрытия конвертор устанавливается заказчиком в документации и (или) извещении о закупке.</w:t>
      </w:r>
    </w:p>
    <w:p w14:paraId="4A1D7106" w14:textId="77777777" w:rsidR="00E53335" w:rsidRPr="0018087B" w:rsidRDefault="00E53335" w:rsidP="0018087B">
      <w:pPr>
        <w:widowControl w:val="0"/>
        <w:tabs>
          <w:tab w:val="left" w:pos="851"/>
        </w:tabs>
        <w:ind w:firstLine="709"/>
        <w:jc w:val="both"/>
        <w:rPr>
          <w:sz w:val="28"/>
          <w:szCs w:val="28"/>
        </w:rPr>
      </w:pPr>
      <w:r w:rsidRPr="0018087B">
        <w:rPr>
          <w:sz w:val="28"/>
          <w:szCs w:val="28"/>
        </w:rPr>
        <w:t xml:space="preserve">Конверты с заявками на участие в открытом конкурсе вскрываются </w:t>
      </w:r>
      <w:r w:rsidRPr="0018087B">
        <w:rPr>
          <w:sz w:val="28"/>
          <w:szCs w:val="28"/>
        </w:rPr>
        <w:br/>
        <w:t>на заседании закупочной комиссии по адресу, указанному в конкурсной документации. При вскрытии конвертов вправе присутствовать участники конкурса или их представители (при наличии доверенности);</w:t>
      </w:r>
    </w:p>
    <w:p w14:paraId="6685DFE6" w14:textId="77777777" w:rsidR="00E53335" w:rsidRPr="0018087B" w:rsidRDefault="00E53335" w:rsidP="0018087B">
      <w:pPr>
        <w:widowControl w:val="0"/>
        <w:tabs>
          <w:tab w:val="left" w:pos="851"/>
        </w:tabs>
        <w:ind w:firstLine="709"/>
        <w:jc w:val="both"/>
        <w:rPr>
          <w:sz w:val="28"/>
          <w:szCs w:val="28"/>
        </w:rPr>
      </w:pPr>
      <w:r w:rsidRPr="0018087B">
        <w:rPr>
          <w:sz w:val="28"/>
          <w:szCs w:val="28"/>
        </w:rPr>
        <w:t xml:space="preserve">9.6.2.2. При вскрытии конвертов с заявками председатель закупочной комиссии объявляет следующую информацию: </w:t>
      </w:r>
    </w:p>
    <w:p w14:paraId="38EB69E6" w14:textId="77777777" w:rsidR="00E53335" w:rsidRPr="0018087B" w:rsidRDefault="00E53335" w:rsidP="0018087B">
      <w:pPr>
        <w:widowControl w:val="0"/>
        <w:tabs>
          <w:tab w:val="left" w:pos="851"/>
        </w:tabs>
        <w:ind w:firstLine="709"/>
        <w:jc w:val="both"/>
        <w:rPr>
          <w:sz w:val="28"/>
          <w:szCs w:val="28"/>
        </w:rPr>
      </w:pPr>
      <w:r w:rsidRPr="0018087B">
        <w:rPr>
          <w:sz w:val="28"/>
          <w:szCs w:val="28"/>
        </w:rPr>
        <w:t>наименование предмета и номер закупки;</w:t>
      </w:r>
    </w:p>
    <w:p w14:paraId="3A4A733F" w14:textId="77777777" w:rsidR="00E53335" w:rsidRPr="0018087B" w:rsidRDefault="00E53335" w:rsidP="0018087B">
      <w:pPr>
        <w:widowControl w:val="0"/>
        <w:autoSpaceDE w:val="0"/>
        <w:autoSpaceDN w:val="0"/>
        <w:adjustRightInd w:val="0"/>
        <w:ind w:firstLine="709"/>
        <w:jc w:val="both"/>
        <w:rPr>
          <w:sz w:val="28"/>
          <w:szCs w:val="28"/>
        </w:rPr>
      </w:pPr>
      <w:r w:rsidRPr="0018087B">
        <w:rPr>
          <w:sz w:val="28"/>
          <w:szCs w:val="28"/>
        </w:rPr>
        <w:t>наименование каждого участника закупки, ИНН, КПП, ОГРН юридического лица, фамилию, имя, отчество физического лица (ИНН, ОГРН ИП при наличии), номер заявки, присвоенный при ее получении;</w:t>
      </w:r>
    </w:p>
    <w:p w14:paraId="553417CB" w14:textId="77777777" w:rsidR="00E53335" w:rsidRPr="0018087B" w:rsidRDefault="00E53335" w:rsidP="0018087B">
      <w:pPr>
        <w:widowControl w:val="0"/>
        <w:ind w:firstLine="709"/>
        <w:jc w:val="both"/>
        <w:rPr>
          <w:sz w:val="28"/>
          <w:szCs w:val="28"/>
        </w:rPr>
      </w:pPr>
      <w:r w:rsidRPr="0018087B">
        <w:rPr>
          <w:sz w:val="28"/>
          <w:szCs w:val="28"/>
        </w:rPr>
        <w:t>почтовый адрес, контактный телефон каждого участника конкурса, конверт с заявкой которого вскрывается, а также дату и время поступления заявки;</w:t>
      </w:r>
    </w:p>
    <w:p w14:paraId="4A81B3C4" w14:textId="77777777" w:rsidR="00E53335" w:rsidRPr="0018087B" w:rsidRDefault="00E53335" w:rsidP="0018087B">
      <w:pPr>
        <w:widowControl w:val="0"/>
        <w:autoSpaceDE w:val="0"/>
        <w:autoSpaceDN w:val="0"/>
        <w:adjustRightInd w:val="0"/>
        <w:ind w:firstLine="709"/>
        <w:jc w:val="both"/>
        <w:rPr>
          <w:sz w:val="28"/>
          <w:szCs w:val="28"/>
        </w:rPr>
      </w:pPr>
      <w:r w:rsidRPr="0018087B">
        <w:rPr>
          <w:sz w:val="28"/>
          <w:szCs w:val="28"/>
        </w:rPr>
        <w:t>информацию о наличии в заявке предусмотренных Положением, конкурсной документацией и извещением о проведении конкурса сведений и документов, необходимых для допуска к участию;</w:t>
      </w:r>
    </w:p>
    <w:p w14:paraId="6CDA4B0E" w14:textId="77777777" w:rsidR="00E53335" w:rsidRPr="0018087B" w:rsidRDefault="00E53335" w:rsidP="0018087B">
      <w:pPr>
        <w:widowControl w:val="0"/>
        <w:tabs>
          <w:tab w:val="left" w:pos="851"/>
        </w:tabs>
        <w:ind w:firstLine="709"/>
        <w:jc w:val="both"/>
        <w:rPr>
          <w:sz w:val="28"/>
          <w:szCs w:val="28"/>
        </w:rPr>
      </w:pPr>
      <w:r w:rsidRPr="0018087B">
        <w:rPr>
          <w:sz w:val="28"/>
          <w:szCs w:val="28"/>
        </w:rPr>
        <w:t>предложение участников, подавших заявки на участие в закупке;</w:t>
      </w:r>
    </w:p>
    <w:p w14:paraId="0D7E44A9" w14:textId="77777777" w:rsidR="00E53335" w:rsidRPr="0018087B" w:rsidRDefault="00E53335" w:rsidP="0018087B">
      <w:pPr>
        <w:widowControl w:val="0"/>
        <w:tabs>
          <w:tab w:val="left" w:pos="851"/>
        </w:tabs>
        <w:ind w:firstLine="709"/>
        <w:jc w:val="both"/>
        <w:rPr>
          <w:sz w:val="28"/>
          <w:szCs w:val="28"/>
        </w:rPr>
      </w:pPr>
      <w:r w:rsidRPr="0018087B">
        <w:rPr>
          <w:sz w:val="28"/>
          <w:szCs w:val="28"/>
        </w:rPr>
        <w:t>9.6.2.3. По результатам проведения процедуры открытия доступа, вскрытия конвертов закупочная комиссия оформляет протокол открытия доступа (вскрытия конвертов), в котором указываются следующие сведения:</w:t>
      </w:r>
    </w:p>
    <w:p w14:paraId="401CC283" w14:textId="77777777" w:rsidR="00E53335" w:rsidRPr="0018087B" w:rsidRDefault="00E53335" w:rsidP="0018087B">
      <w:pPr>
        <w:widowControl w:val="0"/>
        <w:tabs>
          <w:tab w:val="left" w:pos="851"/>
        </w:tabs>
        <w:ind w:firstLine="709"/>
        <w:jc w:val="both"/>
        <w:rPr>
          <w:sz w:val="28"/>
          <w:szCs w:val="28"/>
        </w:rPr>
      </w:pPr>
      <w:r w:rsidRPr="0018087B">
        <w:rPr>
          <w:sz w:val="28"/>
          <w:szCs w:val="28"/>
        </w:rPr>
        <w:t>дата подписания протокола;</w:t>
      </w:r>
    </w:p>
    <w:p w14:paraId="2A5F017E" w14:textId="77777777" w:rsidR="00E53335" w:rsidRPr="0018087B" w:rsidRDefault="00E53335" w:rsidP="0018087B">
      <w:pPr>
        <w:widowControl w:val="0"/>
        <w:tabs>
          <w:tab w:val="left" w:pos="851"/>
        </w:tabs>
        <w:ind w:firstLine="709"/>
        <w:jc w:val="both"/>
        <w:rPr>
          <w:sz w:val="28"/>
          <w:szCs w:val="28"/>
        </w:rPr>
      </w:pPr>
      <w:r w:rsidRPr="0018087B">
        <w:rPr>
          <w:sz w:val="28"/>
          <w:szCs w:val="28"/>
        </w:rPr>
        <w:t>количество поданных на участие в конкурсе заявок, а также дата и время регистрации каждой такой заявки;</w:t>
      </w:r>
    </w:p>
    <w:p w14:paraId="19C919D0" w14:textId="77777777" w:rsidR="00E53335" w:rsidRPr="0018087B" w:rsidRDefault="00E53335" w:rsidP="0018087B">
      <w:pPr>
        <w:widowControl w:val="0"/>
        <w:tabs>
          <w:tab w:val="left" w:pos="851"/>
        </w:tabs>
        <w:ind w:firstLine="709"/>
        <w:jc w:val="both"/>
        <w:rPr>
          <w:sz w:val="28"/>
          <w:szCs w:val="28"/>
        </w:rPr>
      </w:pPr>
      <w:r w:rsidRPr="0018087B">
        <w:rPr>
          <w:sz w:val="28"/>
          <w:szCs w:val="28"/>
        </w:rPr>
        <w:t>причины, по которым конкурс признан несостоявшимся, в случае признания его таковым, с указанием подраздела Положения, на основании которого было принято решение о признании конкурса несостоявшимся;</w:t>
      </w:r>
    </w:p>
    <w:p w14:paraId="52F00EA3" w14:textId="77777777" w:rsidR="00E53335" w:rsidRPr="0018087B" w:rsidRDefault="00E53335" w:rsidP="0018087B">
      <w:pPr>
        <w:widowControl w:val="0"/>
        <w:tabs>
          <w:tab w:val="left" w:pos="851"/>
        </w:tabs>
        <w:ind w:firstLine="709"/>
        <w:jc w:val="both"/>
        <w:rPr>
          <w:sz w:val="28"/>
          <w:szCs w:val="28"/>
        </w:rPr>
      </w:pPr>
      <w:r w:rsidRPr="0018087B">
        <w:rPr>
          <w:sz w:val="28"/>
          <w:szCs w:val="28"/>
        </w:rPr>
        <w:t>наименование каждого участника конкурса, подавшего заявку на участие в конкурсе;</w:t>
      </w:r>
    </w:p>
    <w:p w14:paraId="5E6E6764" w14:textId="77777777" w:rsidR="00E53335" w:rsidRPr="0018087B" w:rsidRDefault="00E53335" w:rsidP="0018087B">
      <w:pPr>
        <w:widowControl w:val="0"/>
        <w:tabs>
          <w:tab w:val="left" w:pos="851"/>
        </w:tabs>
        <w:ind w:firstLine="709"/>
        <w:jc w:val="both"/>
        <w:rPr>
          <w:sz w:val="28"/>
          <w:szCs w:val="28"/>
        </w:rPr>
      </w:pPr>
      <w:r w:rsidRPr="0018087B">
        <w:rPr>
          <w:sz w:val="28"/>
          <w:szCs w:val="28"/>
        </w:rPr>
        <w:t>иная информация, размещаемая в протоколе открытия доступа (вскрытия конвертов) по решению заказчика;</w:t>
      </w:r>
    </w:p>
    <w:p w14:paraId="4C8161E9" w14:textId="77777777" w:rsidR="00E53335" w:rsidRPr="0018087B" w:rsidRDefault="00E53335" w:rsidP="0018087B">
      <w:pPr>
        <w:widowControl w:val="0"/>
        <w:tabs>
          <w:tab w:val="left" w:pos="851"/>
        </w:tabs>
        <w:ind w:firstLine="709"/>
        <w:jc w:val="both"/>
        <w:rPr>
          <w:sz w:val="28"/>
          <w:szCs w:val="28"/>
        </w:rPr>
      </w:pPr>
      <w:r w:rsidRPr="0018087B">
        <w:rPr>
          <w:sz w:val="28"/>
          <w:szCs w:val="28"/>
        </w:rPr>
        <w:t>иная информация, предусмотренная постановлением Правительства Российской Федерации от 10.09.2012 № 908  «Об утверждении Положения о размещении в единой информационной системе, на официальном сайте такой системы в информационно-телекоммуникационной сети «Интернет» положения о закупке, типового положения о закупке, информации о закупке» (далее – Постановление № 908);</w:t>
      </w:r>
    </w:p>
    <w:p w14:paraId="1A9607C8" w14:textId="77777777" w:rsidR="00E53335" w:rsidRPr="0018087B" w:rsidRDefault="00E53335" w:rsidP="0018087B">
      <w:pPr>
        <w:widowControl w:val="0"/>
        <w:tabs>
          <w:tab w:val="left" w:pos="851"/>
        </w:tabs>
        <w:ind w:firstLine="709"/>
        <w:jc w:val="both"/>
        <w:rPr>
          <w:sz w:val="28"/>
          <w:szCs w:val="28"/>
        </w:rPr>
      </w:pPr>
      <w:r w:rsidRPr="0018087B">
        <w:rPr>
          <w:sz w:val="28"/>
          <w:szCs w:val="28"/>
        </w:rPr>
        <w:t>9.6.2.4. Протокол вскрытия конвертов подписывается присутствующими членами закупочной комиссии в день вскрытия конвертов;</w:t>
      </w:r>
    </w:p>
    <w:p w14:paraId="08B538DC" w14:textId="77777777" w:rsidR="00E53335" w:rsidRPr="0018087B" w:rsidRDefault="00E53335" w:rsidP="0018087B">
      <w:pPr>
        <w:widowControl w:val="0"/>
        <w:tabs>
          <w:tab w:val="left" w:pos="851"/>
        </w:tabs>
        <w:ind w:firstLine="709"/>
        <w:jc w:val="both"/>
        <w:rPr>
          <w:sz w:val="28"/>
          <w:szCs w:val="28"/>
        </w:rPr>
      </w:pPr>
      <w:r w:rsidRPr="0018087B">
        <w:rPr>
          <w:sz w:val="28"/>
          <w:szCs w:val="28"/>
        </w:rPr>
        <w:t xml:space="preserve">9.6.2.5. Подписанный присутствующими членами </w:t>
      </w:r>
      <w:proofErr w:type="gramStart"/>
      <w:r w:rsidRPr="0018087B">
        <w:rPr>
          <w:sz w:val="28"/>
          <w:szCs w:val="28"/>
        </w:rPr>
        <w:t>закупочной  комиссии</w:t>
      </w:r>
      <w:proofErr w:type="gramEnd"/>
      <w:r w:rsidRPr="0018087B">
        <w:rPr>
          <w:sz w:val="28"/>
          <w:szCs w:val="28"/>
        </w:rPr>
        <w:t xml:space="preserve"> протокол вскрытия конвертов размещается в ЕИС </w:t>
      </w:r>
      <w:r w:rsidRPr="0018087B">
        <w:rPr>
          <w:sz w:val="28"/>
          <w:szCs w:val="28"/>
        </w:rPr>
        <w:br/>
        <w:t>в течение 3 дней со дня его подписания;</w:t>
      </w:r>
    </w:p>
    <w:p w14:paraId="2B53020D" w14:textId="77777777" w:rsidR="00E53335" w:rsidRPr="0018087B" w:rsidRDefault="00E53335" w:rsidP="0018087B">
      <w:pPr>
        <w:widowControl w:val="0"/>
        <w:tabs>
          <w:tab w:val="left" w:pos="851"/>
        </w:tabs>
        <w:ind w:firstLine="709"/>
        <w:jc w:val="both"/>
        <w:rPr>
          <w:sz w:val="28"/>
          <w:szCs w:val="28"/>
        </w:rPr>
      </w:pPr>
      <w:r w:rsidRPr="0018087B">
        <w:rPr>
          <w:sz w:val="28"/>
          <w:szCs w:val="28"/>
        </w:rPr>
        <w:t>9.6.2.6. В случае если на участие в конкурсе не было подано ни одной заявки, закупочная комиссия в лице всех присутствующих членов закупочной комиссии оформляет протокол признания конкурса несостоявшимся, в котором указываются следующие сведения:</w:t>
      </w:r>
    </w:p>
    <w:p w14:paraId="2A82740E" w14:textId="77777777" w:rsidR="00E53335" w:rsidRPr="0018087B" w:rsidRDefault="00E53335" w:rsidP="0018087B">
      <w:pPr>
        <w:widowControl w:val="0"/>
        <w:tabs>
          <w:tab w:val="left" w:pos="851"/>
        </w:tabs>
        <w:ind w:firstLine="709"/>
        <w:jc w:val="both"/>
        <w:rPr>
          <w:sz w:val="28"/>
          <w:szCs w:val="28"/>
        </w:rPr>
      </w:pPr>
      <w:r w:rsidRPr="0018087B">
        <w:rPr>
          <w:sz w:val="28"/>
          <w:szCs w:val="28"/>
        </w:rPr>
        <w:t>дата подписания протокола;</w:t>
      </w:r>
    </w:p>
    <w:p w14:paraId="69AB13ED" w14:textId="77777777" w:rsidR="00E53335" w:rsidRPr="0018087B" w:rsidRDefault="00E53335" w:rsidP="0018087B">
      <w:pPr>
        <w:widowControl w:val="0"/>
        <w:tabs>
          <w:tab w:val="left" w:pos="851"/>
        </w:tabs>
        <w:ind w:firstLine="709"/>
        <w:jc w:val="both"/>
        <w:rPr>
          <w:sz w:val="28"/>
          <w:szCs w:val="28"/>
        </w:rPr>
      </w:pPr>
      <w:r w:rsidRPr="0018087B">
        <w:rPr>
          <w:sz w:val="28"/>
          <w:szCs w:val="28"/>
        </w:rPr>
        <w:t>указание на отсутствие поданных на участие в конкурсе заявок;</w:t>
      </w:r>
    </w:p>
    <w:p w14:paraId="632858F1" w14:textId="77777777" w:rsidR="00E53335" w:rsidRPr="0018087B" w:rsidRDefault="00E53335" w:rsidP="0018087B">
      <w:pPr>
        <w:widowControl w:val="0"/>
        <w:tabs>
          <w:tab w:val="left" w:pos="851"/>
        </w:tabs>
        <w:ind w:firstLine="709"/>
        <w:jc w:val="both"/>
        <w:rPr>
          <w:sz w:val="28"/>
          <w:szCs w:val="28"/>
        </w:rPr>
      </w:pPr>
      <w:r w:rsidRPr="0018087B">
        <w:rPr>
          <w:sz w:val="28"/>
          <w:szCs w:val="28"/>
        </w:rPr>
        <w:t>указание подраздела Положения, на основании которого было принято решение о признании конкурса несостоявшимся;</w:t>
      </w:r>
    </w:p>
    <w:p w14:paraId="1DE8FA55" w14:textId="77777777" w:rsidR="00E53335" w:rsidRPr="0018087B" w:rsidRDefault="00E53335" w:rsidP="0018087B">
      <w:pPr>
        <w:widowControl w:val="0"/>
        <w:tabs>
          <w:tab w:val="left" w:pos="851"/>
        </w:tabs>
        <w:ind w:firstLine="709"/>
        <w:jc w:val="both"/>
        <w:rPr>
          <w:sz w:val="28"/>
          <w:szCs w:val="28"/>
        </w:rPr>
      </w:pPr>
      <w:r w:rsidRPr="0018087B">
        <w:rPr>
          <w:sz w:val="28"/>
          <w:szCs w:val="28"/>
        </w:rPr>
        <w:t xml:space="preserve">иная информация, предусмотренная Постановлением № 908 или по решению заказчика; </w:t>
      </w:r>
    </w:p>
    <w:p w14:paraId="0DD84E1F" w14:textId="77777777" w:rsidR="00E53335" w:rsidRPr="0018087B" w:rsidRDefault="00E53335" w:rsidP="0018087B">
      <w:pPr>
        <w:widowControl w:val="0"/>
        <w:tabs>
          <w:tab w:val="left" w:pos="851"/>
        </w:tabs>
        <w:ind w:firstLine="709"/>
        <w:jc w:val="both"/>
        <w:rPr>
          <w:sz w:val="28"/>
          <w:szCs w:val="28"/>
        </w:rPr>
      </w:pPr>
      <w:r w:rsidRPr="0018087B">
        <w:rPr>
          <w:sz w:val="28"/>
          <w:szCs w:val="28"/>
        </w:rPr>
        <w:t xml:space="preserve">9.6.2.7. Протокол признания конкурса несостоявшимся, в случае </w:t>
      </w:r>
      <w:r w:rsidRPr="0018087B">
        <w:rPr>
          <w:sz w:val="28"/>
          <w:szCs w:val="28"/>
        </w:rPr>
        <w:br/>
        <w:t>его составления, размещается в ЕИС в течение 3 дней со дня его подписания;</w:t>
      </w:r>
    </w:p>
    <w:p w14:paraId="3E39BA6D" w14:textId="77777777" w:rsidR="00E53335" w:rsidRPr="0018087B" w:rsidRDefault="00E53335" w:rsidP="0018087B">
      <w:pPr>
        <w:widowControl w:val="0"/>
        <w:tabs>
          <w:tab w:val="left" w:pos="851"/>
        </w:tabs>
        <w:ind w:firstLine="709"/>
        <w:jc w:val="both"/>
        <w:rPr>
          <w:sz w:val="28"/>
          <w:szCs w:val="28"/>
        </w:rPr>
      </w:pPr>
      <w:r w:rsidRPr="0018087B">
        <w:rPr>
          <w:sz w:val="28"/>
          <w:szCs w:val="28"/>
        </w:rPr>
        <w:t xml:space="preserve">9.6.2.8. Если установлено, что один участник конкурса подал две или более заявки на участие в открытом конкурсе и ранее поданные этим участником заявки не отозваны, все его заявки после вскрытия конвертов не рассматриваются, информация о наличии </w:t>
      </w:r>
      <w:r w:rsidRPr="0018087B">
        <w:rPr>
          <w:sz w:val="28"/>
          <w:szCs w:val="28"/>
        </w:rPr>
        <w:br/>
        <w:t>таких заявок заносится в протокол вскрытия конвертов;</w:t>
      </w:r>
    </w:p>
    <w:p w14:paraId="47B1C628" w14:textId="77777777" w:rsidR="00E53335" w:rsidRPr="0018087B" w:rsidRDefault="00E53335" w:rsidP="0018087B">
      <w:pPr>
        <w:widowControl w:val="0"/>
        <w:tabs>
          <w:tab w:val="left" w:pos="851"/>
        </w:tabs>
        <w:ind w:firstLine="709"/>
        <w:jc w:val="both"/>
        <w:rPr>
          <w:sz w:val="28"/>
          <w:szCs w:val="28"/>
        </w:rPr>
      </w:pPr>
      <w:r w:rsidRPr="0018087B">
        <w:rPr>
          <w:sz w:val="28"/>
          <w:szCs w:val="28"/>
        </w:rPr>
        <w:t xml:space="preserve">9.6.2.9. Закупочная комиссия вправе осуществлять аудиозапись вскрытия конвертов с заявками на участие в открытом конкурсе. Любой участник закупки, присутствующий при вскрытии конвертов с заявками, вправе осуществлять аудио - и видеозапись процедуры, уведомив об этом председателя закупочной комиссии. Соответствующая отметка делается </w:t>
      </w:r>
      <w:r w:rsidRPr="0018087B">
        <w:rPr>
          <w:sz w:val="28"/>
          <w:szCs w:val="28"/>
        </w:rPr>
        <w:br/>
        <w:t>в протоколе вскрытия конвертов с заявками;</w:t>
      </w:r>
    </w:p>
    <w:p w14:paraId="0A0BCF37" w14:textId="77777777" w:rsidR="00E53335" w:rsidRPr="0018087B" w:rsidRDefault="00E53335" w:rsidP="0018087B">
      <w:pPr>
        <w:widowControl w:val="0"/>
        <w:tabs>
          <w:tab w:val="left" w:pos="851"/>
        </w:tabs>
        <w:ind w:firstLine="709"/>
        <w:jc w:val="both"/>
        <w:rPr>
          <w:sz w:val="28"/>
          <w:szCs w:val="28"/>
        </w:rPr>
      </w:pPr>
      <w:r w:rsidRPr="0018087B">
        <w:rPr>
          <w:sz w:val="28"/>
          <w:szCs w:val="28"/>
        </w:rPr>
        <w:t>9.6.2.10. Конверты с заявками на участие в открытом конкурсе, поступившие после окончания срока подачи заявок, указанного в извещении о проведении открытого конкурса, не рассматриваются и в день их поступления возвращаются лицам, подавшим такие заявки. В случае отсутствия на конверте с заявкой на участие в открытом конкурсе сведений о почтовом адресе лица, подавшего такую заявку, этот конверт вскрывается, и при наличии в такой заявке сведений о почтовом адресе данного лица заказчик осуществляет возврат такой заявки, а при отсутствии указанных сведений этот конверт и его содержимое подлежат хранению в составе документации о закупке.</w:t>
      </w:r>
    </w:p>
    <w:p w14:paraId="02192CED" w14:textId="77777777" w:rsidR="00E53335" w:rsidRPr="0018087B" w:rsidRDefault="00E53335" w:rsidP="0018087B">
      <w:pPr>
        <w:pStyle w:val="a"/>
        <w:widowControl w:val="0"/>
        <w:outlineLvl w:val="9"/>
        <w:rPr>
          <w:szCs w:val="28"/>
          <w:lang w:val="ru-RU"/>
        </w:rPr>
      </w:pPr>
      <w:bookmarkStart w:id="33" w:name="_Toc521582063"/>
      <w:r w:rsidRPr="0018087B">
        <w:rPr>
          <w:rStyle w:val="aff7"/>
          <w:szCs w:val="28"/>
          <w:lang w:val="ru-RU"/>
        </w:rPr>
        <w:t>9.6.3. Рассмотрение заявок на участие в конкурсе</w:t>
      </w:r>
      <w:bookmarkEnd w:id="33"/>
      <w:r w:rsidRPr="0018087B">
        <w:rPr>
          <w:rStyle w:val="aff7"/>
          <w:szCs w:val="28"/>
          <w:lang w:val="ru-RU"/>
        </w:rPr>
        <w:t>:</w:t>
      </w:r>
    </w:p>
    <w:p w14:paraId="1ADD3F91" w14:textId="77777777" w:rsidR="00E53335" w:rsidRPr="0018087B" w:rsidRDefault="00E53335" w:rsidP="0018087B">
      <w:pPr>
        <w:widowControl w:val="0"/>
        <w:tabs>
          <w:tab w:val="left" w:pos="851"/>
        </w:tabs>
        <w:ind w:firstLine="709"/>
        <w:jc w:val="both"/>
        <w:rPr>
          <w:sz w:val="28"/>
          <w:szCs w:val="28"/>
        </w:rPr>
      </w:pPr>
      <w:r w:rsidRPr="0018087B">
        <w:rPr>
          <w:sz w:val="28"/>
          <w:szCs w:val="28"/>
        </w:rPr>
        <w:t xml:space="preserve">9.6.3.1. Рассмотрение заявок, поданных на участие в конкурсе (далее </w:t>
      </w:r>
      <w:r w:rsidRPr="0018087B">
        <w:rPr>
          <w:sz w:val="28"/>
          <w:szCs w:val="28"/>
        </w:rPr>
        <w:br/>
        <w:t>рассмотрение заявок в настоящем подразделе), осуществляется закупочной комиссией заказчика;</w:t>
      </w:r>
    </w:p>
    <w:p w14:paraId="34DC4B63" w14:textId="77777777" w:rsidR="00E53335" w:rsidRPr="0018087B" w:rsidRDefault="00E53335" w:rsidP="0018087B">
      <w:pPr>
        <w:widowControl w:val="0"/>
        <w:tabs>
          <w:tab w:val="left" w:pos="851"/>
        </w:tabs>
        <w:ind w:firstLine="709"/>
        <w:jc w:val="both"/>
        <w:rPr>
          <w:sz w:val="28"/>
          <w:szCs w:val="28"/>
        </w:rPr>
      </w:pPr>
      <w:r w:rsidRPr="0018087B">
        <w:rPr>
          <w:sz w:val="28"/>
          <w:szCs w:val="28"/>
        </w:rPr>
        <w:t>9.6.3.2. Срок рассмотрения заявок не может превышать 20 дней с даты окончания срока подачи заявок;</w:t>
      </w:r>
    </w:p>
    <w:p w14:paraId="0244D7CE" w14:textId="77777777" w:rsidR="00E53335" w:rsidRPr="0018087B" w:rsidRDefault="00E53335" w:rsidP="0018087B">
      <w:pPr>
        <w:widowControl w:val="0"/>
        <w:tabs>
          <w:tab w:val="left" w:pos="851"/>
        </w:tabs>
        <w:ind w:firstLine="709"/>
        <w:jc w:val="both"/>
        <w:rPr>
          <w:sz w:val="28"/>
          <w:szCs w:val="28"/>
        </w:rPr>
      </w:pPr>
      <w:r w:rsidRPr="0018087B">
        <w:rPr>
          <w:sz w:val="28"/>
          <w:szCs w:val="28"/>
        </w:rPr>
        <w:t>9.6.3.3. В рамках рассмотрения заявок выполняются следующие действия:</w:t>
      </w:r>
    </w:p>
    <w:p w14:paraId="2617AE36" w14:textId="77777777" w:rsidR="00E53335" w:rsidRPr="0018087B" w:rsidRDefault="00E53335" w:rsidP="0018087B">
      <w:pPr>
        <w:widowControl w:val="0"/>
        <w:tabs>
          <w:tab w:val="left" w:pos="851"/>
        </w:tabs>
        <w:ind w:firstLine="709"/>
        <w:jc w:val="both"/>
        <w:rPr>
          <w:sz w:val="28"/>
          <w:szCs w:val="28"/>
        </w:rPr>
      </w:pPr>
      <w:r w:rsidRPr="0018087B">
        <w:rPr>
          <w:sz w:val="28"/>
          <w:szCs w:val="28"/>
        </w:rPr>
        <w:t>проверка состава заявок на соблюдение требований извещения и (или) документации о закупке;</w:t>
      </w:r>
    </w:p>
    <w:p w14:paraId="7583262F" w14:textId="77777777" w:rsidR="00E53335" w:rsidRPr="0018087B" w:rsidRDefault="00E53335" w:rsidP="0018087B">
      <w:pPr>
        <w:widowControl w:val="0"/>
        <w:tabs>
          <w:tab w:val="left" w:pos="851"/>
        </w:tabs>
        <w:ind w:firstLine="709"/>
        <w:jc w:val="both"/>
        <w:rPr>
          <w:sz w:val="28"/>
          <w:szCs w:val="28"/>
        </w:rPr>
      </w:pPr>
      <w:r w:rsidRPr="0018087B">
        <w:rPr>
          <w:sz w:val="28"/>
          <w:szCs w:val="28"/>
        </w:rPr>
        <w:t>проверка участника закупки на соответствие требованиям извещения и (или) документации о закупке;</w:t>
      </w:r>
    </w:p>
    <w:p w14:paraId="435CBE61" w14:textId="77777777" w:rsidR="00E53335" w:rsidRPr="0018087B" w:rsidRDefault="00E53335" w:rsidP="0018087B">
      <w:pPr>
        <w:widowControl w:val="0"/>
        <w:tabs>
          <w:tab w:val="left" w:pos="851"/>
        </w:tabs>
        <w:ind w:firstLine="709"/>
        <w:jc w:val="both"/>
        <w:rPr>
          <w:sz w:val="28"/>
          <w:szCs w:val="28"/>
        </w:rPr>
      </w:pPr>
      <w:r w:rsidRPr="0018087B">
        <w:rPr>
          <w:sz w:val="28"/>
          <w:szCs w:val="28"/>
        </w:rPr>
        <w:t xml:space="preserve">принятие решений о допуске, отказе в допуске (отклонении заявки) </w:t>
      </w:r>
      <w:r w:rsidRPr="0018087B">
        <w:rPr>
          <w:sz w:val="28"/>
          <w:szCs w:val="28"/>
        </w:rPr>
        <w:br/>
        <w:t>к участию по соответствующим основаниям;</w:t>
      </w:r>
    </w:p>
    <w:p w14:paraId="580058E4" w14:textId="77777777" w:rsidR="00E53335" w:rsidRPr="0018087B" w:rsidRDefault="00E53335" w:rsidP="0018087B">
      <w:pPr>
        <w:widowControl w:val="0"/>
        <w:tabs>
          <w:tab w:val="left" w:pos="851"/>
        </w:tabs>
        <w:ind w:firstLine="709"/>
        <w:jc w:val="both"/>
        <w:rPr>
          <w:sz w:val="28"/>
          <w:szCs w:val="28"/>
        </w:rPr>
      </w:pPr>
      <w:r w:rsidRPr="0018087B">
        <w:rPr>
          <w:sz w:val="28"/>
          <w:szCs w:val="28"/>
        </w:rPr>
        <w:t xml:space="preserve">9.6.3.4. Комиссия имеет право осуществлять любые иные действия, позволяющие объективно рассмотреть поданные заявки, не указанные </w:t>
      </w:r>
      <w:r w:rsidRPr="0018087B">
        <w:rPr>
          <w:sz w:val="28"/>
          <w:szCs w:val="28"/>
        </w:rPr>
        <w:br/>
        <w:t>в Положении, при условии, что такие действия не нарушают норм действующего законодательства, а также законных прав и интересов участников закупки;</w:t>
      </w:r>
    </w:p>
    <w:p w14:paraId="205F11E0" w14:textId="77777777" w:rsidR="00E53335" w:rsidRPr="0018087B" w:rsidRDefault="00E53335" w:rsidP="0018087B">
      <w:pPr>
        <w:widowControl w:val="0"/>
        <w:tabs>
          <w:tab w:val="left" w:pos="851"/>
        </w:tabs>
        <w:ind w:firstLine="709"/>
        <w:jc w:val="both"/>
        <w:rPr>
          <w:sz w:val="28"/>
          <w:szCs w:val="28"/>
        </w:rPr>
      </w:pPr>
      <w:r w:rsidRPr="0018087B">
        <w:rPr>
          <w:sz w:val="28"/>
          <w:szCs w:val="28"/>
        </w:rPr>
        <w:t xml:space="preserve">9.6.3.5. Если заявка участника не соответствует указанным </w:t>
      </w:r>
      <w:r w:rsidRPr="0018087B">
        <w:rPr>
          <w:sz w:val="28"/>
          <w:szCs w:val="28"/>
        </w:rPr>
        <w:br/>
        <w:t xml:space="preserve">в документации о закупке требованиям, в том числе к участнику закупки, предмету закупки, условиям договора, к оформлению заявки, закупочная комиссия принимает решение об отклонении такой заявки от участия </w:t>
      </w:r>
      <w:r w:rsidRPr="0018087B">
        <w:rPr>
          <w:sz w:val="28"/>
          <w:szCs w:val="28"/>
        </w:rPr>
        <w:br/>
        <w:t>в конкурсе;</w:t>
      </w:r>
    </w:p>
    <w:p w14:paraId="7A3D7931" w14:textId="77777777" w:rsidR="00E53335" w:rsidRPr="0018087B" w:rsidRDefault="00E53335" w:rsidP="0018087B">
      <w:pPr>
        <w:widowControl w:val="0"/>
        <w:tabs>
          <w:tab w:val="left" w:pos="851"/>
        </w:tabs>
        <w:ind w:firstLine="709"/>
        <w:jc w:val="both"/>
        <w:rPr>
          <w:sz w:val="28"/>
          <w:szCs w:val="28"/>
        </w:rPr>
      </w:pPr>
      <w:r w:rsidRPr="0018087B">
        <w:rPr>
          <w:sz w:val="28"/>
          <w:szCs w:val="28"/>
        </w:rPr>
        <w:t>9.6.3.6. 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закупки;</w:t>
      </w:r>
    </w:p>
    <w:p w14:paraId="235F3D32" w14:textId="77777777" w:rsidR="00E53335" w:rsidRPr="0018087B" w:rsidRDefault="00E53335" w:rsidP="0018087B">
      <w:pPr>
        <w:widowControl w:val="0"/>
        <w:tabs>
          <w:tab w:val="left" w:pos="851"/>
        </w:tabs>
        <w:ind w:firstLine="709"/>
        <w:jc w:val="both"/>
        <w:rPr>
          <w:sz w:val="28"/>
          <w:szCs w:val="28"/>
        </w:rPr>
      </w:pPr>
      <w:r w:rsidRPr="0018087B">
        <w:rPr>
          <w:sz w:val="28"/>
          <w:szCs w:val="28"/>
        </w:rPr>
        <w:t>9.6.3.7.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14:paraId="17BB6C53" w14:textId="77777777" w:rsidR="00E53335" w:rsidRPr="0018087B" w:rsidRDefault="00E53335" w:rsidP="0018087B">
      <w:pPr>
        <w:widowControl w:val="0"/>
        <w:tabs>
          <w:tab w:val="left" w:pos="851"/>
        </w:tabs>
        <w:ind w:firstLine="709"/>
        <w:jc w:val="both"/>
        <w:rPr>
          <w:sz w:val="28"/>
          <w:szCs w:val="28"/>
        </w:rPr>
      </w:pPr>
      <w:r w:rsidRPr="0018087B">
        <w:rPr>
          <w:sz w:val="28"/>
          <w:szCs w:val="28"/>
        </w:rPr>
        <w:t>дата подписания протокола;</w:t>
      </w:r>
    </w:p>
    <w:p w14:paraId="0C3778BC" w14:textId="77777777" w:rsidR="00E53335" w:rsidRPr="0018087B" w:rsidRDefault="00E53335" w:rsidP="0018087B">
      <w:pPr>
        <w:widowControl w:val="0"/>
        <w:tabs>
          <w:tab w:val="left" w:pos="851"/>
        </w:tabs>
        <w:ind w:firstLine="709"/>
        <w:jc w:val="both"/>
        <w:rPr>
          <w:sz w:val="28"/>
          <w:szCs w:val="28"/>
        </w:rPr>
      </w:pPr>
      <w:r w:rsidRPr="0018087B">
        <w:rPr>
          <w:sz w:val="28"/>
          <w:szCs w:val="28"/>
        </w:rPr>
        <w:t>количество поданных на участие в конкурсе заявок, а также дата и время регистрации каждой такой заявки;</w:t>
      </w:r>
    </w:p>
    <w:p w14:paraId="471F69D6" w14:textId="77777777" w:rsidR="00E53335" w:rsidRPr="0018087B" w:rsidRDefault="00E53335" w:rsidP="0018087B">
      <w:pPr>
        <w:widowControl w:val="0"/>
        <w:tabs>
          <w:tab w:val="left" w:pos="851"/>
        </w:tabs>
        <w:ind w:firstLine="709"/>
        <w:jc w:val="both"/>
        <w:rPr>
          <w:sz w:val="28"/>
          <w:szCs w:val="28"/>
        </w:rPr>
      </w:pPr>
      <w:r w:rsidRPr="0018087B">
        <w:rPr>
          <w:sz w:val="28"/>
          <w:szCs w:val="28"/>
        </w:rPr>
        <w:t>причины, по которым конкурс признан несостоявшимся, в случае признания его таковым, с указанием подраздела Положения, на основании которого было принято решение о признании конкурса несостоявшимся;</w:t>
      </w:r>
    </w:p>
    <w:p w14:paraId="1B2C10A9" w14:textId="77777777" w:rsidR="00E53335" w:rsidRPr="0018087B" w:rsidRDefault="00E53335" w:rsidP="0018087B">
      <w:pPr>
        <w:widowControl w:val="0"/>
        <w:tabs>
          <w:tab w:val="left" w:pos="851"/>
        </w:tabs>
        <w:ind w:firstLine="709"/>
        <w:jc w:val="both"/>
        <w:rPr>
          <w:sz w:val="28"/>
          <w:szCs w:val="28"/>
        </w:rPr>
      </w:pPr>
      <w:r w:rsidRPr="0018087B">
        <w:rPr>
          <w:sz w:val="28"/>
          <w:szCs w:val="28"/>
        </w:rPr>
        <w:t xml:space="preserve">наименование каждого участника конкурса, подавшего заявку </w:t>
      </w:r>
      <w:r w:rsidRPr="0018087B">
        <w:rPr>
          <w:sz w:val="28"/>
          <w:szCs w:val="28"/>
        </w:rPr>
        <w:br/>
        <w:t xml:space="preserve">на участие в конкурсе, в случае проведения открытого конкурса, </w:t>
      </w:r>
      <w:proofErr w:type="gramStart"/>
      <w:r w:rsidRPr="0018087B">
        <w:rPr>
          <w:sz w:val="28"/>
          <w:szCs w:val="28"/>
        </w:rPr>
        <w:t>и  идентификационные</w:t>
      </w:r>
      <w:proofErr w:type="gramEnd"/>
      <w:r w:rsidRPr="0018087B">
        <w:rPr>
          <w:sz w:val="28"/>
          <w:szCs w:val="28"/>
        </w:rPr>
        <w:t xml:space="preserve"> номера заявок на участие в конкурсе в электронной форме, в случае проведения конкурса в электронной форме;</w:t>
      </w:r>
    </w:p>
    <w:p w14:paraId="0487D5AD" w14:textId="77777777" w:rsidR="00E53335" w:rsidRPr="0018087B" w:rsidRDefault="00E53335" w:rsidP="0018087B">
      <w:pPr>
        <w:widowControl w:val="0"/>
        <w:tabs>
          <w:tab w:val="left" w:pos="851"/>
        </w:tabs>
        <w:ind w:firstLine="709"/>
        <w:jc w:val="both"/>
        <w:rPr>
          <w:sz w:val="28"/>
          <w:szCs w:val="28"/>
        </w:rPr>
      </w:pPr>
      <w:r w:rsidRPr="0018087B">
        <w:rPr>
          <w:sz w:val="28"/>
          <w:szCs w:val="28"/>
        </w:rPr>
        <w:t xml:space="preserve">результаты рассмотрения заявок на участие в конкурсе, в том числе </w:t>
      </w:r>
      <w:r w:rsidRPr="0018087B">
        <w:rPr>
          <w:sz w:val="28"/>
          <w:szCs w:val="28"/>
        </w:rPr>
        <w:br/>
        <w:t>с указанием:</w:t>
      </w:r>
    </w:p>
    <w:p w14:paraId="6A1CFCC0" w14:textId="77777777" w:rsidR="00E53335" w:rsidRPr="0018087B" w:rsidRDefault="00E53335" w:rsidP="0018087B">
      <w:pPr>
        <w:widowControl w:val="0"/>
        <w:tabs>
          <w:tab w:val="left" w:pos="851"/>
        </w:tabs>
        <w:ind w:firstLine="709"/>
        <w:jc w:val="both"/>
        <w:rPr>
          <w:sz w:val="28"/>
          <w:szCs w:val="28"/>
        </w:rPr>
      </w:pPr>
      <w:r w:rsidRPr="0018087B">
        <w:rPr>
          <w:sz w:val="28"/>
          <w:szCs w:val="28"/>
        </w:rPr>
        <w:t>количества заявок на участие в конкурсе, которые были отклонены по результатам рассмотрения заявок;</w:t>
      </w:r>
    </w:p>
    <w:p w14:paraId="751946B6" w14:textId="77777777" w:rsidR="00E53335" w:rsidRPr="0018087B" w:rsidRDefault="00E53335" w:rsidP="0018087B">
      <w:pPr>
        <w:widowControl w:val="0"/>
        <w:tabs>
          <w:tab w:val="left" w:pos="851"/>
        </w:tabs>
        <w:ind w:firstLine="709"/>
        <w:jc w:val="both"/>
        <w:rPr>
          <w:sz w:val="28"/>
          <w:szCs w:val="28"/>
        </w:rPr>
      </w:pPr>
      <w:r w:rsidRPr="0018087B">
        <w:rPr>
          <w:sz w:val="28"/>
          <w:szCs w:val="28"/>
        </w:rPr>
        <w:t>основания отклонения каждой заявки на участие в конкурсе, которая была отклонена, с указанием положений конкурсной документации, которым не соответствует такая заявка;</w:t>
      </w:r>
    </w:p>
    <w:p w14:paraId="65BAA2B6" w14:textId="77777777" w:rsidR="00E53335" w:rsidRPr="0018087B" w:rsidRDefault="00E53335" w:rsidP="0018087B">
      <w:pPr>
        <w:widowControl w:val="0"/>
        <w:tabs>
          <w:tab w:val="left" w:pos="851"/>
        </w:tabs>
        <w:ind w:firstLine="709"/>
        <w:jc w:val="both"/>
        <w:rPr>
          <w:sz w:val="28"/>
          <w:szCs w:val="28"/>
        </w:rPr>
      </w:pPr>
      <w:r w:rsidRPr="0018087B">
        <w:rPr>
          <w:sz w:val="28"/>
          <w:szCs w:val="28"/>
        </w:rPr>
        <w:t xml:space="preserve">иная информация, размещаемая в протоколе рассмотрения заявок </w:t>
      </w:r>
      <w:r w:rsidRPr="0018087B">
        <w:rPr>
          <w:sz w:val="28"/>
          <w:szCs w:val="28"/>
        </w:rPr>
        <w:br/>
        <w:t>по решению заказчика или предусмотренная Постановлением № 908.</w:t>
      </w:r>
    </w:p>
    <w:p w14:paraId="4400FDDA" w14:textId="77777777" w:rsidR="00E53335" w:rsidRPr="0018087B" w:rsidRDefault="00E53335" w:rsidP="0018087B">
      <w:pPr>
        <w:widowControl w:val="0"/>
        <w:tabs>
          <w:tab w:val="left" w:pos="851"/>
        </w:tabs>
        <w:ind w:firstLine="709"/>
        <w:jc w:val="both"/>
        <w:rPr>
          <w:sz w:val="28"/>
          <w:szCs w:val="28"/>
        </w:rPr>
      </w:pPr>
      <w:r w:rsidRPr="0018087B">
        <w:rPr>
          <w:sz w:val="28"/>
          <w:szCs w:val="28"/>
        </w:rPr>
        <w:t>9.6.3.8. Протокол рассмотрения заявок подписывается присутствующими членами закупочной комиссии в день рассмотрения заявок;</w:t>
      </w:r>
    </w:p>
    <w:p w14:paraId="751776F3" w14:textId="77777777" w:rsidR="00E53335" w:rsidRPr="0018087B" w:rsidRDefault="00E53335" w:rsidP="0018087B">
      <w:pPr>
        <w:widowControl w:val="0"/>
        <w:tabs>
          <w:tab w:val="left" w:pos="851"/>
        </w:tabs>
        <w:ind w:firstLine="709"/>
        <w:jc w:val="both"/>
        <w:rPr>
          <w:sz w:val="28"/>
          <w:szCs w:val="28"/>
        </w:rPr>
      </w:pPr>
      <w:r w:rsidRPr="0018087B">
        <w:rPr>
          <w:sz w:val="28"/>
          <w:szCs w:val="28"/>
        </w:rPr>
        <w:t xml:space="preserve">9.6.3.9. Подписанный присутствующими членами закупочной комиссии протокол рассмотрения заявок размещается в ЕИС в течение 3 дней со дня </w:t>
      </w:r>
      <w:r w:rsidRPr="0018087B">
        <w:rPr>
          <w:sz w:val="28"/>
          <w:szCs w:val="28"/>
        </w:rPr>
        <w:br/>
        <w:t>его подписания;</w:t>
      </w:r>
    </w:p>
    <w:p w14:paraId="203B318E" w14:textId="77777777" w:rsidR="00E53335" w:rsidRPr="0018087B" w:rsidRDefault="00E53335" w:rsidP="0018087B">
      <w:pPr>
        <w:widowControl w:val="0"/>
        <w:tabs>
          <w:tab w:val="left" w:pos="851"/>
        </w:tabs>
        <w:ind w:firstLine="709"/>
        <w:jc w:val="both"/>
        <w:rPr>
          <w:sz w:val="28"/>
          <w:szCs w:val="28"/>
        </w:rPr>
      </w:pPr>
      <w:r w:rsidRPr="0018087B">
        <w:rPr>
          <w:sz w:val="28"/>
          <w:szCs w:val="28"/>
        </w:rPr>
        <w:t>9.6.3.10. Факт наличия только одной заявки, соответствующей требованиям конкурсной документации, или факт наличия единственной поданной заявки не влияет ни на наименование протокола рассмотрения заявок, ни на требования к его содержанию.</w:t>
      </w:r>
    </w:p>
    <w:p w14:paraId="19E8D002" w14:textId="77777777" w:rsidR="00E53335" w:rsidRPr="0018087B" w:rsidRDefault="00E53335" w:rsidP="0018087B">
      <w:pPr>
        <w:pStyle w:val="a"/>
        <w:widowControl w:val="0"/>
        <w:outlineLvl w:val="9"/>
        <w:rPr>
          <w:szCs w:val="28"/>
          <w:lang w:val="ru-RU"/>
        </w:rPr>
      </w:pPr>
      <w:bookmarkStart w:id="34" w:name="_Toc521582064"/>
      <w:r w:rsidRPr="0018087B">
        <w:rPr>
          <w:rStyle w:val="aff7"/>
          <w:szCs w:val="28"/>
          <w:lang w:val="ru-RU"/>
        </w:rPr>
        <w:t>9.6.4. Оценка заявок на участие в конкурсе</w:t>
      </w:r>
      <w:bookmarkEnd w:id="34"/>
      <w:r w:rsidRPr="0018087B">
        <w:rPr>
          <w:rStyle w:val="aff7"/>
          <w:szCs w:val="28"/>
          <w:lang w:val="ru-RU"/>
        </w:rPr>
        <w:t>:</w:t>
      </w:r>
    </w:p>
    <w:p w14:paraId="138091C7" w14:textId="77777777" w:rsidR="00E53335" w:rsidRPr="0018087B" w:rsidRDefault="00E53335" w:rsidP="0018087B">
      <w:pPr>
        <w:widowControl w:val="0"/>
        <w:tabs>
          <w:tab w:val="left" w:pos="851"/>
        </w:tabs>
        <w:ind w:firstLine="709"/>
        <w:jc w:val="both"/>
        <w:rPr>
          <w:sz w:val="28"/>
          <w:szCs w:val="28"/>
        </w:rPr>
      </w:pPr>
      <w:r w:rsidRPr="0018087B">
        <w:rPr>
          <w:sz w:val="28"/>
          <w:szCs w:val="28"/>
        </w:rPr>
        <w:t xml:space="preserve">9.6.4.1. Оценка заявок на участие в конкурсе (далее оценка заявок </w:t>
      </w:r>
      <w:r w:rsidRPr="0018087B">
        <w:rPr>
          <w:sz w:val="28"/>
          <w:szCs w:val="28"/>
        </w:rPr>
        <w:br/>
        <w:t>в настоящем подразделе), допущенных к участию в конкурсе по итогам рассмотрения заявок, осуществляется закупочной комиссией заказчика;</w:t>
      </w:r>
    </w:p>
    <w:p w14:paraId="466549D9" w14:textId="77777777" w:rsidR="00E53335" w:rsidRPr="0018087B" w:rsidRDefault="00E53335" w:rsidP="0018087B">
      <w:pPr>
        <w:widowControl w:val="0"/>
        <w:tabs>
          <w:tab w:val="left" w:pos="851"/>
        </w:tabs>
        <w:ind w:firstLine="709"/>
        <w:jc w:val="both"/>
        <w:rPr>
          <w:sz w:val="28"/>
          <w:szCs w:val="28"/>
        </w:rPr>
      </w:pPr>
      <w:r w:rsidRPr="0018087B">
        <w:rPr>
          <w:sz w:val="28"/>
          <w:szCs w:val="28"/>
        </w:rPr>
        <w:t>9.6.4.2. Срок оценки заявок не может превышать 20 дней с даты рассмотрения заявок;</w:t>
      </w:r>
    </w:p>
    <w:p w14:paraId="36CED968" w14:textId="77777777" w:rsidR="00E53335" w:rsidRPr="0018087B" w:rsidRDefault="00E53335" w:rsidP="0018087B">
      <w:pPr>
        <w:widowControl w:val="0"/>
        <w:tabs>
          <w:tab w:val="left" w:pos="851"/>
        </w:tabs>
        <w:ind w:firstLine="709"/>
        <w:jc w:val="both"/>
        <w:rPr>
          <w:sz w:val="28"/>
          <w:szCs w:val="28"/>
        </w:rPr>
      </w:pPr>
      <w:r w:rsidRPr="0018087B">
        <w:rPr>
          <w:sz w:val="28"/>
          <w:szCs w:val="28"/>
        </w:rPr>
        <w:t>9.6.4.3. Оценка заявок не проводится в отношении тех заявок, которые были отклонены на этапе рассмотрения заявок;</w:t>
      </w:r>
    </w:p>
    <w:p w14:paraId="387740E0" w14:textId="77777777" w:rsidR="00E53335" w:rsidRPr="0018087B" w:rsidRDefault="00E53335" w:rsidP="0018087B">
      <w:pPr>
        <w:widowControl w:val="0"/>
        <w:tabs>
          <w:tab w:val="left" w:pos="851"/>
        </w:tabs>
        <w:ind w:firstLine="709"/>
        <w:jc w:val="both"/>
        <w:rPr>
          <w:sz w:val="28"/>
          <w:szCs w:val="28"/>
        </w:rPr>
      </w:pPr>
      <w:r w:rsidRPr="0018087B">
        <w:rPr>
          <w:sz w:val="28"/>
          <w:szCs w:val="28"/>
        </w:rPr>
        <w:t>9.6.4.4. Если в ходе рассмотрения заявок к участию в конкурсе была допущена только одна заявка, оценка заявок не проводится;</w:t>
      </w:r>
    </w:p>
    <w:p w14:paraId="52009FE6" w14:textId="77777777" w:rsidR="00E53335" w:rsidRPr="0018087B" w:rsidRDefault="00E53335" w:rsidP="0018087B">
      <w:pPr>
        <w:widowControl w:val="0"/>
        <w:tabs>
          <w:tab w:val="left" w:pos="851"/>
        </w:tabs>
        <w:ind w:firstLine="709"/>
        <w:jc w:val="both"/>
        <w:rPr>
          <w:sz w:val="28"/>
          <w:szCs w:val="28"/>
        </w:rPr>
      </w:pPr>
      <w:r w:rsidRPr="0018087B">
        <w:rPr>
          <w:sz w:val="28"/>
          <w:szCs w:val="28"/>
        </w:rPr>
        <w:t>9.6.4.5. Оценка заявок осуществляется в соответствии с критериями оценки заявок и порядком оценки заявок, указанными в конкурсной документации с учетом подраздела 9.5 Положения;</w:t>
      </w:r>
    </w:p>
    <w:p w14:paraId="7D03222D" w14:textId="77777777" w:rsidR="00E53335" w:rsidRPr="0018087B" w:rsidRDefault="00E53335" w:rsidP="0018087B">
      <w:pPr>
        <w:widowControl w:val="0"/>
        <w:tabs>
          <w:tab w:val="left" w:pos="851"/>
        </w:tabs>
        <w:ind w:firstLine="709"/>
        <w:jc w:val="both"/>
        <w:rPr>
          <w:sz w:val="28"/>
          <w:szCs w:val="28"/>
        </w:rPr>
      </w:pPr>
      <w:r w:rsidRPr="0018087B">
        <w:rPr>
          <w:sz w:val="28"/>
          <w:szCs w:val="28"/>
        </w:rPr>
        <w:t>9.6.4.6. Закупочная комиссия вправе привлекать экспертов, иных компетентных лиц к оценке и сопоставлению заявок при условии, что такие лица не являются заинтересованными в результатах определения победителя конкурса;</w:t>
      </w:r>
    </w:p>
    <w:p w14:paraId="7C432090" w14:textId="77777777" w:rsidR="00E53335" w:rsidRPr="0018087B" w:rsidRDefault="00E53335" w:rsidP="0018087B">
      <w:pPr>
        <w:widowControl w:val="0"/>
        <w:tabs>
          <w:tab w:val="left" w:pos="851"/>
        </w:tabs>
        <w:ind w:firstLine="709"/>
        <w:jc w:val="both"/>
        <w:rPr>
          <w:sz w:val="28"/>
          <w:szCs w:val="28"/>
        </w:rPr>
      </w:pPr>
      <w:r w:rsidRPr="0018087B">
        <w:rPr>
          <w:sz w:val="28"/>
          <w:szCs w:val="28"/>
        </w:rPr>
        <w:t>9.6.4.7. По результатам проведения процедуры оценки заявок закупочной комиссией оформляется протокол оценки заявок, который содержит следующие сведения:</w:t>
      </w:r>
    </w:p>
    <w:p w14:paraId="36453D35" w14:textId="77777777" w:rsidR="00E53335" w:rsidRPr="0018087B" w:rsidRDefault="00E53335" w:rsidP="0018087B">
      <w:pPr>
        <w:widowControl w:val="0"/>
        <w:tabs>
          <w:tab w:val="left" w:pos="851"/>
        </w:tabs>
        <w:ind w:firstLine="709"/>
        <w:jc w:val="both"/>
        <w:rPr>
          <w:sz w:val="28"/>
          <w:szCs w:val="28"/>
        </w:rPr>
      </w:pPr>
      <w:r w:rsidRPr="0018087B">
        <w:rPr>
          <w:sz w:val="28"/>
          <w:szCs w:val="28"/>
        </w:rPr>
        <w:t>дата подписания протокола;</w:t>
      </w:r>
    </w:p>
    <w:p w14:paraId="1949EEB3" w14:textId="77777777" w:rsidR="00E53335" w:rsidRPr="0018087B" w:rsidRDefault="00E53335" w:rsidP="0018087B">
      <w:pPr>
        <w:widowControl w:val="0"/>
        <w:tabs>
          <w:tab w:val="left" w:pos="851"/>
        </w:tabs>
        <w:ind w:firstLine="709"/>
        <w:jc w:val="both"/>
        <w:rPr>
          <w:sz w:val="28"/>
          <w:szCs w:val="28"/>
        </w:rPr>
      </w:pPr>
      <w:r w:rsidRPr="0018087B">
        <w:rPr>
          <w:sz w:val="28"/>
          <w:szCs w:val="28"/>
        </w:rPr>
        <w:t>количество поданных на участие в конкурсе заявок, а также дата и время регистрации каждой такой заявки;</w:t>
      </w:r>
    </w:p>
    <w:p w14:paraId="445717B4" w14:textId="77777777" w:rsidR="00E53335" w:rsidRPr="0018087B" w:rsidRDefault="00E53335" w:rsidP="0018087B">
      <w:pPr>
        <w:widowControl w:val="0"/>
        <w:tabs>
          <w:tab w:val="left" w:pos="851"/>
        </w:tabs>
        <w:ind w:firstLine="709"/>
        <w:jc w:val="both"/>
        <w:rPr>
          <w:sz w:val="28"/>
          <w:szCs w:val="28"/>
        </w:rPr>
      </w:pPr>
      <w:r w:rsidRPr="0018087B">
        <w:rPr>
          <w:sz w:val="28"/>
          <w:szCs w:val="28"/>
        </w:rPr>
        <w:t>причины, по которым конкурс признан несостоявшимся, в случае признания его таковым, с указанием подраздела Положения, на основании которого было принято решение о признании конкурса несостоявшимся;</w:t>
      </w:r>
    </w:p>
    <w:p w14:paraId="5C352397" w14:textId="77777777" w:rsidR="00E53335" w:rsidRPr="0018087B" w:rsidRDefault="00E53335" w:rsidP="0018087B">
      <w:pPr>
        <w:widowControl w:val="0"/>
        <w:tabs>
          <w:tab w:val="left" w:pos="851"/>
        </w:tabs>
        <w:ind w:firstLine="709"/>
        <w:jc w:val="both"/>
        <w:rPr>
          <w:sz w:val="28"/>
          <w:szCs w:val="28"/>
        </w:rPr>
      </w:pPr>
      <w:r w:rsidRPr="0018087B">
        <w:rPr>
          <w:sz w:val="28"/>
          <w:szCs w:val="28"/>
        </w:rPr>
        <w:t xml:space="preserve">наименование каждого участника конкурса, подавшего заявку </w:t>
      </w:r>
      <w:r w:rsidRPr="0018087B">
        <w:rPr>
          <w:sz w:val="28"/>
          <w:szCs w:val="28"/>
        </w:rPr>
        <w:br/>
        <w:t>на участие в конкурсе;</w:t>
      </w:r>
    </w:p>
    <w:p w14:paraId="7DA33177" w14:textId="77777777" w:rsidR="00E53335" w:rsidRPr="0018087B" w:rsidRDefault="00E53335" w:rsidP="0018087B">
      <w:pPr>
        <w:widowControl w:val="0"/>
        <w:tabs>
          <w:tab w:val="left" w:pos="851"/>
        </w:tabs>
        <w:ind w:firstLine="709"/>
        <w:jc w:val="both"/>
        <w:rPr>
          <w:sz w:val="28"/>
          <w:szCs w:val="28"/>
        </w:rPr>
      </w:pPr>
      <w:r w:rsidRPr="0018087B">
        <w:rPr>
          <w:sz w:val="28"/>
          <w:szCs w:val="28"/>
        </w:rPr>
        <w:t xml:space="preserve">результаты рассмотрения заявок на участие в конкурсе, в том числе </w:t>
      </w:r>
      <w:r w:rsidRPr="0018087B">
        <w:rPr>
          <w:sz w:val="28"/>
          <w:szCs w:val="28"/>
        </w:rPr>
        <w:br/>
        <w:t>с указанием:</w:t>
      </w:r>
    </w:p>
    <w:p w14:paraId="78ADABB9" w14:textId="77777777" w:rsidR="00E53335" w:rsidRPr="0018087B" w:rsidRDefault="00E53335" w:rsidP="0018087B">
      <w:pPr>
        <w:widowControl w:val="0"/>
        <w:tabs>
          <w:tab w:val="left" w:pos="851"/>
        </w:tabs>
        <w:ind w:firstLine="709"/>
        <w:jc w:val="both"/>
        <w:rPr>
          <w:sz w:val="28"/>
          <w:szCs w:val="28"/>
        </w:rPr>
      </w:pPr>
      <w:r w:rsidRPr="0018087B">
        <w:rPr>
          <w:sz w:val="28"/>
          <w:szCs w:val="28"/>
        </w:rPr>
        <w:t>количества заявок на участие в конкурсе, которые были отклонены по результатам рассмотрения заявок;</w:t>
      </w:r>
    </w:p>
    <w:p w14:paraId="39A1BE09" w14:textId="77777777" w:rsidR="00E53335" w:rsidRPr="0018087B" w:rsidRDefault="00E53335" w:rsidP="0018087B">
      <w:pPr>
        <w:widowControl w:val="0"/>
        <w:tabs>
          <w:tab w:val="left" w:pos="851"/>
        </w:tabs>
        <w:ind w:firstLine="709"/>
        <w:jc w:val="both"/>
        <w:rPr>
          <w:sz w:val="28"/>
          <w:szCs w:val="28"/>
        </w:rPr>
      </w:pPr>
      <w:r w:rsidRPr="0018087B">
        <w:rPr>
          <w:sz w:val="28"/>
          <w:szCs w:val="28"/>
        </w:rPr>
        <w:t>основания отклонения каждой заявки на участие в конкурсе, которая была отклонена, с указанием положений конкурсной документации, которым не соответствует такая заявка;</w:t>
      </w:r>
    </w:p>
    <w:p w14:paraId="0D04336B" w14:textId="77777777" w:rsidR="00E53335" w:rsidRPr="0018087B" w:rsidRDefault="00E53335" w:rsidP="0018087B">
      <w:pPr>
        <w:widowControl w:val="0"/>
        <w:ind w:firstLine="709"/>
        <w:jc w:val="both"/>
        <w:rPr>
          <w:sz w:val="28"/>
          <w:szCs w:val="28"/>
        </w:rPr>
      </w:pPr>
      <w:r w:rsidRPr="0018087B">
        <w:rPr>
          <w:sz w:val="28"/>
          <w:szCs w:val="28"/>
        </w:rPr>
        <w:t>результаты оценки заявок на участие в закупке с указанием итогового решения закупочной комиссии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конкурса предусмотрена оценка таких заявок);</w:t>
      </w:r>
    </w:p>
    <w:p w14:paraId="753542AB" w14:textId="77777777" w:rsidR="00E53335" w:rsidRPr="0018087B" w:rsidRDefault="00E53335" w:rsidP="0018087B">
      <w:pPr>
        <w:widowControl w:val="0"/>
        <w:tabs>
          <w:tab w:val="left" w:pos="851"/>
        </w:tabs>
        <w:ind w:firstLine="709"/>
        <w:jc w:val="both"/>
        <w:rPr>
          <w:sz w:val="28"/>
          <w:szCs w:val="28"/>
        </w:rPr>
      </w:pPr>
      <w:r w:rsidRPr="0018087B">
        <w:rPr>
          <w:sz w:val="28"/>
          <w:szCs w:val="28"/>
        </w:rPr>
        <w:t>порядковые номера заявок на участие в конкурсе в порядке уменьшения степени выгодности содержащихся в них условий исполнения договора, включая информацию о ценовых предложениях участников конкурса;</w:t>
      </w:r>
    </w:p>
    <w:p w14:paraId="174BA02C" w14:textId="77777777" w:rsidR="00E53335" w:rsidRPr="0018087B" w:rsidRDefault="00E53335" w:rsidP="0018087B">
      <w:pPr>
        <w:widowControl w:val="0"/>
        <w:tabs>
          <w:tab w:val="left" w:pos="851"/>
        </w:tabs>
        <w:ind w:firstLine="709"/>
        <w:jc w:val="both"/>
        <w:rPr>
          <w:sz w:val="28"/>
          <w:szCs w:val="28"/>
        </w:rPr>
      </w:pPr>
      <w:r w:rsidRPr="0018087B">
        <w:rPr>
          <w:sz w:val="28"/>
          <w:szCs w:val="28"/>
        </w:rPr>
        <w:t>наименование (для юридического лица) или фамилия, имя, отчество (для физического лица) победителя конкурса или единственного участника конкурса;</w:t>
      </w:r>
    </w:p>
    <w:p w14:paraId="4B4C69D0" w14:textId="77777777" w:rsidR="00E53335" w:rsidRPr="0018087B" w:rsidRDefault="00E53335" w:rsidP="0018087B">
      <w:pPr>
        <w:widowControl w:val="0"/>
        <w:tabs>
          <w:tab w:val="left" w:pos="851"/>
        </w:tabs>
        <w:ind w:firstLine="709"/>
        <w:jc w:val="both"/>
        <w:rPr>
          <w:sz w:val="28"/>
          <w:szCs w:val="28"/>
        </w:rPr>
      </w:pPr>
      <w:r w:rsidRPr="0018087B">
        <w:rPr>
          <w:sz w:val="28"/>
          <w:szCs w:val="28"/>
        </w:rPr>
        <w:t>иная информация, размещаемая в протоколе оценки заявок по решению заказчика или предусмотренная Постановлением № 908.</w:t>
      </w:r>
    </w:p>
    <w:p w14:paraId="4D842262" w14:textId="77777777" w:rsidR="00E53335" w:rsidRPr="0018087B" w:rsidRDefault="00E53335" w:rsidP="0018087B">
      <w:pPr>
        <w:widowControl w:val="0"/>
        <w:tabs>
          <w:tab w:val="left" w:pos="851"/>
        </w:tabs>
        <w:ind w:firstLine="709"/>
        <w:jc w:val="both"/>
        <w:rPr>
          <w:sz w:val="28"/>
          <w:szCs w:val="28"/>
        </w:rPr>
      </w:pPr>
      <w:r w:rsidRPr="0018087B">
        <w:rPr>
          <w:sz w:val="28"/>
          <w:szCs w:val="28"/>
        </w:rPr>
        <w:t xml:space="preserve">9.6.4.8. Заявке на участие в закупке, в которой содержатся лучшие </w:t>
      </w:r>
      <w:r w:rsidRPr="0018087B">
        <w:rPr>
          <w:sz w:val="28"/>
          <w:szCs w:val="28"/>
        </w:rPr>
        <w:br/>
        <w:t>с точки зрения оценки заявок условия исполнения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конкурса;</w:t>
      </w:r>
    </w:p>
    <w:p w14:paraId="6127F0ED" w14:textId="77777777" w:rsidR="00E53335" w:rsidRPr="0018087B" w:rsidRDefault="00E53335" w:rsidP="0018087B">
      <w:pPr>
        <w:widowControl w:val="0"/>
        <w:tabs>
          <w:tab w:val="left" w:pos="851"/>
        </w:tabs>
        <w:ind w:firstLine="709"/>
        <w:jc w:val="both"/>
        <w:rPr>
          <w:sz w:val="28"/>
          <w:szCs w:val="28"/>
        </w:rPr>
      </w:pPr>
      <w:r w:rsidRPr="0018087B">
        <w:rPr>
          <w:sz w:val="28"/>
          <w:szCs w:val="28"/>
        </w:rPr>
        <w:t xml:space="preserve">9.6.4.9. В случае если в нескольких заявках содержатся одинаковые </w:t>
      </w:r>
      <w:r w:rsidRPr="0018087B">
        <w:rPr>
          <w:sz w:val="28"/>
          <w:szCs w:val="28"/>
        </w:rPr>
        <w:br/>
        <w:t>с точки зрения количества набранных по результатам оценки заявок баллов условия исполнения договора, меньший порядковый номер присваивается заявке, которая поступила ранее других, содержащих такие же условия;</w:t>
      </w:r>
    </w:p>
    <w:p w14:paraId="5452A071" w14:textId="77777777" w:rsidR="00E53335" w:rsidRPr="0018087B" w:rsidRDefault="00E53335" w:rsidP="0018087B">
      <w:pPr>
        <w:widowControl w:val="0"/>
        <w:tabs>
          <w:tab w:val="left" w:pos="851"/>
        </w:tabs>
        <w:ind w:firstLine="709"/>
        <w:jc w:val="both"/>
        <w:rPr>
          <w:sz w:val="28"/>
          <w:szCs w:val="28"/>
        </w:rPr>
      </w:pPr>
      <w:r w:rsidRPr="0018087B">
        <w:rPr>
          <w:sz w:val="28"/>
          <w:szCs w:val="28"/>
        </w:rPr>
        <w:t>9.6.4.10. Протокол оценки заявок подписывается присутствующими членами закупочной комиссии в день проведения оценки заявок;</w:t>
      </w:r>
    </w:p>
    <w:p w14:paraId="00E201EC" w14:textId="77777777" w:rsidR="00E53335" w:rsidRPr="0018087B" w:rsidRDefault="00E53335" w:rsidP="0018087B">
      <w:pPr>
        <w:widowControl w:val="0"/>
        <w:tabs>
          <w:tab w:val="left" w:pos="851"/>
        </w:tabs>
        <w:ind w:firstLine="709"/>
        <w:jc w:val="both"/>
        <w:rPr>
          <w:sz w:val="28"/>
          <w:szCs w:val="28"/>
        </w:rPr>
      </w:pPr>
      <w:r w:rsidRPr="0018087B">
        <w:rPr>
          <w:sz w:val="28"/>
          <w:szCs w:val="28"/>
        </w:rPr>
        <w:t xml:space="preserve">9.6.4.11. Подписанный присутствующими членами закупочной комиссии протокол оценки заявок размещается в ЕИС в течение 3 дней </w:t>
      </w:r>
      <w:r w:rsidRPr="0018087B">
        <w:rPr>
          <w:sz w:val="28"/>
          <w:szCs w:val="28"/>
        </w:rPr>
        <w:br/>
        <w:t>со дня его подписания.</w:t>
      </w:r>
    </w:p>
    <w:p w14:paraId="7970594D" w14:textId="77777777" w:rsidR="00E53335" w:rsidRPr="0018087B" w:rsidRDefault="00E53335" w:rsidP="00A01E03">
      <w:pPr>
        <w:pStyle w:val="a"/>
        <w:widowControl w:val="0"/>
        <w:numPr>
          <w:ilvl w:val="0"/>
          <w:numId w:val="0"/>
        </w:numPr>
        <w:ind w:left="709"/>
        <w:outlineLvl w:val="9"/>
        <w:rPr>
          <w:b/>
          <w:szCs w:val="28"/>
          <w:lang w:val="ru-RU"/>
        </w:rPr>
      </w:pPr>
      <w:bookmarkStart w:id="35" w:name="_Toc521582065"/>
      <w:r w:rsidRPr="0018087B">
        <w:rPr>
          <w:szCs w:val="28"/>
          <w:lang w:val="ru-RU"/>
        </w:rPr>
        <w:t>9.6.5. Заключение договора по итогам проведения конкурс</w:t>
      </w:r>
      <w:bookmarkEnd w:id="35"/>
      <w:r w:rsidRPr="0018087B">
        <w:rPr>
          <w:szCs w:val="28"/>
          <w:lang w:val="ru-RU"/>
        </w:rPr>
        <w:t>а:</w:t>
      </w:r>
    </w:p>
    <w:p w14:paraId="661EE35F" w14:textId="77777777" w:rsidR="00E53335" w:rsidRPr="0018087B" w:rsidRDefault="00E53335" w:rsidP="0018087B">
      <w:pPr>
        <w:widowControl w:val="0"/>
        <w:tabs>
          <w:tab w:val="left" w:pos="851"/>
        </w:tabs>
        <w:ind w:firstLine="709"/>
        <w:jc w:val="both"/>
        <w:rPr>
          <w:sz w:val="28"/>
          <w:szCs w:val="28"/>
        </w:rPr>
      </w:pPr>
      <w:r w:rsidRPr="0018087B">
        <w:rPr>
          <w:sz w:val="28"/>
          <w:szCs w:val="28"/>
        </w:rPr>
        <w:t xml:space="preserve">9.6.5.1. По результатам проведения конкурса договор заключается </w:t>
      </w:r>
      <w:r w:rsidRPr="0018087B">
        <w:rPr>
          <w:sz w:val="28"/>
          <w:szCs w:val="28"/>
        </w:rPr>
        <w:br/>
        <w:t>в порядке и в сроки, предусмотренные действующим законодательством, документацией о закупке и подразделом 13.1 Положения;</w:t>
      </w:r>
    </w:p>
    <w:p w14:paraId="4A059764" w14:textId="77777777" w:rsidR="00E53335" w:rsidRPr="0018087B" w:rsidRDefault="00E53335" w:rsidP="0018087B">
      <w:pPr>
        <w:widowControl w:val="0"/>
        <w:tabs>
          <w:tab w:val="left" w:pos="851"/>
        </w:tabs>
        <w:ind w:firstLine="709"/>
        <w:jc w:val="both"/>
        <w:rPr>
          <w:sz w:val="28"/>
          <w:szCs w:val="28"/>
        </w:rPr>
      </w:pPr>
      <w:r w:rsidRPr="0018087B">
        <w:rPr>
          <w:sz w:val="28"/>
          <w:szCs w:val="28"/>
        </w:rPr>
        <w:t xml:space="preserve">9.6.5.2. Заказчик обязан принять решение об отказе от заключения договора с победителем конкурса или с иным участником конкурса, в случае если после составления итогового протокола, но до заключения договора было выявлено наличие в составе заявки такого участника конкурса недостоверных сведений, представление которых требовалось в соответствии </w:t>
      </w:r>
      <w:r w:rsidRPr="0018087B">
        <w:rPr>
          <w:sz w:val="28"/>
          <w:szCs w:val="28"/>
        </w:rPr>
        <w:br/>
        <w:t xml:space="preserve">с условиями конкурсной документации; </w:t>
      </w:r>
    </w:p>
    <w:p w14:paraId="538DB609" w14:textId="77777777" w:rsidR="00E53335" w:rsidRPr="0018087B" w:rsidRDefault="00E53335" w:rsidP="0018087B">
      <w:pPr>
        <w:widowControl w:val="0"/>
        <w:tabs>
          <w:tab w:val="left" w:pos="851"/>
        </w:tabs>
        <w:ind w:firstLine="709"/>
        <w:jc w:val="both"/>
        <w:rPr>
          <w:sz w:val="28"/>
          <w:szCs w:val="28"/>
        </w:rPr>
      </w:pPr>
      <w:r w:rsidRPr="0018087B">
        <w:rPr>
          <w:sz w:val="28"/>
          <w:szCs w:val="28"/>
        </w:rPr>
        <w:t xml:space="preserve">9.6.5.3. При принятии решения об отказе от заключения договора </w:t>
      </w:r>
      <w:r w:rsidRPr="0018087B">
        <w:rPr>
          <w:sz w:val="28"/>
          <w:szCs w:val="28"/>
        </w:rPr>
        <w:br/>
        <w:t>с участником конкурса, закупочная комиссия в лице всех присутствующих членов закупочной 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14:paraId="7E8D67E2" w14:textId="77777777" w:rsidR="00E53335" w:rsidRPr="0018087B" w:rsidRDefault="00E53335" w:rsidP="0018087B">
      <w:pPr>
        <w:widowControl w:val="0"/>
        <w:tabs>
          <w:tab w:val="left" w:pos="851"/>
        </w:tabs>
        <w:ind w:firstLine="709"/>
        <w:jc w:val="both"/>
        <w:rPr>
          <w:sz w:val="28"/>
          <w:szCs w:val="28"/>
        </w:rPr>
      </w:pPr>
      <w:r w:rsidRPr="0018087B">
        <w:rPr>
          <w:sz w:val="28"/>
          <w:szCs w:val="28"/>
        </w:rPr>
        <w:t>дата подписания протокола;</w:t>
      </w:r>
    </w:p>
    <w:p w14:paraId="11D74988" w14:textId="77777777" w:rsidR="00E53335" w:rsidRPr="0018087B" w:rsidRDefault="00E53335" w:rsidP="0018087B">
      <w:pPr>
        <w:widowControl w:val="0"/>
        <w:tabs>
          <w:tab w:val="left" w:pos="851"/>
        </w:tabs>
        <w:ind w:firstLine="709"/>
        <w:jc w:val="both"/>
        <w:rPr>
          <w:sz w:val="28"/>
          <w:szCs w:val="28"/>
        </w:rPr>
      </w:pPr>
      <w:r w:rsidRPr="0018087B">
        <w:rPr>
          <w:sz w:val="28"/>
          <w:szCs w:val="28"/>
        </w:rPr>
        <w:t xml:space="preserve">указание на отказ от заключения договора с участником конкурса, </w:t>
      </w:r>
      <w:r w:rsidRPr="0018087B">
        <w:rPr>
          <w:sz w:val="28"/>
          <w:szCs w:val="28"/>
        </w:rPr>
        <w:br/>
        <w:t>а также указание подраздела Положения, на основании которого было принято решение о таком отказе;</w:t>
      </w:r>
    </w:p>
    <w:p w14:paraId="0B2CA6C6" w14:textId="77777777" w:rsidR="00E53335" w:rsidRPr="0018087B" w:rsidRDefault="00E53335" w:rsidP="0018087B">
      <w:pPr>
        <w:widowControl w:val="0"/>
        <w:tabs>
          <w:tab w:val="left" w:pos="851"/>
        </w:tabs>
        <w:ind w:firstLine="709"/>
        <w:jc w:val="both"/>
        <w:rPr>
          <w:sz w:val="28"/>
          <w:szCs w:val="28"/>
        </w:rPr>
      </w:pPr>
      <w:r w:rsidRPr="0018087B">
        <w:rPr>
          <w:sz w:val="28"/>
          <w:szCs w:val="28"/>
        </w:rPr>
        <w:t>указание на содержащиеся в заявке такого участника конкурса сведения, которые были признаны закупочной комиссией недостоверными;</w:t>
      </w:r>
    </w:p>
    <w:p w14:paraId="4B06AE87" w14:textId="77777777" w:rsidR="00E53335" w:rsidRPr="0018087B" w:rsidRDefault="00E53335" w:rsidP="0018087B">
      <w:pPr>
        <w:widowControl w:val="0"/>
        <w:tabs>
          <w:tab w:val="left" w:pos="851"/>
        </w:tabs>
        <w:ind w:firstLine="709"/>
        <w:jc w:val="both"/>
        <w:rPr>
          <w:sz w:val="28"/>
          <w:szCs w:val="28"/>
        </w:rPr>
      </w:pPr>
      <w:r w:rsidRPr="0018087B">
        <w:rPr>
          <w:sz w:val="28"/>
          <w:szCs w:val="28"/>
        </w:rPr>
        <w:t>иная информация, размещаемая в протоколе отказа от заключения договора по решению заказчика;</w:t>
      </w:r>
    </w:p>
    <w:p w14:paraId="5A625E83" w14:textId="77777777" w:rsidR="00E53335" w:rsidRPr="0018087B" w:rsidRDefault="00E53335" w:rsidP="0018087B">
      <w:pPr>
        <w:widowControl w:val="0"/>
        <w:tabs>
          <w:tab w:val="left" w:pos="851"/>
        </w:tabs>
        <w:ind w:firstLine="709"/>
        <w:jc w:val="both"/>
        <w:rPr>
          <w:sz w:val="28"/>
          <w:szCs w:val="28"/>
        </w:rPr>
      </w:pPr>
      <w:r w:rsidRPr="0018087B">
        <w:rPr>
          <w:sz w:val="28"/>
          <w:szCs w:val="28"/>
        </w:rPr>
        <w:t>9.6.5.4. Условия договора, заключаемого по результатам проведения конкурса, формируются путем внесения в проект договора (</w:t>
      </w:r>
      <w:proofErr w:type="gramStart"/>
      <w:r w:rsidRPr="0018087B">
        <w:rPr>
          <w:sz w:val="28"/>
          <w:szCs w:val="28"/>
        </w:rPr>
        <w:t>в частности</w:t>
      </w:r>
      <w:proofErr w:type="gramEnd"/>
      <w:r w:rsidRPr="0018087B">
        <w:rPr>
          <w:sz w:val="28"/>
          <w:szCs w:val="28"/>
        </w:rPr>
        <w:t xml:space="preserve"> </w:t>
      </w:r>
      <w:r w:rsidRPr="0018087B">
        <w:rPr>
          <w:sz w:val="28"/>
          <w:szCs w:val="28"/>
        </w:rPr>
        <w:br/>
        <w:t>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закупки;</w:t>
      </w:r>
    </w:p>
    <w:p w14:paraId="0AD0AFE5" w14:textId="77777777" w:rsidR="00E53335" w:rsidRPr="0018087B" w:rsidRDefault="00E53335" w:rsidP="0018087B">
      <w:pPr>
        <w:widowControl w:val="0"/>
        <w:tabs>
          <w:tab w:val="left" w:pos="851"/>
        </w:tabs>
        <w:ind w:firstLine="709"/>
        <w:jc w:val="both"/>
        <w:rPr>
          <w:sz w:val="28"/>
          <w:szCs w:val="28"/>
        </w:rPr>
      </w:pPr>
      <w:r w:rsidRPr="0018087B">
        <w:rPr>
          <w:sz w:val="28"/>
          <w:szCs w:val="28"/>
        </w:rPr>
        <w:t xml:space="preserve">9.6.5.5. 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9.6.5.4 Положения, при условии, </w:t>
      </w:r>
      <w:r w:rsidRPr="0018087B">
        <w:rPr>
          <w:sz w:val="28"/>
          <w:szCs w:val="28"/>
        </w:rPr>
        <w:br/>
        <w:t xml:space="preserve">что иной порядок формирования цен единиц товаров (работ, услуг) </w:t>
      </w:r>
      <w:r w:rsidRPr="0018087B">
        <w:rPr>
          <w:sz w:val="28"/>
          <w:szCs w:val="28"/>
        </w:rPr>
        <w:br/>
        <w:t>был указан в конкурсной документации в соответствии с подпунктом 9.2.8.22 Положения;</w:t>
      </w:r>
    </w:p>
    <w:p w14:paraId="02F891AD" w14:textId="77777777" w:rsidR="00E53335" w:rsidRPr="0018087B" w:rsidRDefault="00E53335" w:rsidP="0018087B">
      <w:pPr>
        <w:pStyle w:val="2"/>
        <w:keepNext w:val="0"/>
        <w:widowControl w:val="0"/>
        <w:ind w:firstLine="709"/>
        <w:jc w:val="both"/>
        <w:rPr>
          <w:rFonts w:ascii="Times New Roman" w:hAnsi="Times New Roman"/>
          <w:spacing w:val="0"/>
          <w:szCs w:val="28"/>
        </w:rPr>
      </w:pPr>
      <w:bookmarkStart w:id="36" w:name="_Ref454190507"/>
      <w:bookmarkStart w:id="37" w:name="_Toc521582066"/>
      <w:r w:rsidRPr="0018087B">
        <w:rPr>
          <w:rFonts w:ascii="Times New Roman" w:hAnsi="Times New Roman"/>
          <w:spacing w:val="0"/>
          <w:szCs w:val="28"/>
        </w:rPr>
        <w:t>9.7. Порядок проведения аукциона</w:t>
      </w:r>
      <w:bookmarkEnd w:id="36"/>
      <w:bookmarkEnd w:id="37"/>
    </w:p>
    <w:p w14:paraId="14F95724" w14:textId="77777777" w:rsidR="00E53335" w:rsidRPr="0018087B" w:rsidRDefault="00E53335" w:rsidP="00A01E03">
      <w:pPr>
        <w:pStyle w:val="a"/>
        <w:widowControl w:val="0"/>
        <w:numPr>
          <w:ilvl w:val="0"/>
          <w:numId w:val="0"/>
        </w:numPr>
        <w:ind w:firstLine="709"/>
        <w:outlineLvl w:val="9"/>
        <w:rPr>
          <w:b/>
          <w:szCs w:val="28"/>
          <w:lang w:val="ru-RU"/>
        </w:rPr>
      </w:pPr>
      <w:bookmarkStart w:id="38" w:name="_Toc521582067"/>
      <w:r w:rsidRPr="0018087B">
        <w:rPr>
          <w:rStyle w:val="aff7"/>
          <w:szCs w:val="28"/>
          <w:lang w:val="ru-RU"/>
        </w:rPr>
        <w:t>9.7.1. Общие положения, отказ от проведения аукциона и внесение изменений в извещение и аукционную документацию</w:t>
      </w:r>
      <w:bookmarkEnd w:id="38"/>
      <w:r w:rsidRPr="0018087B">
        <w:rPr>
          <w:rStyle w:val="aff7"/>
          <w:szCs w:val="28"/>
          <w:lang w:val="ru-RU"/>
        </w:rPr>
        <w:t>:</w:t>
      </w:r>
    </w:p>
    <w:p w14:paraId="3C90C9E3" w14:textId="77777777" w:rsidR="00E53335" w:rsidRPr="0018087B" w:rsidRDefault="00E53335" w:rsidP="0018087B">
      <w:pPr>
        <w:widowControl w:val="0"/>
        <w:tabs>
          <w:tab w:val="left" w:pos="851"/>
        </w:tabs>
        <w:ind w:firstLine="709"/>
        <w:jc w:val="both"/>
        <w:rPr>
          <w:sz w:val="28"/>
          <w:szCs w:val="28"/>
        </w:rPr>
      </w:pPr>
      <w:r w:rsidRPr="0018087B">
        <w:rPr>
          <w:sz w:val="28"/>
          <w:szCs w:val="28"/>
        </w:rPr>
        <w:t>9.7.1.1. 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об аукционе в электронной форме (далее аукционная документация в настоящем подразделе), и которое предложило наиболее низкую цену договора, наименьшую сумму цен единиц товара, работы, услуги путем снижения начальной (максимальной) цены договора, цены единицы товара, работы, услуги, указанной в документации и извещении о проведении аукциона, на установленную в аукционной документации величину (далее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w:t>
      </w:r>
    </w:p>
    <w:p w14:paraId="199DD0B9" w14:textId="77777777" w:rsidR="00E53335" w:rsidRPr="0018087B" w:rsidRDefault="00E53335" w:rsidP="0018087B">
      <w:pPr>
        <w:widowControl w:val="0"/>
        <w:tabs>
          <w:tab w:val="left" w:pos="851"/>
        </w:tabs>
        <w:ind w:firstLine="709"/>
        <w:jc w:val="both"/>
        <w:rPr>
          <w:sz w:val="28"/>
          <w:szCs w:val="28"/>
        </w:rPr>
      </w:pPr>
      <w:r w:rsidRPr="0018087B">
        <w:rPr>
          <w:sz w:val="28"/>
          <w:szCs w:val="28"/>
        </w:rPr>
        <w:t>9.7.1.2. Извещение о проведении аукциона (далее извещение в настоящем подразделе) и аукционная документация, вносимые в них изменения должны быть разработаны и размещены в соответствии с требованиями подраздела 9.2 Положения;</w:t>
      </w:r>
    </w:p>
    <w:p w14:paraId="565D1914" w14:textId="77777777" w:rsidR="00E53335" w:rsidRPr="0018087B" w:rsidRDefault="00E53335" w:rsidP="0018087B">
      <w:pPr>
        <w:widowControl w:val="0"/>
        <w:tabs>
          <w:tab w:val="left" w:pos="851"/>
        </w:tabs>
        <w:ind w:firstLine="709"/>
        <w:jc w:val="both"/>
        <w:rPr>
          <w:sz w:val="28"/>
          <w:szCs w:val="28"/>
        </w:rPr>
      </w:pPr>
      <w:r w:rsidRPr="0018087B">
        <w:rPr>
          <w:sz w:val="28"/>
          <w:szCs w:val="28"/>
        </w:rPr>
        <w:t>9.7.1.3. Порядок предоставления разъяснений положений аукционной документации, требования к запросу о предоставлении таких разъяснений должны быть указаны в аукционной документации с учетом требований подраздела 9.3 Положения;</w:t>
      </w:r>
    </w:p>
    <w:p w14:paraId="4C98063B" w14:textId="77777777" w:rsidR="00E53335" w:rsidRPr="0018087B" w:rsidRDefault="00E53335" w:rsidP="0018087B">
      <w:pPr>
        <w:widowControl w:val="0"/>
        <w:tabs>
          <w:tab w:val="left" w:pos="851"/>
        </w:tabs>
        <w:ind w:firstLine="709"/>
        <w:jc w:val="both"/>
        <w:rPr>
          <w:sz w:val="28"/>
          <w:szCs w:val="28"/>
        </w:rPr>
      </w:pPr>
      <w:r w:rsidRPr="0018087B">
        <w:rPr>
          <w:sz w:val="28"/>
          <w:szCs w:val="28"/>
        </w:rPr>
        <w:t xml:space="preserve">9.7.1.4. Подача заявок на участие в аукционе (далее заявка </w:t>
      </w:r>
      <w:r w:rsidRPr="0018087B">
        <w:rPr>
          <w:sz w:val="28"/>
          <w:szCs w:val="28"/>
        </w:rPr>
        <w:br/>
        <w:t>в настоящем подразделе) осуществляется в соответствии с требованиями, указанными в аукционной документации, с учетом требований подраздела 9.4 Положения;</w:t>
      </w:r>
    </w:p>
    <w:p w14:paraId="7F33E9D5" w14:textId="77777777" w:rsidR="00E53335" w:rsidRPr="0018087B" w:rsidRDefault="00E53335" w:rsidP="0018087B">
      <w:pPr>
        <w:widowControl w:val="0"/>
        <w:tabs>
          <w:tab w:val="left" w:pos="851"/>
        </w:tabs>
        <w:ind w:firstLine="709"/>
        <w:jc w:val="both"/>
        <w:rPr>
          <w:sz w:val="28"/>
          <w:szCs w:val="28"/>
        </w:rPr>
      </w:pPr>
      <w:r w:rsidRPr="0018087B">
        <w:rPr>
          <w:sz w:val="28"/>
          <w:szCs w:val="28"/>
        </w:rPr>
        <w:t>9.7.1.5. Заказчик вправе отказаться от проведения аукциона в любое время вплоть до даты и времени окончания срока подачи заявок;</w:t>
      </w:r>
    </w:p>
    <w:p w14:paraId="059E9FDF" w14:textId="77777777" w:rsidR="00E53335" w:rsidRPr="0018087B" w:rsidRDefault="00E53335" w:rsidP="0018087B">
      <w:pPr>
        <w:widowControl w:val="0"/>
        <w:tabs>
          <w:tab w:val="left" w:pos="851"/>
        </w:tabs>
        <w:ind w:firstLine="709"/>
        <w:jc w:val="both"/>
        <w:rPr>
          <w:sz w:val="28"/>
          <w:szCs w:val="28"/>
        </w:rPr>
      </w:pPr>
      <w:r w:rsidRPr="0018087B">
        <w:rPr>
          <w:sz w:val="28"/>
          <w:szCs w:val="28"/>
        </w:rPr>
        <w:t>9.7.1.6. При отказе от проведения аукциона заказчик обязан составить извещение об отмене проведения аукциона с обязательным указанием даты и времени принятия решения об отмене проведения аукциона, причин принятия такого решения. Извещение об отмене аукциона размещается заказчиком в ЕИС одновременно с принятием такого решения (переводом закупки в статус отмененной);</w:t>
      </w:r>
    </w:p>
    <w:p w14:paraId="3167DB7F" w14:textId="77777777" w:rsidR="00E53335" w:rsidRPr="0018087B" w:rsidRDefault="00E53335" w:rsidP="0018087B">
      <w:pPr>
        <w:widowControl w:val="0"/>
        <w:tabs>
          <w:tab w:val="left" w:pos="851"/>
        </w:tabs>
        <w:ind w:firstLine="709"/>
        <w:jc w:val="both"/>
        <w:rPr>
          <w:sz w:val="28"/>
          <w:szCs w:val="28"/>
        </w:rPr>
      </w:pPr>
      <w:r w:rsidRPr="0018087B">
        <w:rPr>
          <w:sz w:val="28"/>
          <w:szCs w:val="28"/>
        </w:rPr>
        <w:t xml:space="preserve">9.7.1.7. Заказчик вправе внести изменения в извещение и (или) </w:t>
      </w:r>
      <w:r w:rsidRPr="0018087B">
        <w:rPr>
          <w:sz w:val="28"/>
          <w:szCs w:val="28"/>
        </w:rPr>
        <w:br/>
        <w:t xml:space="preserve">в аукционную документацию. Изменения, вносимые в извещение и (или) </w:t>
      </w:r>
      <w:r w:rsidRPr="0018087B">
        <w:rPr>
          <w:sz w:val="28"/>
          <w:szCs w:val="28"/>
        </w:rPr>
        <w:br/>
        <w:t>в аукционную документацию, а также измененная редакция извещения и (или) аукционной документации размещаются в ЕИС в течение 3 дней со дня принятия решения о внесении таких изменений;</w:t>
      </w:r>
    </w:p>
    <w:p w14:paraId="785C546D" w14:textId="77777777" w:rsidR="00E53335" w:rsidRPr="0018087B" w:rsidRDefault="00E53335" w:rsidP="0018087B">
      <w:pPr>
        <w:widowControl w:val="0"/>
        <w:tabs>
          <w:tab w:val="left" w:pos="851"/>
        </w:tabs>
        <w:ind w:firstLine="709"/>
        <w:jc w:val="both"/>
        <w:rPr>
          <w:sz w:val="28"/>
          <w:szCs w:val="28"/>
        </w:rPr>
      </w:pPr>
      <w:r w:rsidRPr="0018087B">
        <w:rPr>
          <w:sz w:val="28"/>
          <w:szCs w:val="28"/>
        </w:rPr>
        <w:t xml:space="preserve">9.7.1.8. В случае внесения изменений в извещение и (или) </w:t>
      </w:r>
      <w:r w:rsidRPr="0018087B">
        <w:rPr>
          <w:sz w:val="28"/>
          <w:szCs w:val="28"/>
        </w:rPr>
        <w:br/>
        <w:t xml:space="preserve">в аукционную документацию, срок подачи заявок на участие в аукционе должен быть продлен так, чтобы с даты размещения в ЕИС внесенных изменений до даты окончания срока подачи заявок оставалось не менее </w:t>
      </w:r>
      <w:r w:rsidRPr="0018087B">
        <w:rPr>
          <w:sz w:val="28"/>
          <w:szCs w:val="28"/>
        </w:rPr>
        <w:br/>
        <w:t>8 дней;</w:t>
      </w:r>
    </w:p>
    <w:p w14:paraId="091FC9C5" w14:textId="77777777" w:rsidR="00E53335" w:rsidRPr="0018087B" w:rsidRDefault="00E53335" w:rsidP="0018087B">
      <w:pPr>
        <w:widowControl w:val="0"/>
        <w:tabs>
          <w:tab w:val="left" w:pos="851"/>
        </w:tabs>
        <w:ind w:firstLine="709"/>
        <w:jc w:val="both"/>
        <w:rPr>
          <w:sz w:val="28"/>
          <w:szCs w:val="28"/>
        </w:rPr>
      </w:pPr>
      <w:r w:rsidRPr="0018087B">
        <w:rPr>
          <w:sz w:val="28"/>
          <w:szCs w:val="28"/>
        </w:rPr>
        <w:t>9.7.1.9. Аукцион состоит из следующих этапов: рассмотрение заявок, проведение аукциона. По результатам каждого этапа аукциона составляется отдельный протокол, за исключением случаев, прямо предусмотренных Положением. Проведение аукциона является заключительным этапом закупки, и протокол, составленный по результатам такого этапа, является итоговым, за исключением случаев признания аукциона несостоявшимся;</w:t>
      </w:r>
    </w:p>
    <w:p w14:paraId="238C3AE6" w14:textId="77777777" w:rsidR="00E53335" w:rsidRPr="0018087B" w:rsidRDefault="00E53335" w:rsidP="0018087B">
      <w:pPr>
        <w:widowControl w:val="0"/>
        <w:tabs>
          <w:tab w:val="left" w:pos="851"/>
        </w:tabs>
        <w:ind w:firstLine="709"/>
        <w:jc w:val="both"/>
        <w:rPr>
          <w:sz w:val="28"/>
          <w:szCs w:val="28"/>
        </w:rPr>
      </w:pPr>
      <w:r w:rsidRPr="0018087B">
        <w:rPr>
          <w:sz w:val="28"/>
          <w:szCs w:val="28"/>
        </w:rPr>
        <w:t xml:space="preserve">9.7.1.10. Подача (прием) заявок, а также заключение договора </w:t>
      </w:r>
      <w:r w:rsidRPr="0018087B">
        <w:rPr>
          <w:sz w:val="28"/>
          <w:szCs w:val="28"/>
        </w:rPr>
        <w:br/>
        <w:t>с победителем закупки (или с участником закупки, с которым заказчиком принято решение заключить договор в соответствии с требованиями Положения) не являются этапами аукциона в соответствии с подпунктом 9.7.1.9. Положения, однако, являются процедурами (действиями), осуществление которых необходимо при проведении аукциона;</w:t>
      </w:r>
    </w:p>
    <w:p w14:paraId="55BC4319" w14:textId="77777777" w:rsidR="00E53335" w:rsidRPr="0018087B" w:rsidRDefault="00E53335" w:rsidP="0018087B">
      <w:pPr>
        <w:widowControl w:val="0"/>
        <w:tabs>
          <w:tab w:val="left" w:pos="851"/>
        </w:tabs>
        <w:ind w:firstLine="709"/>
        <w:jc w:val="both"/>
        <w:rPr>
          <w:sz w:val="28"/>
          <w:szCs w:val="28"/>
        </w:rPr>
      </w:pPr>
      <w:r w:rsidRPr="0018087B">
        <w:rPr>
          <w:sz w:val="28"/>
          <w:szCs w:val="28"/>
        </w:rPr>
        <w:t>9.7.2. В случае если на участие в аукционе не было подано ни одной заявки, закупочная комиссия в лице всех присутствующих членов закупочной комиссии оформляет протокол признания аукциона несостоявшимся, в котором указываются следующие сведения:</w:t>
      </w:r>
    </w:p>
    <w:p w14:paraId="3267031B" w14:textId="77777777" w:rsidR="00E53335" w:rsidRPr="0018087B" w:rsidRDefault="00E53335" w:rsidP="0018087B">
      <w:pPr>
        <w:widowControl w:val="0"/>
        <w:tabs>
          <w:tab w:val="left" w:pos="851"/>
        </w:tabs>
        <w:ind w:firstLine="709"/>
        <w:jc w:val="both"/>
        <w:rPr>
          <w:sz w:val="28"/>
          <w:szCs w:val="28"/>
        </w:rPr>
      </w:pPr>
      <w:r w:rsidRPr="0018087B">
        <w:rPr>
          <w:sz w:val="28"/>
          <w:szCs w:val="28"/>
        </w:rPr>
        <w:t>дата подписания протокола;</w:t>
      </w:r>
    </w:p>
    <w:p w14:paraId="34EEE14D" w14:textId="77777777" w:rsidR="00E53335" w:rsidRPr="0018087B" w:rsidRDefault="00E53335" w:rsidP="0018087B">
      <w:pPr>
        <w:widowControl w:val="0"/>
        <w:tabs>
          <w:tab w:val="left" w:pos="851"/>
        </w:tabs>
        <w:ind w:firstLine="709"/>
        <w:jc w:val="both"/>
        <w:rPr>
          <w:sz w:val="28"/>
          <w:szCs w:val="28"/>
        </w:rPr>
      </w:pPr>
      <w:r w:rsidRPr="0018087B">
        <w:rPr>
          <w:sz w:val="28"/>
          <w:szCs w:val="28"/>
        </w:rPr>
        <w:t>указание на отсутствие поданных на участие в аукционе заявок;</w:t>
      </w:r>
    </w:p>
    <w:p w14:paraId="4B460D2E" w14:textId="77777777" w:rsidR="00E53335" w:rsidRPr="0018087B" w:rsidRDefault="00E53335" w:rsidP="0018087B">
      <w:pPr>
        <w:widowControl w:val="0"/>
        <w:tabs>
          <w:tab w:val="left" w:pos="851"/>
        </w:tabs>
        <w:ind w:firstLine="709"/>
        <w:jc w:val="both"/>
        <w:rPr>
          <w:sz w:val="28"/>
          <w:szCs w:val="28"/>
        </w:rPr>
      </w:pPr>
      <w:r w:rsidRPr="0018087B">
        <w:rPr>
          <w:sz w:val="28"/>
          <w:szCs w:val="28"/>
        </w:rPr>
        <w:t>указание подраздела Положения, на основании которого было принято решение о признании аукциона несостоявшимся;</w:t>
      </w:r>
    </w:p>
    <w:p w14:paraId="59747F1E" w14:textId="77777777" w:rsidR="00E53335" w:rsidRPr="0018087B" w:rsidRDefault="00E53335" w:rsidP="0018087B">
      <w:pPr>
        <w:widowControl w:val="0"/>
        <w:tabs>
          <w:tab w:val="left" w:pos="851"/>
        </w:tabs>
        <w:ind w:firstLine="709"/>
        <w:jc w:val="both"/>
        <w:rPr>
          <w:sz w:val="28"/>
          <w:szCs w:val="28"/>
        </w:rPr>
      </w:pPr>
      <w:r w:rsidRPr="0018087B">
        <w:rPr>
          <w:sz w:val="28"/>
          <w:szCs w:val="28"/>
        </w:rPr>
        <w:t xml:space="preserve">иная информация, размещаемая в протоколе открытия доступа </w:t>
      </w:r>
      <w:r w:rsidRPr="0018087B">
        <w:rPr>
          <w:sz w:val="28"/>
          <w:szCs w:val="28"/>
        </w:rPr>
        <w:br/>
        <w:t>по решению заказчика;</w:t>
      </w:r>
    </w:p>
    <w:p w14:paraId="653D80D5" w14:textId="77777777" w:rsidR="00E53335" w:rsidRPr="0018087B" w:rsidRDefault="00E53335" w:rsidP="0018087B">
      <w:pPr>
        <w:widowControl w:val="0"/>
        <w:tabs>
          <w:tab w:val="left" w:pos="851"/>
        </w:tabs>
        <w:ind w:firstLine="709"/>
        <w:jc w:val="both"/>
        <w:rPr>
          <w:sz w:val="28"/>
          <w:szCs w:val="28"/>
        </w:rPr>
      </w:pPr>
      <w:r w:rsidRPr="0018087B">
        <w:rPr>
          <w:sz w:val="28"/>
          <w:szCs w:val="28"/>
        </w:rPr>
        <w:t xml:space="preserve">Протокол признания аукциона несостоявшимся размещается </w:t>
      </w:r>
      <w:r w:rsidRPr="0018087B">
        <w:rPr>
          <w:sz w:val="28"/>
          <w:szCs w:val="28"/>
        </w:rPr>
        <w:br/>
        <w:t>в ЕИС в течение 3 дней со дня его подписания.</w:t>
      </w:r>
    </w:p>
    <w:p w14:paraId="03844A8B" w14:textId="77777777" w:rsidR="00E53335" w:rsidRPr="0018087B" w:rsidRDefault="00E53335" w:rsidP="00A01E03">
      <w:pPr>
        <w:pStyle w:val="a"/>
        <w:widowControl w:val="0"/>
        <w:numPr>
          <w:ilvl w:val="0"/>
          <w:numId w:val="0"/>
        </w:numPr>
        <w:ind w:left="709"/>
        <w:outlineLvl w:val="9"/>
        <w:rPr>
          <w:szCs w:val="28"/>
          <w:lang w:val="ru-RU"/>
        </w:rPr>
      </w:pPr>
      <w:bookmarkStart w:id="39" w:name="_Toc521582069"/>
      <w:r w:rsidRPr="0018087B">
        <w:rPr>
          <w:rStyle w:val="aff7"/>
          <w:szCs w:val="28"/>
          <w:lang w:val="ru-RU"/>
        </w:rPr>
        <w:t>9.7.3. Рассмотрение заявок на участие в аукционе</w:t>
      </w:r>
      <w:bookmarkEnd w:id="39"/>
      <w:r w:rsidRPr="0018087B">
        <w:rPr>
          <w:rStyle w:val="aff7"/>
          <w:szCs w:val="28"/>
          <w:lang w:val="ru-RU"/>
        </w:rPr>
        <w:t>:</w:t>
      </w:r>
    </w:p>
    <w:p w14:paraId="052C5DD6" w14:textId="77777777" w:rsidR="00E53335" w:rsidRPr="0018087B" w:rsidRDefault="00E53335" w:rsidP="0018087B">
      <w:pPr>
        <w:widowControl w:val="0"/>
        <w:tabs>
          <w:tab w:val="left" w:pos="851"/>
        </w:tabs>
        <w:ind w:firstLine="709"/>
        <w:jc w:val="both"/>
        <w:rPr>
          <w:sz w:val="28"/>
          <w:szCs w:val="28"/>
        </w:rPr>
      </w:pPr>
      <w:r w:rsidRPr="0018087B">
        <w:rPr>
          <w:sz w:val="28"/>
          <w:szCs w:val="28"/>
        </w:rPr>
        <w:t xml:space="preserve">9.7.3.1. Рассмотрение заявок, поданных на участие в аукционе (далее </w:t>
      </w:r>
      <w:r w:rsidRPr="0018087B">
        <w:rPr>
          <w:sz w:val="28"/>
          <w:szCs w:val="28"/>
        </w:rPr>
        <w:br/>
        <w:t>рассмотрение заявок в настоящем подразделе), осуществляется закупочной комиссией заказчика;</w:t>
      </w:r>
    </w:p>
    <w:p w14:paraId="12189C15" w14:textId="77777777" w:rsidR="00E53335" w:rsidRPr="0018087B" w:rsidRDefault="00E53335" w:rsidP="0018087B">
      <w:pPr>
        <w:widowControl w:val="0"/>
        <w:tabs>
          <w:tab w:val="left" w:pos="851"/>
        </w:tabs>
        <w:ind w:firstLine="709"/>
        <w:jc w:val="both"/>
        <w:rPr>
          <w:sz w:val="28"/>
          <w:szCs w:val="28"/>
        </w:rPr>
      </w:pPr>
      <w:r w:rsidRPr="0018087B">
        <w:rPr>
          <w:sz w:val="28"/>
          <w:szCs w:val="28"/>
        </w:rPr>
        <w:t>9.7.3.2. Срок рассмотрения заявок не может превышать 20 дней с даты окончания приема заявок;</w:t>
      </w:r>
    </w:p>
    <w:p w14:paraId="55289417" w14:textId="77777777" w:rsidR="00E53335" w:rsidRPr="0018087B" w:rsidRDefault="00E53335" w:rsidP="0018087B">
      <w:pPr>
        <w:widowControl w:val="0"/>
        <w:tabs>
          <w:tab w:val="left" w:pos="851"/>
        </w:tabs>
        <w:ind w:firstLine="709"/>
        <w:jc w:val="both"/>
        <w:rPr>
          <w:sz w:val="28"/>
          <w:szCs w:val="28"/>
        </w:rPr>
      </w:pPr>
      <w:r w:rsidRPr="0018087B">
        <w:rPr>
          <w:sz w:val="28"/>
          <w:szCs w:val="28"/>
        </w:rPr>
        <w:t>9.7.3.3. В рамках рассмотрения заявок выполняются следующие действия:</w:t>
      </w:r>
    </w:p>
    <w:p w14:paraId="10C6149E" w14:textId="77777777" w:rsidR="00E53335" w:rsidRPr="0018087B" w:rsidRDefault="00E53335" w:rsidP="0018087B">
      <w:pPr>
        <w:widowControl w:val="0"/>
        <w:tabs>
          <w:tab w:val="left" w:pos="851"/>
        </w:tabs>
        <w:ind w:firstLine="709"/>
        <w:jc w:val="both"/>
        <w:rPr>
          <w:sz w:val="28"/>
          <w:szCs w:val="28"/>
        </w:rPr>
      </w:pPr>
      <w:r w:rsidRPr="0018087B">
        <w:rPr>
          <w:sz w:val="28"/>
          <w:szCs w:val="28"/>
        </w:rPr>
        <w:t>проверка состава заявок на соблюдение требований извещения и (или) аукционной документации;</w:t>
      </w:r>
    </w:p>
    <w:p w14:paraId="1A11B835" w14:textId="77777777" w:rsidR="00E53335" w:rsidRPr="0018087B" w:rsidRDefault="00E53335" w:rsidP="0018087B">
      <w:pPr>
        <w:widowControl w:val="0"/>
        <w:tabs>
          <w:tab w:val="left" w:pos="851"/>
        </w:tabs>
        <w:ind w:firstLine="709"/>
        <w:jc w:val="both"/>
        <w:rPr>
          <w:sz w:val="28"/>
          <w:szCs w:val="28"/>
        </w:rPr>
      </w:pPr>
      <w:r w:rsidRPr="0018087B">
        <w:rPr>
          <w:sz w:val="28"/>
          <w:szCs w:val="28"/>
        </w:rPr>
        <w:t>проверка участника закупки на соответствие требованиям извещения и (или) аукционной документации;</w:t>
      </w:r>
    </w:p>
    <w:p w14:paraId="34D495AF" w14:textId="77777777" w:rsidR="00E53335" w:rsidRPr="0018087B" w:rsidRDefault="00E53335" w:rsidP="0018087B">
      <w:pPr>
        <w:widowControl w:val="0"/>
        <w:tabs>
          <w:tab w:val="left" w:pos="851"/>
        </w:tabs>
        <w:ind w:firstLine="709"/>
        <w:jc w:val="both"/>
        <w:rPr>
          <w:sz w:val="28"/>
          <w:szCs w:val="28"/>
        </w:rPr>
      </w:pPr>
      <w:r w:rsidRPr="0018087B">
        <w:rPr>
          <w:sz w:val="28"/>
          <w:szCs w:val="28"/>
        </w:rPr>
        <w:t xml:space="preserve">принятие решений о допуске, отказе в допуске (отклонении заявки) </w:t>
      </w:r>
      <w:r w:rsidRPr="0018087B">
        <w:rPr>
          <w:sz w:val="28"/>
          <w:szCs w:val="28"/>
        </w:rPr>
        <w:br/>
        <w:t>к участию по соответствующим основаниям;</w:t>
      </w:r>
    </w:p>
    <w:p w14:paraId="5A7F188A" w14:textId="77777777" w:rsidR="00E53335" w:rsidRPr="0018087B" w:rsidRDefault="00E53335" w:rsidP="0018087B">
      <w:pPr>
        <w:widowControl w:val="0"/>
        <w:tabs>
          <w:tab w:val="left" w:pos="851"/>
        </w:tabs>
        <w:ind w:firstLine="709"/>
        <w:jc w:val="both"/>
        <w:rPr>
          <w:sz w:val="28"/>
          <w:szCs w:val="28"/>
        </w:rPr>
      </w:pPr>
      <w:r w:rsidRPr="0018087B">
        <w:rPr>
          <w:sz w:val="28"/>
          <w:szCs w:val="28"/>
        </w:rPr>
        <w:t xml:space="preserve">9.7.3.4. Комиссия имеет право осуществлять любые иные действия, позволяющие объективно рассмотреть поданные заявки, не указанные </w:t>
      </w:r>
      <w:r w:rsidRPr="0018087B">
        <w:rPr>
          <w:sz w:val="28"/>
          <w:szCs w:val="28"/>
        </w:rPr>
        <w:br/>
        <w:t>в Положении, при условии, что такие действия не нарушают норм действующего законодательства, а также законных прав и интересов участников закупки;</w:t>
      </w:r>
    </w:p>
    <w:p w14:paraId="58DD484A" w14:textId="77777777" w:rsidR="00E53335" w:rsidRPr="0018087B" w:rsidRDefault="00E53335" w:rsidP="0018087B">
      <w:pPr>
        <w:widowControl w:val="0"/>
        <w:tabs>
          <w:tab w:val="left" w:pos="851"/>
        </w:tabs>
        <w:ind w:firstLine="709"/>
        <w:jc w:val="both"/>
        <w:rPr>
          <w:sz w:val="28"/>
          <w:szCs w:val="28"/>
        </w:rPr>
      </w:pPr>
      <w:r w:rsidRPr="0018087B">
        <w:rPr>
          <w:sz w:val="28"/>
          <w:szCs w:val="28"/>
        </w:rPr>
        <w:t xml:space="preserve">9.7.3.5. Комиссия принимает решение об отклонении от участия </w:t>
      </w:r>
      <w:r w:rsidRPr="0018087B">
        <w:rPr>
          <w:sz w:val="28"/>
          <w:szCs w:val="28"/>
        </w:rPr>
        <w:br/>
        <w:t xml:space="preserve">в аукционе заявки участника в случае несоответствия указанным </w:t>
      </w:r>
      <w:r w:rsidRPr="0018087B">
        <w:rPr>
          <w:sz w:val="28"/>
          <w:szCs w:val="28"/>
        </w:rPr>
        <w:br/>
        <w:t>в аукционной документации требованиям, в том числе к участнику закупки, предмету закупки, условиям договора, к оформлению заявки;</w:t>
      </w:r>
    </w:p>
    <w:p w14:paraId="3C2B16C6" w14:textId="77777777" w:rsidR="00E53335" w:rsidRPr="0018087B" w:rsidRDefault="00E53335" w:rsidP="0018087B">
      <w:pPr>
        <w:widowControl w:val="0"/>
        <w:tabs>
          <w:tab w:val="left" w:pos="851"/>
        </w:tabs>
        <w:ind w:firstLine="709"/>
        <w:jc w:val="both"/>
        <w:rPr>
          <w:sz w:val="28"/>
          <w:szCs w:val="28"/>
        </w:rPr>
      </w:pPr>
      <w:r w:rsidRPr="0018087B">
        <w:rPr>
          <w:sz w:val="28"/>
          <w:szCs w:val="28"/>
        </w:rPr>
        <w:t>9.7.3.6. Если заказчиком выявлен факт указания в поданной участником закупки заявке недостоверных сведений, такая заявка подлежит отклонению на любом этапе аукциона;</w:t>
      </w:r>
    </w:p>
    <w:p w14:paraId="5C15863D" w14:textId="77777777" w:rsidR="00E53335" w:rsidRPr="0018087B" w:rsidRDefault="00E53335" w:rsidP="0018087B">
      <w:pPr>
        <w:widowControl w:val="0"/>
        <w:tabs>
          <w:tab w:val="left" w:pos="851"/>
        </w:tabs>
        <w:ind w:firstLine="709"/>
        <w:jc w:val="both"/>
        <w:rPr>
          <w:sz w:val="28"/>
          <w:szCs w:val="28"/>
        </w:rPr>
      </w:pPr>
      <w:r w:rsidRPr="0018087B">
        <w:rPr>
          <w:sz w:val="28"/>
          <w:szCs w:val="28"/>
        </w:rPr>
        <w:t>9.7.3.7.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14:paraId="40CBC9F9" w14:textId="77777777" w:rsidR="00E53335" w:rsidRPr="0018087B" w:rsidRDefault="00E53335" w:rsidP="0018087B">
      <w:pPr>
        <w:widowControl w:val="0"/>
        <w:tabs>
          <w:tab w:val="left" w:pos="851"/>
        </w:tabs>
        <w:ind w:firstLine="709"/>
        <w:jc w:val="both"/>
        <w:rPr>
          <w:sz w:val="28"/>
          <w:szCs w:val="28"/>
        </w:rPr>
      </w:pPr>
      <w:r w:rsidRPr="0018087B">
        <w:rPr>
          <w:sz w:val="28"/>
          <w:szCs w:val="28"/>
        </w:rPr>
        <w:t>дата подписания протокола;</w:t>
      </w:r>
    </w:p>
    <w:p w14:paraId="651019F1" w14:textId="77777777" w:rsidR="00E53335" w:rsidRPr="0018087B" w:rsidRDefault="00E53335" w:rsidP="0018087B">
      <w:pPr>
        <w:widowControl w:val="0"/>
        <w:tabs>
          <w:tab w:val="left" w:pos="851"/>
        </w:tabs>
        <w:ind w:firstLine="709"/>
        <w:jc w:val="both"/>
        <w:rPr>
          <w:sz w:val="28"/>
          <w:szCs w:val="28"/>
        </w:rPr>
      </w:pPr>
      <w:r w:rsidRPr="0018087B">
        <w:rPr>
          <w:sz w:val="28"/>
          <w:szCs w:val="28"/>
        </w:rPr>
        <w:t>количество поданных на участие в аукционе заявок, а также дата и время регистрации каждой заявки;</w:t>
      </w:r>
    </w:p>
    <w:p w14:paraId="35C00D24" w14:textId="77777777" w:rsidR="00E53335" w:rsidRPr="0018087B" w:rsidRDefault="00E53335" w:rsidP="0018087B">
      <w:pPr>
        <w:widowControl w:val="0"/>
        <w:tabs>
          <w:tab w:val="left" w:pos="851"/>
        </w:tabs>
        <w:ind w:firstLine="709"/>
        <w:jc w:val="both"/>
        <w:rPr>
          <w:sz w:val="28"/>
          <w:szCs w:val="28"/>
        </w:rPr>
      </w:pPr>
      <w:r w:rsidRPr="0018087B">
        <w:rPr>
          <w:sz w:val="28"/>
          <w:szCs w:val="28"/>
        </w:rPr>
        <w:t>причины, по которым аукцион признан несостоявшимся, в случае признания его таковым, с указанием подраздела Положения, на основании которого было принято решение о признании аукциона несостоявшимся;</w:t>
      </w:r>
    </w:p>
    <w:p w14:paraId="23C4E8B5" w14:textId="77777777" w:rsidR="00E53335" w:rsidRPr="0018087B" w:rsidRDefault="00E53335" w:rsidP="0018087B">
      <w:pPr>
        <w:widowControl w:val="0"/>
        <w:tabs>
          <w:tab w:val="left" w:pos="851"/>
        </w:tabs>
        <w:ind w:firstLine="709"/>
        <w:jc w:val="both"/>
        <w:rPr>
          <w:sz w:val="28"/>
          <w:szCs w:val="28"/>
        </w:rPr>
      </w:pPr>
      <w:r w:rsidRPr="0018087B">
        <w:rPr>
          <w:sz w:val="28"/>
          <w:szCs w:val="28"/>
        </w:rPr>
        <w:t xml:space="preserve">результаты рассмотрения заявок на участие в аукционе, в том числе </w:t>
      </w:r>
      <w:r w:rsidRPr="0018087B">
        <w:rPr>
          <w:sz w:val="28"/>
          <w:szCs w:val="28"/>
        </w:rPr>
        <w:br/>
        <w:t>с указанием:</w:t>
      </w:r>
    </w:p>
    <w:p w14:paraId="54203E4C" w14:textId="77777777" w:rsidR="00E53335" w:rsidRPr="0018087B" w:rsidRDefault="00E53335" w:rsidP="0018087B">
      <w:pPr>
        <w:widowControl w:val="0"/>
        <w:tabs>
          <w:tab w:val="left" w:pos="851"/>
        </w:tabs>
        <w:ind w:firstLine="709"/>
        <w:jc w:val="both"/>
        <w:rPr>
          <w:sz w:val="28"/>
          <w:szCs w:val="28"/>
        </w:rPr>
      </w:pPr>
      <w:r w:rsidRPr="0018087B">
        <w:rPr>
          <w:sz w:val="28"/>
          <w:szCs w:val="28"/>
        </w:rPr>
        <w:t>количества заявок на участие в аукционе, которые были отклонены по результатам рассмотрения заявок;</w:t>
      </w:r>
    </w:p>
    <w:p w14:paraId="7402BB94" w14:textId="77777777" w:rsidR="00E53335" w:rsidRPr="0018087B" w:rsidRDefault="00E53335" w:rsidP="0018087B">
      <w:pPr>
        <w:widowControl w:val="0"/>
        <w:tabs>
          <w:tab w:val="left" w:pos="851"/>
        </w:tabs>
        <w:ind w:firstLine="709"/>
        <w:jc w:val="both"/>
        <w:rPr>
          <w:sz w:val="28"/>
          <w:szCs w:val="28"/>
        </w:rPr>
      </w:pPr>
      <w:r w:rsidRPr="0018087B">
        <w:rPr>
          <w:sz w:val="28"/>
          <w:szCs w:val="28"/>
        </w:rPr>
        <w:t>основания отклонения каждой заявки на участие в аукционе, которая была отклонена, с указанием положений аукционной документации, которым не соответствует такая заявка;</w:t>
      </w:r>
    </w:p>
    <w:p w14:paraId="27E31208" w14:textId="77777777" w:rsidR="00E53335" w:rsidRPr="0018087B" w:rsidRDefault="00E53335" w:rsidP="0018087B">
      <w:pPr>
        <w:widowControl w:val="0"/>
        <w:tabs>
          <w:tab w:val="left" w:pos="851"/>
        </w:tabs>
        <w:ind w:firstLine="709"/>
        <w:jc w:val="both"/>
        <w:rPr>
          <w:sz w:val="28"/>
          <w:szCs w:val="28"/>
        </w:rPr>
      </w:pPr>
      <w:r w:rsidRPr="0018087B">
        <w:rPr>
          <w:sz w:val="28"/>
          <w:szCs w:val="28"/>
        </w:rPr>
        <w:t>идентификационные номера заявок на участие в аукционе;</w:t>
      </w:r>
    </w:p>
    <w:p w14:paraId="4D377AB9" w14:textId="77777777" w:rsidR="00E53335" w:rsidRPr="0018087B" w:rsidRDefault="00E53335" w:rsidP="0018087B">
      <w:pPr>
        <w:widowControl w:val="0"/>
        <w:tabs>
          <w:tab w:val="left" w:pos="851"/>
        </w:tabs>
        <w:ind w:firstLine="709"/>
        <w:jc w:val="both"/>
        <w:rPr>
          <w:sz w:val="28"/>
          <w:szCs w:val="28"/>
        </w:rPr>
      </w:pPr>
      <w:r w:rsidRPr="0018087B">
        <w:rPr>
          <w:sz w:val="28"/>
          <w:szCs w:val="28"/>
        </w:rPr>
        <w:t xml:space="preserve">иная информация, размещаемая в протоколе рассмотрения заявок </w:t>
      </w:r>
      <w:r w:rsidRPr="0018087B">
        <w:rPr>
          <w:sz w:val="28"/>
          <w:szCs w:val="28"/>
        </w:rPr>
        <w:br/>
        <w:t>по решению заказчика или предусмотренная Постановлением № 908;</w:t>
      </w:r>
    </w:p>
    <w:p w14:paraId="646BDF6D" w14:textId="77777777" w:rsidR="00E53335" w:rsidRPr="0018087B" w:rsidRDefault="00E53335" w:rsidP="0018087B">
      <w:pPr>
        <w:widowControl w:val="0"/>
        <w:tabs>
          <w:tab w:val="left" w:pos="851"/>
        </w:tabs>
        <w:ind w:firstLine="709"/>
        <w:jc w:val="both"/>
        <w:rPr>
          <w:sz w:val="28"/>
          <w:szCs w:val="28"/>
        </w:rPr>
      </w:pPr>
      <w:r w:rsidRPr="0018087B">
        <w:rPr>
          <w:sz w:val="28"/>
          <w:szCs w:val="28"/>
        </w:rPr>
        <w:t>9.7.3.8. Протокол рассмотрения заявок подписывается присутствующими членами закупочной комиссии в день рассмотрения заявок;</w:t>
      </w:r>
    </w:p>
    <w:p w14:paraId="196738BC" w14:textId="77777777" w:rsidR="00E53335" w:rsidRPr="0018087B" w:rsidRDefault="00E53335" w:rsidP="0018087B">
      <w:pPr>
        <w:widowControl w:val="0"/>
        <w:tabs>
          <w:tab w:val="left" w:pos="851"/>
        </w:tabs>
        <w:ind w:firstLine="709"/>
        <w:jc w:val="both"/>
        <w:rPr>
          <w:sz w:val="28"/>
          <w:szCs w:val="28"/>
        </w:rPr>
      </w:pPr>
      <w:r w:rsidRPr="0018087B">
        <w:rPr>
          <w:sz w:val="28"/>
          <w:szCs w:val="28"/>
        </w:rPr>
        <w:t>9.7.3.9. В протоколе рассмотрения заявок не могут быть указаны наименования участников аукциона (юридических лиц), фамилии, имена, отчества участников закупки (физических лиц);</w:t>
      </w:r>
    </w:p>
    <w:p w14:paraId="27F8397F" w14:textId="77777777" w:rsidR="00E53335" w:rsidRPr="0018087B" w:rsidRDefault="00E53335" w:rsidP="0018087B">
      <w:pPr>
        <w:widowControl w:val="0"/>
        <w:tabs>
          <w:tab w:val="left" w:pos="851"/>
        </w:tabs>
        <w:ind w:firstLine="709"/>
        <w:jc w:val="both"/>
        <w:rPr>
          <w:sz w:val="28"/>
          <w:szCs w:val="28"/>
        </w:rPr>
      </w:pPr>
      <w:r w:rsidRPr="0018087B">
        <w:rPr>
          <w:sz w:val="28"/>
          <w:szCs w:val="28"/>
        </w:rPr>
        <w:t xml:space="preserve">9.7.3.10. Подписанный присутствующими членами закупочной комиссии протокол рассмотрения заявок размещается в ЕИС в течение </w:t>
      </w:r>
      <w:r w:rsidRPr="0018087B">
        <w:rPr>
          <w:sz w:val="28"/>
          <w:szCs w:val="28"/>
        </w:rPr>
        <w:br/>
        <w:t>3 дней со дня его подписания;</w:t>
      </w:r>
    </w:p>
    <w:p w14:paraId="78C295A0" w14:textId="77777777" w:rsidR="00E53335" w:rsidRPr="0018087B" w:rsidRDefault="00E53335" w:rsidP="00A01E03">
      <w:pPr>
        <w:pStyle w:val="a"/>
        <w:widowControl w:val="0"/>
        <w:numPr>
          <w:ilvl w:val="0"/>
          <w:numId w:val="0"/>
        </w:numPr>
        <w:ind w:left="709"/>
        <w:outlineLvl w:val="9"/>
        <w:rPr>
          <w:szCs w:val="28"/>
          <w:lang w:val="ru-RU"/>
        </w:rPr>
      </w:pPr>
      <w:bookmarkStart w:id="40" w:name="_Toc521582070"/>
      <w:r w:rsidRPr="0018087B">
        <w:rPr>
          <w:rStyle w:val="aff7"/>
          <w:szCs w:val="28"/>
          <w:lang w:val="ru-RU"/>
        </w:rPr>
        <w:t>9.7.4. Проведение аукциона</w:t>
      </w:r>
      <w:bookmarkEnd w:id="40"/>
      <w:r w:rsidRPr="0018087B">
        <w:rPr>
          <w:rStyle w:val="aff7"/>
          <w:szCs w:val="28"/>
          <w:lang w:val="ru-RU"/>
        </w:rPr>
        <w:t>:</w:t>
      </w:r>
    </w:p>
    <w:p w14:paraId="5BF308D2" w14:textId="77777777" w:rsidR="00E53335" w:rsidRPr="0018087B" w:rsidRDefault="00E53335" w:rsidP="0018087B">
      <w:pPr>
        <w:widowControl w:val="0"/>
        <w:tabs>
          <w:tab w:val="left" w:pos="851"/>
        </w:tabs>
        <w:ind w:firstLine="709"/>
        <w:jc w:val="both"/>
        <w:rPr>
          <w:sz w:val="28"/>
          <w:szCs w:val="28"/>
        </w:rPr>
      </w:pPr>
      <w:r w:rsidRPr="0018087B">
        <w:rPr>
          <w:sz w:val="28"/>
          <w:szCs w:val="28"/>
        </w:rPr>
        <w:t xml:space="preserve">9.7.4.1. Этап проведения аукциона (далее проведение аукциона </w:t>
      </w:r>
      <w:r w:rsidRPr="0018087B">
        <w:rPr>
          <w:sz w:val="28"/>
          <w:szCs w:val="28"/>
        </w:rPr>
        <w:br/>
        <w:t>в настоящем подразделе) обеспечивается оператором ЭП посредством автоматизированного функционала;</w:t>
      </w:r>
    </w:p>
    <w:p w14:paraId="15A63722" w14:textId="77777777" w:rsidR="00E53335" w:rsidRPr="0018087B" w:rsidRDefault="00E53335" w:rsidP="0018087B">
      <w:pPr>
        <w:widowControl w:val="0"/>
        <w:tabs>
          <w:tab w:val="left" w:pos="851"/>
        </w:tabs>
        <w:ind w:firstLine="709"/>
        <w:jc w:val="both"/>
        <w:rPr>
          <w:sz w:val="28"/>
          <w:szCs w:val="28"/>
        </w:rPr>
      </w:pPr>
      <w:r w:rsidRPr="0018087B">
        <w:rPr>
          <w:sz w:val="28"/>
          <w:szCs w:val="28"/>
        </w:rPr>
        <w:t xml:space="preserve">9.7.4.2. Дата и время аукциона устанавливаются в аукционной документации (проведение аукциона может быть осуществлено не позднее чем через 10 дней со дня рассмотрения заявок на участие в аукционе); </w:t>
      </w:r>
    </w:p>
    <w:p w14:paraId="249DDAD6" w14:textId="77777777" w:rsidR="00E53335" w:rsidRPr="0018087B" w:rsidRDefault="00E53335" w:rsidP="0018087B">
      <w:pPr>
        <w:widowControl w:val="0"/>
        <w:tabs>
          <w:tab w:val="left" w:pos="851"/>
        </w:tabs>
        <w:ind w:firstLine="709"/>
        <w:jc w:val="both"/>
        <w:rPr>
          <w:sz w:val="28"/>
          <w:szCs w:val="28"/>
        </w:rPr>
      </w:pPr>
      <w:r w:rsidRPr="0018087B">
        <w:rPr>
          <w:sz w:val="28"/>
          <w:szCs w:val="28"/>
        </w:rPr>
        <w:t>9.7.4.3. К проведению аукциона допускаются только участники аукциона, заявки которых были признаны соответствующими требованиям аукционной документации в соответствии с протоколом рассмотрения заявок;</w:t>
      </w:r>
    </w:p>
    <w:p w14:paraId="56E10228" w14:textId="77777777" w:rsidR="00E53335" w:rsidRPr="0018087B" w:rsidRDefault="00E53335" w:rsidP="0018087B">
      <w:pPr>
        <w:widowControl w:val="0"/>
        <w:tabs>
          <w:tab w:val="left" w:pos="851"/>
        </w:tabs>
        <w:ind w:firstLine="709"/>
        <w:jc w:val="both"/>
        <w:rPr>
          <w:sz w:val="28"/>
          <w:szCs w:val="28"/>
        </w:rPr>
      </w:pPr>
      <w:r w:rsidRPr="0018087B">
        <w:rPr>
          <w:sz w:val="28"/>
          <w:szCs w:val="28"/>
        </w:rPr>
        <w:t xml:space="preserve">9.7.4.4. Если в ходе рассмотрения заявок к участию в аукционе </w:t>
      </w:r>
      <w:r w:rsidRPr="0018087B">
        <w:rPr>
          <w:sz w:val="28"/>
          <w:szCs w:val="28"/>
        </w:rPr>
        <w:br/>
        <w:t>была допущена только одна заявка, проведение аукциона не осуществляется;</w:t>
      </w:r>
    </w:p>
    <w:p w14:paraId="111C9E23" w14:textId="77777777" w:rsidR="00E53335" w:rsidRPr="0018087B" w:rsidRDefault="00E53335" w:rsidP="0018087B">
      <w:pPr>
        <w:widowControl w:val="0"/>
        <w:tabs>
          <w:tab w:val="left" w:pos="851"/>
        </w:tabs>
        <w:ind w:firstLine="709"/>
        <w:jc w:val="both"/>
        <w:rPr>
          <w:sz w:val="28"/>
          <w:szCs w:val="28"/>
        </w:rPr>
      </w:pPr>
      <w:r w:rsidRPr="0018087B">
        <w:rPr>
          <w:sz w:val="28"/>
          <w:szCs w:val="28"/>
        </w:rPr>
        <w:t xml:space="preserve">9.7.4.5. «Шаг аукциона» может иметь диапазон значений в пределах </w:t>
      </w:r>
      <w:r w:rsidRPr="0018087B">
        <w:rPr>
          <w:sz w:val="28"/>
          <w:szCs w:val="28"/>
        </w:rPr>
        <w:br/>
        <w:t xml:space="preserve">от 0,5 % до 5 % от начальной (максимальной) цены договора, </w:t>
      </w:r>
      <w:r w:rsidRPr="0018087B">
        <w:rPr>
          <w:sz w:val="28"/>
          <w:szCs w:val="28"/>
        </w:rPr>
        <w:br/>
        <w:t>либо фиксированное значение из диапазона 0,5 %-5 %. Решение о выборе конкретного типа «шага аукциона» принимает заказчик;</w:t>
      </w:r>
    </w:p>
    <w:p w14:paraId="11EB63E2" w14:textId="77777777" w:rsidR="00E53335" w:rsidRPr="0018087B" w:rsidRDefault="00E53335" w:rsidP="0018087B">
      <w:pPr>
        <w:widowControl w:val="0"/>
        <w:tabs>
          <w:tab w:val="left" w:pos="851"/>
        </w:tabs>
        <w:ind w:firstLine="709"/>
        <w:jc w:val="both"/>
        <w:rPr>
          <w:sz w:val="28"/>
          <w:szCs w:val="28"/>
        </w:rPr>
      </w:pPr>
      <w:r w:rsidRPr="0018087B">
        <w:rPr>
          <w:sz w:val="28"/>
          <w:szCs w:val="28"/>
        </w:rPr>
        <w:t xml:space="preserve">9.7.4.6. Подача ценовых предложений при проведении аукциона </w:t>
      </w:r>
      <w:r w:rsidRPr="0018087B">
        <w:rPr>
          <w:sz w:val="28"/>
          <w:szCs w:val="28"/>
        </w:rPr>
        <w:br/>
        <w:t>вне «шага аукциона» не допускается;</w:t>
      </w:r>
    </w:p>
    <w:p w14:paraId="0E638D4D" w14:textId="77777777" w:rsidR="00E53335" w:rsidRPr="0018087B" w:rsidRDefault="00E53335" w:rsidP="0018087B">
      <w:pPr>
        <w:widowControl w:val="0"/>
        <w:tabs>
          <w:tab w:val="left" w:pos="851"/>
        </w:tabs>
        <w:ind w:firstLine="709"/>
        <w:jc w:val="both"/>
        <w:rPr>
          <w:sz w:val="28"/>
          <w:szCs w:val="28"/>
        </w:rPr>
      </w:pPr>
      <w:r w:rsidRPr="0018087B">
        <w:rPr>
          <w:sz w:val="28"/>
          <w:szCs w:val="28"/>
        </w:rPr>
        <w:t>9.7.4.7. Подача ценовых предложений, равных или больше последнего поданного ценового предложения, не допускается. При этом в случае снижения цены договора до нуля и проведения аукциона на право заключить договор, подача ценовых предложений, равных или меньше последнего поданного ценового предложения, не допускается;</w:t>
      </w:r>
    </w:p>
    <w:p w14:paraId="1C307F4B" w14:textId="77777777" w:rsidR="00E53335" w:rsidRPr="0018087B" w:rsidRDefault="00E53335" w:rsidP="0018087B">
      <w:pPr>
        <w:widowControl w:val="0"/>
        <w:tabs>
          <w:tab w:val="left" w:pos="851"/>
        </w:tabs>
        <w:ind w:firstLine="709"/>
        <w:jc w:val="both"/>
        <w:rPr>
          <w:sz w:val="28"/>
          <w:szCs w:val="28"/>
        </w:rPr>
      </w:pPr>
      <w:r w:rsidRPr="0018087B">
        <w:rPr>
          <w:sz w:val="28"/>
          <w:szCs w:val="28"/>
        </w:rPr>
        <w:t>9.7.4.8. Максимальный интервал между подачей ценовых предложений устанавливается в размере 10 минут. Если по истечении времени этого интервала не подано ни одного ценового предложения, аукцион завершается;</w:t>
      </w:r>
    </w:p>
    <w:p w14:paraId="0B901C31" w14:textId="77777777" w:rsidR="00E53335" w:rsidRPr="0018087B" w:rsidRDefault="00E53335" w:rsidP="0018087B">
      <w:pPr>
        <w:widowControl w:val="0"/>
        <w:tabs>
          <w:tab w:val="left" w:pos="851"/>
        </w:tabs>
        <w:ind w:firstLine="709"/>
        <w:jc w:val="both"/>
        <w:rPr>
          <w:sz w:val="28"/>
          <w:szCs w:val="28"/>
        </w:rPr>
      </w:pPr>
      <w:r w:rsidRPr="0018087B">
        <w:rPr>
          <w:sz w:val="28"/>
          <w:szCs w:val="28"/>
        </w:rPr>
        <w:t>9.7.4.9. Оператор ЭП обязан обеспечить конфиденциальность сведений об участниках аукциона при проведении аукциона;</w:t>
      </w:r>
    </w:p>
    <w:p w14:paraId="32964344" w14:textId="77777777" w:rsidR="00E53335" w:rsidRPr="0018087B" w:rsidRDefault="00E53335" w:rsidP="0018087B">
      <w:pPr>
        <w:widowControl w:val="0"/>
        <w:tabs>
          <w:tab w:val="left" w:pos="851"/>
        </w:tabs>
        <w:ind w:firstLine="709"/>
        <w:jc w:val="both"/>
        <w:rPr>
          <w:sz w:val="28"/>
          <w:szCs w:val="28"/>
        </w:rPr>
      </w:pPr>
      <w:r w:rsidRPr="0018087B">
        <w:rPr>
          <w:sz w:val="28"/>
          <w:szCs w:val="28"/>
        </w:rPr>
        <w:t>9.7.4.10. По результатам проведения аукциона и рассмотрения закупочной комиссией документов и сведений участников, представленных оператором ЭП после процедуры проведения аукциона, закупочной комиссией оформляется протокол проведения аукциона, который содержит следующие сведения:</w:t>
      </w:r>
    </w:p>
    <w:p w14:paraId="499F5BC6" w14:textId="77777777" w:rsidR="00E53335" w:rsidRPr="0018087B" w:rsidRDefault="00E53335" w:rsidP="0018087B">
      <w:pPr>
        <w:widowControl w:val="0"/>
        <w:tabs>
          <w:tab w:val="left" w:pos="851"/>
        </w:tabs>
        <w:ind w:firstLine="709"/>
        <w:jc w:val="both"/>
        <w:rPr>
          <w:sz w:val="28"/>
          <w:szCs w:val="28"/>
        </w:rPr>
      </w:pPr>
      <w:r w:rsidRPr="0018087B">
        <w:rPr>
          <w:sz w:val="28"/>
          <w:szCs w:val="28"/>
        </w:rPr>
        <w:t>дата подписания протокола;</w:t>
      </w:r>
    </w:p>
    <w:p w14:paraId="01908D21" w14:textId="77777777" w:rsidR="00E53335" w:rsidRPr="0018087B" w:rsidRDefault="00E53335" w:rsidP="0018087B">
      <w:pPr>
        <w:widowControl w:val="0"/>
        <w:tabs>
          <w:tab w:val="left" w:pos="851"/>
        </w:tabs>
        <w:ind w:firstLine="709"/>
        <w:jc w:val="both"/>
        <w:rPr>
          <w:sz w:val="28"/>
          <w:szCs w:val="28"/>
        </w:rPr>
      </w:pPr>
      <w:r w:rsidRPr="0018087B">
        <w:rPr>
          <w:sz w:val="28"/>
          <w:szCs w:val="28"/>
        </w:rPr>
        <w:t>количество поданных на участие в аукционе заявок, а также дата и время регистрации каждой заявки;</w:t>
      </w:r>
    </w:p>
    <w:p w14:paraId="2182E86F" w14:textId="77777777" w:rsidR="00E53335" w:rsidRPr="0018087B" w:rsidRDefault="00E53335" w:rsidP="0018087B">
      <w:pPr>
        <w:widowControl w:val="0"/>
        <w:tabs>
          <w:tab w:val="left" w:pos="851"/>
        </w:tabs>
        <w:ind w:firstLine="709"/>
        <w:jc w:val="both"/>
        <w:rPr>
          <w:sz w:val="28"/>
          <w:szCs w:val="28"/>
        </w:rPr>
      </w:pPr>
      <w:r w:rsidRPr="0018087B">
        <w:rPr>
          <w:sz w:val="28"/>
          <w:szCs w:val="28"/>
        </w:rPr>
        <w:t>причины, по которым аукцион признан несостоявшимся, в случае признания его таковым, с указанием подраздела Положения, на основании которого было принято решение о признании аукциона несостоявшимся;</w:t>
      </w:r>
    </w:p>
    <w:p w14:paraId="361B9BB4" w14:textId="77777777" w:rsidR="00E53335" w:rsidRPr="0018087B" w:rsidRDefault="00E53335" w:rsidP="0018087B">
      <w:pPr>
        <w:widowControl w:val="0"/>
        <w:tabs>
          <w:tab w:val="left" w:pos="851"/>
        </w:tabs>
        <w:ind w:firstLine="709"/>
        <w:jc w:val="both"/>
        <w:rPr>
          <w:sz w:val="28"/>
          <w:szCs w:val="28"/>
        </w:rPr>
      </w:pPr>
      <w:r w:rsidRPr="0018087B">
        <w:rPr>
          <w:sz w:val="28"/>
          <w:szCs w:val="28"/>
        </w:rPr>
        <w:t xml:space="preserve">наименование каждого участника аукциона, подавшего заявку </w:t>
      </w:r>
      <w:r w:rsidRPr="0018087B">
        <w:rPr>
          <w:sz w:val="28"/>
          <w:szCs w:val="28"/>
        </w:rPr>
        <w:br/>
        <w:t>на участие в аукционе;</w:t>
      </w:r>
    </w:p>
    <w:p w14:paraId="5C312244" w14:textId="77777777" w:rsidR="00E53335" w:rsidRPr="0018087B" w:rsidRDefault="00E53335" w:rsidP="0018087B">
      <w:pPr>
        <w:widowControl w:val="0"/>
        <w:tabs>
          <w:tab w:val="left" w:pos="851"/>
        </w:tabs>
        <w:ind w:firstLine="709"/>
        <w:jc w:val="both"/>
        <w:rPr>
          <w:sz w:val="28"/>
          <w:szCs w:val="28"/>
        </w:rPr>
      </w:pPr>
      <w:r w:rsidRPr="0018087B">
        <w:rPr>
          <w:sz w:val="28"/>
          <w:szCs w:val="28"/>
        </w:rPr>
        <w:t xml:space="preserve">минимальные ценовые предложения участников аукциона, </w:t>
      </w:r>
      <w:r w:rsidRPr="0018087B">
        <w:rPr>
          <w:sz w:val="28"/>
          <w:szCs w:val="28"/>
        </w:rPr>
        <w:br/>
        <w:t>а при признании аукциона несостоявшимся по причине отсутствия ценовых предложений в ходе этапа проведения аукциона – указание на отсутствие ценовых предложений в ходе аукциона;</w:t>
      </w:r>
    </w:p>
    <w:p w14:paraId="63FC7300" w14:textId="77777777" w:rsidR="00E53335" w:rsidRPr="0018087B" w:rsidRDefault="00E53335" w:rsidP="0018087B">
      <w:pPr>
        <w:widowControl w:val="0"/>
        <w:tabs>
          <w:tab w:val="left" w:pos="851"/>
        </w:tabs>
        <w:ind w:firstLine="709"/>
        <w:jc w:val="both"/>
        <w:rPr>
          <w:sz w:val="28"/>
          <w:szCs w:val="28"/>
        </w:rPr>
      </w:pPr>
      <w:r w:rsidRPr="0018087B">
        <w:rPr>
          <w:sz w:val="28"/>
          <w:szCs w:val="28"/>
        </w:rPr>
        <w:t xml:space="preserve">результаты рассмотрения заявок на участие в аукционе, в том числе </w:t>
      </w:r>
      <w:r w:rsidRPr="0018087B">
        <w:rPr>
          <w:sz w:val="28"/>
          <w:szCs w:val="28"/>
        </w:rPr>
        <w:br/>
        <w:t>с указанием:</w:t>
      </w:r>
    </w:p>
    <w:p w14:paraId="66D4C135" w14:textId="77777777" w:rsidR="00E53335" w:rsidRPr="0018087B" w:rsidRDefault="00E53335" w:rsidP="0018087B">
      <w:pPr>
        <w:widowControl w:val="0"/>
        <w:tabs>
          <w:tab w:val="left" w:pos="851"/>
        </w:tabs>
        <w:ind w:firstLine="709"/>
        <w:jc w:val="both"/>
        <w:rPr>
          <w:sz w:val="28"/>
          <w:szCs w:val="28"/>
        </w:rPr>
      </w:pPr>
      <w:r w:rsidRPr="0018087B">
        <w:rPr>
          <w:sz w:val="28"/>
          <w:szCs w:val="28"/>
        </w:rPr>
        <w:t>количества заявок на участие в аукционе, которые были отклонены по результатам рассмотрения заявок;</w:t>
      </w:r>
    </w:p>
    <w:p w14:paraId="0B04F1E9" w14:textId="77777777" w:rsidR="00E53335" w:rsidRPr="0018087B" w:rsidRDefault="00E53335" w:rsidP="0018087B">
      <w:pPr>
        <w:widowControl w:val="0"/>
        <w:tabs>
          <w:tab w:val="left" w:pos="851"/>
        </w:tabs>
        <w:ind w:firstLine="709"/>
        <w:jc w:val="both"/>
        <w:rPr>
          <w:sz w:val="28"/>
          <w:szCs w:val="28"/>
        </w:rPr>
      </w:pPr>
      <w:r w:rsidRPr="0018087B">
        <w:rPr>
          <w:sz w:val="28"/>
          <w:szCs w:val="28"/>
        </w:rPr>
        <w:t>основания отклонения каждой заявки на участие в аукционе, которая была отклонена, с указанием положений аукционной документации, которым не соответствует такая заявка;</w:t>
      </w:r>
    </w:p>
    <w:p w14:paraId="57C14173" w14:textId="77777777" w:rsidR="00E53335" w:rsidRPr="0018087B" w:rsidRDefault="00E53335" w:rsidP="0018087B">
      <w:pPr>
        <w:widowControl w:val="0"/>
        <w:tabs>
          <w:tab w:val="left" w:pos="851"/>
        </w:tabs>
        <w:ind w:firstLine="709"/>
        <w:jc w:val="both"/>
        <w:rPr>
          <w:sz w:val="28"/>
          <w:szCs w:val="28"/>
        </w:rPr>
      </w:pPr>
      <w:r w:rsidRPr="0018087B">
        <w:rPr>
          <w:sz w:val="28"/>
          <w:szCs w:val="28"/>
        </w:rPr>
        <w:t>порядковые номера заявок на участие в аукционе в порядке уменьшения степени выгодности содержащихся в них условий исполнения договора в соответствии с результатами проведения аукциона;</w:t>
      </w:r>
    </w:p>
    <w:p w14:paraId="2BF8AF65" w14:textId="77777777" w:rsidR="00E53335" w:rsidRPr="0018087B" w:rsidRDefault="00E53335" w:rsidP="0018087B">
      <w:pPr>
        <w:widowControl w:val="0"/>
        <w:tabs>
          <w:tab w:val="left" w:pos="851"/>
        </w:tabs>
        <w:ind w:firstLine="709"/>
        <w:jc w:val="both"/>
        <w:rPr>
          <w:sz w:val="28"/>
          <w:szCs w:val="28"/>
        </w:rPr>
      </w:pPr>
      <w:r w:rsidRPr="0018087B">
        <w:rPr>
          <w:sz w:val="28"/>
          <w:szCs w:val="28"/>
        </w:rPr>
        <w:t>наименование (для юридического лица) или фамилия, имя, отчество (для физического лица) победителя аукциона или единственного участника аукциона;</w:t>
      </w:r>
    </w:p>
    <w:p w14:paraId="7E6D8EA1" w14:textId="77777777" w:rsidR="00E53335" w:rsidRPr="0018087B" w:rsidRDefault="00E53335" w:rsidP="0018087B">
      <w:pPr>
        <w:widowControl w:val="0"/>
        <w:tabs>
          <w:tab w:val="left" w:pos="851"/>
        </w:tabs>
        <w:ind w:firstLine="709"/>
        <w:jc w:val="both"/>
        <w:rPr>
          <w:sz w:val="28"/>
          <w:szCs w:val="28"/>
        </w:rPr>
      </w:pPr>
      <w:r w:rsidRPr="0018087B">
        <w:rPr>
          <w:sz w:val="28"/>
          <w:szCs w:val="28"/>
        </w:rPr>
        <w:t xml:space="preserve">иная информация, размещаемая в протоколе проведения аукциона </w:t>
      </w:r>
      <w:r w:rsidRPr="0018087B">
        <w:rPr>
          <w:sz w:val="28"/>
          <w:szCs w:val="28"/>
        </w:rPr>
        <w:br/>
        <w:t>по решению заказчика или предусмотренная Постановлением № 908;</w:t>
      </w:r>
    </w:p>
    <w:p w14:paraId="4C05A7A1" w14:textId="77777777" w:rsidR="00E53335" w:rsidRPr="0018087B" w:rsidRDefault="00E53335" w:rsidP="0018087B">
      <w:pPr>
        <w:widowControl w:val="0"/>
        <w:tabs>
          <w:tab w:val="left" w:pos="851"/>
        </w:tabs>
        <w:ind w:firstLine="709"/>
        <w:jc w:val="both"/>
        <w:rPr>
          <w:sz w:val="28"/>
          <w:szCs w:val="28"/>
        </w:rPr>
      </w:pPr>
      <w:r w:rsidRPr="0018087B">
        <w:rPr>
          <w:sz w:val="28"/>
          <w:szCs w:val="28"/>
        </w:rPr>
        <w:t>9.7.4.11. Протокол проведения аукциона подписывается присутствующими членами закупочной комиссии в день проведения аукциона;</w:t>
      </w:r>
    </w:p>
    <w:p w14:paraId="0FFCB01F" w14:textId="77777777" w:rsidR="00E53335" w:rsidRPr="0018087B" w:rsidRDefault="00E53335" w:rsidP="0018087B">
      <w:pPr>
        <w:widowControl w:val="0"/>
        <w:tabs>
          <w:tab w:val="left" w:pos="851"/>
        </w:tabs>
        <w:ind w:firstLine="709"/>
        <w:jc w:val="both"/>
        <w:rPr>
          <w:sz w:val="28"/>
          <w:szCs w:val="28"/>
        </w:rPr>
      </w:pPr>
      <w:r w:rsidRPr="0018087B">
        <w:rPr>
          <w:sz w:val="28"/>
          <w:szCs w:val="28"/>
        </w:rPr>
        <w:t xml:space="preserve">9.7.4.12. Подписанный присутствующими членами комиссии протокол проведения аукциона размещается в ЕИС в течение 3 дней со дня </w:t>
      </w:r>
      <w:r w:rsidRPr="0018087B">
        <w:rPr>
          <w:sz w:val="28"/>
          <w:szCs w:val="28"/>
        </w:rPr>
        <w:br/>
        <w:t>его подписания.</w:t>
      </w:r>
    </w:p>
    <w:p w14:paraId="6BFD4690" w14:textId="77777777" w:rsidR="00E53335" w:rsidRPr="0018087B" w:rsidRDefault="00E53335" w:rsidP="00A01E03">
      <w:pPr>
        <w:pStyle w:val="a"/>
        <w:widowControl w:val="0"/>
        <w:numPr>
          <w:ilvl w:val="0"/>
          <w:numId w:val="0"/>
        </w:numPr>
        <w:ind w:left="709"/>
        <w:outlineLvl w:val="9"/>
        <w:rPr>
          <w:b/>
          <w:szCs w:val="28"/>
          <w:lang w:val="ru-RU"/>
        </w:rPr>
      </w:pPr>
      <w:bookmarkStart w:id="41" w:name="_Toc521582071"/>
      <w:r w:rsidRPr="0018087B">
        <w:rPr>
          <w:szCs w:val="28"/>
          <w:lang w:val="ru-RU"/>
        </w:rPr>
        <w:t>9.7.5. Заключение договора по итогам проведения аукциона</w:t>
      </w:r>
      <w:bookmarkEnd w:id="41"/>
      <w:r w:rsidRPr="0018087B">
        <w:rPr>
          <w:szCs w:val="28"/>
          <w:lang w:val="ru-RU"/>
        </w:rPr>
        <w:t>:</w:t>
      </w:r>
    </w:p>
    <w:p w14:paraId="6E88F014" w14:textId="77777777" w:rsidR="00E53335" w:rsidRPr="0018087B" w:rsidRDefault="00E53335" w:rsidP="0018087B">
      <w:pPr>
        <w:widowControl w:val="0"/>
        <w:tabs>
          <w:tab w:val="left" w:pos="851"/>
        </w:tabs>
        <w:ind w:firstLine="709"/>
        <w:jc w:val="both"/>
        <w:rPr>
          <w:sz w:val="28"/>
          <w:szCs w:val="28"/>
        </w:rPr>
      </w:pPr>
      <w:r w:rsidRPr="0018087B">
        <w:rPr>
          <w:sz w:val="28"/>
          <w:szCs w:val="28"/>
        </w:rPr>
        <w:t xml:space="preserve">9.7.5.1. По результатам проведения аукциона договор заключается </w:t>
      </w:r>
      <w:r w:rsidRPr="0018087B">
        <w:rPr>
          <w:sz w:val="28"/>
          <w:szCs w:val="28"/>
        </w:rPr>
        <w:br/>
        <w:t>в порядке и в сроки, предусмотренные действующим законодательством, документацией о закупке и подразделом 13.1 Положения;</w:t>
      </w:r>
    </w:p>
    <w:p w14:paraId="166F3384" w14:textId="77777777" w:rsidR="00E53335" w:rsidRPr="0018087B" w:rsidRDefault="00E53335" w:rsidP="0018087B">
      <w:pPr>
        <w:widowControl w:val="0"/>
        <w:tabs>
          <w:tab w:val="left" w:pos="851"/>
        </w:tabs>
        <w:ind w:firstLine="709"/>
        <w:jc w:val="both"/>
        <w:rPr>
          <w:sz w:val="28"/>
          <w:szCs w:val="28"/>
        </w:rPr>
      </w:pPr>
      <w:r w:rsidRPr="0018087B">
        <w:rPr>
          <w:sz w:val="28"/>
          <w:szCs w:val="28"/>
        </w:rPr>
        <w:t xml:space="preserve">9.7.5.2. Заказчик обязан принять решение об отказе от заключения договора с победителем аукциона или с иным участником аукциона </w:t>
      </w:r>
      <w:r w:rsidRPr="0018087B">
        <w:rPr>
          <w:sz w:val="28"/>
          <w:szCs w:val="28"/>
        </w:rPr>
        <w:br/>
        <w:t xml:space="preserve">в случае, если после составления итогового протокола, но до заключения договора было выявлено наличие в составе заявки такого участника аукциона недостоверных сведений, представление которых требовалось в соответствии </w:t>
      </w:r>
      <w:r w:rsidRPr="0018087B">
        <w:rPr>
          <w:sz w:val="28"/>
          <w:szCs w:val="28"/>
        </w:rPr>
        <w:br/>
        <w:t xml:space="preserve">с условиями аукционной документации. </w:t>
      </w:r>
    </w:p>
    <w:p w14:paraId="4318195B" w14:textId="77777777" w:rsidR="00E53335" w:rsidRPr="0018087B" w:rsidRDefault="00E53335" w:rsidP="0018087B">
      <w:pPr>
        <w:widowControl w:val="0"/>
        <w:tabs>
          <w:tab w:val="left" w:pos="851"/>
        </w:tabs>
        <w:ind w:firstLine="709"/>
        <w:jc w:val="both"/>
        <w:rPr>
          <w:sz w:val="28"/>
          <w:szCs w:val="28"/>
        </w:rPr>
      </w:pPr>
      <w:r w:rsidRPr="0018087B">
        <w:rPr>
          <w:sz w:val="28"/>
          <w:szCs w:val="28"/>
        </w:rPr>
        <w:t xml:space="preserve">9.7.5.3. При принятии решения об отказе от заключения договора </w:t>
      </w:r>
      <w:r w:rsidRPr="0018087B">
        <w:rPr>
          <w:sz w:val="28"/>
          <w:szCs w:val="28"/>
        </w:rPr>
        <w:br/>
        <w:t>с участником аукциона, закупочная комиссия в лице всех присутствующих членов закупочной 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14:paraId="0E91A010" w14:textId="77777777" w:rsidR="00E53335" w:rsidRPr="0018087B" w:rsidRDefault="00E53335" w:rsidP="0018087B">
      <w:pPr>
        <w:widowControl w:val="0"/>
        <w:tabs>
          <w:tab w:val="left" w:pos="851"/>
        </w:tabs>
        <w:ind w:firstLine="709"/>
        <w:jc w:val="both"/>
        <w:rPr>
          <w:sz w:val="28"/>
          <w:szCs w:val="28"/>
        </w:rPr>
      </w:pPr>
      <w:r w:rsidRPr="0018087B">
        <w:rPr>
          <w:sz w:val="28"/>
          <w:szCs w:val="28"/>
        </w:rPr>
        <w:t>дата подписания протокола;</w:t>
      </w:r>
    </w:p>
    <w:p w14:paraId="03B63DCA" w14:textId="77777777" w:rsidR="00E53335" w:rsidRPr="0018087B" w:rsidRDefault="00E53335" w:rsidP="0018087B">
      <w:pPr>
        <w:widowControl w:val="0"/>
        <w:tabs>
          <w:tab w:val="left" w:pos="851"/>
        </w:tabs>
        <w:ind w:firstLine="709"/>
        <w:jc w:val="both"/>
        <w:rPr>
          <w:sz w:val="28"/>
          <w:szCs w:val="28"/>
        </w:rPr>
      </w:pPr>
      <w:r w:rsidRPr="0018087B">
        <w:rPr>
          <w:sz w:val="28"/>
          <w:szCs w:val="28"/>
        </w:rPr>
        <w:t xml:space="preserve">указание на отказ от заключения договора с участником аукциона, </w:t>
      </w:r>
      <w:r w:rsidRPr="0018087B">
        <w:rPr>
          <w:sz w:val="28"/>
          <w:szCs w:val="28"/>
        </w:rPr>
        <w:br/>
        <w:t>а также указание подраздела Положения, на основании которого было принято решение о таком отказе;</w:t>
      </w:r>
    </w:p>
    <w:p w14:paraId="016D15CD" w14:textId="77777777" w:rsidR="00E53335" w:rsidRPr="0018087B" w:rsidRDefault="00E53335" w:rsidP="0018087B">
      <w:pPr>
        <w:widowControl w:val="0"/>
        <w:tabs>
          <w:tab w:val="left" w:pos="851"/>
        </w:tabs>
        <w:ind w:firstLine="709"/>
        <w:jc w:val="both"/>
        <w:rPr>
          <w:sz w:val="28"/>
          <w:szCs w:val="28"/>
        </w:rPr>
      </w:pPr>
      <w:r w:rsidRPr="0018087B">
        <w:rPr>
          <w:sz w:val="28"/>
          <w:szCs w:val="28"/>
        </w:rPr>
        <w:t>указание на содержащиеся в заявке такого участника аукциона сведения, которые были признаны закупочной комиссией недостоверными;</w:t>
      </w:r>
    </w:p>
    <w:p w14:paraId="50E9FB6A" w14:textId="77777777" w:rsidR="00E53335" w:rsidRPr="0018087B" w:rsidRDefault="00E53335" w:rsidP="0018087B">
      <w:pPr>
        <w:widowControl w:val="0"/>
        <w:tabs>
          <w:tab w:val="left" w:pos="851"/>
        </w:tabs>
        <w:ind w:firstLine="709"/>
        <w:jc w:val="both"/>
        <w:rPr>
          <w:sz w:val="28"/>
          <w:szCs w:val="28"/>
        </w:rPr>
      </w:pPr>
      <w:r w:rsidRPr="0018087B">
        <w:rPr>
          <w:sz w:val="28"/>
          <w:szCs w:val="28"/>
        </w:rPr>
        <w:t xml:space="preserve">иная информация, размещаемая в протоколе отказа от заключения договора по решению заказчика; </w:t>
      </w:r>
    </w:p>
    <w:p w14:paraId="3B5EF637" w14:textId="77777777" w:rsidR="00E53335" w:rsidRPr="0018087B" w:rsidRDefault="00E53335" w:rsidP="0018087B">
      <w:pPr>
        <w:widowControl w:val="0"/>
        <w:tabs>
          <w:tab w:val="left" w:pos="851"/>
        </w:tabs>
        <w:ind w:firstLine="709"/>
        <w:jc w:val="both"/>
        <w:rPr>
          <w:sz w:val="28"/>
          <w:szCs w:val="28"/>
        </w:rPr>
      </w:pPr>
      <w:r w:rsidRPr="0018087B">
        <w:rPr>
          <w:sz w:val="28"/>
          <w:szCs w:val="28"/>
        </w:rPr>
        <w:t>9.7.5.4. Стороны заключают договор в электронной форме с применением функционала ЭП;</w:t>
      </w:r>
    </w:p>
    <w:p w14:paraId="45185FB7" w14:textId="77777777" w:rsidR="00E53335" w:rsidRPr="0018087B" w:rsidRDefault="00E53335" w:rsidP="0018087B">
      <w:pPr>
        <w:widowControl w:val="0"/>
        <w:tabs>
          <w:tab w:val="left" w:pos="851"/>
        </w:tabs>
        <w:ind w:firstLine="709"/>
        <w:jc w:val="both"/>
        <w:rPr>
          <w:sz w:val="28"/>
          <w:szCs w:val="28"/>
        </w:rPr>
      </w:pPr>
      <w:r w:rsidRPr="0018087B">
        <w:rPr>
          <w:sz w:val="28"/>
          <w:szCs w:val="28"/>
        </w:rPr>
        <w:t>9.7.5.5. Условия договора, заключаемого по результатам проведения аукциона, формируются путем внесения в проект договора (</w:t>
      </w:r>
      <w:proofErr w:type="gramStart"/>
      <w:r w:rsidRPr="0018087B">
        <w:rPr>
          <w:sz w:val="28"/>
          <w:szCs w:val="28"/>
        </w:rPr>
        <w:t>в частности</w:t>
      </w:r>
      <w:proofErr w:type="gramEnd"/>
      <w:r w:rsidRPr="0018087B">
        <w:rPr>
          <w:sz w:val="28"/>
          <w:szCs w:val="28"/>
        </w:rPr>
        <w:t xml:space="preserve"> </w:t>
      </w:r>
      <w:r w:rsidRPr="0018087B">
        <w:rPr>
          <w:sz w:val="28"/>
          <w:szCs w:val="28"/>
        </w:rPr>
        <w:br/>
        <w:t>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аукциона;</w:t>
      </w:r>
    </w:p>
    <w:p w14:paraId="531CD11C" w14:textId="77777777" w:rsidR="00E53335" w:rsidRPr="0018087B" w:rsidRDefault="00E53335" w:rsidP="0018087B">
      <w:pPr>
        <w:widowControl w:val="0"/>
        <w:tabs>
          <w:tab w:val="left" w:pos="851"/>
        </w:tabs>
        <w:ind w:firstLine="709"/>
        <w:jc w:val="both"/>
        <w:rPr>
          <w:sz w:val="28"/>
          <w:szCs w:val="28"/>
        </w:rPr>
      </w:pPr>
      <w:r w:rsidRPr="0018087B">
        <w:rPr>
          <w:sz w:val="28"/>
          <w:szCs w:val="28"/>
        </w:rPr>
        <w:t>9.7.5.6. В отношении формирования в заключаемом договоре формулы цены, устанавливающей правила расчета сумм, подлежащих уплате заказчиком поставщику (исполнителю, подрядчику), в ходе исполнения договора, цен единиц товаров (работ, услуг) применяется предусмотренный аукционной документацией порядок, описанный в соответствии с пунктом 7.12 Положения.</w:t>
      </w:r>
    </w:p>
    <w:p w14:paraId="138F1304" w14:textId="77777777" w:rsidR="00E53335" w:rsidRPr="0018087B" w:rsidRDefault="00E53335" w:rsidP="0018087B">
      <w:pPr>
        <w:widowControl w:val="0"/>
        <w:tabs>
          <w:tab w:val="left" w:pos="851"/>
        </w:tabs>
        <w:ind w:firstLine="709"/>
        <w:jc w:val="both"/>
        <w:rPr>
          <w:sz w:val="28"/>
          <w:szCs w:val="28"/>
        </w:rPr>
      </w:pPr>
      <w:r w:rsidRPr="0018087B">
        <w:rPr>
          <w:sz w:val="28"/>
          <w:szCs w:val="28"/>
        </w:rPr>
        <w:t>9.7.5.7. Если в ходе проведения аукциона не было подано ни одного ценового предложения от участников процедуры, заказчик заключает договор с участником конкурентной закупки, подавшим заявку на участие в конкурентной закупке ранее других. При заключении договора с таким участником заказчик руководствуется пунктом 11.9 Положения.</w:t>
      </w:r>
    </w:p>
    <w:p w14:paraId="72D92CE2" w14:textId="77777777" w:rsidR="00E53335" w:rsidRPr="00A01E03" w:rsidRDefault="00E53335" w:rsidP="0018087B">
      <w:pPr>
        <w:pStyle w:val="2"/>
        <w:keepNext w:val="0"/>
        <w:widowControl w:val="0"/>
        <w:ind w:firstLine="709"/>
        <w:jc w:val="both"/>
        <w:rPr>
          <w:rFonts w:ascii="Times New Roman" w:hAnsi="Times New Roman"/>
          <w:b w:val="0"/>
          <w:bCs/>
          <w:spacing w:val="0"/>
          <w:szCs w:val="28"/>
        </w:rPr>
      </w:pPr>
      <w:bookmarkStart w:id="42" w:name="_Toc521582072"/>
      <w:r w:rsidRPr="00A01E03">
        <w:rPr>
          <w:rFonts w:ascii="Times New Roman" w:hAnsi="Times New Roman"/>
          <w:b w:val="0"/>
          <w:bCs/>
          <w:spacing w:val="0"/>
          <w:szCs w:val="28"/>
        </w:rPr>
        <w:t>9.8. Порядок проведения запроса предложений</w:t>
      </w:r>
      <w:bookmarkEnd w:id="42"/>
      <w:r w:rsidRPr="00A01E03">
        <w:rPr>
          <w:rFonts w:ascii="Times New Roman" w:hAnsi="Times New Roman"/>
          <w:b w:val="0"/>
          <w:bCs/>
          <w:spacing w:val="0"/>
          <w:szCs w:val="28"/>
        </w:rPr>
        <w:t>.</w:t>
      </w:r>
    </w:p>
    <w:p w14:paraId="109BCF4B" w14:textId="77777777" w:rsidR="00E53335" w:rsidRPr="0018087B" w:rsidRDefault="00E53335" w:rsidP="00A01E03">
      <w:pPr>
        <w:pStyle w:val="a"/>
        <w:widowControl w:val="0"/>
        <w:numPr>
          <w:ilvl w:val="0"/>
          <w:numId w:val="0"/>
        </w:numPr>
        <w:ind w:firstLine="709"/>
        <w:outlineLvl w:val="9"/>
        <w:rPr>
          <w:b/>
          <w:szCs w:val="28"/>
          <w:lang w:val="ru-RU"/>
        </w:rPr>
      </w:pPr>
      <w:bookmarkStart w:id="43" w:name="_Toc521582073"/>
      <w:r w:rsidRPr="0018087B">
        <w:rPr>
          <w:rStyle w:val="aff7"/>
          <w:szCs w:val="28"/>
          <w:lang w:val="ru-RU"/>
        </w:rPr>
        <w:t>9.8.1. Общие положения, отказ от проведения запроса предложений и внесение изменений в извещение и документацию запроса предложений</w:t>
      </w:r>
      <w:bookmarkEnd w:id="43"/>
      <w:r w:rsidRPr="0018087B">
        <w:rPr>
          <w:rStyle w:val="aff7"/>
          <w:szCs w:val="28"/>
          <w:lang w:val="ru-RU"/>
        </w:rPr>
        <w:t>:</w:t>
      </w:r>
    </w:p>
    <w:p w14:paraId="446C2705"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 xml:space="preserve">9.8.1.1. Под запросом предложений понимается форма торгов, </w:t>
      </w:r>
      <w:r w:rsidRPr="0018087B">
        <w:rPr>
          <w:sz w:val="28"/>
          <w:szCs w:val="28"/>
        </w:rPr>
        <w:br/>
        <w:t>при которой победителем запроса предложений признается участник конкурентной закупки, заявка на участие в конкурентной закупке которого соответствует требованиям, установленным документацией о конкурентной закупке, и заявка которого по результатам оценки заявок на основании указанных в документации о такой закупке критериев оценки и порядка оценки содержит лучшие условия исполнения договора;</w:t>
      </w:r>
    </w:p>
    <w:p w14:paraId="0421BC31" w14:textId="02A01FB1"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 xml:space="preserve">9.8.1.2. Извещение о проведении запроса предложений (далее </w:t>
      </w:r>
      <w:r w:rsidRPr="0018087B">
        <w:rPr>
          <w:sz w:val="28"/>
          <w:szCs w:val="28"/>
        </w:rPr>
        <w:br/>
        <w:t xml:space="preserve">извещение в настоящем подразделе) и документация запроса предложений, вносимые в них изменения должны быть разработаны и размещены </w:t>
      </w:r>
      <w:r w:rsidRPr="0018087B">
        <w:rPr>
          <w:sz w:val="28"/>
          <w:szCs w:val="28"/>
        </w:rPr>
        <w:br/>
        <w:t xml:space="preserve">в соответствии с требованиями подраздела </w:t>
      </w:r>
      <w:r w:rsidRPr="00A01E03">
        <w:rPr>
          <w:sz w:val="28"/>
          <w:szCs w:val="28"/>
        </w:rPr>
        <w:t>9.2</w:t>
      </w:r>
      <w:r w:rsidRPr="0018087B">
        <w:rPr>
          <w:sz w:val="28"/>
          <w:szCs w:val="28"/>
        </w:rPr>
        <w:t xml:space="preserve"> Положения;</w:t>
      </w:r>
    </w:p>
    <w:p w14:paraId="1D3D6152" w14:textId="6AA1E79E" w:rsidR="00E53335" w:rsidRPr="0018087B" w:rsidRDefault="00E53335" w:rsidP="0018087B">
      <w:pPr>
        <w:widowControl w:val="0"/>
        <w:tabs>
          <w:tab w:val="left" w:pos="851"/>
        </w:tabs>
        <w:ind w:firstLine="709"/>
        <w:jc w:val="both"/>
        <w:rPr>
          <w:sz w:val="28"/>
          <w:szCs w:val="28"/>
        </w:rPr>
      </w:pPr>
      <w:r w:rsidRPr="0018087B">
        <w:rPr>
          <w:sz w:val="28"/>
          <w:szCs w:val="28"/>
        </w:rPr>
        <w:t xml:space="preserve">9.8.1.3. Порядок предоставления разъяснений положений документации запроса предложений, требования к запросу о предоставлении </w:t>
      </w:r>
      <w:r w:rsidRPr="0018087B">
        <w:rPr>
          <w:sz w:val="28"/>
          <w:szCs w:val="28"/>
        </w:rPr>
        <w:br/>
        <w:t xml:space="preserve">таких разъяснений, должны быть указаны в документации запроса предложений с учетом требований подраздела </w:t>
      </w:r>
      <w:r w:rsidRPr="00A01E03">
        <w:rPr>
          <w:sz w:val="28"/>
          <w:szCs w:val="28"/>
        </w:rPr>
        <w:t>9.3</w:t>
      </w:r>
      <w:r w:rsidRPr="0018087B">
        <w:rPr>
          <w:sz w:val="28"/>
          <w:szCs w:val="28"/>
        </w:rPr>
        <w:t xml:space="preserve"> Положения;</w:t>
      </w:r>
    </w:p>
    <w:p w14:paraId="56CB3F22" w14:textId="132BC77A" w:rsidR="00E53335" w:rsidRPr="0018087B" w:rsidRDefault="00E53335" w:rsidP="0018087B">
      <w:pPr>
        <w:widowControl w:val="0"/>
        <w:tabs>
          <w:tab w:val="left" w:pos="851"/>
        </w:tabs>
        <w:ind w:firstLine="709"/>
        <w:jc w:val="both"/>
        <w:rPr>
          <w:sz w:val="28"/>
          <w:szCs w:val="28"/>
        </w:rPr>
      </w:pPr>
      <w:r w:rsidRPr="0018087B">
        <w:rPr>
          <w:sz w:val="28"/>
          <w:szCs w:val="28"/>
        </w:rPr>
        <w:t>9.8.1.4. Подача заявок на участие в запросе предложений (далее заявка</w:t>
      </w:r>
      <w:r w:rsidRPr="0018087B">
        <w:rPr>
          <w:sz w:val="28"/>
          <w:szCs w:val="28"/>
        </w:rPr>
        <w:br/>
        <w:t xml:space="preserve">в настоящем подразделе) осуществляется в соответствии с требованиями, указанными в документации, с учетом требований подраздела </w:t>
      </w:r>
      <w:r w:rsidRPr="00A01E03">
        <w:rPr>
          <w:sz w:val="28"/>
          <w:szCs w:val="28"/>
        </w:rPr>
        <w:t>9.4</w:t>
      </w:r>
      <w:r w:rsidRPr="0018087B">
        <w:rPr>
          <w:sz w:val="28"/>
          <w:szCs w:val="28"/>
        </w:rPr>
        <w:t xml:space="preserve"> Положения;</w:t>
      </w:r>
    </w:p>
    <w:p w14:paraId="4E41EBF8" w14:textId="77777777" w:rsidR="00E53335" w:rsidRPr="0018087B" w:rsidRDefault="00E53335" w:rsidP="0018087B">
      <w:pPr>
        <w:widowControl w:val="0"/>
        <w:tabs>
          <w:tab w:val="left" w:pos="851"/>
        </w:tabs>
        <w:ind w:firstLine="709"/>
        <w:jc w:val="both"/>
        <w:rPr>
          <w:sz w:val="28"/>
          <w:szCs w:val="28"/>
        </w:rPr>
      </w:pPr>
      <w:r w:rsidRPr="0018087B">
        <w:rPr>
          <w:sz w:val="28"/>
          <w:szCs w:val="28"/>
        </w:rPr>
        <w:t>9.8.1.5. Заказчик вправе отказаться от проведения запроса предложений в любое время вплоть до даты и времени окончания срока подачи заявок;</w:t>
      </w:r>
    </w:p>
    <w:p w14:paraId="52066328" w14:textId="77777777" w:rsidR="00E53335" w:rsidRPr="0018087B" w:rsidRDefault="00E53335" w:rsidP="0018087B">
      <w:pPr>
        <w:widowControl w:val="0"/>
        <w:tabs>
          <w:tab w:val="left" w:pos="851"/>
        </w:tabs>
        <w:ind w:firstLine="709"/>
        <w:jc w:val="both"/>
        <w:rPr>
          <w:sz w:val="28"/>
          <w:szCs w:val="28"/>
        </w:rPr>
      </w:pPr>
      <w:r w:rsidRPr="0018087B">
        <w:rPr>
          <w:sz w:val="28"/>
          <w:szCs w:val="28"/>
        </w:rPr>
        <w:t>9.8.1.6. При отказе от проведения запроса предложений заказчик обязан составить извещение об отмене проведения запроса предложений с обязательным указанием даты и времени принятия решения об отмене проведения запроса предложений, причин принятия такого решения. Извещение об отмене запроса предложений размещается заказчиком в ЕИС одновременно с принятием такого решения (переводом закупки в статус отмененной);</w:t>
      </w:r>
    </w:p>
    <w:p w14:paraId="5A16DC1B" w14:textId="77777777" w:rsidR="00E53335" w:rsidRPr="0018087B" w:rsidRDefault="00E53335" w:rsidP="0018087B">
      <w:pPr>
        <w:widowControl w:val="0"/>
        <w:tabs>
          <w:tab w:val="left" w:pos="851"/>
        </w:tabs>
        <w:ind w:firstLine="709"/>
        <w:jc w:val="both"/>
        <w:rPr>
          <w:sz w:val="28"/>
          <w:szCs w:val="28"/>
        </w:rPr>
      </w:pPr>
      <w:r w:rsidRPr="0018087B">
        <w:rPr>
          <w:sz w:val="28"/>
          <w:szCs w:val="28"/>
        </w:rPr>
        <w:t xml:space="preserve">9.8.1.7. Заказчик вправе внести изменения в извещение и (или) </w:t>
      </w:r>
      <w:r w:rsidRPr="0018087B">
        <w:rPr>
          <w:sz w:val="28"/>
          <w:szCs w:val="28"/>
        </w:rPr>
        <w:br/>
        <w:t xml:space="preserve">в документацию запроса предложений. Изменения, вносимые в извещение и (или) в документацию запроса предложений, а также измененная редакция извещения и (или) документации запроса предложений размещаются в ЕИС </w:t>
      </w:r>
      <w:r w:rsidRPr="0018087B">
        <w:rPr>
          <w:sz w:val="28"/>
          <w:szCs w:val="28"/>
        </w:rPr>
        <w:br/>
        <w:t>в течение 3 дней со дня принятия решения о внесении таких изменений;</w:t>
      </w:r>
    </w:p>
    <w:p w14:paraId="3A06EB33" w14:textId="77777777" w:rsidR="00E53335" w:rsidRPr="0018087B" w:rsidRDefault="00E53335" w:rsidP="0018087B">
      <w:pPr>
        <w:widowControl w:val="0"/>
        <w:tabs>
          <w:tab w:val="left" w:pos="851"/>
        </w:tabs>
        <w:ind w:firstLine="709"/>
        <w:jc w:val="both"/>
        <w:rPr>
          <w:sz w:val="28"/>
          <w:szCs w:val="28"/>
        </w:rPr>
      </w:pPr>
      <w:r w:rsidRPr="0018087B">
        <w:rPr>
          <w:sz w:val="28"/>
          <w:szCs w:val="28"/>
        </w:rPr>
        <w:t xml:space="preserve">9.8.1.8. В случае внесения изменений в извещение и (или) </w:t>
      </w:r>
      <w:r w:rsidRPr="0018087B">
        <w:rPr>
          <w:sz w:val="28"/>
          <w:szCs w:val="28"/>
        </w:rPr>
        <w:br/>
        <w:t xml:space="preserve">в документацию запроса предложений, срок подачи заявок на участие </w:t>
      </w:r>
      <w:r w:rsidRPr="0018087B">
        <w:rPr>
          <w:sz w:val="28"/>
          <w:szCs w:val="28"/>
        </w:rPr>
        <w:br/>
        <w:t xml:space="preserve">в запросе предложений должен быть продлен так, чтобы с даты размещения </w:t>
      </w:r>
      <w:r w:rsidRPr="0018087B">
        <w:rPr>
          <w:sz w:val="28"/>
          <w:szCs w:val="28"/>
        </w:rPr>
        <w:br/>
        <w:t>в ЕИС внесенных изменений до даты окончания срока подачи заявок оставалось не менее 4 рабочих дней;</w:t>
      </w:r>
    </w:p>
    <w:p w14:paraId="3679D2E1" w14:textId="53EC7189" w:rsidR="00E53335" w:rsidRPr="0018087B" w:rsidRDefault="00E53335" w:rsidP="0018087B">
      <w:pPr>
        <w:widowControl w:val="0"/>
        <w:tabs>
          <w:tab w:val="left" w:pos="851"/>
        </w:tabs>
        <w:ind w:firstLine="709"/>
        <w:jc w:val="both"/>
        <w:rPr>
          <w:sz w:val="28"/>
          <w:szCs w:val="28"/>
        </w:rPr>
      </w:pPr>
      <w:r w:rsidRPr="0018087B">
        <w:rPr>
          <w:sz w:val="28"/>
          <w:szCs w:val="28"/>
        </w:rPr>
        <w:t>9.8.1.9. Запрос предложений состоит из следующих этапов: рассмотрение заявок, оценка заявок. По результатам каждого этапа запроса предложений составляется отдельный протокол, за исключением случаев, предусмотренных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подпунктом 9.8.1.11 Положения, а также за исключением случаев признания запроса предложений несостоявшимся;</w:t>
      </w:r>
    </w:p>
    <w:p w14:paraId="7A9BC2EC" w14:textId="77777777" w:rsidR="00E53335" w:rsidRPr="0018087B" w:rsidRDefault="00E53335" w:rsidP="0018087B">
      <w:pPr>
        <w:widowControl w:val="0"/>
        <w:tabs>
          <w:tab w:val="left" w:pos="851"/>
        </w:tabs>
        <w:ind w:firstLine="709"/>
        <w:jc w:val="both"/>
        <w:rPr>
          <w:sz w:val="28"/>
          <w:szCs w:val="28"/>
        </w:rPr>
      </w:pPr>
      <w:r w:rsidRPr="0018087B">
        <w:rPr>
          <w:sz w:val="28"/>
          <w:szCs w:val="28"/>
        </w:rPr>
        <w:t xml:space="preserve">9.8.1.10. Подача (прием) заявок, а также заключение договора </w:t>
      </w:r>
      <w:r w:rsidRPr="0018087B">
        <w:rPr>
          <w:sz w:val="28"/>
          <w:szCs w:val="28"/>
        </w:rPr>
        <w:br/>
        <w:t>с победителем закупки (или с участником закупки, с которым заказчиком принято решение заключить договор являются процедурами (действиями), осуществление которых необходимо при проведении запроса предложений;</w:t>
      </w:r>
    </w:p>
    <w:p w14:paraId="4491D8FC" w14:textId="77777777" w:rsidR="00E53335" w:rsidRPr="0018087B" w:rsidRDefault="00E53335" w:rsidP="0018087B">
      <w:pPr>
        <w:widowControl w:val="0"/>
        <w:tabs>
          <w:tab w:val="left" w:pos="851"/>
        </w:tabs>
        <w:ind w:firstLine="709"/>
        <w:jc w:val="both"/>
        <w:rPr>
          <w:sz w:val="28"/>
          <w:szCs w:val="28"/>
        </w:rPr>
      </w:pPr>
      <w:r w:rsidRPr="0018087B">
        <w:rPr>
          <w:sz w:val="28"/>
          <w:szCs w:val="28"/>
        </w:rPr>
        <w:t xml:space="preserve">9.8.1.11. По усмотрению заказчика рассмотрение заявок и оценка заявок на участие в запросе предложений могут быть совмещены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w:t>
      </w:r>
      <w:r w:rsidRPr="0018087B">
        <w:rPr>
          <w:sz w:val="28"/>
          <w:szCs w:val="28"/>
        </w:rPr>
        <w:br/>
        <w:t>к содержанию протокола оценки заявок;</w:t>
      </w:r>
    </w:p>
    <w:p w14:paraId="2A3E2220" w14:textId="77777777" w:rsidR="00E53335" w:rsidRPr="0018087B" w:rsidRDefault="00E53335" w:rsidP="0018087B">
      <w:pPr>
        <w:widowControl w:val="0"/>
        <w:tabs>
          <w:tab w:val="left" w:pos="851"/>
        </w:tabs>
        <w:ind w:firstLine="709"/>
        <w:jc w:val="both"/>
        <w:rPr>
          <w:sz w:val="28"/>
          <w:szCs w:val="28"/>
        </w:rPr>
      </w:pPr>
      <w:r w:rsidRPr="0018087B">
        <w:rPr>
          <w:sz w:val="28"/>
          <w:szCs w:val="28"/>
        </w:rPr>
        <w:t xml:space="preserve">9.8.1.12. Участники запроса предложений не вправе присутствовать (лично или через представителей) в местах (месте) проведения этапов запроса предложений при осуществлении закупочной комиссией таких этапов. </w:t>
      </w:r>
    </w:p>
    <w:p w14:paraId="2CAFF2A7" w14:textId="77777777" w:rsidR="00E53335" w:rsidRPr="0018087B" w:rsidRDefault="00E53335" w:rsidP="0018087B">
      <w:pPr>
        <w:widowControl w:val="0"/>
        <w:tabs>
          <w:tab w:val="left" w:pos="851"/>
        </w:tabs>
        <w:ind w:firstLine="709"/>
        <w:jc w:val="both"/>
        <w:rPr>
          <w:sz w:val="28"/>
          <w:szCs w:val="28"/>
        </w:rPr>
      </w:pPr>
      <w:r w:rsidRPr="0018087B">
        <w:rPr>
          <w:sz w:val="28"/>
          <w:szCs w:val="28"/>
        </w:rPr>
        <w:t>9.8.2. В случае если на участие в запросе предложений не было подано ни одной заявки, закупочная комиссия в лице всех присутствующих членов закупочной комиссии оформляет протокол признания запроса предложений несостоявшимся, в котором указываются следующие сведения:</w:t>
      </w:r>
    </w:p>
    <w:p w14:paraId="74FCC004" w14:textId="77777777" w:rsidR="00E53335" w:rsidRPr="0018087B" w:rsidRDefault="00E53335" w:rsidP="0018087B">
      <w:pPr>
        <w:widowControl w:val="0"/>
        <w:tabs>
          <w:tab w:val="left" w:pos="851"/>
        </w:tabs>
        <w:ind w:firstLine="709"/>
        <w:jc w:val="both"/>
        <w:rPr>
          <w:sz w:val="28"/>
          <w:szCs w:val="28"/>
        </w:rPr>
      </w:pPr>
      <w:r w:rsidRPr="0018087B">
        <w:rPr>
          <w:sz w:val="28"/>
          <w:szCs w:val="28"/>
        </w:rPr>
        <w:t>дата подписания протокола;</w:t>
      </w:r>
    </w:p>
    <w:p w14:paraId="1F5F4102" w14:textId="77777777" w:rsidR="00E53335" w:rsidRPr="0018087B" w:rsidRDefault="00E53335" w:rsidP="0018087B">
      <w:pPr>
        <w:widowControl w:val="0"/>
        <w:tabs>
          <w:tab w:val="left" w:pos="851"/>
        </w:tabs>
        <w:ind w:firstLine="709"/>
        <w:jc w:val="both"/>
        <w:rPr>
          <w:sz w:val="28"/>
          <w:szCs w:val="28"/>
        </w:rPr>
      </w:pPr>
      <w:r w:rsidRPr="0018087B">
        <w:rPr>
          <w:sz w:val="28"/>
          <w:szCs w:val="28"/>
        </w:rPr>
        <w:t>указание на отсутствие поданных на участие в запросе предложений заявок;</w:t>
      </w:r>
    </w:p>
    <w:p w14:paraId="244D9E67" w14:textId="77777777" w:rsidR="00E53335" w:rsidRPr="0018087B" w:rsidRDefault="00E53335" w:rsidP="0018087B">
      <w:pPr>
        <w:widowControl w:val="0"/>
        <w:tabs>
          <w:tab w:val="left" w:pos="851"/>
        </w:tabs>
        <w:ind w:firstLine="709"/>
        <w:jc w:val="both"/>
        <w:rPr>
          <w:sz w:val="28"/>
          <w:szCs w:val="28"/>
        </w:rPr>
      </w:pPr>
      <w:r w:rsidRPr="0018087B">
        <w:rPr>
          <w:sz w:val="28"/>
          <w:szCs w:val="28"/>
        </w:rPr>
        <w:t>указание подраздела Положения, на основании которого было принято решение о признании запроса предложений несостоявшимся;</w:t>
      </w:r>
    </w:p>
    <w:p w14:paraId="50C2A37E" w14:textId="77777777" w:rsidR="00E53335" w:rsidRPr="0018087B" w:rsidRDefault="00E53335" w:rsidP="0018087B">
      <w:pPr>
        <w:widowControl w:val="0"/>
        <w:tabs>
          <w:tab w:val="left" w:pos="851"/>
        </w:tabs>
        <w:ind w:firstLine="709"/>
        <w:jc w:val="both"/>
        <w:rPr>
          <w:sz w:val="28"/>
          <w:szCs w:val="28"/>
        </w:rPr>
      </w:pPr>
      <w:r w:rsidRPr="0018087B">
        <w:rPr>
          <w:sz w:val="28"/>
          <w:szCs w:val="28"/>
        </w:rPr>
        <w:t xml:space="preserve">иная информация, размещаемая в протоколе </w:t>
      </w:r>
      <w:r w:rsidRPr="0018087B">
        <w:rPr>
          <w:sz w:val="28"/>
          <w:szCs w:val="28"/>
        </w:rPr>
        <w:br/>
        <w:t>по решению заказчика или предусмотренная Постановлением № 908.</w:t>
      </w:r>
    </w:p>
    <w:p w14:paraId="5606FCF4" w14:textId="77777777" w:rsidR="00E53335" w:rsidRPr="0018087B" w:rsidRDefault="00E53335" w:rsidP="0018087B">
      <w:pPr>
        <w:widowControl w:val="0"/>
        <w:tabs>
          <w:tab w:val="left" w:pos="851"/>
        </w:tabs>
        <w:ind w:firstLine="709"/>
        <w:jc w:val="both"/>
        <w:rPr>
          <w:sz w:val="28"/>
          <w:szCs w:val="28"/>
        </w:rPr>
      </w:pPr>
      <w:r w:rsidRPr="0018087B">
        <w:rPr>
          <w:sz w:val="28"/>
          <w:szCs w:val="28"/>
        </w:rPr>
        <w:t xml:space="preserve">9.8.2.1. Протокол признания запроса предложений несостоявшимся, </w:t>
      </w:r>
      <w:r w:rsidRPr="0018087B">
        <w:rPr>
          <w:sz w:val="28"/>
          <w:szCs w:val="28"/>
        </w:rPr>
        <w:br/>
        <w:t xml:space="preserve">в случае его составления, размещается в ЕИС в течение 3 дней со дня </w:t>
      </w:r>
      <w:r w:rsidRPr="0018087B">
        <w:rPr>
          <w:sz w:val="28"/>
          <w:szCs w:val="28"/>
        </w:rPr>
        <w:br/>
        <w:t>его подписания.</w:t>
      </w:r>
    </w:p>
    <w:p w14:paraId="6522F0DC" w14:textId="77777777" w:rsidR="00E53335" w:rsidRPr="0018087B" w:rsidRDefault="00E53335" w:rsidP="00A01E03">
      <w:pPr>
        <w:pStyle w:val="a"/>
        <w:widowControl w:val="0"/>
        <w:numPr>
          <w:ilvl w:val="0"/>
          <w:numId w:val="0"/>
        </w:numPr>
        <w:ind w:left="709"/>
        <w:outlineLvl w:val="9"/>
        <w:rPr>
          <w:szCs w:val="28"/>
          <w:lang w:val="ru-RU"/>
        </w:rPr>
      </w:pPr>
      <w:bookmarkStart w:id="44" w:name="_Toc521582075"/>
      <w:r w:rsidRPr="0018087B">
        <w:rPr>
          <w:rStyle w:val="aff7"/>
          <w:szCs w:val="28"/>
          <w:lang w:val="ru-RU"/>
        </w:rPr>
        <w:t>9.8.3. Рассмотрение заявок на участие в запросе предложений</w:t>
      </w:r>
      <w:bookmarkEnd w:id="44"/>
      <w:r w:rsidRPr="0018087B">
        <w:rPr>
          <w:rStyle w:val="aff7"/>
          <w:szCs w:val="28"/>
          <w:lang w:val="ru-RU"/>
        </w:rPr>
        <w:t>:</w:t>
      </w:r>
    </w:p>
    <w:p w14:paraId="087F080F" w14:textId="77777777" w:rsidR="00E53335" w:rsidRPr="0018087B" w:rsidRDefault="00E53335" w:rsidP="0018087B">
      <w:pPr>
        <w:widowControl w:val="0"/>
        <w:tabs>
          <w:tab w:val="left" w:pos="851"/>
        </w:tabs>
        <w:ind w:firstLine="709"/>
        <w:jc w:val="both"/>
        <w:rPr>
          <w:sz w:val="28"/>
          <w:szCs w:val="28"/>
        </w:rPr>
      </w:pPr>
      <w:r w:rsidRPr="0018087B">
        <w:rPr>
          <w:sz w:val="28"/>
          <w:szCs w:val="28"/>
        </w:rPr>
        <w:t>9.8.3.1. Рассмотрение заявок, поданных на участие в запросе предложений (далее рассмотрение заявок в настоящем подразделе), осуществляется закупочной комиссией заказчика;</w:t>
      </w:r>
    </w:p>
    <w:p w14:paraId="0C64DCA7" w14:textId="77777777" w:rsidR="00E53335" w:rsidRPr="0018087B" w:rsidRDefault="00E53335" w:rsidP="0018087B">
      <w:pPr>
        <w:widowControl w:val="0"/>
        <w:tabs>
          <w:tab w:val="left" w:pos="851"/>
        </w:tabs>
        <w:ind w:firstLine="709"/>
        <w:jc w:val="both"/>
        <w:rPr>
          <w:sz w:val="28"/>
          <w:szCs w:val="28"/>
        </w:rPr>
      </w:pPr>
      <w:r w:rsidRPr="0018087B">
        <w:rPr>
          <w:sz w:val="28"/>
          <w:szCs w:val="28"/>
        </w:rPr>
        <w:t>9.8.3.2. Срок рассмотрения заявок не может превышать 7 дней с даты окончания приема заявок;</w:t>
      </w:r>
    </w:p>
    <w:p w14:paraId="1471A4CC" w14:textId="77777777" w:rsidR="00E53335" w:rsidRPr="0018087B" w:rsidRDefault="00E53335" w:rsidP="0018087B">
      <w:pPr>
        <w:widowControl w:val="0"/>
        <w:tabs>
          <w:tab w:val="left" w:pos="851"/>
        </w:tabs>
        <w:ind w:firstLine="709"/>
        <w:jc w:val="both"/>
        <w:rPr>
          <w:sz w:val="28"/>
          <w:szCs w:val="28"/>
        </w:rPr>
      </w:pPr>
      <w:r w:rsidRPr="0018087B">
        <w:rPr>
          <w:sz w:val="28"/>
          <w:szCs w:val="28"/>
        </w:rPr>
        <w:t>9.8.3.3. В рамках рассмотрения заявок выполняются следующие действия:</w:t>
      </w:r>
    </w:p>
    <w:p w14:paraId="66CBED70" w14:textId="77777777" w:rsidR="00E53335" w:rsidRPr="0018087B" w:rsidRDefault="00E53335" w:rsidP="0018087B">
      <w:pPr>
        <w:widowControl w:val="0"/>
        <w:tabs>
          <w:tab w:val="left" w:pos="851"/>
        </w:tabs>
        <w:ind w:firstLine="709"/>
        <w:jc w:val="both"/>
        <w:rPr>
          <w:sz w:val="28"/>
          <w:szCs w:val="28"/>
        </w:rPr>
      </w:pPr>
      <w:r w:rsidRPr="0018087B">
        <w:rPr>
          <w:sz w:val="28"/>
          <w:szCs w:val="28"/>
        </w:rPr>
        <w:t>проверка состава заявок на соблюдение требований извещения и (или) документации о закупке;</w:t>
      </w:r>
    </w:p>
    <w:p w14:paraId="3860DEE5" w14:textId="77777777" w:rsidR="00E53335" w:rsidRPr="0018087B" w:rsidRDefault="00E53335" w:rsidP="0018087B">
      <w:pPr>
        <w:widowControl w:val="0"/>
        <w:tabs>
          <w:tab w:val="left" w:pos="851"/>
        </w:tabs>
        <w:ind w:firstLine="709"/>
        <w:jc w:val="both"/>
        <w:rPr>
          <w:sz w:val="28"/>
          <w:szCs w:val="28"/>
        </w:rPr>
      </w:pPr>
      <w:r w:rsidRPr="0018087B">
        <w:rPr>
          <w:sz w:val="28"/>
          <w:szCs w:val="28"/>
        </w:rPr>
        <w:t>проверка участника закупки на соответствие требованиям извещения и (или) документации запроса предложения;</w:t>
      </w:r>
    </w:p>
    <w:p w14:paraId="7753BEAC" w14:textId="77777777" w:rsidR="00E53335" w:rsidRPr="0018087B" w:rsidRDefault="00E53335" w:rsidP="0018087B">
      <w:pPr>
        <w:widowControl w:val="0"/>
        <w:tabs>
          <w:tab w:val="left" w:pos="851"/>
        </w:tabs>
        <w:ind w:firstLine="709"/>
        <w:jc w:val="both"/>
        <w:rPr>
          <w:sz w:val="28"/>
          <w:szCs w:val="28"/>
        </w:rPr>
      </w:pPr>
      <w:r w:rsidRPr="0018087B">
        <w:rPr>
          <w:sz w:val="28"/>
          <w:szCs w:val="28"/>
        </w:rPr>
        <w:t xml:space="preserve">принятие решения о допуске, отказе в допуске (отклонении заявки) </w:t>
      </w:r>
      <w:r w:rsidRPr="0018087B">
        <w:rPr>
          <w:sz w:val="28"/>
          <w:szCs w:val="28"/>
        </w:rPr>
        <w:br/>
        <w:t>к участию по соответствующим основаниям;</w:t>
      </w:r>
    </w:p>
    <w:p w14:paraId="62C6B143" w14:textId="77777777" w:rsidR="00E53335" w:rsidRPr="0018087B" w:rsidRDefault="00E53335" w:rsidP="0018087B">
      <w:pPr>
        <w:widowControl w:val="0"/>
        <w:tabs>
          <w:tab w:val="left" w:pos="851"/>
        </w:tabs>
        <w:ind w:firstLine="709"/>
        <w:jc w:val="both"/>
        <w:rPr>
          <w:sz w:val="28"/>
          <w:szCs w:val="28"/>
        </w:rPr>
      </w:pPr>
      <w:r w:rsidRPr="0018087B">
        <w:rPr>
          <w:sz w:val="28"/>
          <w:szCs w:val="28"/>
        </w:rPr>
        <w:t xml:space="preserve">9.8.3.4. Закупочная комиссия имеет право осуществлять любые иные действия, позволяющие рассмотреть поданные заявки, не указанные </w:t>
      </w:r>
      <w:r w:rsidRPr="0018087B">
        <w:rPr>
          <w:sz w:val="28"/>
          <w:szCs w:val="28"/>
        </w:rPr>
        <w:br/>
        <w:t>в Положении, при условии, что такие действия не нарушают норм действующего законодательства, а также законных прав и интересов участников закупки;</w:t>
      </w:r>
    </w:p>
    <w:p w14:paraId="7B8B3D04" w14:textId="77777777" w:rsidR="00E53335" w:rsidRPr="0018087B" w:rsidRDefault="00E53335" w:rsidP="0018087B">
      <w:pPr>
        <w:widowControl w:val="0"/>
        <w:tabs>
          <w:tab w:val="left" w:pos="851"/>
        </w:tabs>
        <w:ind w:firstLine="709"/>
        <w:jc w:val="both"/>
        <w:rPr>
          <w:sz w:val="28"/>
          <w:szCs w:val="28"/>
        </w:rPr>
      </w:pPr>
      <w:r w:rsidRPr="0018087B">
        <w:rPr>
          <w:sz w:val="28"/>
          <w:szCs w:val="28"/>
        </w:rPr>
        <w:t>9.8.3.5. Если заявка участника не соответствует указанным в документации запроса предложения требованиям, в том числе к участнику закупки, предмету закупки, условиям договора, к оформлению заявки, такая заявка подлежит отклонению от участия в запросе предложений;</w:t>
      </w:r>
    </w:p>
    <w:p w14:paraId="27B0AEF3" w14:textId="77777777" w:rsidR="00E53335" w:rsidRPr="0018087B" w:rsidRDefault="00E53335" w:rsidP="0018087B">
      <w:pPr>
        <w:widowControl w:val="0"/>
        <w:tabs>
          <w:tab w:val="left" w:pos="851"/>
        </w:tabs>
        <w:ind w:firstLine="709"/>
        <w:jc w:val="both"/>
        <w:rPr>
          <w:sz w:val="28"/>
          <w:szCs w:val="28"/>
        </w:rPr>
      </w:pPr>
      <w:r w:rsidRPr="0018087B">
        <w:rPr>
          <w:sz w:val="28"/>
          <w:szCs w:val="28"/>
        </w:rPr>
        <w:t>9.8.3.6. 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закупки;</w:t>
      </w:r>
    </w:p>
    <w:p w14:paraId="40347AB7" w14:textId="77777777" w:rsidR="00E53335" w:rsidRPr="0018087B" w:rsidRDefault="00E53335" w:rsidP="0018087B">
      <w:pPr>
        <w:widowControl w:val="0"/>
        <w:tabs>
          <w:tab w:val="left" w:pos="851"/>
        </w:tabs>
        <w:ind w:firstLine="709"/>
        <w:jc w:val="both"/>
        <w:rPr>
          <w:sz w:val="28"/>
          <w:szCs w:val="28"/>
        </w:rPr>
      </w:pPr>
      <w:r w:rsidRPr="0018087B">
        <w:rPr>
          <w:sz w:val="28"/>
          <w:szCs w:val="28"/>
        </w:rPr>
        <w:t>9.8.3.7.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14:paraId="3854A189" w14:textId="77777777" w:rsidR="00E53335" w:rsidRPr="0018087B" w:rsidRDefault="00E53335" w:rsidP="0018087B">
      <w:pPr>
        <w:widowControl w:val="0"/>
        <w:tabs>
          <w:tab w:val="left" w:pos="851"/>
        </w:tabs>
        <w:ind w:firstLine="709"/>
        <w:jc w:val="both"/>
        <w:rPr>
          <w:sz w:val="28"/>
          <w:szCs w:val="28"/>
        </w:rPr>
      </w:pPr>
      <w:r w:rsidRPr="0018087B">
        <w:rPr>
          <w:sz w:val="28"/>
          <w:szCs w:val="28"/>
        </w:rPr>
        <w:t>дата подписания протокола;</w:t>
      </w:r>
    </w:p>
    <w:p w14:paraId="21C5E38E" w14:textId="77777777" w:rsidR="00E53335" w:rsidRPr="0018087B" w:rsidRDefault="00E53335" w:rsidP="0018087B">
      <w:pPr>
        <w:widowControl w:val="0"/>
        <w:tabs>
          <w:tab w:val="left" w:pos="851"/>
        </w:tabs>
        <w:ind w:firstLine="709"/>
        <w:jc w:val="both"/>
        <w:rPr>
          <w:sz w:val="28"/>
          <w:szCs w:val="28"/>
        </w:rPr>
      </w:pPr>
      <w:r w:rsidRPr="0018087B">
        <w:rPr>
          <w:sz w:val="28"/>
          <w:szCs w:val="28"/>
        </w:rPr>
        <w:t xml:space="preserve">количество поданных на участие в запросе предложений заявок, </w:t>
      </w:r>
      <w:r w:rsidRPr="0018087B">
        <w:rPr>
          <w:sz w:val="28"/>
          <w:szCs w:val="28"/>
        </w:rPr>
        <w:br/>
        <w:t>а также дата и время регистрации каждой заявки;</w:t>
      </w:r>
    </w:p>
    <w:p w14:paraId="3FB78FCF" w14:textId="77777777" w:rsidR="00E53335" w:rsidRPr="0018087B" w:rsidRDefault="00E53335" w:rsidP="0018087B">
      <w:pPr>
        <w:widowControl w:val="0"/>
        <w:tabs>
          <w:tab w:val="left" w:pos="851"/>
        </w:tabs>
        <w:ind w:firstLine="709"/>
        <w:jc w:val="both"/>
        <w:rPr>
          <w:sz w:val="28"/>
          <w:szCs w:val="28"/>
        </w:rPr>
      </w:pPr>
      <w:r w:rsidRPr="0018087B">
        <w:rPr>
          <w:sz w:val="28"/>
          <w:szCs w:val="28"/>
        </w:rPr>
        <w:t xml:space="preserve">причины, по которым запрос предложений признан несостоявшимся, </w:t>
      </w:r>
      <w:r w:rsidRPr="0018087B">
        <w:rPr>
          <w:sz w:val="28"/>
          <w:szCs w:val="28"/>
        </w:rPr>
        <w:br/>
        <w:t xml:space="preserve">в случае признания его таковым, с указанием подраздела Положения, </w:t>
      </w:r>
      <w:r w:rsidRPr="0018087B">
        <w:rPr>
          <w:sz w:val="28"/>
          <w:szCs w:val="28"/>
        </w:rPr>
        <w:br/>
        <w:t>на основании которого было принято решение о признании запроса предложений несостоявшимся;</w:t>
      </w:r>
    </w:p>
    <w:p w14:paraId="0014CE25" w14:textId="77777777" w:rsidR="00E53335" w:rsidRPr="0018087B" w:rsidRDefault="00E53335" w:rsidP="0018087B">
      <w:pPr>
        <w:widowControl w:val="0"/>
        <w:tabs>
          <w:tab w:val="left" w:pos="851"/>
        </w:tabs>
        <w:ind w:firstLine="709"/>
        <w:jc w:val="both"/>
        <w:rPr>
          <w:sz w:val="28"/>
          <w:szCs w:val="28"/>
        </w:rPr>
      </w:pPr>
      <w:r w:rsidRPr="0018087B">
        <w:rPr>
          <w:sz w:val="28"/>
          <w:szCs w:val="28"/>
        </w:rPr>
        <w:t>идентификационные номера заявок на участие в запросе предложений, наименование каждого участника запроса предложений, подавшего заявку на участие в запросе предложений;</w:t>
      </w:r>
    </w:p>
    <w:p w14:paraId="39352208" w14:textId="77777777" w:rsidR="00E53335" w:rsidRPr="0018087B" w:rsidRDefault="00E53335" w:rsidP="0018087B">
      <w:pPr>
        <w:widowControl w:val="0"/>
        <w:tabs>
          <w:tab w:val="left" w:pos="851"/>
        </w:tabs>
        <w:ind w:firstLine="709"/>
        <w:jc w:val="both"/>
        <w:rPr>
          <w:sz w:val="28"/>
          <w:szCs w:val="28"/>
        </w:rPr>
      </w:pPr>
      <w:r w:rsidRPr="0018087B">
        <w:rPr>
          <w:sz w:val="28"/>
          <w:szCs w:val="28"/>
        </w:rPr>
        <w:t xml:space="preserve">результаты рассмотрения заявок на участие в запросе предложений, </w:t>
      </w:r>
      <w:r w:rsidRPr="0018087B">
        <w:rPr>
          <w:sz w:val="28"/>
          <w:szCs w:val="28"/>
        </w:rPr>
        <w:br/>
        <w:t>в том числе с указанием:</w:t>
      </w:r>
    </w:p>
    <w:p w14:paraId="4667566A" w14:textId="77777777" w:rsidR="00E53335" w:rsidRPr="0018087B" w:rsidRDefault="00E53335" w:rsidP="0018087B">
      <w:pPr>
        <w:widowControl w:val="0"/>
        <w:tabs>
          <w:tab w:val="left" w:pos="851"/>
        </w:tabs>
        <w:ind w:firstLine="709"/>
        <w:jc w:val="both"/>
        <w:rPr>
          <w:sz w:val="28"/>
          <w:szCs w:val="28"/>
        </w:rPr>
      </w:pPr>
      <w:r w:rsidRPr="0018087B">
        <w:rPr>
          <w:sz w:val="28"/>
          <w:szCs w:val="28"/>
        </w:rPr>
        <w:t>количества заявок на участие в запросе предложений, которые были отклонены по результатам рассмотрения заявок;</w:t>
      </w:r>
    </w:p>
    <w:p w14:paraId="056AE8E4" w14:textId="77777777" w:rsidR="00E53335" w:rsidRPr="0018087B" w:rsidRDefault="00E53335" w:rsidP="0018087B">
      <w:pPr>
        <w:widowControl w:val="0"/>
        <w:tabs>
          <w:tab w:val="left" w:pos="851"/>
        </w:tabs>
        <w:ind w:firstLine="709"/>
        <w:jc w:val="both"/>
        <w:rPr>
          <w:sz w:val="28"/>
          <w:szCs w:val="28"/>
        </w:rPr>
      </w:pPr>
      <w:r w:rsidRPr="0018087B">
        <w:rPr>
          <w:sz w:val="28"/>
          <w:szCs w:val="28"/>
        </w:rPr>
        <w:t>основания отклонения каждой заявки на участие в запросе предложений, которая была отклонена, с указанием положений документации запроса предложений, которым не соответствует такая заявка;</w:t>
      </w:r>
    </w:p>
    <w:p w14:paraId="71753822" w14:textId="77777777" w:rsidR="00E53335" w:rsidRPr="0018087B" w:rsidRDefault="00E53335" w:rsidP="0018087B">
      <w:pPr>
        <w:widowControl w:val="0"/>
        <w:tabs>
          <w:tab w:val="left" w:pos="851"/>
        </w:tabs>
        <w:ind w:firstLine="709"/>
        <w:jc w:val="both"/>
        <w:rPr>
          <w:sz w:val="28"/>
          <w:szCs w:val="28"/>
        </w:rPr>
      </w:pPr>
      <w:r w:rsidRPr="0018087B">
        <w:rPr>
          <w:sz w:val="28"/>
          <w:szCs w:val="28"/>
        </w:rPr>
        <w:t>иная информация, размещаемая в протоколе рассмотрения заявок по решению заказчика или предусмотренная Постановлением № 908;</w:t>
      </w:r>
    </w:p>
    <w:p w14:paraId="38F7713B" w14:textId="77777777" w:rsidR="00E53335" w:rsidRPr="0018087B" w:rsidRDefault="00E53335" w:rsidP="0018087B">
      <w:pPr>
        <w:widowControl w:val="0"/>
        <w:tabs>
          <w:tab w:val="left" w:pos="851"/>
        </w:tabs>
        <w:ind w:firstLine="709"/>
        <w:jc w:val="both"/>
        <w:rPr>
          <w:sz w:val="28"/>
          <w:szCs w:val="28"/>
        </w:rPr>
      </w:pPr>
      <w:r w:rsidRPr="0018087B">
        <w:rPr>
          <w:sz w:val="28"/>
          <w:szCs w:val="28"/>
        </w:rPr>
        <w:t>9.8.3.8. Протокол рассмотрения заявок подписывается присутствующими членами закупочной комиссии в день рассмотрения заявок;</w:t>
      </w:r>
    </w:p>
    <w:p w14:paraId="07BFA819" w14:textId="77777777" w:rsidR="00E53335" w:rsidRPr="0018087B" w:rsidRDefault="00E53335" w:rsidP="0018087B">
      <w:pPr>
        <w:widowControl w:val="0"/>
        <w:tabs>
          <w:tab w:val="left" w:pos="851"/>
        </w:tabs>
        <w:ind w:firstLine="709"/>
        <w:jc w:val="both"/>
        <w:rPr>
          <w:sz w:val="28"/>
          <w:szCs w:val="28"/>
        </w:rPr>
      </w:pPr>
      <w:r w:rsidRPr="0018087B">
        <w:rPr>
          <w:sz w:val="28"/>
          <w:szCs w:val="28"/>
        </w:rPr>
        <w:t xml:space="preserve">9.8.3.9. Подписанный присутствующими членами закупочной комиссии протокол рассмотрения заявок размещается в ЕИС в течение 3 дней со дня </w:t>
      </w:r>
      <w:r w:rsidRPr="0018087B">
        <w:rPr>
          <w:sz w:val="28"/>
          <w:szCs w:val="28"/>
        </w:rPr>
        <w:br/>
        <w:t>его подписания;</w:t>
      </w:r>
    </w:p>
    <w:p w14:paraId="5EA07B61" w14:textId="77777777" w:rsidR="00E53335" w:rsidRPr="0018087B" w:rsidRDefault="00E53335" w:rsidP="0018087B">
      <w:pPr>
        <w:widowControl w:val="0"/>
        <w:tabs>
          <w:tab w:val="left" w:pos="851"/>
        </w:tabs>
        <w:ind w:firstLine="709"/>
        <w:jc w:val="both"/>
        <w:rPr>
          <w:sz w:val="28"/>
          <w:szCs w:val="28"/>
        </w:rPr>
      </w:pPr>
      <w:r w:rsidRPr="0018087B">
        <w:rPr>
          <w:sz w:val="28"/>
          <w:szCs w:val="28"/>
        </w:rPr>
        <w:t>9.8.3.10. Факт наличия только одной заявки, соответствующей требованиям документации запроса предложения, или факт наличия единственной поданной заявки не влияет ни на наименование протокола рассмотрения заявок, ни на требования к его содержанию.</w:t>
      </w:r>
    </w:p>
    <w:p w14:paraId="4DAA3033" w14:textId="77777777" w:rsidR="00E53335" w:rsidRPr="0018087B" w:rsidRDefault="00E53335" w:rsidP="00A01E03">
      <w:pPr>
        <w:pStyle w:val="a"/>
        <w:widowControl w:val="0"/>
        <w:numPr>
          <w:ilvl w:val="0"/>
          <w:numId w:val="0"/>
        </w:numPr>
        <w:ind w:left="709"/>
        <w:rPr>
          <w:szCs w:val="28"/>
          <w:lang w:val="ru-RU"/>
        </w:rPr>
      </w:pPr>
      <w:bookmarkStart w:id="45" w:name="_Toc521582076"/>
      <w:r w:rsidRPr="0018087B">
        <w:rPr>
          <w:rStyle w:val="aff7"/>
          <w:szCs w:val="28"/>
          <w:lang w:val="ru-RU"/>
        </w:rPr>
        <w:t>9.8.4. Оценка заявок на участие в запросе предложений</w:t>
      </w:r>
      <w:bookmarkEnd w:id="45"/>
      <w:r w:rsidRPr="0018087B">
        <w:rPr>
          <w:rStyle w:val="aff7"/>
          <w:szCs w:val="28"/>
          <w:lang w:val="ru-RU"/>
        </w:rPr>
        <w:t>:</w:t>
      </w:r>
    </w:p>
    <w:p w14:paraId="1507E6F4" w14:textId="77777777" w:rsidR="00E53335" w:rsidRPr="0018087B" w:rsidRDefault="00E53335" w:rsidP="0018087B">
      <w:pPr>
        <w:widowControl w:val="0"/>
        <w:tabs>
          <w:tab w:val="left" w:pos="851"/>
        </w:tabs>
        <w:ind w:firstLine="709"/>
        <w:jc w:val="both"/>
        <w:rPr>
          <w:sz w:val="28"/>
          <w:szCs w:val="28"/>
        </w:rPr>
      </w:pPr>
      <w:r w:rsidRPr="0018087B">
        <w:rPr>
          <w:sz w:val="28"/>
          <w:szCs w:val="28"/>
        </w:rPr>
        <w:t xml:space="preserve">9.8.4.1. Оценка заявок на участие в запросе предложений (далее </w:t>
      </w:r>
      <w:r w:rsidRPr="0018087B">
        <w:rPr>
          <w:sz w:val="28"/>
          <w:szCs w:val="28"/>
        </w:rPr>
        <w:br/>
        <w:t>оценка заявок в настоящем подразделе), допущенных к участию в запросе предложений по итогам рассмотрения заявок, осуществляется закупочной комиссией заказчика;</w:t>
      </w:r>
    </w:p>
    <w:p w14:paraId="6B33CA9F" w14:textId="77777777" w:rsidR="00E53335" w:rsidRPr="0018087B" w:rsidRDefault="00E53335" w:rsidP="0018087B">
      <w:pPr>
        <w:widowControl w:val="0"/>
        <w:tabs>
          <w:tab w:val="left" w:pos="851"/>
        </w:tabs>
        <w:ind w:firstLine="709"/>
        <w:jc w:val="both"/>
        <w:rPr>
          <w:sz w:val="28"/>
          <w:szCs w:val="28"/>
        </w:rPr>
      </w:pPr>
      <w:r w:rsidRPr="0018087B">
        <w:rPr>
          <w:sz w:val="28"/>
          <w:szCs w:val="28"/>
        </w:rPr>
        <w:t>9.8.4.2. Срок оценки заявок не может превышать 7 дней с даты рассмотрения заявок;</w:t>
      </w:r>
    </w:p>
    <w:p w14:paraId="3CF12781" w14:textId="77777777" w:rsidR="00E53335" w:rsidRPr="0018087B" w:rsidRDefault="00E53335" w:rsidP="0018087B">
      <w:pPr>
        <w:widowControl w:val="0"/>
        <w:tabs>
          <w:tab w:val="left" w:pos="851"/>
        </w:tabs>
        <w:ind w:firstLine="709"/>
        <w:jc w:val="both"/>
        <w:rPr>
          <w:sz w:val="28"/>
          <w:szCs w:val="28"/>
        </w:rPr>
      </w:pPr>
      <w:r w:rsidRPr="0018087B">
        <w:rPr>
          <w:sz w:val="28"/>
          <w:szCs w:val="28"/>
        </w:rPr>
        <w:t>9.8.4.3. Оценка заявок не проводится в отношении тех заявок, которые были отклонены на этапе рассмотрения заявок;</w:t>
      </w:r>
    </w:p>
    <w:p w14:paraId="0A854F84" w14:textId="77777777" w:rsidR="00E53335" w:rsidRPr="0018087B" w:rsidRDefault="00E53335" w:rsidP="0018087B">
      <w:pPr>
        <w:widowControl w:val="0"/>
        <w:tabs>
          <w:tab w:val="left" w:pos="851"/>
        </w:tabs>
        <w:ind w:firstLine="709"/>
        <w:jc w:val="both"/>
        <w:rPr>
          <w:sz w:val="28"/>
          <w:szCs w:val="28"/>
        </w:rPr>
      </w:pPr>
      <w:r w:rsidRPr="0018087B">
        <w:rPr>
          <w:sz w:val="28"/>
          <w:szCs w:val="28"/>
        </w:rPr>
        <w:t xml:space="preserve">9.8.4.4. Если в ходе рассмотрения заявок к участию в запросе предложений была допущена только одна заявка, оценка заявок </w:t>
      </w:r>
      <w:r w:rsidRPr="0018087B">
        <w:rPr>
          <w:sz w:val="28"/>
          <w:szCs w:val="28"/>
        </w:rPr>
        <w:br/>
        <w:t>не проводится;</w:t>
      </w:r>
    </w:p>
    <w:p w14:paraId="374831A7" w14:textId="77777777" w:rsidR="00E53335" w:rsidRPr="0018087B" w:rsidRDefault="00E53335" w:rsidP="0018087B">
      <w:pPr>
        <w:widowControl w:val="0"/>
        <w:tabs>
          <w:tab w:val="left" w:pos="851"/>
        </w:tabs>
        <w:ind w:firstLine="709"/>
        <w:jc w:val="both"/>
        <w:rPr>
          <w:sz w:val="28"/>
          <w:szCs w:val="28"/>
        </w:rPr>
      </w:pPr>
      <w:r w:rsidRPr="0018087B">
        <w:rPr>
          <w:sz w:val="28"/>
          <w:szCs w:val="28"/>
        </w:rPr>
        <w:t>9.8.4.5. Оценка заявок осуществляется в соответствии с критериями оценки заявок и порядком оценки заявок, указанными в документации запроса предложений с учетом подраздела 9.5 Положения;</w:t>
      </w:r>
    </w:p>
    <w:p w14:paraId="67A59E12" w14:textId="77777777" w:rsidR="00E53335" w:rsidRPr="0018087B" w:rsidRDefault="00E53335" w:rsidP="0018087B">
      <w:pPr>
        <w:widowControl w:val="0"/>
        <w:tabs>
          <w:tab w:val="left" w:pos="851"/>
        </w:tabs>
        <w:ind w:firstLine="709"/>
        <w:jc w:val="both"/>
        <w:rPr>
          <w:sz w:val="28"/>
          <w:szCs w:val="28"/>
        </w:rPr>
      </w:pPr>
      <w:r w:rsidRPr="0018087B">
        <w:rPr>
          <w:sz w:val="28"/>
          <w:szCs w:val="28"/>
        </w:rPr>
        <w:t>9.8.4.6. Закупочная комиссия вправе привлекать экспертов, иных компетентных лиц к оценке и сопоставлению заявок при условии, что такие лица не являются заинтересованными в результатах определения победителя запроса предложений;</w:t>
      </w:r>
    </w:p>
    <w:p w14:paraId="57AE008A" w14:textId="77777777" w:rsidR="00E53335" w:rsidRPr="0018087B" w:rsidRDefault="00E53335" w:rsidP="0018087B">
      <w:pPr>
        <w:widowControl w:val="0"/>
        <w:tabs>
          <w:tab w:val="left" w:pos="851"/>
        </w:tabs>
        <w:ind w:firstLine="709"/>
        <w:jc w:val="both"/>
        <w:rPr>
          <w:sz w:val="28"/>
          <w:szCs w:val="28"/>
        </w:rPr>
      </w:pPr>
      <w:r w:rsidRPr="0018087B">
        <w:rPr>
          <w:sz w:val="28"/>
          <w:szCs w:val="28"/>
        </w:rPr>
        <w:t>9.8.4.7. По результатам проведения процедуры оценки заявок закупочной комиссией оформляется протокол оценки заявок, который содержит следующие сведения:</w:t>
      </w:r>
    </w:p>
    <w:p w14:paraId="49578C78" w14:textId="77777777" w:rsidR="00E53335" w:rsidRPr="0018087B" w:rsidRDefault="00E53335" w:rsidP="0018087B">
      <w:pPr>
        <w:widowControl w:val="0"/>
        <w:tabs>
          <w:tab w:val="left" w:pos="851"/>
        </w:tabs>
        <w:ind w:firstLine="709"/>
        <w:jc w:val="both"/>
        <w:rPr>
          <w:sz w:val="28"/>
          <w:szCs w:val="28"/>
        </w:rPr>
      </w:pPr>
      <w:r w:rsidRPr="0018087B">
        <w:rPr>
          <w:sz w:val="28"/>
          <w:szCs w:val="28"/>
        </w:rPr>
        <w:t>дата подписания протокола;</w:t>
      </w:r>
    </w:p>
    <w:p w14:paraId="3EB4A55F" w14:textId="77777777" w:rsidR="00E53335" w:rsidRPr="0018087B" w:rsidRDefault="00E53335" w:rsidP="0018087B">
      <w:pPr>
        <w:widowControl w:val="0"/>
        <w:tabs>
          <w:tab w:val="left" w:pos="851"/>
        </w:tabs>
        <w:ind w:firstLine="709"/>
        <w:jc w:val="both"/>
        <w:rPr>
          <w:sz w:val="28"/>
          <w:szCs w:val="28"/>
        </w:rPr>
      </w:pPr>
      <w:r w:rsidRPr="0018087B">
        <w:rPr>
          <w:sz w:val="28"/>
          <w:szCs w:val="28"/>
        </w:rPr>
        <w:t xml:space="preserve">количество поданных на участие в запросе предложений заявок, </w:t>
      </w:r>
      <w:r w:rsidRPr="0018087B">
        <w:rPr>
          <w:sz w:val="28"/>
          <w:szCs w:val="28"/>
        </w:rPr>
        <w:br/>
        <w:t>а также дата и время регистрации каждой заявки;</w:t>
      </w:r>
    </w:p>
    <w:p w14:paraId="3338F5D2" w14:textId="77777777" w:rsidR="00E53335" w:rsidRPr="0018087B" w:rsidRDefault="00E53335" w:rsidP="0018087B">
      <w:pPr>
        <w:widowControl w:val="0"/>
        <w:tabs>
          <w:tab w:val="left" w:pos="851"/>
        </w:tabs>
        <w:ind w:firstLine="709"/>
        <w:jc w:val="both"/>
        <w:rPr>
          <w:sz w:val="28"/>
          <w:szCs w:val="28"/>
        </w:rPr>
      </w:pPr>
      <w:r w:rsidRPr="0018087B">
        <w:rPr>
          <w:sz w:val="28"/>
          <w:szCs w:val="28"/>
        </w:rPr>
        <w:t xml:space="preserve">причины, по которым запрос предложений признан несостоявшимся, </w:t>
      </w:r>
      <w:r w:rsidRPr="0018087B">
        <w:rPr>
          <w:sz w:val="28"/>
          <w:szCs w:val="28"/>
        </w:rPr>
        <w:br/>
        <w:t xml:space="preserve">в случае признания его таковым, с указанием подраздела Положения, </w:t>
      </w:r>
      <w:r w:rsidRPr="0018087B">
        <w:rPr>
          <w:sz w:val="28"/>
          <w:szCs w:val="28"/>
        </w:rPr>
        <w:br/>
        <w:t>на основании которого было принято решение о признании запроса предложений несостоявшимся;</w:t>
      </w:r>
    </w:p>
    <w:p w14:paraId="2B3B37A2" w14:textId="77777777" w:rsidR="00E53335" w:rsidRPr="0018087B" w:rsidRDefault="00E53335" w:rsidP="0018087B">
      <w:pPr>
        <w:widowControl w:val="0"/>
        <w:tabs>
          <w:tab w:val="left" w:pos="851"/>
        </w:tabs>
        <w:ind w:firstLine="709"/>
        <w:jc w:val="both"/>
        <w:rPr>
          <w:sz w:val="28"/>
          <w:szCs w:val="28"/>
        </w:rPr>
      </w:pPr>
      <w:r w:rsidRPr="0018087B">
        <w:rPr>
          <w:sz w:val="28"/>
          <w:szCs w:val="28"/>
        </w:rPr>
        <w:t>наименование каждого участника запроса предложений, подавшего заявку на участие в запросе предложений;</w:t>
      </w:r>
    </w:p>
    <w:p w14:paraId="19D1FA20" w14:textId="77777777" w:rsidR="00E53335" w:rsidRPr="0018087B" w:rsidRDefault="00E53335" w:rsidP="0018087B">
      <w:pPr>
        <w:widowControl w:val="0"/>
        <w:tabs>
          <w:tab w:val="left" w:pos="851"/>
        </w:tabs>
        <w:ind w:firstLine="709"/>
        <w:jc w:val="both"/>
        <w:rPr>
          <w:sz w:val="28"/>
          <w:szCs w:val="28"/>
        </w:rPr>
      </w:pPr>
      <w:r w:rsidRPr="0018087B">
        <w:rPr>
          <w:sz w:val="28"/>
          <w:szCs w:val="28"/>
        </w:rPr>
        <w:t xml:space="preserve">результаты рассмотрения заявок на участие в запросе предложений, </w:t>
      </w:r>
      <w:r w:rsidRPr="0018087B">
        <w:rPr>
          <w:sz w:val="28"/>
          <w:szCs w:val="28"/>
        </w:rPr>
        <w:br/>
        <w:t>в том числе с указанием:</w:t>
      </w:r>
    </w:p>
    <w:p w14:paraId="277560EA" w14:textId="77777777" w:rsidR="00E53335" w:rsidRPr="0018087B" w:rsidRDefault="00E53335" w:rsidP="0018087B">
      <w:pPr>
        <w:widowControl w:val="0"/>
        <w:tabs>
          <w:tab w:val="left" w:pos="851"/>
        </w:tabs>
        <w:ind w:firstLine="709"/>
        <w:jc w:val="both"/>
        <w:rPr>
          <w:sz w:val="28"/>
          <w:szCs w:val="28"/>
        </w:rPr>
      </w:pPr>
      <w:r w:rsidRPr="0018087B">
        <w:rPr>
          <w:sz w:val="28"/>
          <w:szCs w:val="28"/>
        </w:rPr>
        <w:t>количества заявок на участие в запросе предложений, которые были отклонены по результатам рассмотрения заявок;</w:t>
      </w:r>
    </w:p>
    <w:p w14:paraId="5D13A8D4" w14:textId="77777777" w:rsidR="00E53335" w:rsidRPr="0018087B" w:rsidRDefault="00E53335" w:rsidP="0018087B">
      <w:pPr>
        <w:widowControl w:val="0"/>
        <w:tabs>
          <w:tab w:val="left" w:pos="851"/>
        </w:tabs>
        <w:ind w:firstLine="709"/>
        <w:jc w:val="both"/>
        <w:rPr>
          <w:sz w:val="28"/>
          <w:szCs w:val="28"/>
        </w:rPr>
      </w:pPr>
      <w:r w:rsidRPr="0018087B">
        <w:rPr>
          <w:sz w:val="28"/>
          <w:szCs w:val="28"/>
        </w:rPr>
        <w:t>основания отклонения каждой заявки на участие в запросе предложений, которая была отклонена, с указанием положений документации запроса предложений, которым не соответствует такая заявка;</w:t>
      </w:r>
    </w:p>
    <w:p w14:paraId="5640B337" w14:textId="77777777" w:rsidR="00E53335" w:rsidRPr="0018087B" w:rsidRDefault="00E53335" w:rsidP="0018087B">
      <w:pPr>
        <w:widowControl w:val="0"/>
        <w:tabs>
          <w:tab w:val="left" w:pos="851"/>
        </w:tabs>
        <w:ind w:firstLine="709"/>
        <w:jc w:val="both"/>
        <w:rPr>
          <w:sz w:val="28"/>
          <w:szCs w:val="28"/>
        </w:rPr>
      </w:pPr>
      <w:r w:rsidRPr="0018087B">
        <w:rPr>
          <w:sz w:val="28"/>
          <w:szCs w:val="28"/>
        </w:rPr>
        <w:t xml:space="preserve">результаты оценки заявок на участие в запросе предложений </w:t>
      </w:r>
      <w:r w:rsidRPr="0018087B">
        <w:rPr>
          <w:sz w:val="28"/>
          <w:szCs w:val="28"/>
        </w:rPr>
        <w:br/>
        <w:t>с указанием решения закупочной комиссии о присвоении каждой заявке значения по каждому из предусмотренных критериев оценки заявок;</w:t>
      </w:r>
    </w:p>
    <w:p w14:paraId="0B283BE5" w14:textId="77777777" w:rsidR="00E53335" w:rsidRPr="0018087B" w:rsidRDefault="00E53335" w:rsidP="0018087B">
      <w:pPr>
        <w:widowControl w:val="0"/>
        <w:tabs>
          <w:tab w:val="left" w:pos="851"/>
        </w:tabs>
        <w:ind w:firstLine="709"/>
        <w:jc w:val="both"/>
        <w:rPr>
          <w:sz w:val="28"/>
          <w:szCs w:val="28"/>
        </w:rPr>
      </w:pPr>
      <w:r w:rsidRPr="0018087B">
        <w:rPr>
          <w:sz w:val="28"/>
          <w:szCs w:val="28"/>
        </w:rPr>
        <w:t>порядковые номера заявок на участие в запросе предложений в порядке уменьшения степени выгодности содержащихся в них условий исполнения договора, включая информацию о ценовых предложениях участников запроса предложений;</w:t>
      </w:r>
    </w:p>
    <w:p w14:paraId="218E7DC9" w14:textId="77777777" w:rsidR="00E53335" w:rsidRPr="0018087B" w:rsidRDefault="00E53335" w:rsidP="0018087B">
      <w:pPr>
        <w:widowControl w:val="0"/>
        <w:tabs>
          <w:tab w:val="left" w:pos="851"/>
        </w:tabs>
        <w:ind w:firstLine="709"/>
        <w:jc w:val="both"/>
        <w:rPr>
          <w:sz w:val="28"/>
          <w:szCs w:val="28"/>
        </w:rPr>
      </w:pPr>
      <w:r w:rsidRPr="0018087B">
        <w:rPr>
          <w:sz w:val="28"/>
          <w:szCs w:val="28"/>
        </w:rPr>
        <w:t>наименование (для юридического лица) или фамилия, имя, отчество (для физического лица) победителя запроса предложений или единственного участника запроса предложений;</w:t>
      </w:r>
    </w:p>
    <w:p w14:paraId="727C4755" w14:textId="77777777" w:rsidR="00E53335" w:rsidRPr="0018087B" w:rsidRDefault="00E53335" w:rsidP="0018087B">
      <w:pPr>
        <w:widowControl w:val="0"/>
        <w:tabs>
          <w:tab w:val="left" w:pos="851"/>
        </w:tabs>
        <w:ind w:firstLine="709"/>
        <w:jc w:val="both"/>
        <w:rPr>
          <w:sz w:val="28"/>
          <w:szCs w:val="28"/>
        </w:rPr>
      </w:pPr>
      <w:r w:rsidRPr="0018087B">
        <w:rPr>
          <w:sz w:val="28"/>
          <w:szCs w:val="28"/>
        </w:rPr>
        <w:t>иная информация, размещаемая в протоколе оценки заявок по решению заказчика или предусмотренная Постановлением № 908.</w:t>
      </w:r>
    </w:p>
    <w:p w14:paraId="24C97461" w14:textId="77777777" w:rsidR="00E53335" w:rsidRPr="0018087B" w:rsidRDefault="00E53335" w:rsidP="0018087B">
      <w:pPr>
        <w:widowControl w:val="0"/>
        <w:tabs>
          <w:tab w:val="left" w:pos="851"/>
        </w:tabs>
        <w:ind w:firstLine="709"/>
        <w:jc w:val="both"/>
        <w:rPr>
          <w:sz w:val="28"/>
          <w:szCs w:val="28"/>
        </w:rPr>
      </w:pPr>
      <w:r w:rsidRPr="0018087B">
        <w:rPr>
          <w:sz w:val="28"/>
          <w:szCs w:val="28"/>
        </w:rPr>
        <w:t>9.8.4.8. Заявке на участие в закупке, в которой содержатся лучшие условия исполнения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запроса предложений;</w:t>
      </w:r>
    </w:p>
    <w:p w14:paraId="5F826150" w14:textId="77777777" w:rsidR="00E53335" w:rsidRPr="0018087B" w:rsidRDefault="00E53335" w:rsidP="0018087B">
      <w:pPr>
        <w:widowControl w:val="0"/>
        <w:tabs>
          <w:tab w:val="left" w:pos="851"/>
        </w:tabs>
        <w:ind w:firstLine="709"/>
        <w:jc w:val="both"/>
        <w:rPr>
          <w:sz w:val="28"/>
          <w:szCs w:val="28"/>
        </w:rPr>
      </w:pPr>
      <w:r w:rsidRPr="0018087B">
        <w:rPr>
          <w:sz w:val="28"/>
          <w:szCs w:val="28"/>
        </w:rPr>
        <w:t>9.8.4.9. В случае если в нескольких заявках содержится одинаковое количество набранных по результатам оценки заявок баллов условия исполнения договора, меньший порядковый номер присваивается заявке, которая поступила ранее других, содержащих такие же условия;</w:t>
      </w:r>
    </w:p>
    <w:p w14:paraId="27DC1D1F" w14:textId="77777777" w:rsidR="00E53335" w:rsidRPr="0018087B" w:rsidRDefault="00E53335" w:rsidP="0018087B">
      <w:pPr>
        <w:widowControl w:val="0"/>
        <w:tabs>
          <w:tab w:val="left" w:pos="851"/>
        </w:tabs>
        <w:ind w:firstLine="709"/>
        <w:jc w:val="both"/>
        <w:rPr>
          <w:sz w:val="28"/>
          <w:szCs w:val="28"/>
        </w:rPr>
      </w:pPr>
      <w:r w:rsidRPr="0018087B">
        <w:rPr>
          <w:sz w:val="28"/>
          <w:szCs w:val="28"/>
        </w:rPr>
        <w:t>9.8.4.10. Протокол оценки заявок подписывается присутствующими членами закупочной комиссии в день проведения оценки заявок;</w:t>
      </w:r>
    </w:p>
    <w:p w14:paraId="4255E6AF" w14:textId="77777777" w:rsidR="00E53335" w:rsidRPr="0018087B" w:rsidRDefault="00E53335" w:rsidP="0018087B">
      <w:pPr>
        <w:widowControl w:val="0"/>
        <w:tabs>
          <w:tab w:val="left" w:pos="851"/>
        </w:tabs>
        <w:ind w:firstLine="709"/>
        <w:jc w:val="both"/>
        <w:rPr>
          <w:sz w:val="28"/>
          <w:szCs w:val="28"/>
        </w:rPr>
      </w:pPr>
      <w:r w:rsidRPr="0018087B">
        <w:rPr>
          <w:sz w:val="28"/>
          <w:szCs w:val="28"/>
        </w:rPr>
        <w:t xml:space="preserve">9.8.4.11. Подписанный присутствующими членами закупочной комиссии протокол оценки заявок размещается в ЕИС в течение 3 дней </w:t>
      </w:r>
      <w:r w:rsidRPr="0018087B">
        <w:rPr>
          <w:sz w:val="28"/>
          <w:szCs w:val="28"/>
        </w:rPr>
        <w:br/>
        <w:t>со дня его подписания.</w:t>
      </w:r>
    </w:p>
    <w:p w14:paraId="747F98CB" w14:textId="77777777" w:rsidR="00E53335" w:rsidRPr="0018087B" w:rsidRDefault="00E53335" w:rsidP="00A01E03">
      <w:pPr>
        <w:pStyle w:val="a"/>
        <w:widowControl w:val="0"/>
        <w:numPr>
          <w:ilvl w:val="0"/>
          <w:numId w:val="0"/>
        </w:numPr>
        <w:ind w:firstLine="709"/>
        <w:outlineLvl w:val="9"/>
        <w:rPr>
          <w:b/>
          <w:szCs w:val="28"/>
          <w:lang w:val="ru-RU"/>
        </w:rPr>
      </w:pPr>
      <w:bookmarkStart w:id="46" w:name="_Toc521582077"/>
      <w:r w:rsidRPr="0018087B">
        <w:rPr>
          <w:szCs w:val="28"/>
          <w:lang w:val="ru-RU"/>
        </w:rPr>
        <w:t>9.8.5. Заключение договора по итогам проведения запроса предложений</w:t>
      </w:r>
      <w:bookmarkEnd w:id="46"/>
      <w:r w:rsidRPr="0018087B">
        <w:rPr>
          <w:szCs w:val="28"/>
          <w:lang w:val="ru-RU"/>
        </w:rPr>
        <w:t>:</w:t>
      </w:r>
    </w:p>
    <w:p w14:paraId="5E15A00D" w14:textId="77777777" w:rsidR="00E53335" w:rsidRPr="0018087B" w:rsidRDefault="00E53335" w:rsidP="0018087B">
      <w:pPr>
        <w:widowControl w:val="0"/>
        <w:tabs>
          <w:tab w:val="left" w:pos="851"/>
        </w:tabs>
        <w:ind w:firstLine="709"/>
        <w:jc w:val="both"/>
        <w:rPr>
          <w:sz w:val="28"/>
          <w:szCs w:val="28"/>
        </w:rPr>
      </w:pPr>
      <w:r w:rsidRPr="0018087B">
        <w:rPr>
          <w:sz w:val="28"/>
          <w:szCs w:val="28"/>
        </w:rPr>
        <w:t>9.8.5.1. По результатам проведения запроса предложений договор заключается в порядке и в сроки, предусмотренные действующим законодательством, документацией запроса предложений и подразделом 13.1 Положения;</w:t>
      </w:r>
    </w:p>
    <w:p w14:paraId="7EA9F9BF" w14:textId="77777777" w:rsidR="00E53335" w:rsidRPr="0018087B" w:rsidRDefault="00E53335" w:rsidP="0018087B">
      <w:pPr>
        <w:widowControl w:val="0"/>
        <w:tabs>
          <w:tab w:val="left" w:pos="851"/>
        </w:tabs>
        <w:ind w:firstLine="709"/>
        <w:jc w:val="both"/>
        <w:rPr>
          <w:sz w:val="28"/>
          <w:szCs w:val="28"/>
        </w:rPr>
      </w:pPr>
      <w:r w:rsidRPr="0018087B">
        <w:rPr>
          <w:sz w:val="28"/>
          <w:szCs w:val="28"/>
        </w:rPr>
        <w:t xml:space="preserve">9.8.5.2. Заказчик обязан принять решение об отказе от заключения договора с победителем запроса предложений или с иным участником запроса предложений в случае, если после составления итогового протокола, но до заключения договора было выявлено наличие в составе заявки такого участника запроса предложений недостоверных сведений, представление которых требовалось в соответствии с условиями документации запроса предложений. </w:t>
      </w:r>
    </w:p>
    <w:p w14:paraId="59DF0B39" w14:textId="77777777" w:rsidR="00E53335" w:rsidRPr="0018087B" w:rsidRDefault="00E53335" w:rsidP="0018087B">
      <w:pPr>
        <w:widowControl w:val="0"/>
        <w:tabs>
          <w:tab w:val="left" w:pos="851"/>
        </w:tabs>
        <w:ind w:firstLine="709"/>
        <w:jc w:val="both"/>
        <w:rPr>
          <w:sz w:val="28"/>
          <w:szCs w:val="28"/>
        </w:rPr>
      </w:pPr>
      <w:r w:rsidRPr="0018087B">
        <w:rPr>
          <w:sz w:val="28"/>
          <w:szCs w:val="28"/>
        </w:rPr>
        <w:t xml:space="preserve">9.8.5.3. При принятии решения об отказе от заключения договора </w:t>
      </w:r>
      <w:r w:rsidRPr="0018087B">
        <w:rPr>
          <w:sz w:val="28"/>
          <w:szCs w:val="28"/>
        </w:rPr>
        <w:br/>
        <w:t>с участником запроса предложений, закупочная комиссия в лице всех присутствующих членов закупочной 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14:paraId="5CBE66D7" w14:textId="77777777" w:rsidR="00E53335" w:rsidRPr="0018087B" w:rsidRDefault="00E53335" w:rsidP="0018087B">
      <w:pPr>
        <w:widowControl w:val="0"/>
        <w:tabs>
          <w:tab w:val="left" w:pos="851"/>
        </w:tabs>
        <w:ind w:firstLine="709"/>
        <w:jc w:val="both"/>
        <w:rPr>
          <w:sz w:val="28"/>
          <w:szCs w:val="28"/>
        </w:rPr>
      </w:pPr>
      <w:r w:rsidRPr="0018087B">
        <w:rPr>
          <w:sz w:val="28"/>
          <w:szCs w:val="28"/>
        </w:rPr>
        <w:t>дата подписания протокола;</w:t>
      </w:r>
    </w:p>
    <w:p w14:paraId="0F7C3DD8" w14:textId="77777777" w:rsidR="00E53335" w:rsidRPr="0018087B" w:rsidRDefault="00E53335" w:rsidP="0018087B">
      <w:pPr>
        <w:widowControl w:val="0"/>
        <w:tabs>
          <w:tab w:val="left" w:pos="851"/>
        </w:tabs>
        <w:ind w:firstLine="709"/>
        <w:jc w:val="both"/>
        <w:rPr>
          <w:sz w:val="28"/>
          <w:szCs w:val="28"/>
        </w:rPr>
      </w:pPr>
      <w:r w:rsidRPr="0018087B">
        <w:rPr>
          <w:sz w:val="28"/>
          <w:szCs w:val="28"/>
        </w:rPr>
        <w:t>указание на отказ от заключения договора с участником запроса предложений, а также указание подраздела Положения, на основании которого было принято решение о таком отказе;</w:t>
      </w:r>
    </w:p>
    <w:p w14:paraId="2C5D44FD" w14:textId="77777777" w:rsidR="00E53335" w:rsidRPr="0018087B" w:rsidRDefault="00E53335" w:rsidP="0018087B">
      <w:pPr>
        <w:widowControl w:val="0"/>
        <w:tabs>
          <w:tab w:val="left" w:pos="851"/>
        </w:tabs>
        <w:ind w:firstLine="709"/>
        <w:jc w:val="both"/>
        <w:rPr>
          <w:sz w:val="28"/>
          <w:szCs w:val="28"/>
        </w:rPr>
      </w:pPr>
      <w:r w:rsidRPr="0018087B">
        <w:rPr>
          <w:sz w:val="28"/>
          <w:szCs w:val="28"/>
        </w:rPr>
        <w:t>указание на содержащиеся в заявке участника запроса предложений сведения, которые были признаны закупочной комиссией недостоверными;</w:t>
      </w:r>
    </w:p>
    <w:p w14:paraId="112C5642" w14:textId="77777777" w:rsidR="00E53335" w:rsidRPr="0018087B" w:rsidRDefault="00E53335" w:rsidP="0018087B">
      <w:pPr>
        <w:widowControl w:val="0"/>
        <w:tabs>
          <w:tab w:val="left" w:pos="851"/>
        </w:tabs>
        <w:ind w:firstLine="709"/>
        <w:jc w:val="both"/>
        <w:rPr>
          <w:sz w:val="28"/>
          <w:szCs w:val="28"/>
        </w:rPr>
      </w:pPr>
      <w:r w:rsidRPr="0018087B">
        <w:rPr>
          <w:sz w:val="28"/>
          <w:szCs w:val="28"/>
        </w:rPr>
        <w:t>иная информация, размещаемая в протоколе отказа от заключения договора по решению заказчика;</w:t>
      </w:r>
    </w:p>
    <w:p w14:paraId="6CF5EC3A" w14:textId="77777777" w:rsidR="00E53335" w:rsidRPr="0018087B" w:rsidRDefault="00E53335" w:rsidP="0018087B">
      <w:pPr>
        <w:widowControl w:val="0"/>
        <w:tabs>
          <w:tab w:val="left" w:pos="851"/>
        </w:tabs>
        <w:ind w:firstLine="709"/>
        <w:jc w:val="both"/>
        <w:rPr>
          <w:sz w:val="28"/>
          <w:szCs w:val="28"/>
        </w:rPr>
      </w:pPr>
      <w:r w:rsidRPr="0018087B">
        <w:rPr>
          <w:sz w:val="28"/>
          <w:szCs w:val="28"/>
        </w:rPr>
        <w:t>9.8.5.4. Стороны заключают договор в электронной форме с применением функционала ЭП;</w:t>
      </w:r>
    </w:p>
    <w:p w14:paraId="31746D80" w14:textId="77777777" w:rsidR="00E53335" w:rsidRPr="0018087B" w:rsidRDefault="00E53335" w:rsidP="0018087B">
      <w:pPr>
        <w:widowControl w:val="0"/>
        <w:tabs>
          <w:tab w:val="left" w:pos="851"/>
        </w:tabs>
        <w:ind w:firstLine="709"/>
        <w:jc w:val="both"/>
        <w:rPr>
          <w:sz w:val="28"/>
          <w:szCs w:val="28"/>
        </w:rPr>
      </w:pPr>
      <w:r w:rsidRPr="0018087B">
        <w:rPr>
          <w:sz w:val="28"/>
          <w:szCs w:val="28"/>
        </w:rPr>
        <w:t xml:space="preserve">9.8.5.5. Условия договора, заключаемого по результатам проведения запроса предложений, формируются путем внесения в проект договора </w:t>
      </w:r>
      <w:r w:rsidRPr="0018087B">
        <w:rPr>
          <w:sz w:val="28"/>
          <w:szCs w:val="28"/>
        </w:rPr>
        <w:br/>
        <w:t>(</w:t>
      </w:r>
      <w:proofErr w:type="gramStart"/>
      <w:r w:rsidRPr="0018087B">
        <w:rPr>
          <w:sz w:val="28"/>
          <w:szCs w:val="28"/>
        </w:rPr>
        <w:t>в частности</w:t>
      </w:r>
      <w:proofErr w:type="gramEnd"/>
      <w:r w:rsidRPr="0018087B">
        <w:rPr>
          <w:sz w:val="28"/>
          <w:szCs w:val="28"/>
        </w:rPr>
        <w:t xml:space="preserve"> 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закупки;</w:t>
      </w:r>
    </w:p>
    <w:p w14:paraId="5A9987DD" w14:textId="77777777" w:rsidR="00E53335" w:rsidRPr="0018087B" w:rsidRDefault="00E53335" w:rsidP="0018087B">
      <w:pPr>
        <w:widowControl w:val="0"/>
        <w:tabs>
          <w:tab w:val="left" w:pos="851"/>
        </w:tabs>
        <w:ind w:firstLine="709"/>
        <w:jc w:val="both"/>
        <w:rPr>
          <w:sz w:val="28"/>
          <w:szCs w:val="28"/>
        </w:rPr>
      </w:pPr>
      <w:r w:rsidRPr="0018087B">
        <w:rPr>
          <w:sz w:val="28"/>
          <w:szCs w:val="28"/>
        </w:rPr>
        <w:t xml:space="preserve">9.8.5.6. 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9.8.5.5 Положения, при условии, </w:t>
      </w:r>
      <w:r w:rsidRPr="0018087B">
        <w:rPr>
          <w:sz w:val="28"/>
          <w:szCs w:val="28"/>
        </w:rPr>
        <w:br/>
        <w:t xml:space="preserve">что иной порядок формирования цен единиц товаров (работ, услуг) </w:t>
      </w:r>
      <w:r w:rsidRPr="0018087B">
        <w:rPr>
          <w:sz w:val="28"/>
          <w:szCs w:val="28"/>
        </w:rPr>
        <w:br/>
        <w:t>был указан в документации запроса предложений.</w:t>
      </w:r>
    </w:p>
    <w:p w14:paraId="4EFE043F" w14:textId="77777777" w:rsidR="00E53335" w:rsidRPr="00A01E03" w:rsidRDefault="00E53335" w:rsidP="0018087B">
      <w:pPr>
        <w:pStyle w:val="2"/>
        <w:keepNext w:val="0"/>
        <w:widowControl w:val="0"/>
        <w:ind w:firstLine="709"/>
        <w:jc w:val="both"/>
        <w:rPr>
          <w:rFonts w:ascii="Times New Roman" w:hAnsi="Times New Roman"/>
          <w:b w:val="0"/>
          <w:bCs/>
          <w:spacing w:val="0"/>
          <w:szCs w:val="28"/>
        </w:rPr>
      </w:pPr>
      <w:bookmarkStart w:id="47" w:name="_Toc521582078"/>
      <w:r w:rsidRPr="00A01E03">
        <w:rPr>
          <w:rFonts w:ascii="Times New Roman" w:hAnsi="Times New Roman"/>
          <w:b w:val="0"/>
          <w:bCs/>
          <w:spacing w:val="0"/>
          <w:szCs w:val="28"/>
        </w:rPr>
        <w:t>9.9. Порядок проведения запроса цен</w:t>
      </w:r>
      <w:bookmarkEnd w:id="47"/>
      <w:r w:rsidRPr="00A01E03">
        <w:rPr>
          <w:rFonts w:ascii="Times New Roman" w:hAnsi="Times New Roman"/>
          <w:b w:val="0"/>
          <w:bCs/>
          <w:spacing w:val="0"/>
          <w:szCs w:val="28"/>
        </w:rPr>
        <w:t>.</w:t>
      </w:r>
    </w:p>
    <w:p w14:paraId="01F5D25C" w14:textId="77777777" w:rsidR="00E53335" w:rsidRPr="0018087B" w:rsidRDefault="00E53335" w:rsidP="00A01E03">
      <w:pPr>
        <w:pStyle w:val="a"/>
        <w:widowControl w:val="0"/>
        <w:numPr>
          <w:ilvl w:val="0"/>
          <w:numId w:val="0"/>
        </w:numPr>
        <w:ind w:firstLine="709"/>
        <w:outlineLvl w:val="9"/>
        <w:rPr>
          <w:b/>
          <w:szCs w:val="28"/>
          <w:lang w:val="ru-RU"/>
        </w:rPr>
      </w:pPr>
      <w:bookmarkStart w:id="48" w:name="_Toc521582079"/>
      <w:r w:rsidRPr="0018087B">
        <w:rPr>
          <w:rStyle w:val="aff7"/>
          <w:szCs w:val="28"/>
          <w:lang w:val="ru-RU"/>
        </w:rPr>
        <w:t>9.9.1. Общие положения, отказ от проведения запроса цен и внесение изменений в извещение о проведении запроса цен и документацию запроса цен</w:t>
      </w:r>
      <w:bookmarkEnd w:id="48"/>
      <w:r w:rsidRPr="0018087B">
        <w:rPr>
          <w:rStyle w:val="aff7"/>
          <w:szCs w:val="28"/>
          <w:lang w:val="ru-RU"/>
        </w:rPr>
        <w:t>:</w:t>
      </w:r>
    </w:p>
    <w:p w14:paraId="4E93D55C"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 xml:space="preserve">9.9.1.1. Под запросом цен понимается конкурентная закупка, </w:t>
      </w:r>
      <w:r w:rsidRPr="0018087B">
        <w:rPr>
          <w:sz w:val="28"/>
          <w:szCs w:val="28"/>
        </w:rPr>
        <w:br/>
        <w:t>при которой победителем запроса цен признается участник запроса цен, заявка которого соответствует требованиям, установленным в документации запроса цен, и содержит наиболее низкую цену договора;</w:t>
      </w:r>
    </w:p>
    <w:p w14:paraId="186CFE46" w14:textId="30D87B86"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 xml:space="preserve">9.9.1.2. Извещение о проведении запроса цен (далее извещение </w:t>
      </w:r>
      <w:r w:rsidRPr="0018087B">
        <w:rPr>
          <w:sz w:val="28"/>
          <w:szCs w:val="28"/>
        </w:rPr>
        <w:br/>
        <w:t xml:space="preserve">в настоящем подразделе) и документация запроса цен, вносимые в них изменения должны быть разработаны и размещены в соответствии </w:t>
      </w:r>
      <w:r w:rsidRPr="0018087B">
        <w:rPr>
          <w:sz w:val="28"/>
          <w:szCs w:val="28"/>
        </w:rPr>
        <w:br/>
        <w:t xml:space="preserve">с требованиями подраздела </w:t>
      </w:r>
      <w:r w:rsidRPr="00A01E03">
        <w:rPr>
          <w:sz w:val="28"/>
          <w:szCs w:val="28"/>
        </w:rPr>
        <w:t>9.2</w:t>
      </w:r>
      <w:r w:rsidRPr="0018087B">
        <w:rPr>
          <w:sz w:val="28"/>
          <w:szCs w:val="28"/>
        </w:rPr>
        <w:t xml:space="preserve"> Положения;</w:t>
      </w:r>
    </w:p>
    <w:p w14:paraId="2863715D" w14:textId="4B2D093F" w:rsidR="00E53335" w:rsidRPr="0018087B" w:rsidRDefault="00E53335" w:rsidP="0018087B">
      <w:pPr>
        <w:widowControl w:val="0"/>
        <w:tabs>
          <w:tab w:val="left" w:pos="851"/>
        </w:tabs>
        <w:ind w:firstLine="709"/>
        <w:jc w:val="both"/>
        <w:rPr>
          <w:sz w:val="28"/>
          <w:szCs w:val="28"/>
        </w:rPr>
      </w:pPr>
      <w:r w:rsidRPr="0018087B">
        <w:rPr>
          <w:sz w:val="28"/>
          <w:szCs w:val="28"/>
        </w:rPr>
        <w:t xml:space="preserve">9.9.1.3. Порядок предоставления разъяснений положений документации запроса цен, требования к запросу о предоставлении таких разъяснений, должны быть указаны в документации запроса цен с учетом требований подраздела </w:t>
      </w:r>
      <w:r w:rsidRPr="00A01E03">
        <w:rPr>
          <w:sz w:val="28"/>
          <w:szCs w:val="28"/>
        </w:rPr>
        <w:t>9.3</w:t>
      </w:r>
      <w:r w:rsidRPr="0018087B">
        <w:rPr>
          <w:sz w:val="28"/>
          <w:szCs w:val="28"/>
        </w:rPr>
        <w:t xml:space="preserve"> Положения;</w:t>
      </w:r>
    </w:p>
    <w:p w14:paraId="0A00BD87" w14:textId="77777777" w:rsidR="00E53335" w:rsidRPr="0018087B" w:rsidRDefault="00E53335" w:rsidP="0018087B">
      <w:pPr>
        <w:widowControl w:val="0"/>
        <w:tabs>
          <w:tab w:val="left" w:pos="851"/>
        </w:tabs>
        <w:ind w:firstLine="709"/>
        <w:jc w:val="both"/>
        <w:rPr>
          <w:sz w:val="28"/>
          <w:szCs w:val="28"/>
        </w:rPr>
      </w:pPr>
      <w:r w:rsidRPr="0018087B">
        <w:rPr>
          <w:sz w:val="28"/>
          <w:szCs w:val="28"/>
        </w:rPr>
        <w:t xml:space="preserve">9.9.1.4. Подача заявок на участие в запросе цен (далее заявки </w:t>
      </w:r>
      <w:r w:rsidRPr="0018087B">
        <w:rPr>
          <w:sz w:val="28"/>
          <w:szCs w:val="28"/>
        </w:rPr>
        <w:br/>
        <w:t>в настоящем подразделе) осуществляется в бумажной форме в запечатанном конверте в соответствии с требованиями, указанными в документации запроса цен;</w:t>
      </w:r>
    </w:p>
    <w:p w14:paraId="5973951F" w14:textId="77777777" w:rsidR="00E53335" w:rsidRPr="0018087B" w:rsidRDefault="00E53335" w:rsidP="0018087B">
      <w:pPr>
        <w:widowControl w:val="0"/>
        <w:tabs>
          <w:tab w:val="left" w:pos="851"/>
        </w:tabs>
        <w:ind w:firstLine="709"/>
        <w:jc w:val="both"/>
        <w:rPr>
          <w:sz w:val="28"/>
          <w:szCs w:val="28"/>
        </w:rPr>
      </w:pPr>
      <w:r w:rsidRPr="0018087B">
        <w:rPr>
          <w:sz w:val="28"/>
          <w:szCs w:val="28"/>
        </w:rPr>
        <w:t>9.9.1.5. Заказчик вправе отказаться от проведения запроса цен в любое время вплоть до даты и времени окончания срока подачи заявок;</w:t>
      </w:r>
    </w:p>
    <w:p w14:paraId="422C9F20" w14:textId="77777777" w:rsidR="00E53335" w:rsidRPr="0018087B" w:rsidRDefault="00E53335" w:rsidP="0018087B">
      <w:pPr>
        <w:widowControl w:val="0"/>
        <w:tabs>
          <w:tab w:val="left" w:pos="851"/>
        </w:tabs>
        <w:ind w:firstLine="709"/>
        <w:jc w:val="both"/>
        <w:rPr>
          <w:sz w:val="28"/>
          <w:szCs w:val="28"/>
        </w:rPr>
      </w:pPr>
      <w:r w:rsidRPr="0018087B">
        <w:rPr>
          <w:sz w:val="28"/>
          <w:szCs w:val="28"/>
        </w:rPr>
        <w:t>9.9.1.6. При отказе от проведения запроса цен заказчик обязан составить извещение об отмене проведения запроса цен с обязательным указанием даты и времени принятия решения об отмене проведения запроса цен, причин принятия такого решения. Извещение об отмене проведения запроса цен размещается заказчиком в ЕИС одновременно с принятием такого решения (переводом закупки в статус отмененной);</w:t>
      </w:r>
    </w:p>
    <w:p w14:paraId="44E178CC" w14:textId="77777777" w:rsidR="00E53335" w:rsidRPr="0018087B" w:rsidRDefault="00E53335" w:rsidP="0018087B">
      <w:pPr>
        <w:widowControl w:val="0"/>
        <w:tabs>
          <w:tab w:val="left" w:pos="851"/>
        </w:tabs>
        <w:ind w:firstLine="709"/>
        <w:jc w:val="both"/>
        <w:rPr>
          <w:sz w:val="28"/>
          <w:szCs w:val="28"/>
        </w:rPr>
      </w:pPr>
      <w:r w:rsidRPr="0018087B">
        <w:rPr>
          <w:sz w:val="28"/>
          <w:szCs w:val="28"/>
        </w:rPr>
        <w:t xml:space="preserve">9.9.1.7. Заказчик вправе внести изменения в извещение и (или) </w:t>
      </w:r>
      <w:r w:rsidRPr="0018087B">
        <w:rPr>
          <w:sz w:val="28"/>
          <w:szCs w:val="28"/>
        </w:rPr>
        <w:br/>
        <w:t xml:space="preserve">в документацию запроса цен. Изменения, вносимые в извещение и (или) </w:t>
      </w:r>
      <w:r w:rsidRPr="0018087B">
        <w:rPr>
          <w:sz w:val="28"/>
          <w:szCs w:val="28"/>
        </w:rPr>
        <w:br/>
        <w:t>в документацию запроса цен, а также измененная редакция извещения и (или) документации запроса цен размещаются в ЕИС в течение 3 дней со дня принятия решения о внесении таких изменений;</w:t>
      </w:r>
    </w:p>
    <w:p w14:paraId="18E412B6" w14:textId="77777777" w:rsidR="00E53335" w:rsidRPr="0018087B" w:rsidRDefault="00E53335" w:rsidP="0018087B">
      <w:pPr>
        <w:widowControl w:val="0"/>
        <w:tabs>
          <w:tab w:val="left" w:pos="851"/>
        </w:tabs>
        <w:ind w:firstLine="709"/>
        <w:jc w:val="both"/>
        <w:rPr>
          <w:sz w:val="28"/>
          <w:szCs w:val="28"/>
        </w:rPr>
      </w:pPr>
      <w:r w:rsidRPr="0018087B">
        <w:rPr>
          <w:sz w:val="28"/>
          <w:szCs w:val="28"/>
        </w:rPr>
        <w:t xml:space="preserve">9.9.1.8. В случае внесения изменений в извещение и (или) </w:t>
      </w:r>
      <w:r w:rsidRPr="0018087B">
        <w:rPr>
          <w:sz w:val="28"/>
          <w:szCs w:val="28"/>
        </w:rPr>
        <w:br/>
        <w:t xml:space="preserve">в документацию запроса цен, срок подачи заявок на участие в запросе цен должен быть продлен так, чтобы с даты размещения в ЕИС внесенных изменений до даты окончания срока подачи заявок оставалось не менее </w:t>
      </w:r>
      <w:r w:rsidRPr="0018087B">
        <w:rPr>
          <w:sz w:val="28"/>
          <w:szCs w:val="28"/>
        </w:rPr>
        <w:br/>
        <w:t>2 рабочих дней;</w:t>
      </w:r>
    </w:p>
    <w:p w14:paraId="00AE997A" w14:textId="77777777" w:rsidR="00E53335" w:rsidRPr="0018087B" w:rsidRDefault="00E53335" w:rsidP="0018087B">
      <w:pPr>
        <w:widowControl w:val="0"/>
        <w:tabs>
          <w:tab w:val="left" w:pos="851"/>
        </w:tabs>
        <w:ind w:firstLine="709"/>
        <w:jc w:val="both"/>
        <w:rPr>
          <w:sz w:val="28"/>
          <w:szCs w:val="28"/>
        </w:rPr>
      </w:pPr>
      <w:r w:rsidRPr="0018087B">
        <w:rPr>
          <w:sz w:val="28"/>
          <w:szCs w:val="28"/>
        </w:rPr>
        <w:t>9.9.1.9. Запрос цен состоит из следующих этапов: вскрытие конвертов с заявками, рассмотрение заявок, оценка заявок. По результатам каждого этапа запроса цен составляется отдельный протокол, за исключением случаев, предусмотренных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подпунктом 9.9.1.11 Положения, а также за исключением случаев признания запроса цен несостоявшимся;</w:t>
      </w:r>
    </w:p>
    <w:p w14:paraId="45428A21" w14:textId="77777777" w:rsidR="00E53335" w:rsidRPr="0018087B" w:rsidRDefault="00E53335" w:rsidP="0018087B">
      <w:pPr>
        <w:widowControl w:val="0"/>
        <w:tabs>
          <w:tab w:val="left" w:pos="851"/>
        </w:tabs>
        <w:ind w:firstLine="709"/>
        <w:jc w:val="both"/>
        <w:rPr>
          <w:sz w:val="28"/>
          <w:szCs w:val="28"/>
        </w:rPr>
      </w:pPr>
      <w:r w:rsidRPr="0018087B">
        <w:rPr>
          <w:sz w:val="28"/>
          <w:szCs w:val="28"/>
        </w:rPr>
        <w:t xml:space="preserve">9.9.1.10. Подача (прием) заявок, а также заключение договора </w:t>
      </w:r>
      <w:r w:rsidRPr="0018087B">
        <w:rPr>
          <w:sz w:val="28"/>
          <w:szCs w:val="28"/>
        </w:rPr>
        <w:br/>
        <w:t>с победителем закупки (или с участником закупки, с которым заказчиком принято решение заключить договор в соответствии с требованиями Положения) являются процедурами (действиями), осуществление которых необходимо при проведении запроса цен;</w:t>
      </w:r>
    </w:p>
    <w:p w14:paraId="24B9DF4B" w14:textId="77777777" w:rsidR="00E53335" w:rsidRPr="0018087B" w:rsidRDefault="00E53335" w:rsidP="0018087B">
      <w:pPr>
        <w:widowControl w:val="0"/>
        <w:tabs>
          <w:tab w:val="left" w:pos="851"/>
        </w:tabs>
        <w:ind w:firstLine="709"/>
        <w:jc w:val="both"/>
        <w:rPr>
          <w:sz w:val="28"/>
          <w:szCs w:val="28"/>
        </w:rPr>
      </w:pPr>
      <w:r w:rsidRPr="0018087B">
        <w:rPr>
          <w:sz w:val="28"/>
          <w:szCs w:val="28"/>
        </w:rPr>
        <w:t>9.9.1.11. По усмотрению заказчика рассмотрение заявок и оценка заявок на участие в запросе цен могут быть совмещены (объединены) в один этап. В этом случае в ходе проведения запроса цен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14:paraId="09B8143F" w14:textId="77777777" w:rsidR="00E53335" w:rsidRPr="0018087B" w:rsidRDefault="00E53335" w:rsidP="00A01E03">
      <w:pPr>
        <w:pStyle w:val="a"/>
        <w:widowControl w:val="0"/>
        <w:numPr>
          <w:ilvl w:val="0"/>
          <w:numId w:val="0"/>
        </w:numPr>
        <w:ind w:left="709"/>
        <w:outlineLvl w:val="9"/>
        <w:rPr>
          <w:b/>
          <w:szCs w:val="28"/>
          <w:lang w:val="ru-RU"/>
        </w:rPr>
      </w:pPr>
      <w:bookmarkStart w:id="49" w:name="_Toc521582080"/>
      <w:r w:rsidRPr="0018087B">
        <w:rPr>
          <w:szCs w:val="28"/>
          <w:lang w:val="ru-RU"/>
        </w:rPr>
        <w:t xml:space="preserve">9.9.2. Вскрытие конвертов с заявками </w:t>
      </w:r>
      <w:r w:rsidRPr="0018087B">
        <w:rPr>
          <w:rStyle w:val="aff7"/>
          <w:szCs w:val="28"/>
          <w:lang w:val="ru-RU"/>
        </w:rPr>
        <w:t>на участие в запросе цен</w:t>
      </w:r>
      <w:bookmarkEnd w:id="49"/>
      <w:r w:rsidRPr="0018087B">
        <w:rPr>
          <w:rStyle w:val="aff7"/>
          <w:szCs w:val="28"/>
          <w:lang w:val="ru-RU"/>
        </w:rPr>
        <w:t>:</w:t>
      </w:r>
    </w:p>
    <w:p w14:paraId="75ED59C0" w14:textId="77777777" w:rsidR="00E53335" w:rsidRPr="0018087B" w:rsidRDefault="00E53335" w:rsidP="0018087B">
      <w:pPr>
        <w:widowControl w:val="0"/>
        <w:tabs>
          <w:tab w:val="left" w:pos="851"/>
        </w:tabs>
        <w:ind w:firstLine="709"/>
        <w:jc w:val="both"/>
        <w:rPr>
          <w:sz w:val="28"/>
          <w:szCs w:val="28"/>
        </w:rPr>
      </w:pPr>
      <w:r w:rsidRPr="0018087B">
        <w:rPr>
          <w:sz w:val="28"/>
          <w:szCs w:val="28"/>
        </w:rPr>
        <w:t>9.9.2.1. Процедура вскрытия конвертов с заявками на участие в запросе цен (далее вскрытие конвертов в настоящем подразделе), поданными участниками закупки на участие в запросе цен, проводится в день окончания срока подачи заявок на участие в запросе цен. Время, место вскрытия конвертов устанавливаются заказчиком в документации запроса цен самостоятельно;</w:t>
      </w:r>
    </w:p>
    <w:p w14:paraId="2D9902AD" w14:textId="77777777" w:rsidR="00E53335" w:rsidRPr="0018087B" w:rsidRDefault="00E53335" w:rsidP="0018087B">
      <w:pPr>
        <w:widowControl w:val="0"/>
        <w:tabs>
          <w:tab w:val="left" w:pos="851"/>
        </w:tabs>
        <w:ind w:firstLine="709"/>
        <w:jc w:val="both"/>
        <w:rPr>
          <w:sz w:val="28"/>
          <w:szCs w:val="28"/>
        </w:rPr>
      </w:pPr>
      <w:r w:rsidRPr="0018087B">
        <w:rPr>
          <w:sz w:val="28"/>
          <w:szCs w:val="28"/>
        </w:rPr>
        <w:t xml:space="preserve">9.9.2.2. Конверты с заявками на участие в запросе цен вскрываются </w:t>
      </w:r>
      <w:r w:rsidRPr="0018087B">
        <w:rPr>
          <w:sz w:val="28"/>
          <w:szCs w:val="28"/>
        </w:rPr>
        <w:br/>
        <w:t xml:space="preserve">на заседании закупочной комиссии в дату и время, месте, указанные </w:t>
      </w:r>
      <w:r w:rsidRPr="0018087B">
        <w:rPr>
          <w:sz w:val="28"/>
          <w:szCs w:val="28"/>
        </w:rPr>
        <w:br/>
        <w:t>в документации запроса цен. При вскрытии конвертов вправе присутствовать участники запроса цен или их представители (при наличии доверенности).</w:t>
      </w:r>
    </w:p>
    <w:p w14:paraId="62087E4A" w14:textId="77777777" w:rsidR="00E53335" w:rsidRPr="0018087B" w:rsidRDefault="00E53335" w:rsidP="0018087B">
      <w:pPr>
        <w:widowControl w:val="0"/>
        <w:tabs>
          <w:tab w:val="left" w:pos="851"/>
        </w:tabs>
        <w:ind w:firstLine="709"/>
        <w:jc w:val="both"/>
        <w:rPr>
          <w:sz w:val="28"/>
          <w:szCs w:val="28"/>
        </w:rPr>
      </w:pPr>
      <w:r w:rsidRPr="0018087B">
        <w:rPr>
          <w:sz w:val="28"/>
          <w:szCs w:val="28"/>
        </w:rPr>
        <w:t xml:space="preserve">Если установлено, что один участник запроса цен подал две или более заявок на участие и ранее поданные этим участником заявки не отозваны, </w:t>
      </w:r>
      <w:r w:rsidRPr="0018087B">
        <w:rPr>
          <w:sz w:val="28"/>
          <w:szCs w:val="28"/>
        </w:rPr>
        <w:br/>
        <w:t xml:space="preserve">все его заявки после вскрытия конвертов не рассматриваются, информация </w:t>
      </w:r>
      <w:r w:rsidRPr="0018087B">
        <w:rPr>
          <w:sz w:val="28"/>
          <w:szCs w:val="28"/>
        </w:rPr>
        <w:br/>
        <w:t>о наличии таких заявок заносится в протокол вскрытия конвертов.</w:t>
      </w:r>
    </w:p>
    <w:p w14:paraId="7AE1B5BF" w14:textId="09935245" w:rsidR="00E53335" w:rsidRPr="0018087B" w:rsidRDefault="00E53335" w:rsidP="0018087B">
      <w:pPr>
        <w:widowControl w:val="0"/>
        <w:tabs>
          <w:tab w:val="left" w:pos="851"/>
        </w:tabs>
        <w:ind w:firstLine="709"/>
        <w:jc w:val="both"/>
        <w:rPr>
          <w:sz w:val="28"/>
          <w:szCs w:val="28"/>
        </w:rPr>
      </w:pPr>
      <w:r w:rsidRPr="0018087B">
        <w:rPr>
          <w:sz w:val="28"/>
          <w:szCs w:val="28"/>
        </w:rPr>
        <w:t>Закупочная комиссия вправе осуществлять аудиозапись вскрытия конвертов с заявками на участие в запросе цен. Любой участник закупки, присутствующий при вскрытии конвертов с заявками, вправе осуществлять аудио- и видеозапись процедуры, уведомив об этом председателя закупочной комиссии. Соответствующая отметка делается в протоколе вскрытия конвертов с заявками.</w:t>
      </w:r>
    </w:p>
    <w:p w14:paraId="40064A8F" w14:textId="77777777" w:rsidR="00E53335" w:rsidRPr="0018087B" w:rsidRDefault="00E53335" w:rsidP="0018087B">
      <w:pPr>
        <w:widowControl w:val="0"/>
        <w:tabs>
          <w:tab w:val="left" w:pos="851"/>
        </w:tabs>
        <w:ind w:firstLine="709"/>
        <w:jc w:val="both"/>
        <w:rPr>
          <w:sz w:val="28"/>
          <w:szCs w:val="28"/>
        </w:rPr>
      </w:pPr>
      <w:r w:rsidRPr="0018087B">
        <w:rPr>
          <w:sz w:val="28"/>
          <w:szCs w:val="28"/>
        </w:rPr>
        <w:t>Конверты с заявками на участие в запросе цен, поступившие после окончания срока подачи заявок, указанного в извещении о проведении запроса цен, не рассматриваются и в день их поступления возвращаются лицам, подавшим такие заявки. В случае отсутствия на конверте с заявкой на участие в запросе цен сведений о почтовом адресе лица, подавшего такую заявку, этот конверт вскрывается, и при наличии в такой заявке сведений о почтовом адресе данного лица заказчик осуществляет возврат такой заявки, а при отсутствии указанных сведений этот конверт и его содержимое подлежат хранению в составе документации о закупке;</w:t>
      </w:r>
    </w:p>
    <w:p w14:paraId="4C6738A0" w14:textId="77777777" w:rsidR="00E53335" w:rsidRPr="0018087B" w:rsidRDefault="00E53335" w:rsidP="0018087B">
      <w:pPr>
        <w:widowControl w:val="0"/>
        <w:tabs>
          <w:tab w:val="left" w:pos="851"/>
        </w:tabs>
        <w:ind w:firstLine="709"/>
        <w:jc w:val="both"/>
        <w:rPr>
          <w:sz w:val="28"/>
          <w:szCs w:val="28"/>
        </w:rPr>
      </w:pPr>
      <w:r w:rsidRPr="0018087B">
        <w:rPr>
          <w:sz w:val="28"/>
          <w:szCs w:val="28"/>
        </w:rPr>
        <w:t>9.9.2.3. При вскрытии конвертов с заявками председатель закупочной комиссии объявляет следующую информацию:</w:t>
      </w:r>
    </w:p>
    <w:p w14:paraId="2EF42273" w14:textId="77777777" w:rsidR="00E53335" w:rsidRPr="0018087B" w:rsidRDefault="00E53335" w:rsidP="0018087B">
      <w:pPr>
        <w:widowControl w:val="0"/>
        <w:tabs>
          <w:tab w:val="left" w:pos="851"/>
        </w:tabs>
        <w:ind w:firstLine="709"/>
        <w:jc w:val="both"/>
        <w:rPr>
          <w:sz w:val="28"/>
          <w:szCs w:val="28"/>
        </w:rPr>
      </w:pPr>
      <w:r w:rsidRPr="0018087B">
        <w:rPr>
          <w:sz w:val="28"/>
          <w:szCs w:val="28"/>
        </w:rPr>
        <w:t>наименование предмета и номер закупки;</w:t>
      </w:r>
    </w:p>
    <w:p w14:paraId="66DA64D3" w14:textId="77777777" w:rsidR="00E53335" w:rsidRPr="0018087B" w:rsidRDefault="00E53335" w:rsidP="0018087B">
      <w:pPr>
        <w:widowControl w:val="0"/>
        <w:autoSpaceDE w:val="0"/>
        <w:autoSpaceDN w:val="0"/>
        <w:adjustRightInd w:val="0"/>
        <w:ind w:firstLine="709"/>
        <w:jc w:val="both"/>
        <w:rPr>
          <w:sz w:val="28"/>
          <w:szCs w:val="28"/>
        </w:rPr>
      </w:pPr>
      <w:r w:rsidRPr="0018087B">
        <w:rPr>
          <w:sz w:val="28"/>
          <w:szCs w:val="28"/>
        </w:rPr>
        <w:t>наименование каждого участника закупки, ИНН, КПП, ОГРН юридического лица, фамилию, имя, отчество физического лица (ИНН, ОГРН ИП при наличии), номер заявки, присвоенный при ее получении;</w:t>
      </w:r>
    </w:p>
    <w:p w14:paraId="635AE4B1" w14:textId="77777777" w:rsidR="00E53335" w:rsidRPr="0018087B" w:rsidRDefault="00E53335" w:rsidP="0018087B">
      <w:pPr>
        <w:widowControl w:val="0"/>
        <w:ind w:firstLine="709"/>
        <w:jc w:val="both"/>
        <w:rPr>
          <w:sz w:val="28"/>
          <w:szCs w:val="28"/>
        </w:rPr>
      </w:pPr>
      <w:r w:rsidRPr="0018087B">
        <w:rPr>
          <w:sz w:val="28"/>
          <w:szCs w:val="28"/>
        </w:rPr>
        <w:t>почтовый адрес, контактный телефон каждого участника запроса цен, конверт с заявкой которого вскрывается, а также дату и время поступления заявки;</w:t>
      </w:r>
    </w:p>
    <w:p w14:paraId="310445AD" w14:textId="77777777" w:rsidR="00E53335" w:rsidRPr="0018087B" w:rsidRDefault="00E53335" w:rsidP="0018087B">
      <w:pPr>
        <w:widowControl w:val="0"/>
        <w:autoSpaceDE w:val="0"/>
        <w:autoSpaceDN w:val="0"/>
        <w:adjustRightInd w:val="0"/>
        <w:ind w:firstLine="709"/>
        <w:jc w:val="both"/>
        <w:rPr>
          <w:sz w:val="28"/>
          <w:szCs w:val="28"/>
        </w:rPr>
      </w:pPr>
      <w:r w:rsidRPr="0018087B">
        <w:rPr>
          <w:sz w:val="28"/>
          <w:szCs w:val="28"/>
        </w:rPr>
        <w:t>сведения о наличии в заявке предусмотренных Положением и извещением сведений и документов, необходимых для допуска к участию;</w:t>
      </w:r>
    </w:p>
    <w:p w14:paraId="0BF1BC7E" w14:textId="77777777" w:rsidR="00E53335" w:rsidRPr="0018087B" w:rsidRDefault="00E53335" w:rsidP="0018087B">
      <w:pPr>
        <w:widowControl w:val="0"/>
        <w:autoSpaceDE w:val="0"/>
        <w:autoSpaceDN w:val="0"/>
        <w:adjustRightInd w:val="0"/>
        <w:ind w:firstLine="709"/>
        <w:jc w:val="both"/>
        <w:rPr>
          <w:sz w:val="28"/>
          <w:szCs w:val="28"/>
        </w:rPr>
      </w:pPr>
      <w:r w:rsidRPr="0018087B">
        <w:rPr>
          <w:sz w:val="28"/>
          <w:szCs w:val="28"/>
        </w:rPr>
        <w:t>предложение участников, подавших заявки на участие в запросе цен;</w:t>
      </w:r>
    </w:p>
    <w:p w14:paraId="53D8DB8E" w14:textId="77777777" w:rsidR="00E53335" w:rsidRPr="0018087B" w:rsidRDefault="00E53335" w:rsidP="0018087B">
      <w:pPr>
        <w:widowControl w:val="0"/>
        <w:tabs>
          <w:tab w:val="left" w:pos="851"/>
        </w:tabs>
        <w:ind w:firstLine="709"/>
        <w:jc w:val="both"/>
        <w:rPr>
          <w:sz w:val="28"/>
          <w:szCs w:val="28"/>
        </w:rPr>
      </w:pPr>
      <w:r w:rsidRPr="0018087B">
        <w:rPr>
          <w:sz w:val="28"/>
          <w:szCs w:val="28"/>
        </w:rPr>
        <w:t>9.9.2.4. По результатам проведения процедуры вскрытия конвертов закупочная комиссия оформляет протокол вскрытия конвертов, в котором указываются следующие сведения:</w:t>
      </w:r>
    </w:p>
    <w:p w14:paraId="416BAFC0" w14:textId="77777777" w:rsidR="00E53335" w:rsidRPr="0018087B" w:rsidRDefault="00E53335" w:rsidP="0018087B">
      <w:pPr>
        <w:widowControl w:val="0"/>
        <w:tabs>
          <w:tab w:val="left" w:pos="851"/>
        </w:tabs>
        <w:ind w:firstLine="709"/>
        <w:jc w:val="both"/>
        <w:rPr>
          <w:sz w:val="28"/>
          <w:szCs w:val="28"/>
        </w:rPr>
      </w:pPr>
      <w:r w:rsidRPr="0018087B">
        <w:rPr>
          <w:sz w:val="28"/>
          <w:szCs w:val="28"/>
        </w:rPr>
        <w:t>дата подписания протокола;</w:t>
      </w:r>
    </w:p>
    <w:p w14:paraId="5B42386F" w14:textId="77777777" w:rsidR="00E53335" w:rsidRPr="0018087B" w:rsidRDefault="00E53335" w:rsidP="0018087B">
      <w:pPr>
        <w:widowControl w:val="0"/>
        <w:tabs>
          <w:tab w:val="left" w:pos="851"/>
        </w:tabs>
        <w:ind w:firstLine="709"/>
        <w:jc w:val="both"/>
        <w:rPr>
          <w:sz w:val="28"/>
          <w:szCs w:val="28"/>
        </w:rPr>
      </w:pPr>
      <w:r w:rsidRPr="0018087B">
        <w:rPr>
          <w:sz w:val="28"/>
          <w:szCs w:val="28"/>
        </w:rPr>
        <w:t>количество поданных на участие в запросе цен заявок, а также дата и время регистрации каждой заявки;</w:t>
      </w:r>
    </w:p>
    <w:p w14:paraId="167BD271" w14:textId="77777777" w:rsidR="00E53335" w:rsidRPr="0018087B" w:rsidRDefault="00E53335" w:rsidP="0018087B">
      <w:pPr>
        <w:widowControl w:val="0"/>
        <w:tabs>
          <w:tab w:val="left" w:pos="851"/>
        </w:tabs>
        <w:ind w:firstLine="709"/>
        <w:jc w:val="both"/>
        <w:rPr>
          <w:sz w:val="28"/>
          <w:szCs w:val="28"/>
        </w:rPr>
      </w:pPr>
      <w:r w:rsidRPr="0018087B">
        <w:rPr>
          <w:sz w:val="28"/>
          <w:szCs w:val="28"/>
        </w:rPr>
        <w:t xml:space="preserve">причины, по которым запрос цен признан несостоявшимся, </w:t>
      </w:r>
      <w:r w:rsidRPr="0018087B">
        <w:rPr>
          <w:sz w:val="28"/>
          <w:szCs w:val="28"/>
        </w:rPr>
        <w:br/>
        <w:t xml:space="preserve">в случае признания его таковым, с указанием подраздела Положения, </w:t>
      </w:r>
      <w:r w:rsidRPr="0018087B">
        <w:rPr>
          <w:sz w:val="28"/>
          <w:szCs w:val="28"/>
        </w:rPr>
        <w:br/>
        <w:t>на основании которого было принято решение о признании запроса цен несостоявшимся;</w:t>
      </w:r>
    </w:p>
    <w:p w14:paraId="274503E8" w14:textId="77777777" w:rsidR="00E53335" w:rsidRPr="0018087B" w:rsidRDefault="00E53335" w:rsidP="0018087B">
      <w:pPr>
        <w:widowControl w:val="0"/>
        <w:tabs>
          <w:tab w:val="left" w:pos="851"/>
        </w:tabs>
        <w:ind w:firstLine="709"/>
        <w:jc w:val="both"/>
        <w:rPr>
          <w:sz w:val="28"/>
          <w:szCs w:val="28"/>
        </w:rPr>
      </w:pPr>
      <w:r w:rsidRPr="0018087B">
        <w:rPr>
          <w:sz w:val="28"/>
          <w:szCs w:val="28"/>
        </w:rPr>
        <w:t xml:space="preserve">наименование каждого участника запроса цен, подавшего заявку </w:t>
      </w:r>
      <w:r w:rsidRPr="0018087B">
        <w:rPr>
          <w:sz w:val="28"/>
          <w:szCs w:val="28"/>
        </w:rPr>
        <w:br/>
        <w:t>на участие в запросе цен:</w:t>
      </w:r>
    </w:p>
    <w:p w14:paraId="1DB3A05E" w14:textId="77777777" w:rsidR="00E53335" w:rsidRPr="0018087B" w:rsidRDefault="00E53335" w:rsidP="0018087B">
      <w:pPr>
        <w:widowControl w:val="0"/>
        <w:tabs>
          <w:tab w:val="left" w:pos="851"/>
        </w:tabs>
        <w:ind w:firstLine="709"/>
        <w:jc w:val="both"/>
        <w:rPr>
          <w:sz w:val="28"/>
          <w:szCs w:val="28"/>
        </w:rPr>
      </w:pPr>
      <w:r w:rsidRPr="0018087B">
        <w:rPr>
          <w:sz w:val="28"/>
          <w:szCs w:val="28"/>
        </w:rPr>
        <w:t xml:space="preserve">иная информация, размещаемая в протоколе </w:t>
      </w:r>
      <w:r w:rsidRPr="0018087B">
        <w:rPr>
          <w:sz w:val="28"/>
          <w:szCs w:val="28"/>
        </w:rPr>
        <w:br/>
        <w:t>по решению заказчика или предусмотренная Постановлением № 908.</w:t>
      </w:r>
    </w:p>
    <w:p w14:paraId="0F1BFBC3" w14:textId="77777777" w:rsidR="00E53335" w:rsidRPr="0018087B" w:rsidRDefault="00E53335" w:rsidP="00A05B8A">
      <w:pPr>
        <w:pStyle w:val="a"/>
        <w:widowControl w:val="0"/>
        <w:numPr>
          <w:ilvl w:val="0"/>
          <w:numId w:val="0"/>
        </w:numPr>
        <w:ind w:left="709"/>
        <w:outlineLvl w:val="9"/>
        <w:rPr>
          <w:szCs w:val="28"/>
          <w:lang w:val="ru-RU"/>
        </w:rPr>
      </w:pPr>
      <w:bookmarkStart w:id="50" w:name="_Toc521582081"/>
      <w:r w:rsidRPr="0018087B">
        <w:rPr>
          <w:rStyle w:val="aff7"/>
          <w:szCs w:val="28"/>
          <w:lang w:val="ru-RU"/>
        </w:rPr>
        <w:t>9.9.3. Рассмотрение заявок на участие в запросе цен</w:t>
      </w:r>
      <w:bookmarkEnd w:id="50"/>
      <w:r w:rsidRPr="0018087B">
        <w:rPr>
          <w:rStyle w:val="aff7"/>
          <w:szCs w:val="28"/>
          <w:lang w:val="ru-RU"/>
        </w:rPr>
        <w:t>:</w:t>
      </w:r>
    </w:p>
    <w:p w14:paraId="3F961180" w14:textId="77777777" w:rsidR="00E53335" w:rsidRPr="0018087B" w:rsidRDefault="00E53335" w:rsidP="0018087B">
      <w:pPr>
        <w:widowControl w:val="0"/>
        <w:tabs>
          <w:tab w:val="left" w:pos="851"/>
        </w:tabs>
        <w:ind w:firstLine="709"/>
        <w:jc w:val="both"/>
        <w:rPr>
          <w:sz w:val="28"/>
          <w:szCs w:val="28"/>
        </w:rPr>
      </w:pPr>
      <w:r w:rsidRPr="0018087B">
        <w:rPr>
          <w:sz w:val="28"/>
          <w:szCs w:val="28"/>
        </w:rPr>
        <w:t>9.9.3.1. Рассмотрение заявок, поданных на участие в запросе цен (далее рассмотрение заявок в настоящем подразделе), осуществляется закупочной комиссией заказчика;</w:t>
      </w:r>
    </w:p>
    <w:p w14:paraId="7B2A3509" w14:textId="77777777" w:rsidR="00E53335" w:rsidRPr="0018087B" w:rsidRDefault="00E53335" w:rsidP="0018087B">
      <w:pPr>
        <w:widowControl w:val="0"/>
        <w:tabs>
          <w:tab w:val="left" w:pos="851"/>
        </w:tabs>
        <w:ind w:firstLine="709"/>
        <w:jc w:val="both"/>
        <w:rPr>
          <w:sz w:val="28"/>
          <w:szCs w:val="28"/>
        </w:rPr>
      </w:pPr>
      <w:r w:rsidRPr="0018087B">
        <w:rPr>
          <w:sz w:val="28"/>
          <w:szCs w:val="28"/>
        </w:rPr>
        <w:t>9.9.3.2. Срок рассмотрения заявок не может превышать 5 дней с даты вскрытия конвертов;</w:t>
      </w:r>
    </w:p>
    <w:p w14:paraId="1D419CCC" w14:textId="77777777" w:rsidR="00E53335" w:rsidRPr="0018087B" w:rsidRDefault="00E53335" w:rsidP="0018087B">
      <w:pPr>
        <w:widowControl w:val="0"/>
        <w:tabs>
          <w:tab w:val="left" w:pos="851"/>
        </w:tabs>
        <w:ind w:firstLine="709"/>
        <w:jc w:val="both"/>
        <w:rPr>
          <w:sz w:val="28"/>
          <w:szCs w:val="28"/>
        </w:rPr>
      </w:pPr>
      <w:r w:rsidRPr="0018087B">
        <w:rPr>
          <w:sz w:val="28"/>
          <w:szCs w:val="28"/>
        </w:rPr>
        <w:t>9.9.3.3. В рамках рассмотрения заявок выполняются следующие действия:</w:t>
      </w:r>
    </w:p>
    <w:p w14:paraId="792901C4" w14:textId="77777777" w:rsidR="00E53335" w:rsidRPr="0018087B" w:rsidRDefault="00E53335" w:rsidP="0018087B">
      <w:pPr>
        <w:widowControl w:val="0"/>
        <w:tabs>
          <w:tab w:val="left" w:pos="851"/>
        </w:tabs>
        <w:ind w:firstLine="709"/>
        <w:jc w:val="both"/>
        <w:rPr>
          <w:sz w:val="28"/>
          <w:szCs w:val="28"/>
        </w:rPr>
      </w:pPr>
      <w:r w:rsidRPr="0018087B">
        <w:rPr>
          <w:sz w:val="28"/>
          <w:szCs w:val="28"/>
        </w:rPr>
        <w:t>проверка состава заявок на соблюдение требований извещения и (или) документации запроса цен;</w:t>
      </w:r>
    </w:p>
    <w:p w14:paraId="3535BD3B" w14:textId="77777777" w:rsidR="00E53335" w:rsidRPr="0018087B" w:rsidRDefault="00E53335" w:rsidP="0018087B">
      <w:pPr>
        <w:widowControl w:val="0"/>
        <w:tabs>
          <w:tab w:val="left" w:pos="851"/>
        </w:tabs>
        <w:ind w:firstLine="709"/>
        <w:jc w:val="both"/>
        <w:rPr>
          <w:sz w:val="28"/>
          <w:szCs w:val="28"/>
        </w:rPr>
      </w:pPr>
      <w:r w:rsidRPr="0018087B">
        <w:rPr>
          <w:sz w:val="28"/>
          <w:szCs w:val="28"/>
        </w:rPr>
        <w:t>проверка участника закупки на соответствие требованиям извещения и (или) документации запроса цен;</w:t>
      </w:r>
    </w:p>
    <w:p w14:paraId="69A9522E" w14:textId="77777777" w:rsidR="00E53335" w:rsidRPr="0018087B" w:rsidRDefault="00E53335" w:rsidP="0018087B">
      <w:pPr>
        <w:widowControl w:val="0"/>
        <w:tabs>
          <w:tab w:val="left" w:pos="851"/>
        </w:tabs>
        <w:ind w:firstLine="709"/>
        <w:jc w:val="both"/>
        <w:rPr>
          <w:sz w:val="28"/>
          <w:szCs w:val="28"/>
        </w:rPr>
      </w:pPr>
      <w:r w:rsidRPr="0018087B">
        <w:rPr>
          <w:sz w:val="28"/>
          <w:szCs w:val="28"/>
        </w:rPr>
        <w:t xml:space="preserve">принятие решений о допуске, отказе в допуске (отклонении заявки) </w:t>
      </w:r>
      <w:r w:rsidRPr="0018087B">
        <w:rPr>
          <w:sz w:val="28"/>
          <w:szCs w:val="28"/>
        </w:rPr>
        <w:br/>
        <w:t>к участию по соответствующим основаниям;</w:t>
      </w:r>
    </w:p>
    <w:p w14:paraId="1FC28F12" w14:textId="77777777" w:rsidR="00E53335" w:rsidRPr="0018087B" w:rsidRDefault="00E53335" w:rsidP="0018087B">
      <w:pPr>
        <w:widowControl w:val="0"/>
        <w:tabs>
          <w:tab w:val="left" w:pos="851"/>
        </w:tabs>
        <w:ind w:firstLine="709"/>
        <w:jc w:val="both"/>
        <w:rPr>
          <w:sz w:val="28"/>
          <w:szCs w:val="28"/>
        </w:rPr>
      </w:pPr>
      <w:r w:rsidRPr="0018087B">
        <w:rPr>
          <w:sz w:val="28"/>
          <w:szCs w:val="28"/>
        </w:rPr>
        <w:t xml:space="preserve">9.9.3.4. Закупочная комиссия имеет право осуществлять любые иные действия, позволяющие рассмотреть поданные заявки, не указанные </w:t>
      </w:r>
      <w:r w:rsidRPr="0018087B">
        <w:rPr>
          <w:sz w:val="28"/>
          <w:szCs w:val="28"/>
        </w:rPr>
        <w:br/>
        <w:t>в Положении, при условии, что такие действия не нарушают норм действующего законодательства, а также законных прав и интересов участников закупки;</w:t>
      </w:r>
    </w:p>
    <w:p w14:paraId="05F76FA6" w14:textId="77777777" w:rsidR="00E53335" w:rsidRPr="0018087B" w:rsidRDefault="00E53335" w:rsidP="0018087B">
      <w:pPr>
        <w:widowControl w:val="0"/>
        <w:tabs>
          <w:tab w:val="left" w:pos="851"/>
        </w:tabs>
        <w:ind w:firstLine="709"/>
        <w:jc w:val="both"/>
        <w:rPr>
          <w:sz w:val="28"/>
          <w:szCs w:val="28"/>
        </w:rPr>
      </w:pPr>
      <w:r w:rsidRPr="0018087B">
        <w:rPr>
          <w:sz w:val="28"/>
          <w:szCs w:val="28"/>
        </w:rPr>
        <w:t xml:space="preserve">9.9.3.5. Если заявка участника не соответствует указанным </w:t>
      </w:r>
      <w:r w:rsidRPr="0018087B">
        <w:rPr>
          <w:sz w:val="28"/>
          <w:szCs w:val="28"/>
        </w:rPr>
        <w:br/>
        <w:t>в документации запроса цен требованиям, в том числе к участнику закупки, предмету закупки, условиям договора, к оформлению заявки, такая заявка подлежит отклонению от участия в запросе цен;</w:t>
      </w:r>
    </w:p>
    <w:p w14:paraId="0082D913" w14:textId="77777777" w:rsidR="00E53335" w:rsidRPr="0018087B" w:rsidRDefault="00E53335" w:rsidP="0018087B">
      <w:pPr>
        <w:widowControl w:val="0"/>
        <w:tabs>
          <w:tab w:val="left" w:pos="851"/>
        </w:tabs>
        <w:ind w:firstLine="709"/>
        <w:jc w:val="both"/>
        <w:rPr>
          <w:sz w:val="28"/>
          <w:szCs w:val="28"/>
        </w:rPr>
      </w:pPr>
      <w:r w:rsidRPr="0018087B">
        <w:rPr>
          <w:sz w:val="28"/>
          <w:szCs w:val="28"/>
        </w:rPr>
        <w:t>9.9.3.6. 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запроса цен;</w:t>
      </w:r>
    </w:p>
    <w:p w14:paraId="36CE4FFF" w14:textId="77777777" w:rsidR="00E53335" w:rsidRPr="0018087B" w:rsidRDefault="00E53335" w:rsidP="0018087B">
      <w:pPr>
        <w:widowControl w:val="0"/>
        <w:tabs>
          <w:tab w:val="left" w:pos="851"/>
        </w:tabs>
        <w:ind w:firstLine="709"/>
        <w:jc w:val="both"/>
        <w:rPr>
          <w:sz w:val="28"/>
          <w:szCs w:val="28"/>
        </w:rPr>
      </w:pPr>
      <w:r w:rsidRPr="0018087B">
        <w:rPr>
          <w:sz w:val="28"/>
          <w:szCs w:val="28"/>
        </w:rPr>
        <w:t>9.9.3.7.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14:paraId="23DFB5EB" w14:textId="77777777" w:rsidR="00E53335" w:rsidRPr="0018087B" w:rsidRDefault="00E53335" w:rsidP="0018087B">
      <w:pPr>
        <w:widowControl w:val="0"/>
        <w:tabs>
          <w:tab w:val="left" w:pos="851"/>
        </w:tabs>
        <w:ind w:firstLine="709"/>
        <w:jc w:val="both"/>
        <w:rPr>
          <w:sz w:val="28"/>
          <w:szCs w:val="28"/>
        </w:rPr>
      </w:pPr>
      <w:r w:rsidRPr="0018087B">
        <w:rPr>
          <w:sz w:val="28"/>
          <w:szCs w:val="28"/>
        </w:rPr>
        <w:t>дата подписания протокола;</w:t>
      </w:r>
    </w:p>
    <w:p w14:paraId="5852B3DD" w14:textId="77777777" w:rsidR="00E53335" w:rsidRPr="0018087B" w:rsidRDefault="00E53335" w:rsidP="0018087B">
      <w:pPr>
        <w:widowControl w:val="0"/>
        <w:tabs>
          <w:tab w:val="left" w:pos="851"/>
        </w:tabs>
        <w:ind w:firstLine="709"/>
        <w:jc w:val="both"/>
        <w:rPr>
          <w:sz w:val="28"/>
          <w:szCs w:val="28"/>
        </w:rPr>
      </w:pPr>
      <w:r w:rsidRPr="0018087B">
        <w:rPr>
          <w:sz w:val="28"/>
          <w:szCs w:val="28"/>
        </w:rPr>
        <w:t>количество поданных на участие в запросе цен заявок, а также дата и время регистрации каждой заявки;</w:t>
      </w:r>
    </w:p>
    <w:p w14:paraId="77CB07AA" w14:textId="77777777" w:rsidR="00E53335" w:rsidRPr="0018087B" w:rsidRDefault="00E53335" w:rsidP="0018087B">
      <w:pPr>
        <w:widowControl w:val="0"/>
        <w:tabs>
          <w:tab w:val="left" w:pos="851"/>
        </w:tabs>
        <w:ind w:firstLine="709"/>
        <w:jc w:val="both"/>
        <w:rPr>
          <w:sz w:val="28"/>
          <w:szCs w:val="28"/>
        </w:rPr>
      </w:pPr>
      <w:r w:rsidRPr="0018087B">
        <w:rPr>
          <w:sz w:val="28"/>
          <w:szCs w:val="28"/>
        </w:rPr>
        <w:t>причины, по которым запрос цен признан несостоявшимся, в случае признания его таковым, с указанием подраздела Положения, на основании которого было принято решение о признании запроса цен несостоявшимся;</w:t>
      </w:r>
    </w:p>
    <w:p w14:paraId="42F1F18E" w14:textId="77777777" w:rsidR="00E53335" w:rsidRPr="0018087B" w:rsidRDefault="00E53335" w:rsidP="0018087B">
      <w:pPr>
        <w:widowControl w:val="0"/>
        <w:tabs>
          <w:tab w:val="left" w:pos="851"/>
        </w:tabs>
        <w:ind w:firstLine="709"/>
        <w:jc w:val="both"/>
        <w:rPr>
          <w:sz w:val="28"/>
          <w:szCs w:val="28"/>
        </w:rPr>
      </w:pPr>
      <w:r w:rsidRPr="0018087B">
        <w:rPr>
          <w:sz w:val="28"/>
          <w:szCs w:val="28"/>
        </w:rPr>
        <w:t xml:space="preserve">наименование каждого участника запроса цен, подавшего заявку </w:t>
      </w:r>
      <w:r w:rsidRPr="0018087B">
        <w:rPr>
          <w:sz w:val="28"/>
          <w:szCs w:val="28"/>
        </w:rPr>
        <w:br/>
        <w:t>на участие в запросе цен;</w:t>
      </w:r>
    </w:p>
    <w:p w14:paraId="56CCA489" w14:textId="77777777" w:rsidR="00E53335" w:rsidRPr="0018087B" w:rsidRDefault="00E53335" w:rsidP="0018087B">
      <w:pPr>
        <w:widowControl w:val="0"/>
        <w:tabs>
          <w:tab w:val="left" w:pos="851"/>
        </w:tabs>
        <w:ind w:firstLine="709"/>
        <w:jc w:val="both"/>
        <w:rPr>
          <w:sz w:val="28"/>
          <w:szCs w:val="28"/>
        </w:rPr>
      </w:pPr>
      <w:r w:rsidRPr="0018087B">
        <w:rPr>
          <w:sz w:val="28"/>
          <w:szCs w:val="28"/>
        </w:rPr>
        <w:t xml:space="preserve">результаты рассмотрения заявок на участие в запросе цен, в том числе </w:t>
      </w:r>
      <w:r w:rsidRPr="0018087B">
        <w:rPr>
          <w:sz w:val="28"/>
          <w:szCs w:val="28"/>
        </w:rPr>
        <w:br/>
        <w:t>с указанием:</w:t>
      </w:r>
    </w:p>
    <w:p w14:paraId="03D0EE58" w14:textId="77777777" w:rsidR="00E53335" w:rsidRPr="0018087B" w:rsidRDefault="00E53335" w:rsidP="0018087B">
      <w:pPr>
        <w:widowControl w:val="0"/>
        <w:tabs>
          <w:tab w:val="left" w:pos="851"/>
        </w:tabs>
        <w:ind w:firstLine="709"/>
        <w:jc w:val="both"/>
        <w:rPr>
          <w:sz w:val="28"/>
          <w:szCs w:val="28"/>
        </w:rPr>
      </w:pPr>
      <w:r w:rsidRPr="0018087B">
        <w:rPr>
          <w:sz w:val="28"/>
          <w:szCs w:val="28"/>
        </w:rPr>
        <w:t>количества заявок на участие в запросе цен, которые были отклонены по результатам рассмотрения заявок;</w:t>
      </w:r>
    </w:p>
    <w:p w14:paraId="01545FE4" w14:textId="77777777" w:rsidR="00E53335" w:rsidRPr="0018087B" w:rsidRDefault="00E53335" w:rsidP="0018087B">
      <w:pPr>
        <w:widowControl w:val="0"/>
        <w:tabs>
          <w:tab w:val="left" w:pos="851"/>
        </w:tabs>
        <w:ind w:firstLine="709"/>
        <w:jc w:val="both"/>
        <w:rPr>
          <w:sz w:val="28"/>
          <w:szCs w:val="28"/>
        </w:rPr>
      </w:pPr>
      <w:r w:rsidRPr="0018087B">
        <w:rPr>
          <w:sz w:val="28"/>
          <w:szCs w:val="28"/>
        </w:rPr>
        <w:t>основания отклонения каждой заявки на участие в запросе цен, которая была отклонена, с указанием положений документации запроса цен, которым не соответствует заявка;</w:t>
      </w:r>
    </w:p>
    <w:p w14:paraId="1CEF70F7" w14:textId="77777777" w:rsidR="00E53335" w:rsidRPr="0018087B" w:rsidRDefault="00E53335" w:rsidP="0018087B">
      <w:pPr>
        <w:widowControl w:val="0"/>
        <w:tabs>
          <w:tab w:val="left" w:pos="851"/>
        </w:tabs>
        <w:ind w:firstLine="709"/>
        <w:jc w:val="both"/>
        <w:rPr>
          <w:sz w:val="28"/>
          <w:szCs w:val="28"/>
        </w:rPr>
      </w:pPr>
      <w:r w:rsidRPr="0018087B">
        <w:rPr>
          <w:sz w:val="28"/>
          <w:szCs w:val="28"/>
        </w:rPr>
        <w:t xml:space="preserve">иная информация, размещаемая в протоколе рассмотрения заявок </w:t>
      </w:r>
      <w:r w:rsidRPr="0018087B">
        <w:rPr>
          <w:sz w:val="28"/>
          <w:szCs w:val="28"/>
        </w:rPr>
        <w:br/>
        <w:t>по решению заказчика или предусмотренная Постановлением N 908;</w:t>
      </w:r>
    </w:p>
    <w:p w14:paraId="28CD83FB" w14:textId="77777777" w:rsidR="00E53335" w:rsidRPr="0018087B" w:rsidRDefault="00E53335" w:rsidP="0018087B">
      <w:pPr>
        <w:widowControl w:val="0"/>
        <w:tabs>
          <w:tab w:val="left" w:pos="851"/>
        </w:tabs>
        <w:ind w:firstLine="709"/>
        <w:jc w:val="both"/>
        <w:rPr>
          <w:sz w:val="28"/>
          <w:szCs w:val="28"/>
        </w:rPr>
      </w:pPr>
      <w:r w:rsidRPr="0018087B">
        <w:rPr>
          <w:sz w:val="28"/>
          <w:szCs w:val="28"/>
        </w:rPr>
        <w:t>9.9.3.8. Протокол рассмотрения заявок подписывается присутствующими членами закупочной комиссии в день рассмотрения заявок;</w:t>
      </w:r>
    </w:p>
    <w:p w14:paraId="6F4D07C3" w14:textId="77777777" w:rsidR="00E53335" w:rsidRPr="0018087B" w:rsidRDefault="00E53335" w:rsidP="0018087B">
      <w:pPr>
        <w:widowControl w:val="0"/>
        <w:tabs>
          <w:tab w:val="left" w:pos="851"/>
        </w:tabs>
        <w:ind w:firstLine="709"/>
        <w:jc w:val="both"/>
        <w:rPr>
          <w:sz w:val="28"/>
          <w:szCs w:val="28"/>
        </w:rPr>
      </w:pPr>
      <w:r w:rsidRPr="0018087B">
        <w:rPr>
          <w:sz w:val="28"/>
          <w:szCs w:val="28"/>
        </w:rPr>
        <w:t xml:space="preserve">9.9.3.9. Подписанный присутствующими членами закупочной комиссии протокол рассмотрения заявок размещается в ЕИС в течение 3 дней со дня </w:t>
      </w:r>
      <w:r w:rsidRPr="0018087B">
        <w:rPr>
          <w:sz w:val="28"/>
          <w:szCs w:val="28"/>
        </w:rPr>
        <w:br/>
        <w:t>его подписания;</w:t>
      </w:r>
    </w:p>
    <w:p w14:paraId="792FC8A6" w14:textId="77777777" w:rsidR="00E53335" w:rsidRPr="0018087B" w:rsidRDefault="00E53335" w:rsidP="0018087B">
      <w:pPr>
        <w:widowControl w:val="0"/>
        <w:ind w:firstLine="709"/>
        <w:jc w:val="both"/>
        <w:rPr>
          <w:sz w:val="28"/>
          <w:szCs w:val="28"/>
        </w:rPr>
      </w:pPr>
      <w:r w:rsidRPr="0018087B">
        <w:rPr>
          <w:sz w:val="28"/>
          <w:szCs w:val="28"/>
        </w:rPr>
        <w:t>9.9.3.10. Факт наличия только одной заявки, соответствующей требованиям документации запроса цен, или факт наличия единственной поданной заявки не влияет ни на наименование протокола рассмотрения заявок, ни на требования к его содержанию.</w:t>
      </w:r>
    </w:p>
    <w:p w14:paraId="393173D4" w14:textId="77777777" w:rsidR="00E53335" w:rsidRPr="0018087B" w:rsidRDefault="00E53335" w:rsidP="00A05B8A">
      <w:pPr>
        <w:pStyle w:val="a"/>
        <w:widowControl w:val="0"/>
        <w:numPr>
          <w:ilvl w:val="0"/>
          <w:numId w:val="0"/>
        </w:numPr>
        <w:ind w:left="709"/>
        <w:outlineLvl w:val="9"/>
        <w:rPr>
          <w:szCs w:val="28"/>
          <w:lang w:val="ru-RU"/>
        </w:rPr>
      </w:pPr>
      <w:bookmarkStart w:id="51" w:name="_Toc521582082"/>
      <w:r w:rsidRPr="0018087B">
        <w:rPr>
          <w:rStyle w:val="aff7"/>
          <w:szCs w:val="28"/>
          <w:lang w:val="ru-RU"/>
        </w:rPr>
        <w:t>9.9.4. Оценка заявок на участие в запросе цен</w:t>
      </w:r>
      <w:bookmarkEnd w:id="51"/>
      <w:r w:rsidRPr="0018087B">
        <w:rPr>
          <w:rStyle w:val="aff7"/>
          <w:szCs w:val="28"/>
          <w:lang w:val="ru-RU"/>
        </w:rPr>
        <w:t>:</w:t>
      </w:r>
    </w:p>
    <w:p w14:paraId="393558AB" w14:textId="77777777" w:rsidR="00E53335" w:rsidRPr="0018087B" w:rsidRDefault="00E53335" w:rsidP="0018087B">
      <w:pPr>
        <w:widowControl w:val="0"/>
        <w:tabs>
          <w:tab w:val="left" w:pos="851"/>
        </w:tabs>
        <w:ind w:firstLine="709"/>
        <w:jc w:val="both"/>
        <w:rPr>
          <w:sz w:val="28"/>
          <w:szCs w:val="28"/>
        </w:rPr>
      </w:pPr>
      <w:r w:rsidRPr="0018087B">
        <w:rPr>
          <w:sz w:val="28"/>
          <w:szCs w:val="28"/>
        </w:rPr>
        <w:t xml:space="preserve">9.9.4.1. Оценка заявок на участие в запросе цен (далее оценка заявок </w:t>
      </w:r>
      <w:r w:rsidRPr="0018087B">
        <w:rPr>
          <w:sz w:val="28"/>
          <w:szCs w:val="28"/>
        </w:rPr>
        <w:br/>
        <w:t>в настоящем подразделе), допущенных к участию в запросе цен по итогам рассмотрения заявок, осуществляется закупочной комиссией заказчика;</w:t>
      </w:r>
    </w:p>
    <w:p w14:paraId="4E976AFE" w14:textId="77777777" w:rsidR="00E53335" w:rsidRPr="0018087B" w:rsidRDefault="00E53335" w:rsidP="0018087B">
      <w:pPr>
        <w:widowControl w:val="0"/>
        <w:tabs>
          <w:tab w:val="left" w:pos="851"/>
        </w:tabs>
        <w:ind w:firstLine="709"/>
        <w:jc w:val="both"/>
        <w:rPr>
          <w:sz w:val="28"/>
          <w:szCs w:val="28"/>
        </w:rPr>
      </w:pPr>
      <w:r w:rsidRPr="0018087B">
        <w:rPr>
          <w:sz w:val="28"/>
          <w:szCs w:val="28"/>
        </w:rPr>
        <w:t>9.9.4.2. Срок оценки заявок не может превышать 2 дней с даты рассмотрения заявок;</w:t>
      </w:r>
    </w:p>
    <w:p w14:paraId="21F06812" w14:textId="77777777" w:rsidR="00E53335" w:rsidRPr="0018087B" w:rsidRDefault="00E53335" w:rsidP="0018087B">
      <w:pPr>
        <w:widowControl w:val="0"/>
        <w:tabs>
          <w:tab w:val="left" w:pos="851"/>
        </w:tabs>
        <w:ind w:firstLine="709"/>
        <w:jc w:val="both"/>
        <w:rPr>
          <w:sz w:val="28"/>
          <w:szCs w:val="28"/>
        </w:rPr>
      </w:pPr>
      <w:r w:rsidRPr="0018087B">
        <w:rPr>
          <w:sz w:val="28"/>
          <w:szCs w:val="28"/>
        </w:rPr>
        <w:t>9.9.4.3. Оценка заявок не проводится в отношении тех заявок, которые были отклонены на этапе рассмотрения заявок;</w:t>
      </w:r>
    </w:p>
    <w:p w14:paraId="1ED52D31" w14:textId="77777777" w:rsidR="00E53335" w:rsidRPr="0018087B" w:rsidRDefault="00E53335" w:rsidP="0018087B">
      <w:pPr>
        <w:widowControl w:val="0"/>
        <w:tabs>
          <w:tab w:val="left" w:pos="851"/>
        </w:tabs>
        <w:ind w:firstLine="709"/>
        <w:jc w:val="both"/>
        <w:rPr>
          <w:sz w:val="28"/>
          <w:szCs w:val="28"/>
        </w:rPr>
      </w:pPr>
      <w:r w:rsidRPr="0018087B">
        <w:rPr>
          <w:sz w:val="28"/>
          <w:szCs w:val="28"/>
        </w:rPr>
        <w:t>9.9.4.4. Если в ходе рассмотрения заявок к участию в запросе цен была допущена только одна заявка, оценка заявок не проводится;</w:t>
      </w:r>
    </w:p>
    <w:p w14:paraId="7333828B" w14:textId="77777777" w:rsidR="00E53335" w:rsidRPr="0018087B" w:rsidRDefault="00E53335" w:rsidP="0018087B">
      <w:pPr>
        <w:widowControl w:val="0"/>
        <w:tabs>
          <w:tab w:val="left" w:pos="851"/>
        </w:tabs>
        <w:ind w:firstLine="709"/>
        <w:jc w:val="both"/>
        <w:rPr>
          <w:sz w:val="28"/>
          <w:szCs w:val="28"/>
        </w:rPr>
      </w:pPr>
      <w:r w:rsidRPr="0018087B">
        <w:rPr>
          <w:sz w:val="28"/>
          <w:szCs w:val="28"/>
        </w:rPr>
        <w:t>9.9.4.5. Оценка заявок осуществляется путем сравнения предложений участников запроса цен о цене договора и их ранжирования по степени предпочтительности в порядке возрастания;</w:t>
      </w:r>
    </w:p>
    <w:p w14:paraId="1A241538" w14:textId="77777777" w:rsidR="00E53335" w:rsidRPr="0018087B" w:rsidRDefault="00E53335" w:rsidP="0018087B">
      <w:pPr>
        <w:widowControl w:val="0"/>
        <w:tabs>
          <w:tab w:val="left" w:pos="851"/>
        </w:tabs>
        <w:ind w:firstLine="709"/>
        <w:jc w:val="both"/>
        <w:rPr>
          <w:sz w:val="28"/>
          <w:szCs w:val="28"/>
        </w:rPr>
      </w:pPr>
      <w:r w:rsidRPr="0018087B">
        <w:rPr>
          <w:sz w:val="28"/>
          <w:szCs w:val="28"/>
        </w:rPr>
        <w:t>9.9.4.6. По результатам проведения процедуры оценки заявок закупочной комиссией оформляется протокол оценки заявок, который содержит следующие сведения:</w:t>
      </w:r>
    </w:p>
    <w:p w14:paraId="754ECF98" w14:textId="77777777" w:rsidR="00E53335" w:rsidRPr="0018087B" w:rsidRDefault="00E53335" w:rsidP="0018087B">
      <w:pPr>
        <w:widowControl w:val="0"/>
        <w:tabs>
          <w:tab w:val="left" w:pos="851"/>
        </w:tabs>
        <w:ind w:firstLine="709"/>
        <w:jc w:val="both"/>
        <w:rPr>
          <w:sz w:val="28"/>
          <w:szCs w:val="28"/>
        </w:rPr>
      </w:pPr>
      <w:r w:rsidRPr="0018087B">
        <w:rPr>
          <w:sz w:val="28"/>
          <w:szCs w:val="28"/>
        </w:rPr>
        <w:t>дата подписания протокола;</w:t>
      </w:r>
    </w:p>
    <w:p w14:paraId="6B7EFAA5" w14:textId="77777777" w:rsidR="00E53335" w:rsidRPr="0018087B" w:rsidRDefault="00E53335" w:rsidP="0018087B">
      <w:pPr>
        <w:widowControl w:val="0"/>
        <w:tabs>
          <w:tab w:val="left" w:pos="851"/>
        </w:tabs>
        <w:ind w:firstLine="709"/>
        <w:jc w:val="both"/>
        <w:rPr>
          <w:sz w:val="28"/>
          <w:szCs w:val="28"/>
        </w:rPr>
      </w:pPr>
      <w:r w:rsidRPr="0018087B">
        <w:rPr>
          <w:sz w:val="28"/>
          <w:szCs w:val="28"/>
        </w:rPr>
        <w:t>количество поданных на участие в запросе цен заявок, а также дата и время регистрации каждой заявки;</w:t>
      </w:r>
    </w:p>
    <w:p w14:paraId="016272AC" w14:textId="77777777" w:rsidR="00E53335" w:rsidRPr="0018087B" w:rsidRDefault="00E53335" w:rsidP="0018087B">
      <w:pPr>
        <w:widowControl w:val="0"/>
        <w:tabs>
          <w:tab w:val="left" w:pos="851"/>
        </w:tabs>
        <w:ind w:firstLine="709"/>
        <w:jc w:val="both"/>
        <w:rPr>
          <w:sz w:val="28"/>
          <w:szCs w:val="28"/>
        </w:rPr>
      </w:pPr>
      <w:r w:rsidRPr="0018087B">
        <w:rPr>
          <w:sz w:val="28"/>
          <w:szCs w:val="28"/>
        </w:rPr>
        <w:t>причины, по которым запрос цен признан несостоявшимся, в случае признания его таковым, с указанием подраздела Положения, на основании которого было принято решение о признании запроса цен несостоявшимся;</w:t>
      </w:r>
    </w:p>
    <w:p w14:paraId="38D5E529" w14:textId="77777777" w:rsidR="00E53335" w:rsidRPr="0018087B" w:rsidRDefault="00E53335" w:rsidP="0018087B">
      <w:pPr>
        <w:widowControl w:val="0"/>
        <w:tabs>
          <w:tab w:val="left" w:pos="851"/>
        </w:tabs>
        <w:ind w:firstLine="709"/>
        <w:jc w:val="both"/>
        <w:rPr>
          <w:sz w:val="28"/>
          <w:szCs w:val="28"/>
        </w:rPr>
      </w:pPr>
      <w:r w:rsidRPr="0018087B">
        <w:rPr>
          <w:sz w:val="28"/>
          <w:szCs w:val="28"/>
        </w:rPr>
        <w:t xml:space="preserve">наименование каждого участника запроса цен, подавшего заявку </w:t>
      </w:r>
      <w:r w:rsidRPr="0018087B">
        <w:rPr>
          <w:sz w:val="28"/>
          <w:szCs w:val="28"/>
        </w:rPr>
        <w:br/>
        <w:t>на участие в запросе цен;</w:t>
      </w:r>
    </w:p>
    <w:p w14:paraId="00C523FA" w14:textId="77777777" w:rsidR="00E53335" w:rsidRPr="0018087B" w:rsidRDefault="00E53335" w:rsidP="0018087B">
      <w:pPr>
        <w:widowControl w:val="0"/>
        <w:tabs>
          <w:tab w:val="left" w:pos="851"/>
        </w:tabs>
        <w:ind w:firstLine="709"/>
        <w:jc w:val="both"/>
        <w:rPr>
          <w:sz w:val="28"/>
          <w:szCs w:val="28"/>
        </w:rPr>
      </w:pPr>
      <w:r w:rsidRPr="0018087B">
        <w:rPr>
          <w:sz w:val="28"/>
          <w:szCs w:val="28"/>
        </w:rPr>
        <w:t xml:space="preserve">результаты рассмотрения заявок на участие в запросе цен, в том числе </w:t>
      </w:r>
      <w:r w:rsidRPr="0018087B">
        <w:rPr>
          <w:sz w:val="28"/>
          <w:szCs w:val="28"/>
        </w:rPr>
        <w:br/>
        <w:t>с указанием:</w:t>
      </w:r>
    </w:p>
    <w:p w14:paraId="2601D0BD" w14:textId="77777777" w:rsidR="00E53335" w:rsidRPr="0018087B" w:rsidRDefault="00E53335" w:rsidP="0018087B">
      <w:pPr>
        <w:widowControl w:val="0"/>
        <w:tabs>
          <w:tab w:val="left" w:pos="851"/>
        </w:tabs>
        <w:ind w:firstLine="709"/>
        <w:jc w:val="both"/>
        <w:rPr>
          <w:sz w:val="28"/>
          <w:szCs w:val="28"/>
        </w:rPr>
      </w:pPr>
      <w:r w:rsidRPr="0018087B">
        <w:rPr>
          <w:sz w:val="28"/>
          <w:szCs w:val="28"/>
        </w:rPr>
        <w:t>количества заявок на участие в запросе цен, которые были отклонены по результатам рассмотрения заявок;</w:t>
      </w:r>
    </w:p>
    <w:p w14:paraId="2EB1AEDD" w14:textId="77777777" w:rsidR="00E53335" w:rsidRPr="0018087B" w:rsidRDefault="00E53335" w:rsidP="0018087B">
      <w:pPr>
        <w:widowControl w:val="0"/>
        <w:tabs>
          <w:tab w:val="left" w:pos="851"/>
        </w:tabs>
        <w:ind w:firstLine="709"/>
        <w:jc w:val="both"/>
        <w:rPr>
          <w:sz w:val="28"/>
          <w:szCs w:val="28"/>
        </w:rPr>
      </w:pPr>
      <w:r w:rsidRPr="0018087B">
        <w:rPr>
          <w:sz w:val="28"/>
          <w:szCs w:val="28"/>
        </w:rPr>
        <w:t>основания отклонения каждой заявки на участие в запросе цен, которая была отклонена, с указанием положений документации запроса цен, которым не соответствует заявка;</w:t>
      </w:r>
    </w:p>
    <w:p w14:paraId="718E2F35" w14:textId="77777777" w:rsidR="00E53335" w:rsidRPr="0018087B" w:rsidRDefault="00E53335" w:rsidP="0018087B">
      <w:pPr>
        <w:widowControl w:val="0"/>
        <w:tabs>
          <w:tab w:val="left" w:pos="851"/>
        </w:tabs>
        <w:ind w:firstLine="709"/>
        <w:jc w:val="both"/>
        <w:rPr>
          <w:sz w:val="28"/>
          <w:szCs w:val="28"/>
        </w:rPr>
      </w:pPr>
      <w:r w:rsidRPr="0018087B">
        <w:rPr>
          <w:sz w:val="28"/>
          <w:szCs w:val="28"/>
        </w:rPr>
        <w:t>результаты оценки заявок на участие в запросе цен с указанием решения закупочной комиссии о присвоении каждой заявке значения по каждому из предусмотренных критериев оценки заявок;</w:t>
      </w:r>
    </w:p>
    <w:p w14:paraId="76B6016B" w14:textId="77777777" w:rsidR="00E53335" w:rsidRPr="0018087B" w:rsidRDefault="00E53335" w:rsidP="0018087B">
      <w:pPr>
        <w:widowControl w:val="0"/>
        <w:tabs>
          <w:tab w:val="left" w:pos="851"/>
        </w:tabs>
        <w:ind w:firstLine="709"/>
        <w:jc w:val="both"/>
        <w:rPr>
          <w:sz w:val="28"/>
          <w:szCs w:val="28"/>
        </w:rPr>
      </w:pPr>
      <w:r w:rsidRPr="0018087B">
        <w:rPr>
          <w:sz w:val="28"/>
          <w:szCs w:val="28"/>
        </w:rPr>
        <w:t>порядковые номера заявок на участие в запросе цен в порядке уменьшения степени выгодности содержащихся в них предложений о цене договора;</w:t>
      </w:r>
    </w:p>
    <w:p w14:paraId="3F616387" w14:textId="77777777" w:rsidR="00E53335" w:rsidRPr="0018087B" w:rsidRDefault="00E53335" w:rsidP="0018087B">
      <w:pPr>
        <w:widowControl w:val="0"/>
        <w:tabs>
          <w:tab w:val="left" w:pos="851"/>
        </w:tabs>
        <w:ind w:firstLine="709"/>
        <w:jc w:val="both"/>
        <w:rPr>
          <w:sz w:val="28"/>
          <w:szCs w:val="28"/>
        </w:rPr>
      </w:pPr>
      <w:r w:rsidRPr="0018087B">
        <w:rPr>
          <w:sz w:val="28"/>
          <w:szCs w:val="28"/>
        </w:rPr>
        <w:t>наименование (для юридического лица) или фамилия, имя, отчество (для физического лица) победителя запроса цен или единственного участника запроса цен;</w:t>
      </w:r>
    </w:p>
    <w:p w14:paraId="1633FD0D" w14:textId="77777777" w:rsidR="00E53335" w:rsidRPr="0018087B" w:rsidRDefault="00E53335" w:rsidP="0018087B">
      <w:pPr>
        <w:widowControl w:val="0"/>
        <w:tabs>
          <w:tab w:val="left" w:pos="851"/>
        </w:tabs>
        <w:ind w:firstLine="709"/>
        <w:jc w:val="both"/>
        <w:rPr>
          <w:sz w:val="28"/>
          <w:szCs w:val="28"/>
        </w:rPr>
      </w:pPr>
      <w:r w:rsidRPr="0018087B">
        <w:rPr>
          <w:sz w:val="28"/>
          <w:szCs w:val="28"/>
        </w:rPr>
        <w:t>иная информация, размещаемая в протоколе оценки заявок по решению заказчика или предусмотренная Постановлением № 908.</w:t>
      </w:r>
    </w:p>
    <w:p w14:paraId="637F8861" w14:textId="77777777" w:rsidR="00E53335" w:rsidRPr="0018087B" w:rsidRDefault="00E53335" w:rsidP="0018087B">
      <w:pPr>
        <w:widowControl w:val="0"/>
        <w:tabs>
          <w:tab w:val="left" w:pos="851"/>
        </w:tabs>
        <w:ind w:firstLine="709"/>
        <w:jc w:val="both"/>
        <w:rPr>
          <w:sz w:val="28"/>
          <w:szCs w:val="28"/>
        </w:rPr>
      </w:pPr>
      <w:r w:rsidRPr="0018087B">
        <w:rPr>
          <w:sz w:val="28"/>
          <w:szCs w:val="28"/>
        </w:rPr>
        <w:t xml:space="preserve">9.9.4.7. Заявке на участие в закупке, в которой содержится предложение </w:t>
      </w:r>
      <w:r w:rsidRPr="0018087B">
        <w:rPr>
          <w:sz w:val="28"/>
          <w:szCs w:val="28"/>
        </w:rPr>
        <w:br/>
        <w:t>о наименьшей цене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запроса цен;</w:t>
      </w:r>
    </w:p>
    <w:p w14:paraId="2E9FD4F8" w14:textId="77777777" w:rsidR="00E53335" w:rsidRPr="0018087B" w:rsidRDefault="00E53335" w:rsidP="0018087B">
      <w:pPr>
        <w:widowControl w:val="0"/>
        <w:tabs>
          <w:tab w:val="left" w:pos="851"/>
        </w:tabs>
        <w:ind w:firstLine="709"/>
        <w:jc w:val="both"/>
        <w:rPr>
          <w:sz w:val="28"/>
          <w:szCs w:val="28"/>
        </w:rPr>
      </w:pPr>
      <w:r w:rsidRPr="0018087B">
        <w:rPr>
          <w:sz w:val="28"/>
          <w:szCs w:val="28"/>
        </w:rPr>
        <w:t>9.9.4.8. В случае если в нескольких заявках содержатся одинаковые предложения о цене договора, меньший порядковый номер присваивается заявке, которая поступила ранее других, содержащих такие же предложения;</w:t>
      </w:r>
    </w:p>
    <w:p w14:paraId="44B9FEDE" w14:textId="77777777" w:rsidR="00E53335" w:rsidRPr="0018087B" w:rsidRDefault="00E53335" w:rsidP="0018087B">
      <w:pPr>
        <w:widowControl w:val="0"/>
        <w:tabs>
          <w:tab w:val="left" w:pos="851"/>
        </w:tabs>
        <w:ind w:firstLine="709"/>
        <w:jc w:val="both"/>
        <w:rPr>
          <w:sz w:val="28"/>
          <w:szCs w:val="28"/>
        </w:rPr>
      </w:pPr>
      <w:r w:rsidRPr="0018087B">
        <w:rPr>
          <w:sz w:val="28"/>
          <w:szCs w:val="28"/>
        </w:rPr>
        <w:t>9.9.4.9. Протокол оценки заявок подписывается присутствующими членами закупочной комиссии в день проведения оценки заявок;</w:t>
      </w:r>
    </w:p>
    <w:p w14:paraId="2E735D25" w14:textId="77777777" w:rsidR="00E53335" w:rsidRPr="0018087B" w:rsidRDefault="00E53335" w:rsidP="0018087B">
      <w:pPr>
        <w:widowControl w:val="0"/>
        <w:tabs>
          <w:tab w:val="left" w:pos="851"/>
        </w:tabs>
        <w:ind w:firstLine="709"/>
        <w:jc w:val="both"/>
        <w:rPr>
          <w:sz w:val="28"/>
          <w:szCs w:val="28"/>
        </w:rPr>
      </w:pPr>
      <w:r w:rsidRPr="0018087B">
        <w:rPr>
          <w:sz w:val="28"/>
          <w:szCs w:val="28"/>
        </w:rPr>
        <w:t>9.9.4.10. Подписанный присутствующими членами комиссии протокол оценки заявок размещается в ЕИС в течение 3 дней со дня его подписания.</w:t>
      </w:r>
    </w:p>
    <w:p w14:paraId="1AC92DC2" w14:textId="77777777" w:rsidR="00E53335" w:rsidRPr="0018087B" w:rsidRDefault="00E53335" w:rsidP="0018087B">
      <w:pPr>
        <w:pStyle w:val="ConsPlusNormal"/>
        <w:suppressAutoHyphens w:val="0"/>
        <w:ind w:firstLine="709"/>
        <w:jc w:val="both"/>
        <w:rPr>
          <w:rFonts w:ascii="Times New Roman" w:hAnsi="Times New Roman" w:cs="Times New Roman"/>
          <w:sz w:val="28"/>
          <w:szCs w:val="28"/>
        </w:rPr>
      </w:pPr>
      <w:r w:rsidRPr="0018087B">
        <w:rPr>
          <w:rFonts w:ascii="Times New Roman" w:hAnsi="Times New Roman" w:cs="Times New Roman"/>
          <w:sz w:val="28"/>
          <w:szCs w:val="28"/>
        </w:rPr>
        <w:t>В случае если на участие в запросе цен не было подано ни одной заявки, закупочная комиссия в лице всех присутствующих членов закупочной комиссии вместо протокола вскрытия конвертов оформляет в день вскрытия конвертов протокол признания запроса цен несостоявшимся, в котором указываются следующие сведения:</w:t>
      </w:r>
    </w:p>
    <w:p w14:paraId="32ED32BC" w14:textId="77777777" w:rsidR="00E53335" w:rsidRPr="0018087B" w:rsidRDefault="00E53335" w:rsidP="0018087B">
      <w:pPr>
        <w:pStyle w:val="ConsPlusNormal"/>
        <w:suppressAutoHyphens w:val="0"/>
        <w:ind w:firstLine="709"/>
        <w:jc w:val="both"/>
        <w:rPr>
          <w:rFonts w:ascii="Times New Roman" w:hAnsi="Times New Roman" w:cs="Times New Roman"/>
          <w:sz w:val="28"/>
          <w:szCs w:val="28"/>
        </w:rPr>
      </w:pPr>
      <w:r w:rsidRPr="0018087B">
        <w:rPr>
          <w:rFonts w:ascii="Times New Roman" w:hAnsi="Times New Roman" w:cs="Times New Roman"/>
          <w:sz w:val="28"/>
          <w:szCs w:val="28"/>
        </w:rPr>
        <w:t>дата подписания протокола;</w:t>
      </w:r>
    </w:p>
    <w:p w14:paraId="50C0262B" w14:textId="77777777" w:rsidR="00E53335" w:rsidRPr="0018087B" w:rsidRDefault="00E53335" w:rsidP="0018087B">
      <w:pPr>
        <w:pStyle w:val="ConsPlusNormal"/>
        <w:suppressAutoHyphens w:val="0"/>
        <w:ind w:firstLine="709"/>
        <w:jc w:val="both"/>
        <w:rPr>
          <w:rFonts w:ascii="Times New Roman" w:hAnsi="Times New Roman" w:cs="Times New Roman"/>
          <w:sz w:val="28"/>
          <w:szCs w:val="28"/>
        </w:rPr>
      </w:pPr>
      <w:r w:rsidRPr="0018087B">
        <w:rPr>
          <w:rFonts w:ascii="Times New Roman" w:hAnsi="Times New Roman" w:cs="Times New Roman"/>
          <w:sz w:val="28"/>
          <w:szCs w:val="28"/>
        </w:rPr>
        <w:t>указание на отсутствие поданных на участие в запросе цен заявок;</w:t>
      </w:r>
    </w:p>
    <w:p w14:paraId="76853196" w14:textId="77777777" w:rsidR="00E53335" w:rsidRPr="0018087B" w:rsidRDefault="00E53335" w:rsidP="0018087B">
      <w:pPr>
        <w:pStyle w:val="ConsPlusNormal"/>
        <w:suppressAutoHyphens w:val="0"/>
        <w:ind w:firstLine="709"/>
        <w:jc w:val="both"/>
        <w:rPr>
          <w:rFonts w:ascii="Times New Roman" w:hAnsi="Times New Roman" w:cs="Times New Roman"/>
          <w:sz w:val="28"/>
          <w:szCs w:val="28"/>
        </w:rPr>
      </w:pPr>
      <w:r w:rsidRPr="0018087B">
        <w:rPr>
          <w:rFonts w:ascii="Times New Roman" w:hAnsi="Times New Roman" w:cs="Times New Roman"/>
          <w:sz w:val="28"/>
          <w:szCs w:val="28"/>
        </w:rPr>
        <w:t>указание структурной единицы Положения, на основании которой было принято решение о признании запроса цен несостоявшимся.</w:t>
      </w:r>
    </w:p>
    <w:p w14:paraId="6ECC2BE5" w14:textId="77777777" w:rsidR="00E53335" w:rsidRPr="0018087B" w:rsidRDefault="00E53335" w:rsidP="0018087B">
      <w:pPr>
        <w:pStyle w:val="ConsPlusNormal"/>
        <w:suppressAutoHyphens w:val="0"/>
        <w:ind w:firstLine="709"/>
        <w:jc w:val="both"/>
        <w:rPr>
          <w:rFonts w:ascii="Times New Roman" w:hAnsi="Times New Roman" w:cs="Times New Roman"/>
          <w:sz w:val="28"/>
          <w:szCs w:val="28"/>
        </w:rPr>
      </w:pPr>
      <w:r w:rsidRPr="0018087B">
        <w:rPr>
          <w:rFonts w:ascii="Times New Roman" w:hAnsi="Times New Roman" w:cs="Times New Roman"/>
          <w:sz w:val="28"/>
          <w:szCs w:val="28"/>
        </w:rPr>
        <w:t>Протокол признания запроса цен несостоявшимся в случае его составления размещается в ЕИС в течение 3 дней со дня его подписания.</w:t>
      </w:r>
    </w:p>
    <w:p w14:paraId="29BCD951" w14:textId="77777777" w:rsidR="00E53335" w:rsidRPr="0018087B" w:rsidRDefault="00E53335" w:rsidP="00A05B8A">
      <w:pPr>
        <w:pStyle w:val="a"/>
        <w:widowControl w:val="0"/>
        <w:numPr>
          <w:ilvl w:val="0"/>
          <w:numId w:val="0"/>
        </w:numPr>
        <w:ind w:left="709"/>
        <w:outlineLvl w:val="9"/>
        <w:rPr>
          <w:b/>
          <w:szCs w:val="28"/>
          <w:lang w:val="ru-RU"/>
        </w:rPr>
      </w:pPr>
      <w:bookmarkStart w:id="52" w:name="_Toc521582083"/>
      <w:r w:rsidRPr="0018087B">
        <w:rPr>
          <w:szCs w:val="28"/>
          <w:lang w:val="ru-RU"/>
        </w:rPr>
        <w:t>9.9.5. Заключение договора по итогам проведения запроса цен</w:t>
      </w:r>
      <w:bookmarkEnd w:id="52"/>
      <w:r w:rsidRPr="0018087B">
        <w:rPr>
          <w:szCs w:val="28"/>
          <w:lang w:val="ru-RU"/>
        </w:rPr>
        <w:t>:</w:t>
      </w:r>
    </w:p>
    <w:p w14:paraId="4CE9CC45" w14:textId="77777777" w:rsidR="00E53335" w:rsidRPr="0018087B" w:rsidRDefault="00E53335" w:rsidP="0018087B">
      <w:pPr>
        <w:widowControl w:val="0"/>
        <w:tabs>
          <w:tab w:val="left" w:pos="851"/>
        </w:tabs>
        <w:ind w:firstLine="709"/>
        <w:jc w:val="both"/>
        <w:rPr>
          <w:sz w:val="28"/>
          <w:szCs w:val="28"/>
        </w:rPr>
      </w:pPr>
      <w:r w:rsidRPr="0018087B">
        <w:rPr>
          <w:sz w:val="28"/>
          <w:szCs w:val="28"/>
        </w:rPr>
        <w:t xml:space="preserve">9.9.5.1. По результатам проведения запроса цен договор заключается </w:t>
      </w:r>
      <w:r w:rsidRPr="0018087B">
        <w:rPr>
          <w:sz w:val="28"/>
          <w:szCs w:val="28"/>
        </w:rPr>
        <w:br/>
        <w:t>в порядке и в сроки, предусмотренные действующим законодательством, документацией запроса цен и подразделом 13.1 Положения;</w:t>
      </w:r>
    </w:p>
    <w:p w14:paraId="404E56B9" w14:textId="77777777" w:rsidR="00E53335" w:rsidRPr="0018087B" w:rsidRDefault="00E53335" w:rsidP="0018087B">
      <w:pPr>
        <w:widowControl w:val="0"/>
        <w:tabs>
          <w:tab w:val="left" w:pos="851"/>
        </w:tabs>
        <w:ind w:firstLine="709"/>
        <w:jc w:val="both"/>
        <w:rPr>
          <w:sz w:val="28"/>
          <w:szCs w:val="28"/>
        </w:rPr>
      </w:pPr>
      <w:r w:rsidRPr="0018087B">
        <w:rPr>
          <w:sz w:val="28"/>
          <w:szCs w:val="28"/>
        </w:rPr>
        <w:t xml:space="preserve">9.9.5.2. Заказчик обязан принять решение об отказе от заключения договора с победителем запроса цен или с иным участником запроса цен </w:t>
      </w:r>
      <w:r w:rsidRPr="0018087B">
        <w:rPr>
          <w:sz w:val="28"/>
          <w:szCs w:val="28"/>
        </w:rPr>
        <w:br/>
        <w:t xml:space="preserve">в случае, если после составления итогового протокола, но до заключения договора было выявлено наличие в составе заявки такого участника запроса цен недостоверных сведений, представление которых требовалось </w:t>
      </w:r>
      <w:r w:rsidRPr="0018087B">
        <w:rPr>
          <w:sz w:val="28"/>
          <w:szCs w:val="28"/>
        </w:rPr>
        <w:br/>
        <w:t xml:space="preserve">в соответствии с условиями документации запроса цен. </w:t>
      </w:r>
    </w:p>
    <w:p w14:paraId="1861C104" w14:textId="77777777" w:rsidR="00E53335" w:rsidRPr="0018087B" w:rsidRDefault="00E53335" w:rsidP="0018087B">
      <w:pPr>
        <w:widowControl w:val="0"/>
        <w:tabs>
          <w:tab w:val="left" w:pos="851"/>
        </w:tabs>
        <w:ind w:firstLine="709"/>
        <w:jc w:val="both"/>
        <w:rPr>
          <w:sz w:val="28"/>
          <w:szCs w:val="28"/>
        </w:rPr>
      </w:pPr>
      <w:r w:rsidRPr="0018087B">
        <w:rPr>
          <w:sz w:val="28"/>
          <w:szCs w:val="28"/>
        </w:rPr>
        <w:t xml:space="preserve">9.9.5.3. При принятии решения об отказе от заключения договора </w:t>
      </w:r>
      <w:r w:rsidRPr="0018087B">
        <w:rPr>
          <w:sz w:val="28"/>
          <w:szCs w:val="28"/>
        </w:rPr>
        <w:br/>
        <w:t>с участником запроса цен закупочная комиссия в лице всех присутствующих членов закупочной комиссии оформляет в день принятия решения и размещает в ЕИС протокол отказа от заключения договора, в котором указываются следующие сведения:</w:t>
      </w:r>
    </w:p>
    <w:p w14:paraId="793666B4" w14:textId="77777777" w:rsidR="00E53335" w:rsidRPr="0018087B" w:rsidRDefault="00E53335" w:rsidP="0018087B">
      <w:pPr>
        <w:widowControl w:val="0"/>
        <w:tabs>
          <w:tab w:val="left" w:pos="851"/>
        </w:tabs>
        <w:ind w:firstLine="709"/>
        <w:jc w:val="both"/>
        <w:rPr>
          <w:sz w:val="28"/>
          <w:szCs w:val="28"/>
        </w:rPr>
      </w:pPr>
      <w:r w:rsidRPr="0018087B">
        <w:rPr>
          <w:sz w:val="28"/>
          <w:szCs w:val="28"/>
        </w:rPr>
        <w:t>дата подписания протокола;</w:t>
      </w:r>
    </w:p>
    <w:p w14:paraId="370F06B2" w14:textId="77777777" w:rsidR="00E53335" w:rsidRPr="0018087B" w:rsidRDefault="00E53335" w:rsidP="0018087B">
      <w:pPr>
        <w:widowControl w:val="0"/>
        <w:tabs>
          <w:tab w:val="left" w:pos="851"/>
        </w:tabs>
        <w:ind w:firstLine="709"/>
        <w:jc w:val="both"/>
        <w:rPr>
          <w:sz w:val="28"/>
          <w:szCs w:val="28"/>
        </w:rPr>
      </w:pPr>
      <w:r w:rsidRPr="0018087B">
        <w:rPr>
          <w:sz w:val="28"/>
          <w:szCs w:val="28"/>
        </w:rPr>
        <w:t xml:space="preserve">указание на отказ от заключения договора с участником запроса цен, </w:t>
      </w:r>
      <w:r w:rsidRPr="0018087B">
        <w:rPr>
          <w:sz w:val="28"/>
          <w:szCs w:val="28"/>
        </w:rPr>
        <w:br/>
        <w:t>а также указание подраздела Положения, на основании которого было принято решение об отказе;</w:t>
      </w:r>
    </w:p>
    <w:p w14:paraId="5680A584" w14:textId="77777777" w:rsidR="00E53335" w:rsidRPr="0018087B" w:rsidRDefault="00E53335" w:rsidP="0018087B">
      <w:pPr>
        <w:widowControl w:val="0"/>
        <w:tabs>
          <w:tab w:val="left" w:pos="851"/>
        </w:tabs>
        <w:ind w:firstLine="709"/>
        <w:jc w:val="both"/>
        <w:rPr>
          <w:sz w:val="28"/>
          <w:szCs w:val="28"/>
        </w:rPr>
      </w:pPr>
      <w:r w:rsidRPr="0018087B">
        <w:rPr>
          <w:sz w:val="28"/>
          <w:szCs w:val="28"/>
        </w:rPr>
        <w:t>указание на содержащиеся в заявке участника запроса цен сведения, которые были признаны комиссией недостоверными;</w:t>
      </w:r>
    </w:p>
    <w:p w14:paraId="205AA467" w14:textId="77777777" w:rsidR="00E53335" w:rsidRPr="0018087B" w:rsidRDefault="00E53335" w:rsidP="0018087B">
      <w:pPr>
        <w:widowControl w:val="0"/>
        <w:tabs>
          <w:tab w:val="left" w:pos="851"/>
        </w:tabs>
        <w:ind w:firstLine="709"/>
        <w:jc w:val="both"/>
        <w:rPr>
          <w:sz w:val="28"/>
          <w:szCs w:val="28"/>
        </w:rPr>
      </w:pPr>
      <w:r w:rsidRPr="0018087B">
        <w:rPr>
          <w:sz w:val="28"/>
          <w:szCs w:val="28"/>
        </w:rPr>
        <w:t>иная информация, размещаемая в протоколе отказа от заключения договора по решению заказчика;</w:t>
      </w:r>
    </w:p>
    <w:p w14:paraId="5061C907" w14:textId="77777777" w:rsidR="00E53335" w:rsidRPr="0018087B" w:rsidRDefault="00E53335" w:rsidP="0018087B">
      <w:pPr>
        <w:widowControl w:val="0"/>
        <w:tabs>
          <w:tab w:val="left" w:pos="851"/>
        </w:tabs>
        <w:ind w:firstLine="709"/>
        <w:jc w:val="both"/>
        <w:rPr>
          <w:sz w:val="28"/>
          <w:szCs w:val="28"/>
        </w:rPr>
      </w:pPr>
      <w:r w:rsidRPr="0018087B">
        <w:rPr>
          <w:sz w:val="28"/>
          <w:szCs w:val="28"/>
        </w:rPr>
        <w:t>9.9.5.4. Стороны заключают договор по результатам проведения запроса цен в бумажной форме;</w:t>
      </w:r>
    </w:p>
    <w:p w14:paraId="5269E191" w14:textId="77777777" w:rsidR="00E53335" w:rsidRPr="0018087B" w:rsidRDefault="00E53335" w:rsidP="0018087B">
      <w:pPr>
        <w:widowControl w:val="0"/>
        <w:tabs>
          <w:tab w:val="left" w:pos="851"/>
        </w:tabs>
        <w:ind w:firstLine="709"/>
        <w:jc w:val="both"/>
        <w:rPr>
          <w:sz w:val="28"/>
          <w:szCs w:val="28"/>
        </w:rPr>
      </w:pPr>
      <w:r w:rsidRPr="0018087B">
        <w:rPr>
          <w:sz w:val="28"/>
          <w:szCs w:val="28"/>
        </w:rPr>
        <w:t>9.9.5.5. Условия договора, заключаемого по результатам проведения запроса цен, формируются путем внесения в проект договора (</w:t>
      </w:r>
      <w:proofErr w:type="gramStart"/>
      <w:r w:rsidRPr="0018087B">
        <w:rPr>
          <w:sz w:val="28"/>
          <w:szCs w:val="28"/>
        </w:rPr>
        <w:t>в частности</w:t>
      </w:r>
      <w:proofErr w:type="gramEnd"/>
      <w:r w:rsidRPr="0018087B">
        <w:rPr>
          <w:sz w:val="28"/>
          <w:szCs w:val="28"/>
        </w:rPr>
        <w:t xml:space="preserve"> </w:t>
      </w:r>
      <w:r w:rsidRPr="0018087B">
        <w:rPr>
          <w:sz w:val="28"/>
          <w:szCs w:val="28"/>
        </w:rPr>
        <w:br/>
        <w:t>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об участнике закупки;</w:t>
      </w:r>
    </w:p>
    <w:p w14:paraId="42FF5137" w14:textId="77777777" w:rsidR="00E53335" w:rsidRPr="0018087B" w:rsidRDefault="00E53335" w:rsidP="0018087B">
      <w:pPr>
        <w:widowControl w:val="0"/>
        <w:tabs>
          <w:tab w:val="left" w:pos="851"/>
        </w:tabs>
        <w:ind w:firstLine="709"/>
        <w:jc w:val="both"/>
        <w:rPr>
          <w:sz w:val="28"/>
          <w:szCs w:val="28"/>
        </w:rPr>
      </w:pPr>
      <w:r w:rsidRPr="0018087B">
        <w:rPr>
          <w:sz w:val="28"/>
          <w:szCs w:val="28"/>
        </w:rPr>
        <w:t xml:space="preserve">9.9.5.6. 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9.9.5.5 Положения, при условии, </w:t>
      </w:r>
      <w:r w:rsidRPr="0018087B">
        <w:rPr>
          <w:sz w:val="28"/>
          <w:szCs w:val="28"/>
        </w:rPr>
        <w:br/>
        <w:t>что иной порядок формирования цен единиц товаров (работ, услуг) был указан в документации запроса цен.</w:t>
      </w:r>
    </w:p>
    <w:p w14:paraId="57DB8724" w14:textId="73C7D2D1" w:rsidR="00E53335" w:rsidRPr="00A05B8A" w:rsidRDefault="00E53335" w:rsidP="0018087B">
      <w:pPr>
        <w:pStyle w:val="2"/>
        <w:keepNext w:val="0"/>
        <w:widowControl w:val="0"/>
        <w:ind w:firstLine="709"/>
        <w:jc w:val="both"/>
        <w:rPr>
          <w:rFonts w:ascii="Times New Roman" w:hAnsi="Times New Roman"/>
          <w:b w:val="0"/>
          <w:bCs/>
          <w:spacing w:val="0"/>
          <w:szCs w:val="28"/>
        </w:rPr>
      </w:pPr>
      <w:bookmarkStart w:id="53" w:name="_Toc521582084"/>
      <w:r w:rsidRPr="00A05B8A">
        <w:rPr>
          <w:rFonts w:ascii="Times New Roman" w:hAnsi="Times New Roman"/>
          <w:b w:val="0"/>
          <w:bCs/>
          <w:spacing w:val="0"/>
          <w:szCs w:val="28"/>
        </w:rPr>
        <w:t>9.10. Порядок проведения запроса котировок</w:t>
      </w:r>
      <w:bookmarkEnd w:id="53"/>
    </w:p>
    <w:p w14:paraId="1BDC59F4" w14:textId="77777777" w:rsidR="00E53335" w:rsidRPr="0018087B" w:rsidRDefault="00E53335" w:rsidP="00A05B8A">
      <w:pPr>
        <w:pStyle w:val="a"/>
        <w:widowControl w:val="0"/>
        <w:numPr>
          <w:ilvl w:val="0"/>
          <w:numId w:val="0"/>
        </w:numPr>
        <w:autoSpaceDE w:val="0"/>
        <w:autoSpaceDN w:val="0"/>
        <w:adjustRightInd w:val="0"/>
        <w:ind w:firstLine="709"/>
        <w:outlineLvl w:val="9"/>
        <w:rPr>
          <w:rStyle w:val="aff7"/>
          <w:szCs w:val="28"/>
          <w:lang w:val="ru-RU"/>
        </w:rPr>
      </w:pPr>
      <w:bookmarkStart w:id="54" w:name="_Toc521582085"/>
      <w:r w:rsidRPr="0018087B">
        <w:rPr>
          <w:rStyle w:val="aff7"/>
          <w:szCs w:val="28"/>
          <w:lang w:val="ru-RU"/>
        </w:rPr>
        <w:t>9.10.1. Общие положения, отказ от проведения запроса котировок и внесение изменений в извещение о проведении запроса котировок</w:t>
      </w:r>
      <w:bookmarkEnd w:id="54"/>
      <w:r w:rsidRPr="0018087B">
        <w:rPr>
          <w:rStyle w:val="aff7"/>
          <w:szCs w:val="28"/>
          <w:lang w:val="ru-RU"/>
        </w:rPr>
        <w:t>:</w:t>
      </w:r>
    </w:p>
    <w:p w14:paraId="6F73B25D"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9.10.1.1. Под запросом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в извещении о проведении запроса котировок, и содержит наиболее низкую цену договора;</w:t>
      </w:r>
    </w:p>
    <w:p w14:paraId="448E99FD"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9.10.1.2. Документация запроса котировок не разрабатывается;</w:t>
      </w:r>
    </w:p>
    <w:p w14:paraId="2DB650A9" w14:textId="2806899A"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 xml:space="preserve">9.10.1.3. Извещение запроса котировок, вносимые в него изменения должны быть разработаны и размещены в соответствии с требованиями подраздела </w:t>
      </w:r>
      <w:r w:rsidRPr="00A05B8A">
        <w:rPr>
          <w:sz w:val="28"/>
          <w:szCs w:val="28"/>
        </w:rPr>
        <w:t>9.2</w:t>
      </w:r>
      <w:r w:rsidRPr="0018087B">
        <w:rPr>
          <w:sz w:val="28"/>
          <w:szCs w:val="28"/>
        </w:rPr>
        <w:t xml:space="preserve"> Положения;</w:t>
      </w:r>
    </w:p>
    <w:p w14:paraId="46411D64" w14:textId="77777777" w:rsidR="00E53335" w:rsidRPr="0018087B" w:rsidRDefault="00E53335" w:rsidP="0018087B">
      <w:pPr>
        <w:widowControl w:val="0"/>
        <w:tabs>
          <w:tab w:val="left" w:pos="851"/>
        </w:tabs>
        <w:ind w:firstLine="709"/>
        <w:jc w:val="both"/>
        <w:rPr>
          <w:sz w:val="28"/>
          <w:szCs w:val="28"/>
        </w:rPr>
      </w:pPr>
      <w:r w:rsidRPr="0018087B">
        <w:rPr>
          <w:sz w:val="28"/>
          <w:szCs w:val="28"/>
        </w:rPr>
        <w:t>Помимо сведений, указанных в подпункте 9.2.8 Положения, извещение о проведении запроса котировок должно содержать:</w:t>
      </w:r>
    </w:p>
    <w:p w14:paraId="4B114F6F" w14:textId="77777777" w:rsidR="00E53335" w:rsidRPr="0018087B" w:rsidRDefault="00E53335" w:rsidP="0018087B">
      <w:pPr>
        <w:widowControl w:val="0"/>
        <w:tabs>
          <w:tab w:val="left" w:pos="851"/>
        </w:tabs>
        <w:ind w:firstLine="709"/>
        <w:jc w:val="both"/>
        <w:rPr>
          <w:sz w:val="28"/>
          <w:szCs w:val="28"/>
        </w:rPr>
      </w:pPr>
      <w:r w:rsidRPr="0018087B">
        <w:rPr>
          <w:sz w:val="28"/>
          <w:szCs w:val="28"/>
        </w:rPr>
        <w:t>критерии оценки заявок и порядок оценки заявок на участие в запросе котировок;</w:t>
      </w:r>
    </w:p>
    <w:p w14:paraId="72212173" w14:textId="77777777" w:rsidR="00E53335" w:rsidRPr="0018087B" w:rsidRDefault="00E53335" w:rsidP="0018087B">
      <w:pPr>
        <w:widowControl w:val="0"/>
        <w:tabs>
          <w:tab w:val="left" w:pos="851"/>
        </w:tabs>
        <w:ind w:firstLine="709"/>
        <w:jc w:val="both"/>
        <w:rPr>
          <w:sz w:val="28"/>
          <w:szCs w:val="28"/>
        </w:rPr>
      </w:pPr>
      <w:r w:rsidRPr="0018087B">
        <w:rPr>
          <w:sz w:val="28"/>
          <w:szCs w:val="28"/>
        </w:rPr>
        <w:t>проект договора, заключаемого по результатам проведения закупки;</w:t>
      </w:r>
    </w:p>
    <w:p w14:paraId="7C0D2798" w14:textId="77777777" w:rsidR="00E53335" w:rsidRPr="0018087B" w:rsidRDefault="00E53335" w:rsidP="0018087B">
      <w:pPr>
        <w:widowControl w:val="0"/>
        <w:tabs>
          <w:tab w:val="left" w:pos="851"/>
        </w:tabs>
        <w:ind w:firstLine="709"/>
        <w:jc w:val="both"/>
        <w:rPr>
          <w:sz w:val="28"/>
          <w:szCs w:val="28"/>
        </w:rPr>
      </w:pPr>
      <w:r w:rsidRPr="0018087B">
        <w:rPr>
          <w:sz w:val="28"/>
          <w:szCs w:val="28"/>
        </w:rPr>
        <w:t>обоснование начальной (максимальной) цены договора, оформленное с учетом требований раздела 7 Положения.</w:t>
      </w:r>
    </w:p>
    <w:p w14:paraId="1FB4E4F0" w14:textId="41AFD195" w:rsidR="00E53335" w:rsidRPr="0018087B" w:rsidRDefault="00E53335" w:rsidP="0018087B">
      <w:pPr>
        <w:widowControl w:val="0"/>
        <w:tabs>
          <w:tab w:val="left" w:pos="851"/>
        </w:tabs>
        <w:ind w:firstLine="709"/>
        <w:jc w:val="both"/>
        <w:rPr>
          <w:sz w:val="28"/>
          <w:szCs w:val="28"/>
        </w:rPr>
      </w:pPr>
      <w:r w:rsidRPr="0018087B">
        <w:rPr>
          <w:sz w:val="28"/>
          <w:szCs w:val="28"/>
        </w:rPr>
        <w:t>9.10.1.4. Подача заявок на участие в запросе котировок (далее заявка</w:t>
      </w:r>
      <w:r w:rsidRPr="0018087B">
        <w:rPr>
          <w:sz w:val="28"/>
          <w:szCs w:val="28"/>
        </w:rPr>
        <w:br/>
        <w:t xml:space="preserve">в настоящем подразделе) осуществляется в соответствии с требованиями, указанными в извещение запроса котировок, с учетом требований </w:t>
      </w:r>
      <w:r w:rsidRPr="0018087B">
        <w:rPr>
          <w:sz w:val="28"/>
          <w:szCs w:val="28"/>
        </w:rPr>
        <w:br/>
        <w:t xml:space="preserve">подраздела </w:t>
      </w:r>
      <w:r w:rsidRPr="00A05B8A">
        <w:rPr>
          <w:sz w:val="28"/>
          <w:szCs w:val="28"/>
        </w:rPr>
        <w:t>9.4</w:t>
      </w:r>
      <w:r w:rsidRPr="0018087B">
        <w:rPr>
          <w:sz w:val="28"/>
          <w:szCs w:val="28"/>
        </w:rPr>
        <w:t xml:space="preserve"> Положения;</w:t>
      </w:r>
    </w:p>
    <w:p w14:paraId="79BF8242" w14:textId="77777777" w:rsidR="00E53335" w:rsidRPr="0018087B" w:rsidRDefault="00E53335" w:rsidP="0018087B">
      <w:pPr>
        <w:widowControl w:val="0"/>
        <w:tabs>
          <w:tab w:val="left" w:pos="851"/>
        </w:tabs>
        <w:ind w:firstLine="709"/>
        <w:jc w:val="both"/>
        <w:rPr>
          <w:sz w:val="28"/>
          <w:szCs w:val="28"/>
        </w:rPr>
      </w:pPr>
      <w:r w:rsidRPr="0018087B">
        <w:rPr>
          <w:sz w:val="28"/>
          <w:szCs w:val="28"/>
        </w:rPr>
        <w:t xml:space="preserve">9.10.1.5. Заказчик вправе отказаться от проведения запроса котировок </w:t>
      </w:r>
      <w:r w:rsidRPr="0018087B">
        <w:rPr>
          <w:sz w:val="28"/>
          <w:szCs w:val="28"/>
        </w:rPr>
        <w:br/>
        <w:t>в любое время вплоть до даты и времени окончания срока подачи заявок;</w:t>
      </w:r>
    </w:p>
    <w:p w14:paraId="42F50B39" w14:textId="77777777" w:rsidR="00E53335" w:rsidRPr="0018087B" w:rsidRDefault="00E53335" w:rsidP="0018087B">
      <w:pPr>
        <w:widowControl w:val="0"/>
        <w:tabs>
          <w:tab w:val="left" w:pos="851"/>
        </w:tabs>
        <w:ind w:firstLine="709"/>
        <w:jc w:val="both"/>
        <w:rPr>
          <w:sz w:val="28"/>
          <w:szCs w:val="28"/>
        </w:rPr>
      </w:pPr>
      <w:r w:rsidRPr="0018087B">
        <w:rPr>
          <w:sz w:val="28"/>
          <w:szCs w:val="28"/>
        </w:rPr>
        <w:t>9.10.1.6. При отказе от проведения запроса котировок заказчик обязан составить извещение об отмене проведения запроса котировок с обязательным указанием даты и времени принятия решения об отмене проведения запроса котировок, причин принятия такого решения. Извещение об отмене проведения запроса котировок размещается заказчиком в ЕИС одновременно с принятием такого решения (переводом закупки в статус отмененной);</w:t>
      </w:r>
    </w:p>
    <w:p w14:paraId="4DBC5D40" w14:textId="77777777" w:rsidR="00E53335" w:rsidRPr="0018087B" w:rsidRDefault="00E53335" w:rsidP="0018087B">
      <w:pPr>
        <w:widowControl w:val="0"/>
        <w:tabs>
          <w:tab w:val="left" w:pos="851"/>
        </w:tabs>
        <w:ind w:firstLine="709"/>
        <w:jc w:val="both"/>
        <w:rPr>
          <w:sz w:val="28"/>
          <w:szCs w:val="28"/>
        </w:rPr>
      </w:pPr>
      <w:r w:rsidRPr="0018087B">
        <w:rPr>
          <w:sz w:val="28"/>
          <w:szCs w:val="28"/>
        </w:rPr>
        <w:t>9.10.1.7. Заказчик вправе внести изменения в извещение запроса котировок. Изменения, вносимые в такое извещение, а также измененная редакция извещения размещаются в ЕИС в течение 3 дней со дня принятия решения о внесении изменений;</w:t>
      </w:r>
    </w:p>
    <w:p w14:paraId="4E524E65" w14:textId="77777777" w:rsidR="00E53335" w:rsidRPr="0018087B" w:rsidRDefault="00E53335" w:rsidP="0018087B">
      <w:pPr>
        <w:widowControl w:val="0"/>
        <w:tabs>
          <w:tab w:val="left" w:pos="851"/>
        </w:tabs>
        <w:ind w:firstLine="709"/>
        <w:jc w:val="both"/>
        <w:rPr>
          <w:sz w:val="28"/>
          <w:szCs w:val="28"/>
        </w:rPr>
      </w:pPr>
      <w:r w:rsidRPr="0018087B">
        <w:rPr>
          <w:sz w:val="28"/>
          <w:szCs w:val="28"/>
        </w:rPr>
        <w:t>9.10.1.8. В случае внесения изменений в извещение запроса котировок, срок подачи заявок на участие в запросе котировок должен быть продлен так, чтобы с даты размещения в ЕИС внесенных изменений до даты окончания срока подачи заявок оставалось не менее 3 рабочих дней;</w:t>
      </w:r>
    </w:p>
    <w:p w14:paraId="469652FB" w14:textId="77777777" w:rsidR="00E53335" w:rsidRPr="0018087B" w:rsidRDefault="00E53335" w:rsidP="0018087B">
      <w:pPr>
        <w:widowControl w:val="0"/>
        <w:tabs>
          <w:tab w:val="left" w:pos="851"/>
        </w:tabs>
        <w:ind w:firstLine="709"/>
        <w:jc w:val="both"/>
        <w:rPr>
          <w:sz w:val="28"/>
          <w:szCs w:val="28"/>
        </w:rPr>
      </w:pPr>
      <w:r w:rsidRPr="0018087B">
        <w:rPr>
          <w:sz w:val="28"/>
          <w:szCs w:val="28"/>
        </w:rPr>
        <w:t xml:space="preserve">9.10.1.9. Запрос котировок состоит из следующих этапов: рассмотрение заявок, оценка заявок. По результатам каждого этапа запроса котировок составляется отдельный протокол, за исключением случаев, предусмотренных Положением. Оценка заявок является заключительным этапом закупки, </w:t>
      </w:r>
      <w:r w:rsidRPr="0018087B">
        <w:rPr>
          <w:sz w:val="28"/>
          <w:szCs w:val="28"/>
        </w:rPr>
        <w:br/>
        <w:t xml:space="preserve">и протокол, составленный по результатам такого этапа, является итоговым, за исключением случая, предусмотренного подпунктом 9.10.1.11, а также </w:t>
      </w:r>
      <w:r w:rsidRPr="0018087B">
        <w:rPr>
          <w:sz w:val="28"/>
          <w:szCs w:val="28"/>
        </w:rPr>
        <w:br/>
        <w:t>за исключением случаев признания запроса котировок несостоявшимся;</w:t>
      </w:r>
    </w:p>
    <w:p w14:paraId="0FFA3C4E" w14:textId="77777777" w:rsidR="00E53335" w:rsidRPr="0018087B" w:rsidRDefault="00E53335" w:rsidP="0018087B">
      <w:pPr>
        <w:widowControl w:val="0"/>
        <w:tabs>
          <w:tab w:val="left" w:pos="851"/>
        </w:tabs>
        <w:ind w:firstLine="709"/>
        <w:jc w:val="both"/>
        <w:rPr>
          <w:sz w:val="28"/>
          <w:szCs w:val="28"/>
        </w:rPr>
      </w:pPr>
      <w:r w:rsidRPr="0018087B">
        <w:rPr>
          <w:sz w:val="28"/>
          <w:szCs w:val="28"/>
        </w:rPr>
        <w:t xml:space="preserve">9.10.1.10. Подача (прием) заявок, а также заключение договора </w:t>
      </w:r>
      <w:r w:rsidRPr="0018087B">
        <w:rPr>
          <w:sz w:val="28"/>
          <w:szCs w:val="28"/>
        </w:rPr>
        <w:br/>
        <w:t xml:space="preserve">с победителем запроса котировок (или с участником закупки, с которым заказчиком принято решение заключить договор в соответствии </w:t>
      </w:r>
      <w:r w:rsidRPr="0018087B">
        <w:rPr>
          <w:sz w:val="28"/>
          <w:szCs w:val="28"/>
        </w:rPr>
        <w:br/>
        <w:t>с требованиями Положения) являются процедурами (действиями), осуществление которых необходимо при проведении запроса котировок;</w:t>
      </w:r>
    </w:p>
    <w:p w14:paraId="0DE83D01" w14:textId="77777777" w:rsidR="00E53335" w:rsidRPr="0018087B" w:rsidRDefault="00E53335" w:rsidP="0018087B">
      <w:pPr>
        <w:widowControl w:val="0"/>
        <w:tabs>
          <w:tab w:val="left" w:pos="851"/>
        </w:tabs>
        <w:ind w:firstLine="709"/>
        <w:jc w:val="both"/>
        <w:rPr>
          <w:sz w:val="28"/>
          <w:szCs w:val="28"/>
        </w:rPr>
      </w:pPr>
      <w:r w:rsidRPr="0018087B">
        <w:rPr>
          <w:sz w:val="28"/>
          <w:szCs w:val="28"/>
        </w:rPr>
        <w:t>9.10.1.11. По усмотрению заказчика рассмотрение заявок и оценка заявок на участие в запросе котировок могут быть совмещены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14:paraId="2178F97A" w14:textId="77777777" w:rsidR="00E53335" w:rsidRPr="0018087B" w:rsidRDefault="00E53335" w:rsidP="0018087B">
      <w:pPr>
        <w:widowControl w:val="0"/>
        <w:tabs>
          <w:tab w:val="left" w:pos="851"/>
        </w:tabs>
        <w:ind w:firstLine="709"/>
        <w:jc w:val="both"/>
        <w:rPr>
          <w:sz w:val="28"/>
          <w:szCs w:val="28"/>
        </w:rPr>
      </w:pPr>
      <w:r w:rsidRPr="0018087B">
        <w:rPr>
          <w:sz w:val="28"/>
          <w:szCs w:val="28"/>
        </w:rPr>
        <w:t>9.10.2. В случае если на участие в запросе котировок не было подано ни одной заявки, закупочная комиссия в лице всех присутствующих членов закупочной комиссии оформляет протокол признания запроса котировок несостоявшимся, в котором указываются следующие сведения:</w:t>
      </w:r>
    </w:p>
    <w:p w14:paraId="390773F2" w14:textId="77777777" w:rsidR="00E53335" w:rsidRPr="0018087B" w:rsidRDefault="00E53335" w:rsidP="0018087B">
      <w:pPr>
        <w:widowControl w:val="0"/>
        <w:tabs>
          <w:tab w:val="left" w:pos="851"/>
        </w:tabs>
        <w:ind w:firstLine="709"/>
        <w:jc w:val="both"/>
        <w:rPr>
          <w:sz w:val="28"/>
          <w:szCs w:val="28"/>
        </w:rPr>
      </w:pPr>
      <w:r w:rsidRPr="0018087B">
        <w:rPr>
          <w:sz w:val="28"/>
          <w:szCs w:val="28"/>
        </w:rPr>
        <w:t>дата подписания протокола;</w:t>
      </w:r>
    </w:p>
    <w:p w14:paraId="6DF7CE59" w14:textId="77777777" w:rsidR="00E53335" w:rsidRPr="0018087B" w:rsidRDefault="00E53335" w:rsidP="0018087B">
      <w:pPr>
        <w:widowControl w:val="0"/>
        <w:tabs>
          <w:tab w:val="left" w:pos="851"/>
        </w:tabs>
        <w:ind w:firstLine="709"/>
        <w:jc w:val="both"/>
        <w:rPr>
          <w:sz w:val="28"/>
          <w:szCs w:val="28"/>
        </w:rPr>
      </w:pPr>
      <w:r w:rsidRPr="0018087B">
        <w:rPr>
          <w:sz w:val="28"/>
          <w:szCs w:val="28"/>
        </w:rPr>
        <w:t>указание на отсутствие поданных на участие в запросе котировок заявок;</w:t>
      </w:r>
    </w:p>
    <w:p w14:paraId="56B41874" w14:textId="77777777" w:rsidR="00E53335" w:rsidRPr="0018087B" w:rsidRDefault="00E53335" w:rsidP="0018087B">
      <w:pPr>
        <w:widowControl w:val="0"/>
        <w:tabs>
          <w:tab w:val="left" w:pos="851"/>
        </w:tabs>
        <w:ind w:firstLine="709"/>
        <w:jc w:val="both"/>
        <w:rPr>
          <w:sz w:val="28"/>
          <w:szCs w:val="28"/>
        </w:rPr>
      </w:pPr>
      <w:r w:rsidRPr="0018087B">
        <w:rPr>
          <w:sz w:val="28"/>
          <w:szCs w:val="28"/>
        </w:rPr>
        <w:t>указание подраздела Положения, на основании которого было принято решение о признании запроса котировок несостоявшимся;</w:t>
      </w:r>
    </w:p>
    <w:p w14:paraId="561AF82D" w14:textId="77777777" w:rsidR="00E53335" w:rsidRPr="0018087B" w:rsidRDefault="00E53335" w:rsidP="0018087B">
      <w:pPr>
        <w:widowControl w:val="0"/>
        <w:tabs>
          <w:tab w:val="left" w:pos="851"/>
        </w:tabs>
        <w:ind w:firstLine="709"/>
        <w:jc w:val="both"/>
        <w:rPr>
          <w:sz w:val="28"/>
          <w:szCs w:val="28"/>
        </w:rPr>
      </w:pPr>
      <w:r w:rsidRPr="0018087B">
        <w:rPr>
          <w:sz w:val="28"/>
          <w:szCs w:val="28"/>
        </w:rPr>
        <w:t>иная информация, размещаемая по решению заказчика или предусмотренная Постановлением № 908;</w:t>
      </w:r>
    </w:p>
    <w:p w14:paraId="63AFAE9D" w14:textId="77777777" w:rsidR="00E53335" w:rsidRPr="0018087B" w:rsidRDefault="00E53335" w:rsidP="0018087B">
      <w:pPr>
        <w:widowControl w:val="0"/>
        <w:tabs>
          <w:tab w:val="left" w:pos="851"/>
        </w:tabs>
        <w:ind w:firstLine="709"/>
        <w:jc w:val="both"/>
        <w:rPr>
          <w:sz w:val="28"/>
          <w:szCs w:val="28"/>
        </w:rPr>
      </w:pPr>
      <w:r w:rsidRPr="0018087B">
        <w:rPr>
          <w:sz w:val="28"/>
          <w:szCs w:val="28"/>
        </w:rPr>
        <w:t xml:space="preserve">Протокол признания запроса котировок несостоявшимся, </w:t>
      </w:r>
      <w:r w:rsidRPr="0018087B">
        <w:rPr>
          <w:sz w:val="28"/>
          <w:szCs w:val="28"/>
        </w:rPr>
        <w:br/>
        <w:t>в случае его составления, размещается в ЕИС в течение 3 дней со дня его подписания.</w:t>
      </w:r>
    </w:p>
    <w:p w14:paraId="65CA95D3" w14:textId="77777777" w:rsidR="00E53335" w:rsidRPr="0018087B" w:rsidRDefault="00E53335" w:rsidP="00A05B8A">
      <w:pPr>
        <w:pStyle w:val="a"/>
        <w:widowControl w:val="0"/>
        <w:numPr>
          <w:ilvl w:val="0"/>
          <w:numId w:val="0"/>
        </w:numPr>
        <w:ind w:left="709"/>
        <w:outlineLvl w:val="9"/>
        <w:rPr>
          <w:szCs w:val="28"/>
          <w:lang w:val="ru-RU"/>
        </w:rPr>
      </w:pPr>
      <w:bookmarkStart w:id="55" w:name="_Toc521582087"/>
      <w:r w:rsidRPr="0018087B">
        <w:rPr>
          <w:rStyle w:val="aff7"/>
          <w:szCs w:val="28"/>
          <w:lang w:val="ru-RU"/>
        </w:rPr>
        <w:t>9.10.3. Рассмотрение заявок на участие в запросе котировок</w:t>
      </w:r>
      <w:bookmarkEnd w:id="55"/>
      <w:r w:rsidRPr="0018087B">
        <w:rPr>
          <w:rStyle w:val="aff7"/>
          <w:szCs w:val="28"/>
          <w:lang w:val="ru-RU"/>
        </w:rPr>
        <w:t>:</w:t>
      </w:r>
    </w:p>
    <w:p w14:paraId="27E2A2DC" w14:textId="77777777" w:rsidR="00E53335" w:rsidRPr="0018087B" w:rsidRDefault="00E53335" w:rsidP="0018087B">
      <w:pPr>
        <w:widowControl w:val="0"/>
        <w:tabs>
          <w:tab w:val="left" w:pos="851"/>
        </w:tabs>
        <w:ind w:firstLine="709"/>
        <w:jc w:val="both"/>
        <w:rPr>
          <w:sz w:val="28"/>
          <w:szCs w:val="28"/>
        </w:rPr>
      </w:pPr>
      <w:r w:rsidRPr="0018087B">
        <w:rPr>
          <w:sz w:val="28"/>
          <w:szCs w:val="28"/>
        </w:rPr>
        <w:t>9.10.3.1. Рассмотрение заявок, поданных на участие в запросе котировок (далее рассмотрение заявок в настоящем подразделе), осуществляется закупочной комиссией заказчика;</w:t>
      </w:r>
    </w:p>
    <w:p w14:paraId="3C8E9848" w14:textId="77777777" w:rsidR="00E53335" w:rsidRPr="0018087B" w:rsidRDefault="00E53335" w:rsidP="0018087B">
      <w:pPr>
        <w:widowControl w:val="0"/>
        <w:tabs>
          <w:tab w:val="left" w:pos="851"/>
        </w:tabs>
        <w:ind w:firstLine="709"/>
        <w:jc w:val="both"/>
        <w:rPr>
          <w:sz w:val="28"/>
          <w:szCs w:val="28"/>
        </w:rPr>
      </w:pPr>
      <w:r w:rsidRPr="0018087B">
        <w:rPr>
          <w:sz w:val="28"/>
          <w:szCs w:val="28"/>
        </w:rPr>
        <w:t>9.10.3.2. Срок рассмотрения заявок не может превышать 7 дней с даты окончания приема заявок;</w:t>
      </w:r>
    </w:p>
    <w:p w14:paraId="4574CB23" w14:textId="77777777" w:rsidR="00E53335" w:rsidRPr="0018087B" w:rsidRDefault="00E53335" w:rsidP="0018087B">
      <w:pPr>
        <w:widowControl w:val="0"/>
        <w:tabs>
          <w:tab w:val="left" w:pos="851"/>
        </w:tabs>
        <w:ind w:firstLine="709"/>
        <w:jc w:val="both"/>
        <w:rPr>
          <w:sz w:val="28"/>
          <w:szCs w:val="28"/>
        </w:rPr>
      </w:pPr>
      <w:r w:rsidRPr="0018087B">
        <w:rPr>
          <w:sz w:val="28"/>
          <w:szCs w:val="28"/>
        </w:rPr>
        <w:t>9.10.3.3. В рамках рассмотрения заявок выполняются следующие действия:</w:t>
      </w:r>
    </w:p>
    <w:p w14:paraId="2CA1D469" w14:textId="77777777" w:rsidR="00E53335" w:rsidRPr="0018087B" w:rsidRDefault="00E53335" w:rsidP="0018087B">
      <w:pPr>
        <w:widowControl w:val="0"/>
        <w:tabs>
          <w:tab w:val="left" w:pos="851"/>
        </w:tabs>
        <w:ind w:firstLine="709"/>
        <w:jc w:val="both"/>
        <w:rPr>
          <w:sz w:val="28"/>
          <w:szCs w:val="28"/>
        </w:rPr>
      </w:pPr>
      <w:r w:rsidRPr="0018087B">
        <w:rPr>
          <w:sz w:val="28"/>
          <w:szCs w:val="28"/>
        </w:rPr>
        <w:t>проверка состава заявок на соблюдение требований извещения запроса котировок;</w:t>
      </w:r>
    </w:p>
    <w:p w14:paraId="575E79B0" w14:textId="77777777" w:rsidR="00E53335" w:rsidRPr="0018087B" w:rsidRDefault="00E53335" w:rsidP="0018087B">
      <w:pPr>
        <w:widowControl w:val="0"/>
        <w:tabs>
          <w:tab w:val="left" w:pos="851"/>
        </w:tabs>
        <w:ind w:firstLine="709"/>
        <w:jc w:val="both"/>
        <w:rPr>
          <w:sz w:val="28"/>
          <w:szCs w:val="28"/>
        </w:rPr>
      </w:pPr>
      <w:r w:rsidRPr="0018087B">
        <w:rPr>
          <w:sz w:val="28"/>
          <w:szCs w:val="28"/>
        </w:rPr>
        <w:t>проверка участника закупки на соответствие требованиям извещения запроса котировок;</w:t>
      </w:r>
    </w:p>
    <w:p w14:paraId="5E6F41F5" w14:textId="77777777" w:rsidR="00E53335" w:rsidRPr="0018087B" w:rsidRDefault="00E53335" w:rsidP="0018087B">
      <w:pPr>
        <w:widowControl w:val="0"/>
        <w:tabs>
          <w:tab w:val="left" w:pos="851"/>
        </w:tabs>
        <w:ind w:firstLine="709"/>
        <w:jc w:val="both"/>
        <w:rPr>
          <w:sz w:val="28"/>
          <w:szCs w:val="28"/>
        </w:rPr>
      </w:pPr>
      <w:r w:rsidRPr="0018087B">
        <w:rPr>
          <w:sz w:val="28"/>
          <w:szCs w:val="28"/>
        </w:rPr>
        <w:t xml:space="preserve">принятие решений о допуске, отказе в допуске (отклонении заявки) </w:t>
      </w:r>
      <w:r w:rsidRPr="0018087B">
        <w:rPr>
          <w:sz w:val="28"/>
          <w:szCs w:val="28"/>
        </w:rPr>
        <w:br/>
        <w:t>к участию по соответствующим основаниям;</w:t>
      </w:r>
    </w:p>
    <w:p w14:paraId="6D4238DB" w14:textId="77777777" w:rsidR="00E53335" w:rsidRPr="0018087B" w:rsidRDefault="00E53335" w:rsidP="0018087B">
      <w:pPr>
        <w:widowControl w:val="0"/>
        <w:tabs>
          <w:tab w:val="left" w:pos="851"/>
        </w:tabs>
        <w:ind w:firstLine="709"/>
        <w:jc w:val="both"/>
        <w:rPr>
          <w:sz w:val="28"/>
          <w:szCs w:val="28"/>
        </w:rPr>
      </w:pPr>
      <w:r w:rsidRPr="0018087B">
        <w:rPr>
          <w:sz w:val="28"/>
          <w:szCs w:val="28"/>
        </w:rPr>
        <w:t xml:space="preserve">9.10.3.4. В целях конкретизации, уточнения сведений, содержащихся </w:t>
      </w:r>
      <w:r w:rsidRPr="0018087B">
        <w:rPr>
          <w:sz w:val="28"/>
          <w:szCs w:val="28"/>
        </w:rPr>
        <w:br/>
        <w:t xml:space="preserve">в заявке участника запроса котировок, заказчик, закупочная комиссия имеют право направить в адрес участников запроса котировок запросы </w:t>
      </w:r>
      <w:r w:rsidRPr="0018087B">
        <w:rPr>
          <w:sz w:val="28"/>
          <w:szCs w:val="28"/>
        </w:rPr>
        <w:br/>
        <w:t xml:space="preserve">на предоставление разъяснений заявки, при условии, что такие запросы направляются в адрес всех участников запроса котировок, и при условии, </w:t>
      </w:r>
      <w:r w:rsidRPr="0018087B">
        <w:rPr>
          <w:sz w:val="28"/>
          <w:szCs w:val="28"/>
        </w:rPr>
        <w:br/>
        <w:t>что все запросы касаются одних и тех же положений заявок. Направление запроса на предоставление разъяснений заявки в адрес только одного участника не допускается. Не допускается также направление запросов, предмет которых может изменять суть документов и сведений, содержащихся в заявке;</w:t>
      </w:r>
    </w:p>
    <w:p w14:paraId="208C1622" w14:textId="77777777" w:rsidR="00E53335" w:rsidRPr="0018087B" w:rsidRDefault="00E53335" w:rsidP="0018087B">
      <w:pPr>
        <w:widowControl w:val="0"/>
        <w:tabs>
          <w:tab w:val="left" w:pos="851"/>
        </w:tabs>
        <w:ind w:firstLine="709"/>
        <w:jc w:val="both"/>
        <w:rPr>
          <w:sz w:val="28"/>
          <w:szCs w:val="28"/>
        </w:rPr>
      </w:pPr>
      <w:r w:rsidRPr="0018087B">
        <w:rPr>
          <w:sz w:val="28"/>
          <w:szCs w:val="28"/>
        </w:rPr>
        <w:t xml:space="preserve">9.10.3.5. Закупочная комиссия имеет право осуществлять любые иные действия, позволяющие рассмотреть поданные заявки, не указанные </w:t>
      </w:r>
      <w:r w:rsidRPr="0018087B">
        <w:rPr>
          <w:sz w:val="28"/>
          <w:szCs w:val="28"/>
        </w:rPr>
        <w:br/>
        <w:t>в Положении, при условии, что такие действия не нарушают норм действующего законодательства, а также законных прав и интересов участников закупки;</w:t>
      </w:r>
    </w:p>
    <w:p w14:paraId="3939D179" w14:textId="77777777" w:rsidR="00E53335" w:rsidRPr="0018087B" w:rsidRDefault="00E53335" w:rsidP="0018087B">
      <w:pPr>
        <w:widowControl w:val="0"/>
        <w:tabs>
          <w:tab w:val="left" w:pos="851"/>
        </w:tabs>
        <w:ind w:firstLine="709"/>
        <w:jc w:val="both"/>
        <w:rPr>
          <w:sz w:val="28"/>
          <w:szCs w:val="28"/>
        </w:rPr>
      </w:pPr>
      <w:r w:rsidRPr="0018087B">
        <w:rPr>
          <w:sz w:val="28"/>
          <w:szCs w:val="28"/>
        </w:rPr>
        <w:t xml:space="preserve">9.10.3.6. Если заявка участника не соответствует указанным </w:t>
      </w:r>
      <w:r w:rsidRPr="0018087B">
        <w:rPr>
          <w:sz w:val="28"/>
          <w:szCs w:val="28"/>
        </w:rPr>
        <w:br/>
        <w:t>в извещении запроса котировок требованиям, в том числе к участнику закупки, предмету закупки, условиям договора, к оформлению заявки, такая заявка подлежит отклонению от участия в запросе котировок;</w:t>
      </w:r>
    </w:p>
    <w:p w14:paraId="7A25CE7E" w14:textId="77777777" w:rsidR="00E53335" w:rsidRPr="0018087B" w:rsidRDefault="00E53335" w:rsidP="0018087B">
      <w:pPr>
        <w:widowControl w:val="0"/>
        <w:tabs>
          <w:tab w:val="left" w:pos="851"/>
        </w:tabs>
        <w:ind w:firstLine="709"/>
        <w:jc w:val="both"/>
        <w:rPr>
          <w:sz w:val="28"/>
          <w:szCs w:val="28"/>
        </w:rPr>
      </w:pPr>
      <w:r w:rsidRPr="0018087B">
        <w:rPr>
          <w:sz w:val="28"/>
          <w:szCs w:val="28"/>
        </w:rPr>
        <w:t>9.10.3.7. 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закупки;</w:t>
      </w:r>
    </w:p>
    <w:p w14:paraId="176FB92D" w14:textId="77777777" w:rsidR="00E53335" w:rsidRPr="0018087B" w:rsidRDefault="00E53335" w:rsidP="0018087B">
      <w:pPr>
        <w:widowControl w:val="0"/>
        <w:tabs>
          <w:tab w:val="left" w:pos="851"/>
        </w:tabs>
        <w:ind w:firstLine="709"/>
        <w:jc w:val="both"/>
        <w:rPr>
          <w:sz w:val="28"/>
          <w:szCs w:val="28"/>
        </w:rPr>
      </w:pPr>
      <w:r w:rsidRPr="0018087B">
        <w:rPr>
          <w:sz w:val="28"/>
          <w:szCs w:val="28"/>
        </w:rPr>
        <w:t>9.10.3.8.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14:paraId="341FC180" w14:textId="77777777" w:rsidR="00E53335" w:rsidRPr="0018087B" w:rsidRDefault="00E53335" w:rsidP="0018087B">
      <w:pPr>
        <w:widowControl w:val="0"/>
        <w:tabs>
          <w:tab w:val="left" w:pos="851"/>
        </w:tabs>
        <w:ind w:firstLine="709"/>
        <w:jc w:val="both"/>
        <w:rPr>
          <w:sz w:val="28"/>
          <w:szCs w:val="28"/>
        </w:rPr>
      </w:pPr>
      <w:r w:rsidRPr="0018087B">
        <w:rPr>
          <w:sz w:val="28"/>
          <w:szCs w:val="28"/>
        </w:rPr>
        <w:t>дата подписания протокола;</w:t>
      </w:r>
    </w:p>
    <w:p w14:paraId="414F1049" w14:textId="77777777" w:rsidR="00E53335" w:rsidRPr="0018087B" w:rsidRDefault="00E53335" w:rsidP="0018087B">
      <w:pPr>
        <w:widowControl w:val="0"/>
        <w:tabs>
          <w:tab w:val="left" w:pos="851"/>
        </w:tabs>
        <w:ind w:firstLine="709"/>
        <w:jc w:val="both"/>
        <w:rPr>
          <w:sz w:val="28"/>
          <w:szCs w:val="28"/>
        </w:rPr>
      </w:pPr>
      <w:r w:rsidRPr="0018087B">
        <w:rPr>
          <w:sz w:val="28"/>
          <w:szCs w:val="28"/>
        </w:rPr>
        <w:t>количество поданных на участие в запросе котировок заявок, а также дата и время регистрации каждой заявки;</w:t>
      </w:r>
    </w:p>
    <w:p w14:paraId="1130909F" w14:textId="77777777" w:rsidR="00E53335" w:rsidRPr="0018087B" w:rsidRDefault="00E53335" w:rsidP="0018087B">
      <w:pPr>
        <w:widowControl w:val="0"/>
        <w:tabs>
          <w:tab w:val="left" w:pos="851"/>
        </w:tabs>
        <w:ind w:firstLine="709"/>
        <w:jc w:val="both"/>
        <w:rPr>
          <w:sz w:val="28"/>
          <w:szCs w:val="28"/>
        </w:rPr>
      </w:pPr>
      <w:r w:rsidRPr="0018087B">
        <w:rPr>
          <w:sz w:val="28"/>
          <w:szCs w:val="28"/>
        </w:rPr>
        <w:t xml:space="preserve">причины, по которым запрос котировок признан несостоявшимся, </w:t>
      </w:r>
      <w:r w:rsidRPr="0018087B">
        <w:rPr>
          <w:sz w:val="28"/>
          <w:szCs w:val="28"/>
        </w:rPr>
        <w:br/>
        <w:t xml:space="preserve">в случае признания его таковым, с указанием подраздела Положения, </w:t>
      </w:r>
      <w:r w:rsidRPr="0018087B">
        <w:rPr>
          <w:sz w:val="28"/>
          <w:szCs w:val="28"/>
        </w:rPr>
        <w:br/>
        <w:t>на основании которого было принято решение о признании запроса котировок несостоявшимся;</w:t>
      </w:r>
    </w:p>
    <w:p w14:paraId="0F28DDE9" w14:textId="77777777" w:rsidR="00E53335" w:rsidRPr="0018087B" w:rsidRDefault="00E53335" w:rsidP="0018087B">
      <w:pPr>
        <w:widowControl w:val="0"/>
        <w:tabs>
          <w:tab w:val="left" w:pos="851"/>
        </w:tabs>
        <w:ind w:firstLine="709"/>
        <w:jc w:val="both"/>
        <w:rPr>
          <w:sz w:val="28"/>
          <w:szCs w:val="28"/>
        </w:rPr>
      </w:pPr>
      <w:r w:rsidRPr="0018087B">
        <w:rPr>
          <w:sz w:val="28"/>
          <w:szCs w:val="28"/>
        </w:rPr>
        <w:t>наименование каждого участника запроса котировок, подавшего заявку на участие в запросе котировок;</w:t>
      </w:r>
    </w:p>
    <w:p w14:paraId="2DD5E553" w14:textId="77777777" w:rsidR="00E53335" w:rsidRPr="0018087B" w:rsidRDefault="00E53335" w:rsidP="0018087B">
      <w:pPr>
        <w:widowControl w:val="0"/>
        <w:tabs>
          <w:tab w:val="left" w:pos="851"/>
        </w:tabs>
        <w:ind w:firstLine="709"/>
        <w:jc w:val="both"/>
        <w:rPr>
          <w:sz w:val="28"/>
          <w:szCs w:val="28"/>
        </w:rPr>
      </w:pPr>
      <w:r w:rsidRPr="0018087B">
        <w:rPr>
          <w:sz w:val="28"/>
          <w:szCs w:val="28"/>
        </w:rPr>
        <w:t xml:space="preserve">результаты рассмотрения заявок на участие в запросе котировок, </w:t>
      </w:r>
      <w:r w:rsidRPr="0018087B">
        <w:rPr>
          <w:sz w:val="28"/>
          <w:szCs w:val="28"/>
        </w:rPr>
        <w:br/>
        <w:t>в том числе с указанием:</w:t>
      </w:r>
    </w:p>
    <w:p w14:paraId="01CB650B" w14:textId="77777777" w:rsidR="00E53335" w:rsidRPr="0018087B" w:rsidRDefault="00E53335" w:rsidP="0018087B">
      <w:pPr>
        <w:widowControl w:val="0"/>
        <w:tabs>
          <w:tab w:val="left" w:pos="851"/>
        </w:tabs>
        <w:ind w:firstLine="709"/>
        <w:jc w:val="both"/>
        <w:rPr>
          <w:sz w:val="28"/>
          <w:szCs w:val="28"/>
        </w:rPr>
      </w:pPr>
      <w:r w:rsidRPr="0018087B">
        <w:rPr>
          <w:sz w:val="28"/>
          <w:szCs w:val="28"/>
        </w:rPr>
        <w:t>количества заявок на участие в запросе котировок, которые были отклонены по результатам рассмотрения заявок;</w:t>
      </w:r>
    </w:p>
    <w:p w14:paraId="72EFF9D6" w14:textId="77777777" w:rsidR="00E53335" w:rsidRPr="0018087B" w:rsidRDefault="00E53335" w:rsidP="0018087B">
      <w:pPr>
        <w:widowControl w:val="0"/>
        <w:tabs>
          <w:tab w:val="left" w:pos="851"/>
        </w:tabs>
        <w:ind w:firstLine="709"/>
        <w:jc w:val="both"/>
        <w:rPr>
          <w:sz w:val="28"/>
          <w:szCs w:val="28"/>
        </w:rPr>
      </w:pPr>
      <w:r w:rsidRPr="0018087B">
        <w:rPr>
          <w:sz w:val="28"/>
          <w:szCs w:val="28"/>
        </w:rPr>
        <w:t>основания отклонения каждой заявки на участие в запросе котировок, которая была отклонена, с указанием положений извещения запроса котировок, которым не соответствует такая заявка;</w:t>
      </w:r>
    </w:p>
    <w:p w14:paraId="7B507257" w14:textId="77777777" w:rsidR="00E53335" w:rsidRPr="0018087B" w:rsidRDefault="00E53335" w:rsidP="0018087B">
      <w:pPr>
        <w:widowControl w:val="0"/>
        <w:tabs>
          <w:tab w:val="left" w:pos="851"/>
        </w:tabs>
        <w:ind w:firstLine="709"/>
        <w:jc w:val="both"/>
        <w:rPr>
          <w:sz w:val="28"/>
          <w:szCs w:val="28"/>
        </w:rPr>
      </w:pPr>
      <w:r w:rsidRPr="0018087B">
        <w:rPr>
          <w:sz w:val="28"/>
          <w:szCs w:val="28"/>
        </w:rPr>
        <w:t xml:space="preserve">иная информация, размещаемая в протоколе рассмотрения заявок </w:t>
      </w:r>
      <w:r w:rsidRPr="0018087B">
        <w:rPr>
          <w:sz w:val="28"/>
          <w:szCs w:val="28"/>
        </w:rPr>
        <w:br/>
        <w:t>по решению заказчика или предусмотренная Постановлением № 908.</w:t>
      </w:r>
    </w:p>
    <w:p w14:paraId="583F5E3A" w14:textId="77777777" w:rsidR="00E53335" w:rsidRPr="0018087B" w:rsidRDefault="00E53335" w:rsidP="0018087B">
      <w:pPr>
        <w:widowControl w:val="0"/>
        <w:tabs>
          <w:tab w:val="left" w:pos="851"/>
        </w:tabs>
        <w:ind w:firstLine="709"/>
        <w:jc w:val="both"/>
        <w:rPr>
          <w:sz w:val="28"/>
          <w:szCs w:val="28"/>
        </w:rPr>
      </w:pPr>
      <w:r w:rsidRPr="0018087B">
        <w:rPr>
          <w:sz w:val="28"/>
          <w:szCs w:val="28"/>
        </w:rPr>
        <w:t>9.10.3.9. Протокол рассмотрения заявок подписывается присутствующими членами закупочной комиссии в день рассмотрения заявок;</w:t>
      </w:r>
    </w:p>
    <w:p w14:paraId="120EC332" w14:textId="77777777" w:rsidR="00E53335" w:rsidRPr="0018087B" w:rsidRDefault="00E53335" w:rsidP="0018087B">
      <w:pPr>
        <w:widowControl w:val="0"/>
        <w:tabs>
          <w:tab w:val="left" w:pos="851"/>
        </w:tabs>
        <w:ind w:firstLine="709"/>
        <w:jc w:val="both"/>
        <w:rPr>
          <w:sz w:val="28"/>
          <w:szCs w:val="28"/>
        </w:rPr>
      </w:pPr>
      <w:r w:rsidRPr="0018087B">
        <w:rPr>
          <w:sz w:val="28"/>
          <w:szCs w:val="28"/>
        </w:rPr>
        <w:t xml:space="preserve">9.10.3.10. Подписанный присутствующими членами закупочной комиссии протокол рассмотрения заявок размещается в ЕИС в течение </w:t>
      </w:r>
      <w:r w:rsidRPr="0018087B">
        <w:rPr>
          <w:sz w:val="28"/>
          <w:szCs w:val="28"/>
        </w:rPr>
        <w:br/>
        <w:t>3 дней со дня его подписания;</w:t>
      </w:r>
    </w:p>
    <w:p w14:paraId="5B630CC2" w14:textId="77777777" w:rsidR="00E53335" w:rsidRPr="0018087B" w:rsidRDefault="00E53335" w:rsidP="0018087B">
      <w:pPr>
        <w:widowControl w:val="0"/>
        <w:ind w:firstLine="709"/>
        <w:jc w:val="both"/>
        <w:rPr>
          <w:sz w:val="28"/>
          <w:szCs w:val="28"/>
        </w:rPr>
      </w:pPr>
      <w:r w:rsidRPr="0018087B">
        <w:rPr>
          <w:sz w:val="28"/>
          <w:szCs w:val="28"/>
        </w:rPr>
        <w:t>9.10.3.11. Факт наличия только одной заявки, соответствующей требованиям извещения запроса котировок, или факт наличия единственной поданной заявки не влияет ни на наименование протокола рассмотрения заявок, ни на требования к его содержанию.</w:t>
      </w:r>
    </w:p>
    <w:p w14:paraId="01ED6624" w14:textId="77777777" w:rsidR="00E53335" w:rsidRPr="0018087B" w:rsidRDefault="00E53335" w:rsidP="00A05B8A">
      <w:pPr>
        <w:pStyle w:val="a"/>
        <w:widowControl w:val="0"/>
        <w:numPr>
          <w:ilvl w:val="0"/>
          <w:numId w:val="0"/>
        </w:numPr>
        <w:ind w:left="709"/>
        <w:outlineLvl w:val="9"/>
        <w:rPr>
          <w:szCs w:val="28"/>
          <w:lang w:val="ru-RU"/>
        </w:rPr>
      </w:pPr>
      <w:bookmarkStart w:id="56" w:name="_Toc521582088"/>
      <w:r w:rsidRPr="0018087B">
        <w:rPr>
          <w:rStyle w:val="aff7"/>
          <w:szCs w:val="28"/>
          <w:lang w:val="ru-RU"/>
        </w:rPr>
        <w:t>9.10.4. Оценка заявок на участие в запросе котировок</w:t>
      </w:r>
      <w:bookmarkEnd w:id="56"/>
      <w:r w:rsidRPr="0018087B">
        <w:rPr>
          <w:rStyle w:val="aff7"/>
          <w:szCs w:val="28"/>
          <w:lang w:val="ru-RU"/>
        </w:rPr>
        <w:t>:</w:t>
      </w:r>
    </w:p>
    <w:p w14:paraId="0B7429A1" w14:textId="77777777" w:rsidR="00E53335" w:rsidRPr="0018087B" w:rsidRDefault="00E53335" w:rsidP="0018087B">
      <w:pPr>
        <w:widowControl w:val="0"/>
        <w:tabs>
          <w:tab w:val="left" w:pos="851"/>
        </w:tabs>
        <w:ind w:firstLine="709"/>
        <w:jc w:val="both"/>
        <w:rPr>
          <w:sz w:val="28"/>
          <w:szCs w:val="28"/>
        </w:rPr>
      </w:pPr>
      <w:r w:rsidRPr="0018087B">
        <w:rPr>
          <w:sz w:val="28"/>
          <w:szCs w:val="28"/>
        </w:rPr>
        <w:t xml:space="preserve">9.10.4.1. Оценка заявок на участие в запросе котировок (далее </w:t>
      </w:r>
      <w:r w:rsidRPr="0018087B">
        <w:rPr>
          <w:sz w:val="28"/>
          <w:szCs w:val="28"/>
        </w:rPr>
        <w:br/>
        <w:t>оценка заявок в настоящем подразделе), допущенных к участию в запросе котировок по итогам рассмотрения заявок, осуществляется закупочной комиссией заказчика;</w:t>
      </w:r>
    </w:p>
    <w:p w14:paraId="026DC1F6" w14:textId="77777777" w:rsidR="00E53335" w:rsidRPr="0018087B" w:rsidRDefault="00E53335" w:rsidP="0018087B">
      <w:pPr>
        <w:widowControl w:val="0"/>
        <w:tabs>
          <w:tab w:val="left" w:pos="851"/>
        </w:tabs>
        <w:ind w:firstLine="709"/>
        <w:jc w:val="both"/>
        <w:rPr>
          <w:sz w:val="28"/>
          <w:szCs w:val="28"/>
        </w:rPr>
      </w:pPr>
      <w:r w:rsidRPr="0018087B">
        <w:rPr>
          <w:sz w:val="28"/>
          <w:szCs w:val="28"/>
        </w:rPr>
        <w:t>9.10.4.2. Срок оценки заявок не может превышать 4 дней с даты рассмотрения заявок;</w:t>
      </w:r>
    </w:p>
    <w:p w14:paraId="47B6B4E0" w14:textId="77777777" w:rsidR="00E53335" w:rsidRPr="0018087B" w:rsidRDefault="00E53335" w:rsidP="0018087B">
      <w:pPr>
        <w:widowControl w:val="0"/>
        <w:tabs>
          <w:tab w:val="left" w:pos="851"/>
        </w:tabs>
        <w:ind w:firstLine="709"/>
        <w:jc w:val="both"/>
        <w:rPr>
          <w:sz w:val="28"/>
          <w:szCs w:val="28"/>
        </w:rPr>
      </w:pPr>
      <w:r w:rsidRPr="0018087B">
        <w:rPr>
          <w:sz w:val="28"/>
          <w:szCs w:val="28"/>
        </w:rPr>
        <w:t>9.10.4.3. Оценка заявок не проводится в отношении тех заявок, которые были отклонены на этапе рассмотрения заявок;</w:t>
      </w:r>
    </w:p>
    <w:p w14:paraId="4745E101" w14:textId="77777777" w:rsidR="00E53335" w:rsidRPr="0018087B" w:rsidRDefault="00E53335" w:rsidP="0018087B">
      <w:pPr>
        <w:widowControl w:val="0"/>
        <w:tabs>
          <w:tab w:val="left" w:pos="851"/>
        </w:tabs>
        <w:ind w:firstLine="709"/>
        <w:jc w:val="both"/>
        <w:rPr>
          <w:sz w:val="28"/>
          <w:szCs w:val="28"/>
        </w:rPr>
      </w:pPr>
      <w:r w:rsidRPr="0018087B">
        <w:rPr>
          <w:sz w:val="28"/>
          <w:szCs w:val="28"/>
        </w:rPr>
        <w:t>9.10.4.4. Если в ходе рассмотрения заявок к участию в запросе котировок была допущена только одна заявка, оценка заявок не проводится;</w:t>
      </w:r>
    </w:p>
    <w:p w14:paraId="5ED5AEF7" w14:textId="77777777" w:rsidR="00E53335" w:rsidRPr="0018087B" w:rsidRDefault="00E53335" w:rsidP="0018087B">
      <w:pPr>
        <w:widowControl w:val="0"/>
        <w:tabs>
          <w:tab w:val="left" w:pos="851"/>
        </w:tabs>
        <w:ind w:firstLine="709"/>
        <w:jc w:val="both"/>
        <w:rPr>
          <w:sz w:val="28"/>
          <w:szCs w:val="28"/>
        </w:rPr>
      </w:pPr>
      <w:r w:rsidRPr="0018087B">
        <w:rPr>
          <w:sz w:val="28"/>
          <w:szCs w:val="28"/>
        </w:rPr>
        <w:t xml:space="preserve">9.10.4.5. Оценка заявок осуществляется путем сравнения предложений участников запроса котировок о цене договора и их ранжирования </w:t>
      </w:r>
      <w:r w:rsidRPr="0018087B">
        <w:rPr>
          <w:sz w:val="28"/>
          <w:szCs w:val="28"/>
        </w:rPr>
        <w:br/>
        <w:t>по степени предпочтительности в порядке возрастания;</w:t>
      </w:r>
    </w:p>
    <w:p w14:paraId="46A61E22" w14:textId="77777777" w:rsidR="00E53335" w:rsidRPr="0018087B" w:rsidRDefault="00E53335" w:rsidP="0018087B">
      <w:pPr>
        <w:widowControl w:val="0"/>
        <w:tabs>
          <w:tab w:val="left" w:pos="851"/>
        </w:tabs>
        <w:ind w:firstLine="709"/>
        <w:jc w:val="both"/>
        <w:rPr>
          <w:sz w:val="28"/>
          <w:szCs w:val="28"/>
        </w:rPr>
      </w:pPr>
      <w:r w:rsidRPr="0018087B">
        <w:rPr>
          <w:sz w:val="28"/>
          <w:szCs w:val="28"/>
        </w:rPr>
        <w:t>9.10.4.6. По результатам проведения процедуры оценки заявок оценка заявок закупочной комиссией оформляется протокол оценки заявок, который содержит следующие сведения:</w:t>
      </w:r>
    </w:p>
    <w:p w14:paraId="6DDEE779" w14:textId="77777777" w:rsidR="00E53335" w:rsidRPr="0018087B" w:rsidRDefault="00E53335" w:rsidP="0018087B">
      <w:pPr>
        <w:widowControl w:val="0"/>
        <w:tabs>
          <w:tab w:val="left" w:pos="851"/>
        </w:tabs>
        <w:ind w:firstLine="709"/>
        <w:jc w:val="both"/>
        <w:rPr>
          <w:sz w:val="28"/>
          <w:szCs w:val="28"/>
        </w:rPr>
      </w:pPr>
      <w:r w:rsidRPr="0018087B">
        <w:rPr>
          <w:sz w:val="28"/>
          <w:szCs w:val="28"/>
        </w:rPr>
        <w:t>дата подписания протокола;</w:t>
      </w:r>
    </w:p>
    <w:p w14:paraId="1B630718" w14:textId="77777777" w:rsidR="00E53335" w:rsidRPr="0018087B" w:rsidRDefault="00E53335" w:rsidP="0018087B">
      <w:pPr>
        <w:widowControl w:val="0"/>
        <w:tabs>
          <w:tab w:val="left" w:pos="851"/>
        </w:tabs>
        <w:ind w:firstLine="709"/>
        <w:jc w:val="both"/>
        <w:rPr>
          <w:sz w:val="28"/>
          <w:szCs w:val="28"/>
        </w:rPr>
      </w:pPr>
      <w:r w:rsidRPr="0018087B">
        <w:rPr>
          <w:sz w:val="28"/>
          <w:szCs w:val="28"/>
        </w:rPr>
        <w:t>количество поданных на участие в запросе котировок заявок, а также дата и время регистрации каждой заявки;</w:t>
      </w:r>
    </w:p>
    <w:p w14:paraId="4113DA31" w14:textId="77777777" w:rsidR="00E53335" w:rsidRPr="0018087B" w:rsidRDefault="00E53335" w:rsidP="0018087B">
      <w:pPr>
        <w:widowControl w:val="0"/>
        <w:tabs>
          <w:tab w:val="left" w:pos="851"/>
        </w:tabs>
        <w:ind w:firstLine="709"/>
        <w:jc w:val="both"/>
        <w:rPr>
          <w:sz w:val="28"/>
          <w:szCs w:val="28"/>
        </w:rPr>
      </w:pPr>
      <w:r w:rsidRPr="0018087B">
        <w:rPr>
          <w:sz w:val="28"/>
          <w:szCs w:val="28"/>
        </w:rPr>
        <w:t xml:space="preserve">причины, по которым запрос котировок признан несостоявшимся, </w:t>
      </w:r>
      <w:r w:rsidRPr="0018087B">
        <w:rPr>
          <w:sz w:val="28"/>
          <w:szCs w:val="28"/>
        </w:rPr>
        <w:br/>
        <w:t xml:space="preserve">в случае признания его таковым, с указанием подраздела Положения, </w:t>
      </w:r>
      <w:r w:rsidRPr="0018087B">
        <w:rPr>
          <w:sz w:val="28"/>
          <w:szCs w:val="28"/>
        </w:rPr>
        <w:br/>
        <w:t>на основании которого было принято решение о признании запроса котировок несостоявшимся;</w:t>
      </w:r>
    </w:p>
    <w:p w14:paraId="31A665AA" w14:textId="77777777" w:rsidR="00E53335" w:rsidRPr="0018087B" w:rsidRDefault="00E53335" w:rsidP="0018087B">
      <w:pPr>
        <w:widowControl w:val="0"/>
        <w:tabs>
          <w:tab w:val="left" w:pos="851"/>
        </w:tabs>
        <w:ind w:firstLine="709"/>
        <w:jc w:val="both"/>
        <w:rPr>
          <w:sz w:val="28"/>
          <w:szCs w:val="28"/>
        </w:rPr>
      </w:pPr>
      <w:r w:rsidRPr="0018087B">
        <w:rPr>
          <w:sz w:val="28"/>
          <w:szCs w:val="28"/>
        </w:rPr>
        <w:t>наименование каждого участника запроса котировок, подавшего заявку на участие в запросе котировок;</w:t>
      </w:r>
    </w:p>
    <w:p w14:paraId="5796F8C2" w14:textId="77777777" w:rsidR="00E53335" w:rsidRPr="0018087B" w:rsidRDefault="00E53335" w:rsidP="0018087B">
      <w:pPr>
        <w:widowControl w:val="0"/>
        <w:tabs>
          <w:tab w:val="left" w:pos="851"/>
        </w:tabs>
        <w:ind w:firstLine="709"/>
        <w:jc w:val="both"/>
        <w:rPr>
          <w:sz w:val="28"/>
          <w:szCs w:val="28"/>
        </w:rPr>
      </w:pPr>
      <w:r w:rsidRPr="0018087B">
        <w:rPr>
          <w:sz w:val="28"/>
          <w:szCs w:val="28"/>
        </w:rPr>
        <w:t xml:space="preserve">результаты рассмотрения заявок на участие в запросе котировок, </w:t>
      </w:r>
      <w:r w:rsidRPr="0018087B">
        <w:rPr>
          <w:sz w:val="28"/>
          <w:szCs w:val="28"/>
        </w:rPr>
        <w:br/>
        <w:t xml:space="preserve">в том числе с указанием основания отклонения каждой заявки на участие </w:t>
      </w:r>
      <w:r w:rsidRPr="0018087B">
        <w:rPr>
          <w:sz w:val="28"/>
          <w:szCs w:val="28"/>
        </w:rPr>
        <w:br/>
        <w:t>в запросе котировок, которая была отклонена, с указанием положений извещения запроса котировок, которым не соответствует заявка;</w:t>
      </w:r>
    </w:p>
    <w:p w14:paraId="55D207B0" w14:textId="77777777" w:rsidR="00E53335" w:rsidRPr="0018087B" w:rsidRDefault="00E53335" w:rsidP="0018087B">
      <w:pPr>
        <w:widowControl w:val="0"/>
        <w:tabs>
          <w:tab w:val="left" w:pos="851"/>
        </w:tabs>
        <w:ind w:firstLine="709"/>
        <w:jc w:val="both"/>
        <w:rPr>
          <w:sz w:val="28"/>
          <w:szCs w:val="28"/>
        </w:rPr>
      </w:pPr>
      <w:r w:rsidRPr="0018087B">
        <w:rPr>
          <w:sz w:val="28"/>
          <w:szCs w:val="28"/>
        </w:rPr>
        <w:t>результаты оценки заявок на участие в запросе котировок с указанием решения закупочной комиссии о присвоении каждой заявке значения по каждому из предусмотренных критериев оценки заявок;</w:t>
      </w:r>
    </w:p>
    <w:p w14:paraId="757DC346" w14:textId="77777777" w:rsidR="00E53335" w:rsidRPr="0018087B" w:rsidRDefault="00E53335" w:rsidP="0018087B">
      <w:pPr>
        <w:widowControl w:val="0"/>
        <w:tabs>
          <w:tab w:val="left" w:pos="851"/>
        </w:tabs>
        <w:ind w:firstLine="709"/>
        <w:jc w:val="both"/>
        <w:rPr>
          <w:sz w:val="28"/>
          <w:szCs w:val="28"/>
        </w:rPr>
      </w:pPr>
      <w:r w:rsidRPr="0018087B">
        <w:rPr>
          <w:sz w:val="28"/>
          <w:szCs w:val="28"/>
        </w:rPr>
        <w:t>порядковые номера заявок на участие в запросе котировок в порядке уменьшения степени выгодности содержащихся в них предложений о цене договора;</w:t>
      </w:r>
    </w:p>
    <w:p w14:paraId="74B95A8C" w14:textId="77777777" w:rsidR="00E53335" w:rsidRPr="0018087B" w:rsidRDefault="00E53335" w:rsidP="0018087B">
      <w:pPr>
        <w:widowControl w:val="0"/>
        <w:tabs>
          <w:tab w:val="left" w:pos="851"/>
        </w:tabs>
        <w:ind w:firstLine="709"/>
        <w:jc w:val="both"/>
        <w:rPr>
          <w:sz w:val="28"/>
          <w:szCs w:val="28"/>
        </w:rPr>
      </w:pPr>
      <w:r w:rsidRPr="0018087B">
        <w:rPr>
          <w:sz w:val="28"/>
          <w:szCs w:val="28"/>
        </w:rPr>
        <w:t>наименование (для юридического лица) или фамилия, имя, отчество (для физического лица) победителя запроса котировок или единственного участника запроса котировок;</w:t>
      </w:r>
    </w:p>
    <w:p w14:paraId="05D3B276" w14:textId="77777777" w:rsidR="00E53335" w:rsidRPr="0018087B" w:rsidRDefault="00E53335" w:rsidP="0018087B">
      <w:pPr>
        <w:widowControl w:val="0"/>
        <w:tabs>
          <w:tab w:val="left" w:pos="851"/>
        </w:tabs>
        <w:ind w:firstLine="709"/>
        <w:jc w:val="both"/>
        <w:rPr>
          <w:sz w:val="28"/>
          <w:szCs w:val="28"/>
        </w:rPr>
      </w:pPr>
      <w:r w:rsidRPr="0018087B">
        <w:rPr>
          <w:sz w:val="28"/>
          <w:szCs w:val="28"/>
        </w:rPr>
        <w:t>иная информация, размещаемая в протоколе оценки заявок по решению заказчика или предусмотренная Постановлением № 908.</w:t>
      </w:r>
    </w:p>
    <w:p w14:paraId="25720740" w14:textId="77777777" w:rsidR="00E53335" w:rsidRPr="0018087B" w:rsidRDefault="00E53335" w:rsidP="0018087B">
      <w:pPr>
        <w:widowControl w:val="0"/>
        <w:tabs>
          <w:tab w:val="left" w:pos="851"/>
        </w:tabs>
        <w:ind w:firstLine="709"/>
        <w:jc w:val="both"/>
        <w:rPr>
          <w:sz w:val="28"/>
          <w:szCs w:val="28"/>
        </w:rPr>
      </w:pPr>
      <w:r w:rsidRPr="0018087B">
        <w:rPr>
          <w:sz w:val="28"/>
          <w:szCs w:val="28"/>
        </w:rPr>
        <w:t>9.10.4.7. Заявке на участие в закупке, в которой содержится предложение о наименьшей цене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запроса котировок;</w:t>
      </w:r>
    </w:p>
    <w:p w14:paraId="228CE670" w14:textId="77777777" w:rsidR="00E53335" w:rsidRPr="0018087B" w:rsidRDefault="00E53335" w:rsidP="0018087B">
      <w:pPr>
        <w:widowControl w:val="0"/>
        <w:tabs>
          <w:tab w:val="left" w:pos="851"/>
        </w:tabs>
        <w:ind w:firstLine="709"/>
        <w:jc w:val="both"/>
        <w:rPr>
          <w:sz w:val="28"/>
          <w:szCs w:val="28"/>
        </w:rPr>
      </w:pPr>
      <w:r w:rsidRPr="0018087B">
        <w:rPr>
          <w:sz w:val="28"/>
          <w:szCs w:val="28"/>
        </w:rPr>
        <w:t>9.10.4.8. В случае если в нескольких заявках содержатся одинаковые предложения о цене договора, меньший порядковый номер присваивается заявке, которая поступила ранее других, содержащих такие же предложения;</w:t>
      </w:r>
    </w:p>
    <w:p w14:paraId="12711568" w14:textId="77777777" w:rsidR="00E53335" w:rsidRPr="0018087B" w:rsidRDefault="00E53335" w:rsidP="0018087B">
      <w:pPr>
        <w:widowControl w:val="0"/>
        <w:tabs>
          <w:tab w:val="left" w:pos="851"/>
        </w:tabs>
        <w:ind w:firstLine="709"/>
        <w:jc w:val="both"/>
        <w:rPr>
          <w:sz w:val="28"/>
          <w:szCs w:val="28"/>
        </w:rPr>
      </w:pPr>
      <w:r w:rsidRPr="0018087B">
        <w:rPr>
          <w:sz w:val="28"/>
          <w:szCs w:val="28"/>
        </w:rPr>
        <w:t>9.10.4.9. Протокол оценки заявок подписывается присутствующими членами закупочной комиссии в день проведения оценки заявок;</w:t>
      </w:r>
    </w:p>
    <w:p w14:paraId="174EEB89" w14:textId="77777777" w:rsidR="00E53335" w:rsidRPr="0018087B" w:rsidRDefault="00E53335" w:rsidP="0018087B">
      <w:pPr>
        <w:widowControl w:val="0"/>
        <w:tabs>
          <w:tab w:val="left" w:pos="851"/>
        </w:tabs>
        <w:ind w:firstLine="709"/>
        <w:jc w:val="both"/>
        <w:rPr>
          <w:sz w:val="28"/>
          <w:szCs w:val="28"/>
        </w:rPr>
      </w:pPr>
      <w:r w:rsidRPr="0018087B">
        <w:rPr>
          <w:sz w:val="28"/>
          <w:szCs w:val="28"/>
        </w:rPr>
        <w:t xml:space="preserve">9.10.4.10. Подписанный присутствующими членами закупочной комиссии протокол оценки заявок размещается в ЕИС в течение 3 дней </w:t>
      </w:r>
      <w:r w:rsidRPr="0018087B">
        <w:rPr>
          <w:sz w:val="28"/>
          <w:szCs w:val="28"/>
        </w:rPr>
        <w:br/>
        <w:t>со дня его подписания.</w:t>
      </w:r>
    </w:p>
    <w:p w14:paraId="49AE9573" w14:textId="77777777" w:rsidR="00E53335" w:rsidRPr="0018087B" w:rsidRDefault="00E53335" w:rsidP="00A05B8A">
      <w:pPr>
        <w:pStyle w:val="a"/>
        <w:widowControl w:val="0"/>
        <w:numPr>
          <w:ilvl w:val="0"/>
          <w:numId w:val="0"/>
        </w:numPr>
        <w:ind w:left="709"/>
        <w:outlineLvl w:val="9"/>
        <w:rPr>
          <w:b/>
          <w:szCs w:val="28"/>
          <w:lang w:val="ru-RU"/>
        </w:rPr>
      </w:pPr>
      <w:bookmarkStart w:id="57" w:name="_Toc521582089"/>
      <w:r w:rsidRPr="0018087B">
        <w:rPr>
          <w:szCs w:val="28"/>
          <w:lang w:val="ru-RU"/>
        </w:rPr>
        <w:t>9.10.5. Заключение договора по итогам проведения запроса котировок</w:t>
      </w:r>
      <w:bookmarkEnd w:id="57"/>
      <w:r w:rsidRPr="0018087B">
        <w:rPr>
          <w:szCs w:val="28"/>
          <w:lang w:val="ru-RU"/>
        </w:rPr>
        <w:t>:</w:t>
      </w:r>
    </w:p>
    <w:p w14:paraId="49A83CD6" w14:textId="77777777" w:rsidR="00E53335" w:rsidRPr="0018087B" w:rsidRDefault="00E53335" w:rsidP="0018087B">
      <w:pPr>
        <w:widowControl w:val="0"/>
        <w:tabs>
          <w:tab w:val="left" w:pos="851"/>
        </w:tabs>
        <w:ind w:firstLine="709"/>
        <w:jc w:val="both"/>
        <w:rPr>
          <w:sz w:val="28"/>
          <w:szCs w:val="28"/>
        </w:rPr>
      </w:pPr>
      <w:r w:rsidRPr="0018087B">
        <w:rPr>
          <w:sz w:val="28"/>
          <w:szCs w:val="28"/>
        </w:rPr>
        <w:t>9.10.5.1. По результатам проведения запроса котировок договор заключается в порядке и в сроки, предусмотренные действующим законодательством, извещением о закупке и подразделом 13.1 Положения;</w:t>
      </w:r>
    </w:p>
    <w:p w14:paraId="5632B256" w14:textId="77777777" w:rsidR="00E53335" w:rsidRPr="0018087B" w:rsidRDefault="00E53335" w:rsidP="0018087B">
      <w:pPr>
        <w:widowControl w:val="0"/>
        <w:tabs>
          <w:tab w:val="left" w:pos="851"/>
        </w:tabs>
        <w:ind w:firstLine="709"/>
        <w:jc w:val="both"/>
        <w:rPr>
          <w:sz w:val="28"/>
          <w:szCs w:val="28"/>
        </w:rPr>
      </w:pPr>
      <w:r w:rsidRPr="0018087B">
        <w:rPr>
          <w:sz w:val="28"/>
          <w:szCs w:val="28"/>
        </w:rPr>
        <w:t xml:space="preserve">9.10.5.2. Заказчик обязан принять решение об отказе заключения договора с победителем запроса котировок или с иным участником запроса котировок в случае, если после составления итогового протокола, </w:t>
      </w:r>
      <w:r w:rsidRPr="0018087B">
        <w:rPr>
          <w:sz w:val="28"/>
          <w:szCs w:val="28"/>
        </w:rPr>
        <w:br/>
        <w:t xml:space="preserve">но до заключения договора было выявлено наличие в составе заявки такого участника запроса котировок недостоверных сведений, представление которых требовалось в соответствии с условиями извещения о проведении запроса котировок. В иных случаях заказчик вправе принять решение </w:t>
      </w:r>
      <w:r w:rsidRPr="0018087B">
        <w:rPr>
          <w:sz w:val="28"/>
          <w:szCs w:val="28"/>
        </w:rPr>
        <w:br/>
        <w:t xml:space="preserve">об отказе от заключения договора с победителем, единственным </w:t>
      </w:r>
      <w:proofErr w:type="gramStart"/>
      <w:r w:rsidRPr="0018087B">
        <w:rPr>
          <w:sz w:val="28"/>
          <w:szCs w:val="28"/>
        </w:rPr>
        <w:t>участником  только</w:t>
      </w:r>
      <w:proofErr w:type="gramEnd"/>
      <w:r w:rsidRPr="0018087B">
        <w:rPr>
          <w:sz w:val="28"/>
          <w:szCs w:val="28"/>
        </w:rPr>
        <w:t xml:space="preserve"> при наличии обстоятельств непреодолимой силы, препятствующих заключению договора по результатам проведенного запроса котировок;</w:t>
      </w:r>
    </w:p>
    <w:p w14:paraId="71F069DA" w14:textId="77777777" w:rsidR="00E53335" w:rsidRPr="0018087B" w:rsidRDefault="00E53335" w:rsidP="0018087B">
      <w:pPr>
        <w:widowControl w:val="0"/>
        <w:tabs>
          <w:tab w:val="left" w:pos="851"/>
        </w:tabs>
        <w:ind w:firstLine="709"/>
        <w:jc w:val="both"/>
        <w:rPr>
          <w:sz w:val="28"/>
          <w:szCs w:val="28"/>
        </w:rPr>
      </w:pPr>
      <w:r w:rsidRPr="0018087B">
        <w:rPr>
          <w:sz w:val="28"/>
          <w:szCs w:val="28"/>
        </w:rPr>
        <w:t xml:space="preserve">9.10.5.3. При принятии решения об отказе от заключения договора </w:t>
      </w:r>
      <w:r w:rsidRPr="0018087B">
        <w:rPr>
          <w:sz w:val="28"/>
          <w:szCs w:val="28"/>
        </w:rPr>
        <w:br/>
        <w:t xml:space="preserve">с участником запроса котировок закупочная комиссия в лице всех присутствующих членов закупочной комиссии оформляет в день принятия такого решения и размещает в ЕИС протокол отказа от заключения договора, </w:t>
      </w:r>
      <w:r w:rsidRPr="0018087B">
        <w:rPr>
          <w:sz w:val="28"/>
          <w:szCs w:val="28"/>
        </w:rPr>
        <w:br/>
        <w:t>в котором указываются следующие сведения:</w:t>
      </w:r>
    </w:p>
    <w:p w14:paraId="2F19BD84" w14:textId="77777777" w:rsidR="00E53335" w:rsidRPr="0018087B" w:rsidRDefault="00E53335" w:rsidP="0018087B">
      <w:pPr>
        <w:widowControl w:val="0"/>
        <w:tabs>
          <w:tab w:val="left" w:pos="851"/>
        </w:tabs>
        <w:ind w:firstLine="709"/>
        <w:jc w:val="both"/>
        <w:rPr>
          <w:sz w:val="28"/>
          <w:szCs w:val="28"/>
        </w:rPr>
      </w:pPr>
      <w:r w:rsidRPr="0018087B">
        <w:rPr>
          <w:sz w:val="28"/>
          <w:szCs w:val="28"/>
        </w:rPr>
        <w:t>дата подписания протокола;</w:t>
      </w:r>
    </w:p>
    <w:p w14:paraId="09884B65" w14:textId="77777777" w:rsidR="00E53335" w:rsidRPr="0018087B" w:rsidRDefault="00E53335" w:rsidP="0018087B">
      <w:pPr>
        <w:widowControl w:val="0"/>
        <w:tabs>
          <w:tab w:val="left" w:pos="851"/>
        </w:tabs>
        <w:ind w:firstLine="709"/>
        <w:jc w:val="both"/>
        <w:rPr>
          <w:sz w:val="28"/>
          <w:szCs w:val="28"/>
        </w:rPr>
      </w:pPr>
      <w:r w:rsidRPr="0018087B">
        <w:rPr>
          <w:sz w:val="28"/>
          <w:szCs w:val="28"/>
        </w:rPr>
        <w:t>указание на отказ от заключения договора с участником запроса котировок, а также указание подраздела Положения, на основании которого было принято решение о таком отказе;</w:t>
      </w:r>
    </w:p>
    <w:p w14:paraId="4CC11E62" w14:textId="77777777" w:rsidR="00E53335" w:rsidRPr="0018087B" w:rsidRDefault="00E53335" w:rsidP="0018087B">
      <w:pPr>
        <w:widowControl w:val="0"/>
        <w:tabs>
          <w:tab w:val="left" w:pos="851"/>
        </w:tabs>
        <w:ind w:firstLine="709"/>
        <w:jc w:val="both"/>
        <w:rPr>
          <w:sz w:val="28"/>
          <w:szCs w:val="28"/>
        </w:rPr>
      </w:pPr>
      <w:r w:rsidRPr="0018087B">
        <w:rPr>
          <w:sz w:val="28"/>
          <w:szCs w:val="28"/>
        </w:rPr>
        <w:t>указание на содержащиеся в заявке участника запроса котировок сведения, которые были признаны закупочной комиссией недостоверными;</w:t>
      </w:r>
    </w:p>
    <w:p w14:paraId="27B77463" w14:textId="77777777" w:rsidR="00E53335" w:rsidRPr="0018087B" w:rsidRDefault="00E53335" w:rsidP="0018087B">
      <w:pPr>
        <w:widowControl w:val="0"/>
        <w:tabs>
          <w:tab w:val="left" w:pos="851"/>
        </w:tabs>
        <w:ind w:firstLine="709"/>
        <w:jc w:val="both"/>
        <w:rPr>
          <w:sz w:val="28"/>
          <w:szCs w:val="28"/>
        </w:rPr>
      </w:pPr>
      <w:r w:rsidRPr="0018087B">
        <w:rPr>
          <w:sz w:val="28"/>
          <w:szCs w:val="28"/>
        </w:rPr>
        <w:t>иная информация, размещаемая в протоколе отказа от заключения договора по решению заказчика;</w:t>
      </w:r>
    </w:p>
    <w:p w14:paraId="43F8CB30" w14:textId="77777777" w:rsidR="00E53335" w:rsidRPr="0018087B" w:rsidRDefault="00E53335" w:rsidP="0018087B">
      <w:pPr>
        <w:widowControl w:val="0"/>
        <w:tabs>
          <w:tab w:val="left" w:pos="851"/>
        </w:tabs>
        <w:ind w:firstLine="709"/>
        <w:jc w:val="both"/>
        <w:rPr>
          <w:sz w:val="28"/>
          <w:szCs w:val="28"/>
        </w:rPr>
      </w:pPr>
      <w:r w:rsidRPr="0018087B">
        <w:rPr>
          <w:sz w:val="28"/>
          <w:szCs w:val="28"/>
        </w:rPr>
        <w:t>9.10.5.4. Стороны заключают договор в электронной форме с применением функционала ЭП;</w:t>
      </w:r>
    </w:p>
    <w:p w14:paraId="3A97C662" w14:textId="77777777" w:rsidR="00E53335" w:rsidRPr="0018087B" w:rsidRDefault="00E53335" w:rsidP="0018087B">
      <w:pPr>
        <w:widowControl w:val="0"/>
        <w:tabs>
          <w:tab w:val="left" w:pos="851"/>
        </w:tabs>
        <w:ind w:firstLine="709"/>
        <w:jc w:val="both"/>
        <w:rPr>
          <w:sz w:val="28"/>
          <w:szCs w:val="28"/>
        </w:rPr>
      </w:pPr>
      <w:r w:rsidRPr="0018087B">
        <w:rPr>
          <w:sz w:val="28"/>
          <w:szCs w:val="28"/>
        </w:rPr>
        <w:t xml:space="preserve">9.10.5.5. Условия договора, заключаемого по результатам проведения запроса котировок, формируются путем внесения в проект договора </w:t>
      </w:r>
      <w:r w:rsidRPr="0018087B">
        <w:rPr>
          <w:sz w:val="28"/>
          <w:szCs w:val="28"/>
        </w:rPr>
        <w:br/>
        <w:t>(</w:t>
      </w:r>
      <w:proofErr w:type="gramStart"/>
      <w:r w:rsidRPr="0018087B">
        <w:rPr>
          <w:sz w:val="28"/>
          <w:szCs w:val="28"/>
        </w:rPr>
        <w:t>в частности</w:t>
      </w:r>
      <w:proofErr w:type="gramEnd"/>
      <w:r w:rsidRPr="0018087B">
        <w:rPr>
          <w:sz w:val="28"/>
          <w:szCs w:val="28"/>
        </w:rPr>
        <w:t xml:space="preserve"> 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закупки;</w:t>
      </w:r>
    </w:p>
    <w:p w14:paraId="6BA25E30" w14:textId="77777777" w:rsidR="00E53335" w:rsidRPr="0018087B" w:rsidRDefault="00E53335" w:rsidP="0018087B">
      <w:pPr>
        <w:widowControl w:val="0"/>
        <w:tabs>
          <w:tab w:val="left" w:pos="851"/>
        </w:tabs>
        <w:ind w:firstLine="709"/>
        <w:jc w:val="both"/>
        <w:rPr>
          <w:sz w:val="28"/>
          <w:szCs w:val="28"/>
        </w:rPr>
      </w:pPr>
      <w:r w:rsidRPr="0018087B">
        <w:rPr>
          <w:sz w:val="28"/>
          <w:szCs w:val="28"/>
        </w:rPr>
        <w:t xml:space="preserve">9.10.5.6. 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9.10.5.5 Положения, при условии, </w:t>
      </w:r>
      <w:r w:rsidRPr="0018087B">
        <w:rPr>
          <w:sz w:val="28"/>
          <w:szCs w:val="28"/>
        </w:rPr>
        <w:br/>
        <w:t>что иной порядок формирования цен единиц товаров (работ, услуг) был указан в извещении запроса котировок.</w:t>
      </w:r>
    </w:p>
    <w:p w14:paraId="72305C84" w14:textId="77777777" w:rsidR="00E53335" w:rsidRPr="00A05B8A" w:rsidRDefault="00E53335" w:rsidP="00A05B8A">
      <w:pPr>
        <w:pStyle w:val="1"/>
        <w:keepNext w:val="0"/>
        <w:widowControl w:val="0"/>
        <w:ind w:firstLine="709"/>
        <w:rPr>
          <w:b/>
          <w:bCs/>
          <w:szCs w:val="28"/>
        </w:rPr>
      </w:pPr>
      <w:bookmarkStart w:id="58" w:name="_Последствия_признания_процедуры"/>
      <w:bookmarkStart w:id="59" w:name="_Toc521582090"/>
      <w:bookmarkEnd w:id="58"/>
      <w:r w:rsidRPr="00A05B8A">
        <w:rPr>
          <w:b/>
          <w:bCs/>
          <w:szCs w:val="28"/>
        </w:rPr>
        <w:t>10. Порядок подготовки и осуществления закупки у единственного поставщика</w:t>
      </w:r>
      <w:bookmarkEnd w:id="59"/>
    </w:p>
    <w:p w14:paraId="445A2458" w14:textId="77777777" w:rsidR="00E53335" w:rsidRPr="0018087B" w:rsidRDefault="00E53335" w:rsidP="0018087B">
      <w:pPr>
        <w:widowControl w:val="0"/>
        <w:tabs>
          <w:tab w:val="left" w:pos="851"/>
        </w:tabs>
        <w:overflowPunct w:val="0"/>
        <w:autoSpaceDE w:val="0"/>
        <w:autoSpaceDN w:val="0"/>
        <w:adjustRightInd w:val="0"/>
        <w:ind w:firstLine="709"/>
        <w:jc w:val="both"/>
        <w:rPr>
          <w:sz w:val="28"/>
          <w:szCs w:val="28"/>
        </w:rPr>
      </w:pPr>
      <w:r w:rsidRPr="0018087B">
        <w:rPr>
          <w:sz w:val="28"/>
          <w:szCs w:val="28"/>
        </w:rPr>
        <w:t>10.1. Заказчик проводит закупку с применением способа неконкурентной закупки (закупки у единственного поставщика) только в случаях, предусмотренных подразделом 5.6 Положения.</w:t>
      </w:r>
    </w:p>
    <w:p w14:paraId="51312F7D" w14:textId="77777777" w:rsidR="00E53335" w:rsidRPr="0018087B" w:rsidRDefault="00E53335" w:rsidP="0018087B">
      <w:pPr>
        <w:widowControl w:val="0"/>
        <w:tabs>
          <w:tab w:val="left" w:pos="851"/>
        </w:tabs>
        <w:overflowPunct w:val="0"/>
        <w:autoSpaceDE w:val="0"/>
        <w:autoSpaceDN w:val="0"/>
        <w:adjustRightInd w:val="0"/>
        <w:ind w:firstLine="709"/>
        <w:jc w:val="both"/>
        <w:rPr>
          <w:sz w:val="28"/>
          <w:szCs w:val="28"/>
        </w:rPr>
      </w:pPr>
      <w:r w:rsidRPr="0018087B">
        <w:rPr>
          <w:sz w:val="28"/>
          <w:szCs w:val="28"/>
        </w:rPr>
        <w:t>10.2. При осуществлении закупки у единственного поставщика (подрядчика, исполнителя) в случаях, предусмотренных подпунктами 5.6.6, 5.6.14, 5.6.17, 5.6.22 Положения, заказчик обязан определить и обосновать цену договора в порядке, установленном настоящим Положением при условии, если цена такого договора превышает 100 тыс. рублей, при этом договор должен содержать обоснование цены договора.</w:t>
      </w:r>
    </w:p>
    <w:p w14:paraId="66F7C159" w14:textId="77777777" w:rsidR="00E53335" w:rsidRPr="0018087B" w:rsidRDefault="00E53335" w:rsidP="0018087B">
      <w:pPr>
        <w:widowControl w:val="0"/>
        <w:tabs>
          <w:tab w:val="left" w:pos="851"/>
        </w:tabs>
        <w:overflowPunct w:val="0"/>
        <w:autoSpaceDE w:val="0"/>
        <w:autoSpaceDN w:val="0"/>
        <w:adjustRightInd w:val="0"/>
        <w:ind w:firstLine="709"/>
        <w:jc w:val="both"/>
        <w:rPr>
          <w:sz w:val="28"/>
          <w:szCs w:val="28"/>
        </w:rPr>
      </w:pPr>
      <w:r w:rsidRPr="0018087B">
        <w:rPr>
          <w:sz w:val="28"/>
          <w:szCs w:val="28"/>
        </w:rPr>
        <w:t>В иных случаях заказчик вправе обосновывать цену договора с единственным поставщиком (подрядчиком, исполнителем).</w:t>
      </w:r>
    </w:p>
    <w:p w14:paraId="49C16599" w14:textId="77777777" w:rsidR="00E53335" w:rsidRPr="0018087B" w:rsidRDefault="00E53335" w:rsidP="0018087B">
      <w:pPr>
        <w:widowControl w:val="0"/>
        <w:tabs>
          <w:tab w:val="left" w:pos="851"/>
        </w:tabs>
        <w:overflowPunct w:val="0"/>
        <w:autoSpaceDE w:val="0"/>
        <w:autoSpaceDN w:val="0"/>
        <w:adjustRightInd w:val="0"/>
        <w:ind w:firstLine="709"/>
        <w:jc w:val="both"/>
        <w:rPr>
          <w:sz w:val="28"/>
          <w:szCs w:val="28"/>
        </w:rPr>
      </w:pPr>
      <w:r w:rsidRPr="0018087B">
        <w:rPr>
          <w:sz w:val="28"/>
          <w:szCs w:val="28"/>
        </w:rPr>
        <w:t xml:space="preserve">10.3. При заключении договора путем проведения закупки </w:t>
      </w:r>
      <w:r w:rsidRPr="0018087B">
        <w:rPr>
          <w:sz w:val="28"/>
          <w:szCs w:val="28"/>
        </w:rPr>
        <w:br/>
        <w:t xml:space="preserve">у единственного поставщика, в случае если цена договора не превышает </w:t>
      </w:r>
      <w:r w:rsidRPr="0018087B">
        <w:rPr>
          <w:sz w:val="28"/>
          <w:szCs w:val="28"/>
        </w:rPr>
        <w:br/>
        <w:t xml:space="preserve">100 </w:t>
      </w:r>
      <w:proofErr w:type="spellStart"/>
      <w:proofErr w:type="gramStart"/>
      <w:r w:rsidRPr="0018087B">
        <w:rPr>
          <w:sz w:val="28"/>
          <w:szCs w:val="28"/>
        </w:rPr>
        <w:t>тыс.рублей</w:t>
      </w:r>
      <w:proofErr w:type="spellEnd"/>
      <w:proofErr w:type="gramEnd"/>
      <w:r w:rsidRPr="0018087B">
        <w:rPr>
          <w:sz w:val="28"/>
          <w:szCs w:val="28"/>
        </w:rPr>
        <w:t xml:space="preserve">, заказчик вправе заключать договоры в любой форме, предусмотренной Гражданским кодексом Российской Федерации </w:t>
      </w:r>
      <w:r w:rsidRPr="0018087B">
        <w:rPr>
          <w:sz w:val="28"/>
          <w:szCs w:val="28"/>
        </w:rPr>
        <w:br/>
        <w:t>для совершения сделок.</w:t>
      </w:r>
    </w:p>
    <w:p w14:paraId="1B637880" w14:textId="77777777" w:rsidR="00E53335" w:rsidRPr="0018087B" w:rsidRDefault="00E53335" w:rsidP="0018087B">
      <w:pPr>
        <w:widowControl w:val="0"/>
        <w:tabs>
          <w:tab w:val="left" w:pos="851"/>
        </w:tabs>
        <w:overflowPunct w:val="0"/>
        <w:autoSpaceDE w:val="0"/>
        <w:autoSpaceDN w:val="0"/>
        <w:adjustRightInd w:val="0"/>
        <w:ind w:firstLine="709"/>
        <w:jc w:val="both"/>
        <w:rPr>
          <w:sz w:val="28"/>
          <w:szCs w:val="28"/>
        </w:rPr>
      </w:pPr>
      <w:r w:rsidRPr="0018087B">
        <w:rPr>
          <w:sz w:val="28"/>
          <w:szCs w:val="28"/>
        </w:rPr>
        <w:t>10.4. При осуществлении закупки у единственного поставщика (подрядчика, исполнителя) в случае, предусмотренном подпунктом 5.6.22 Положения, такая закупка должна быть осуществлена в соответствии с регламентом проведения данных закупок информационной системы.</w:t>
      </w:r>
    </w:p>
    <w:p w14:paraId="521278C7" w14:textId="77777777" w:rsidR="00E53335" w:rsidRPr="0018087B" w:rsidRDefault="00E53335" w:rsidP="0018087B">
      <w:pPr>
        <w:widowControl w:val="0"/>
        <w:tabs>
          <w:tab w:val="left" w:pos="851"/>
        </w:tabs>
        <w:overflowPunct w:val="0"/>
        <w:autoSpaceDE w:val="0"/>
        <w:autoSpaceDN w:val="0"/>
        <w:adjustRightInd w:val="0"/>
        <w:ind w:firstLine="709"/>
        <w:jc w:val="both"/>
        <w:rPr>
          <w:sz w:val="28"/>
          <w:szCs w:val="28"/>
        </w:rPr>
      </w:pPr>
      <w:r w:rsidRPr="0018087B">
        <w:rPr>
          <w:sz w:val="28"/>
          <w:szCs w:val="28"/>
        </w:rPr>
        <w:t>Срок подачи ценовых предложений для участия в такой закупке должен составлять не менее 24 часов с момента публикации заказчиком информации о закупке в информационной системе и заканчиваться в рабочий день не позднее 17 часов 30 минут.</w:t>
      </w:r>
    </w:p>
    <w:p w14:paraId="29B03F90" w14:textId="77777777" w:rsidR="00E53335" w:rsidRPr="0018087B" w:rsidRDefault="00E53335" w:rsidP="0018087B">
      <w:pPr>
        <w:widowControl w:val="0"/>
        <w:tabs>
          <w:tab w:val="left" w:pos="851"/>
        </w:tabs>
        <w:overflowPunct w:val="0"/>
        <w:autoSpaceDE w:val="0"/>
        <w:autoSpaceDN w:val="0"/>
        <w:adjustRightInd w:val="0"/>
        <w:ind w:firstLine="709"/>
        <w:jc w:val="both"/>
        <w:rPr>
          <w:sz w:val="28"/>
          <w:szCs w:val="28"/>
        </w:rPr>
      </w:pPr>
      <w:r w:rsidRPr="0018087B">
        <w:rPr>
          <w:sz w:val="28"/>
          <w:szCs w:val="28"/>
        </w:rPr>
        <w:t>При этом победителем закупки признается участник, сделавший наименьшее ценовое предложение.</w:t>
      </w:r>
    </w:p>
    <w:p w14:paraId="6C1DEA3C" w14:textId="77777777" w:rsidR="00E53335" w:rsidRPr="00A05B8A" w:rsidRDefault="00E53335" w:rsidP="00A05B8A">
      <w:pPr>
        <w:pStyle w:val="1"/>
        <w:keepNext w:val="0"/>
        <w:widowControl w:val="0"/>
        <w:ind w:firstLine="709"/>
        <w:rPr>
          <w:b/>
          <w:bCs/>
          <w:szCs w:val="28"/>
        </w:rPr>
      </w:pPr>
      <w:bookmarkStart w:id="60" w:name="_Toc521582091"/>
      <w:r w:rsidRPr="00A05B8A">
        <w:rPr>
          <w:b/>
          <w:bCs/>
          <w:szCs w:val="28"/>
        </w:rPr>
        <w:t>11. Последствия признания конкурентных закупок несостоявшимися</w:t>
      </w:r>
      <w:bookmarkEnd w:id="60"/>
    </w:p>
    <w:p w14:paraId="52B003E5" w14:textId="77777777" w:rsidR="00E53335" w:rsidRPr="0018087B" w:rsidRDefault="00E53335" w:rsidP="0018087B">
      <w:pPr>
        <w:widowControl w:val="0"/>
        <w:tabs>
          <w:tab w:val="left" w:pos="851"/>
        </w:tabs>
        <w:ind w:firstLine="709"/>
        <w:jc w:val="both"/>
        <w:rPr>
          <w:sz w:val="28"/>
          <w:szCs w:val="28"/>
        </w:rPr>
      </w:pPr>
      <w:r w:rsidRPr="0018087B">
        <w:rPr>
          <w:sz w:val="28"/>
          <w:szCs w:val="28"/>
        </w:rPr>
        <w:t>11.1. Конкурентная закупка признается несостоявшейся в следующих случаях:</w:t>
      </w:r>
    </w:p>
    <w:p w14:paraId="45924B06" w14:textId="77777777" w:rsidR="00E53335" w:rsidRPr="0018087B" w:rsidRDefault="00E53335" w:rsidP="0018087B">
      <w:pPr>
        <w:widowControl w:val="0"/>
        <w:tabs>
          <w:tab w:val="left" w:pos="851"/>
        </w:tabs>
        <w:ind w:firstLine="709"/>
        <w:jc w:val="both"/>
        <w:rPr>
          <w:sz w:val="28"/>
          <w:szCs w:val="28"/>
        </w:rPr>
      </w:pPr>
      <w:r w:rsidRPr="0018087B">
        <w:rPr>
          <w:sz w:val="28"/>
          <w:szCs w:val="28"/>
        </w:rPr>
        <w:t>11.1.1. Не подано ни одной заявки на участие в закупке;</w:t>
      </w:r>
    </w:p>
    <w:p w14:paraId="1854EF10" w14:textId="77777777" w:rsidR="00E53335" w:rsidRPr="0018087B" w:rsidRDefault="00E53335" w:rsidP="0018087B">
      <w:pPr>
        <w:widowControl w:val="0"/>
        <w:tabs>
          <w:tab w:val="left" w:pos="851"/>
        </w:tabs>
        <w:ind w:firstLine="709"/>
        <w:jc w:val="both"/>
        <w:rPr>
          <w:sz w:val="28"/>
          <w:szCs w:val="28"/>
        </w:rPr>
      </w:pPr>
      <w:r w:rsidRPr="0018087B">
        <w:rPr>
          <w:sz w:val="28"/>
          <w:szCs w:val="28"/>
        </w:rPr>
        <w:t>11.1.2. По результатам ее проведения все заявки на участие в закупке отклонены;</w:t>
      </w:r>
    </w:p>
    <w:p w14:paraId="0D63F00A" w14:textId="77777777" w:rsidR="00E53335" w:rsidRPr="0018087B" w:rsidRDefault="00E53335" w:rsidP="0018087B">
      <w:pPr>
        <w:widowControl w:val="0"/>
        <w:tabs>
          <w:tab w:val="left" w:pos="851"/>
        </w:tabs>
        <w:ind w:firstLine="709"/>
        <w:jc w:val="both"/>
        <w:rPr>
          <w:sz w:val="28"/>
          <w:szCs w:val="28"/>
        </w:rPr>
      </w:pPr>
      <w:r w:rsidRPr="0018087B">
        <w:rPr>
          <w:sz w:val="28"/>
          <w:szCs w:val="28"/>
        </w:rPr>
        <w:t>11.1.3. На участие в закупке подана только одна заявка;</w:t>
      </w:r>
    </w:p>
    <w:p w14:paraId="4DFC5E16" w14:textId="77777777" w:rsidR="00E53335" w:rsidRPr="0018087B" w:rsidRDefault="00E53335" w:rsidP="0018087B">
      <w:pPr>
        <w:widowControl w:val="0"/>
        <w:tabs>
          <w:tab w:val="left" w:pos="851"/>
        </w:tabs>
        <w:ind w:firstLine="709"/>
        <w:jc w:val="both"/>
        <w:rPr>
          <w:sz w:val="28"/>
          <w:szCs w:val="28"/>
        </w:rPr>
      </w:pPr>
      <w:r w:rsidRPr="0018087B">
        <w:rPr>
          <w:sz w:val="28"/>
          <w:szCs w:val="28"/>
        </w:rPr>
        <w:t>11.1.4. По результатам ее проведения отклонены все заявки, за исключением одной заявки на участие в закупке;</w:t>
      </w:r>
    </w:p>
    <w:p w14:paraId="65B26382" w14:textId="77777777" w:rsidR="00E53335" w:rsidRPr="0018087B" w:rsidRDefault="00E53335" w:rsidP="0018087B">
      <w:pPr>
        <w:widowControl w:val="0"/>
        <w:tabs>
          <w:tab w:val="left" w:pos="851"/>
        </w:tabs>
        <w:ind w:firstLine="709"/>
        <w:jc w:val="both"/>
        <w:rPr>
          <w:sz w:val="28"/>
          <w:szCs w:val="28"/>
        </w:rPr>
      </w:pPr>
      <w:r w:rsidRPr="0018087B">
        <w:rPr>
          <w:sz w:val="28"/>
          <w:szCs w:val="28"/>
        </w:rPr>
        <w:t>11.1.5. По результатам ее проведения от заключения договора уклонились все участники закупки.</w:t>
      </w:r>
    </w:p>
    <w:p w14:paraId="07A05330" w14:textId="77777777" w:rsidR="00E53335" w:rsidRPr="0018087B" w:rsidRDefault="00E53335" w:rsidP="0018087B">
      <w:pPr>
        <w:widowControl w:val="0"/>
        <w:ind w:firstLine="709"/>
        <w:jc w:val="both"/>
        <w:rPr>
          <w:sz w:val="28"/>
          <w:szCs w:val="28"/>
        </w:rPr>
      </w:pPr>
      <w:r w:rsidRPr="0018087B">
        <w:rPr>
          <w:sz w:val="28"/>
          <w:szCs w:val="28"/>
        </w:rPr>
        <w:t>11.2. Если конкурентная закупка была признана несостоявшейся по причине отсутствия заявок (подпункт 11.1.1 Положения), заказчик вправе провести конкурентную закупку повторно, при этом способ закупки может быть изменен на любой иной конкурентный способ, предусмотренный Положением, по усмотрению заказчика, без учета требований к случаям применения способов закупки в соответствии с разделом 5 Положения, или отказаться от проведения такой закупки, или осуществить закупку в соответствии с подпунктом 5.6.18 Положения.</w:t>
      </w:r>
    </w:p>
    <w:p w14:paraId="2CA40D90" w14:textId="77777777" w:rsidR="00E53335" w:rsidRPr="0018087B" w:rsidRDefault="00E53335" w:rsidP="0018087B">
      <w:pPr>
        <w:widowControl w:val="0"/>
        <w:tabs>
          <w:tab w:val="left" w:pos="851"/>
        </w:tabs>
        <w:ind w:firstLine="709"/>
        <w:jc w:val="both"/>
        <w:rPr>
          <w:sz w:val="28"/>
          <w:szCs w:val="28"/>
        </w:rPr>
      </w:pPr>
      <w:r w:rsidRPr="0018087B">
        <w:rPr>
          <w:sz w:val="28"/>
          <w:szCs w:val="28"/>
        </w:rPr>
        <w:t xml:space="preserve">11.3. Если конкурентная закупка была признана несостоявшейся </w:t>
      </w:r>
      <w:r w:rsidRPr="0018087B">
        <w:rPr>
          <w:sz w:val="28"/>
          <w:szCs w:val="28"/>
        </w:rPr>
        <w:br/>
        <w:t xml:space="preserve">по причине отклонения всех заявок, поданных на участие в закупке (подпункт 11.1.2 Положения), заказчик вправе провести конкурентную закупку повторно, при этом способ закупки может быть изменен на любой </w:t>
      </w:r>
      <w:r w:rsidRPr="0018087B">
        <w:rPr>
          <w:sz w:val="28"/>
          <w:szCs w:val="28"/>
        </w:rPr>
        <w:br/>
        <w:t xml:space="preserve">иной конкурентный способ, предусмотренный Положением, по усмотрению заказчика, без учета требований к случаям применения способов закупки в соответствии с разделом 5 Положения, или отказаться </w:t>
      </w:r>
      <w:r w:rsidRPr="0018087B">
        <w:rPr>
          <w:sz w:val="28"/>
          <w:szCs w:val="28"/>
        </w:rPr>
        <w:br/>
        <w:t>от проведения такой закупки, или осуществить закупку в соответствии с подпунктом 5.6.18 Положения.</w:t>
      </w:r>
    </w:p>
    <w:p w14:paraId="2CA91ED6" w14:textId="77777777" w:rsidR="00E53335" w:rsidRPr="0018087B" w:rsidRDefault="00E53335" w:rsidP="0018087B">
      <w:pPr>
        <w:widowControl w:val="0"/>
        <w:tabs>
          <w:tab w:val="left" w:pos="851"/>
        </w:tabs>
        <w:ind w:firstLine="709"/>
        <w:jc w:val="both"/>
        <w:rPr>
          <w:sz w:val="28"/>
          <w:szCs w:val="28"/>
        </w:rPr>
      </w:pPr>
      <w:r w:rsidRPr="0018087B">
        <w:rPr>
          <w:sz w:val="28"/>
          <w:szCs w:val="28"/>
        </w:rPr>
        <w:t>11.4. Если конкурентная закупка была признана несостоявшейся в связи с тем, что по результатам ее проведения от заключения договора уклонились все участники закупки (подпункт 11.1.5 Положения), заказчик вправе отказаться от проведения такой закупки или осуществить конкурентную закупку повторно.</w:t>
      </w:r>
    </w:p>
    <w:p w14:paraId="6F10C331" w14:textId="77777777" w:rsidR="00E53335" w:rsidRPr="0018087B" w:rsidRDefault="00E53335" w:rsidP="0018087B">
      <w:pPr>
        <w:widowControl w:val="0"/>
        <w:tabs>
          <w:tab w:val="left" w:pos="851"/>
        </w:tabs>
        <w:ind w:firstLine="709"/>
        <w:jc w:val="both"/>
        <w:rPr>
          <w:sz w:val="28"/>
          <w:szCs w:val="28"/>
        </w:rPr>
      </w:pPr>
      <w:r w:rsidRPr="0018087B">
        <w:rPr>
          <w:sz w:val="28"/>
          <w:szCs w:val="28"/>
        </w:rPr>
        <w:t>11.5. Повторной конкурентной закупкой, указанной в пунктах 11.2, 11.3, Положения признается конкурентная закупка, соответствующая всем перечисленным условиям:</w:t>
      </w:r>
    </w:p>
    <w:p w14:paraId="711D2BA1" w14:textId="77777777" w:rsidR="00E53335" w:rsidRPr="0018087B" w:rsidRDefault="00E53335" w:rsidP="0018087B">
      <w:pPr>
        <w:widowControl w:val="0"/>
        <w:tabs>
          <w:tab w:val="left" w:pos="851"/>
        </w:tabs>
        <w:ind w:firstLine="709"/>
        <w:jc w:val="both"/>
        <w:rPr>
          <w:sz w:val="28"/>
          <w:szCs w:val="28"/>
        </w:rPr>
      </w:pPr>
      <w:r w:rsidRPr="0018087B">
        <w:rPr>
          <w:sz w:val="28"/>
          <w:szCs w:val="28"/>
        </w:rPr>
        <w:t xml:space="preserve">11.6.1. Предмет закупки (включая требования к предмету закупки и </w:t>
      </w:r>
      <w:r w:rsidRPr="0018087B">
        <w:rPr>
          <w:sz w:val="28"/>
          <w:szCs w:val="28"/>
        </w:rPr>
        <w:br/>
        <w:t>к его характеристикам), объем закупаемых товаров, работ, услуг, являются идентичными соответствующим сведениям, указанным в документации (извещении) первоначально проведенной конкурентной закупки;</w:t>
      </w:r>
    </w:p>
    <w:p w14:paraId="071FB102" w14:textId="77777777" w:rsidR="00E53335" w:rsidRPr="0018087B" w:rsidRDefault="00E53335" w:rsidP="0018087B">
      <w:pPr>
        <w:widowControl w:val="0"/>
        <w:tabs>
          <w:tab w:val="left" w:pos="851"/>
        </w:tabs>
        <w:ind w:firstLine="709"/>
        <w:jc w:val="both"/>
        <w:rPr>
          <w:sz w:val="28"/>
          <w:szCs w:val="28"/>
        </w:rPr>
      </w:pPr>
      <w:r w:rsidRPr="0018087B">
        <w:rPr>
          <w:sz w:val="28"/>
          <w:szCs w:val="28"/>
        </w:rPr>
        <w:t>11.6.2. Начальная (максимальная) цена договора (цена единицы товара, работы, услуги) равна начальной (максимальной) цене договора (цены единицы товара, работы, услуги), указанной в документации (извещении) первоначально проведенной конкурентной закупки, или превышает такую начальную (максимальную) цену (цену единицы товара, работы, услуги) не более чем на 10 %;</w:t>
      </w:r>
    </w:p>
    <w:p w14:paraId="65D65465" w14:textId="77777777" w:rsidR="00E53335" w:rsidRPr="0018087B" w:rsidRDefault="00E53335" w:rsidP="0018087B">
      <w:pPr>
        <w:widowControl w:val="0"/>
        <w:tabs>
          <w:tab w:val="left" w:pos="851"/>
        </w:tabs>
        <w:ind w:firstLine="709"/>
        <w:jc w:val="both"/>
        <w:rPr>
          <w:sz w:val="28"/>
          <w:szCs w:val="28"/>
        </w:rPr>
      </w:pPr>
      <w:r w:rsidRPr="0018087B">
        <w:rPr>
          <w:sz w:val="28"/>
          <w:szCs w:val="28"/>
        </w:rPr>
        <w:t>11.6.3. Извещение и (или) документация повторной конкурентной закупки размещены не позднее чем через 10 рабочих дней со дня размещения последнего протокола по первоначально проведенной конкурентной закупке.</w:t>
      </w:r>
    </w:p>
    <w:p w14:paraId="6A708925" w14:textId="77777777" w:rsidR="00E53335" w:rsidRPr="0018087B" w:rsidRDefault="00E53335" w:rsidP="0018087B">
      <w:pPr>
        <w:widowControl w:val="0"/>
        <w:tabs>
          <w:tab w:val="left" w:pos="851"/>
        </w:tabs>
        <w:ind w:firstLine="709"/>
        <w:jc w:val="both"/>
        <w:rPr>
          <w:sz w:val="28"/>
          <w:szCs w:val="28"/>
        </w:rPr>
      </w:pPr>
      <w:r w:rsidRPr="0018087B">
        <w:rPr>
          <w:sz w:val="28"/>
          <w:szCs w:val="28"/>
        </w:rPr>
        <w:t>11.7. При несоответствии хотя бы одному из перечисленных в пункте 11.6 Положения условий проводимая заказчиком закупка не может быть признана повторной конкурентной закупкой в соответствии с пунктами 11.2, 11.3 Положения.</w:t>
      </w:r>
    </w:p>
    <w:p w14:paraId="7A4A4434" w14:textId="77777777" w:rsidR="00E53335" w:rsidRPr="0018087B" w:rsidRDefault="00E53335" w:rsidP="0018087B">
      <w:pPr>
        <w:widowControl w:val="0"/>
        <w:tabs>
          <w:tab w:val="left" w:pos="851"/>
        </w:tabs>
        <w:ind w:firstLine="709"/>
        <w:jc w:val="both"/>
        <w:rPr>
          <w:sz w:val="28"/>
          <w:szCs w:val="28"/>
        </w:rPr>
      </w:pPr>
      <w:r w:rsidRPr="0018087B">
        <w:rPr>
          <w:sz w:val="28"/>
          <w:szCs w:val="28"/>
        </w:rPr>
        <w:t xml:space="preserve">11.8. Если конкурс, запрос предложений, запрос котировок, запрос цен были признаны несостоявшимися по причине отклонения всех заявок, за исключением одной заявки на участие в закупке (подпункт 11.1.4 Положения), заказчик обязан заключить договор </w:t>
      </w:r>
      <w:r w:rsidRPr="0018087B">
        <w:rPr>
          <w:sz w:val="28"/>
          <w:szCs w:val="28"/>
        </w:rPr>
        <w:br/>
        <w:t>с участником закупки, подавшим такую заявку, по цене договора, предложенной в такой заявке. При этом допускается проведение преддоговорных переговоров в любой форме (в том числе в устной), направленных на снижение цены заключаемого договора.</w:t>
      </w:r>
    </w:p>
    <w:p w14:paraId="0E277116" w14:textId="77777777" w:rsidR="00E53335" w:rsidRPr="0018087B" w:rsidRDefault="00E53335" w:rsidP="0018087B">
      <w:pPr>
        <w:widowControl w:val="0"/>
        <w:tabs>
          <w:tab w:val="left" w:pos="851"/>
        </w:tabs>
        <w:ind w:firstLine="709"/>
        <w:jc w:val="both"/>
        <w:rPr>
          <w:sz w:val="28"/>
          <w:szCs w:val="28"/>
        </w:rPr>
      </w:pPr>
      <w:r w:rsidRPr="0018087B">
        <w:rPr>
          <w:sz w:val="28"/>
          <w:szCs w:val="28"/>
        </w:rPr>
        <w:t>11.9. Если аукцион был признан несостоявшимся по причине отклонения всех заявок, за исключением одной заявки на участие в закупке (подпункт 11.1.4 Положения), заказчик обязан заключить договор с участником конкурентной закупки, подавшим такую заявку. В этом случае договор заключается по начальной (максимальной) цене договора, указанной в аукционной документации и извещении о проведении конкурентной закупки, или по цене, предложенной участником конкурентной закупки, при отклонении иных участников. При этом допускается проведение преддоговорных переговоров в любой форме (в том числе в устной), направленных на снижение цены заключаемого договора.</w:t>
      </w:r>
    </w:p>
    <w:p w14:paraId="1A2A0594" w14:textId="34149E64" w:rsidR="00E53335" w:rsidRPr="0018087B" w:rsidRDefault="00E53335" w:rsidP="0018087B">
      <w:pPr>
        <w:widowControl w:val="0"/>
        <w:tabs>
          <w:tab w:val="left" w:pos="851"/>
        </w:tabs>
        <w:ind w:firstLine="709"/>
        <w:jc w:val="both"/>
        <w:rPr>
          <w:sz w:val="28"/>
          <w:szCs w:val="28"/>
        </w:rPr>
      </w:pPr>
      <w:r w:rsidRPr="0018087B">
        <w:rPr>
          <w:sz w:val="28"/>
          <w:szCs w:val="28"/>
        </w:rPr>
        <w:t xml:space="preserve">11.10. Участник аукциона, подавший единственную заявку, соответствующую требованиям аукционной документации, признается заказчиком единственным участником закупки и наделяется обязанностью заключить договор с заказчиком по результатам проведения закупки. </w:t>
      </w:r>
      <w:r w:rsidRPr="0018087B">
        <w:rPr>
          <w:sz w:val="28"/>
          <w:szCs w:val="28"/>
        </w:rPr>
        <w:br/>
        <w:t>Не признается победителем аукциона также участник аукциона, подавший свою заявку ранее других при отсутствии ценовых предложений от всех участников аукциона. Вышеуказанный участник наделяется обязанностью заключить договор с заказчиком по результатам проведения закупки.</w:t>
      </w:r>
    </w:p>
    <w:p w14:paraId="5924B52A" w14:textId="77777777" w:rsidR="00E53335" w:rsidRPr="0018087B" w:rsidRDefault="00E53335" w:rsidP="0018087B">
      <w:pPr>
        <w:widowControl w:val="0"/>
        <w:tabs>
          <w:tab w:val="left" w:pos="851"/>
        </w:tabs>
        <w:ind w:firstLine="709"/>
        <w:jc w:val="both"/>
        <w:rPr>
          <w:sz w:val="28"/>
          <w:szCs w:val="28"/>
        </w:rPr>
      </w:pPr>
      <w:r w:rsidRPr="0018087B">
        <w:rPr>
          <w:sz w:val="28"/>
          <w:szCs w:val="28"/>
        </w:rPr>
        <w:t xml:space="preserve">11.11. Участник конкурса, запроса котировок, запроса цен или запроса предложений, подавший единственную заявку, соответствующую требованиям документации о закупке (извещения), признается заказчиком единственным участником закупки и не является победителем такой закупки, однако наделяется обязанностью заключить договор с заказчиком </w:t>
      </w:r>
      <w:r w:rsidRPr="0018087B">
        <w:rPr>
          <w:sz w:val="28"/>
          <w:szCs w:val="28"/>
        </w:rPr>
        <w:br/>
        <w:t>по результатам проведения закупки.</w:t>
      </w:r>
    </w:p>
    <w:p w14:paraId="7046E126" w14:textId="77777777" w:rsidR="00E53335" w:rsidRPr="0018087B" w:rsidRDefault="00E53335" w:rsidP="0018087B">
      <w:pPr>
        <w:widowControl w:val="0"/>
        <w:tabs>
          <w:tab w:val="left" w:pos="851"/>
        </w:tabs>
        <w:ind w:firstLine="709"/>
        <w:jc w:val="both"/>
        <w:rPr>
          <w:sz w:val="28"/>
          <w:szCs w:val="28"/>
        </w:rPr>
      </w:pPr>
      <w:r w:rsidRPr="0018087B">
        <w:rPr>
          <w:sz w:val="28"/>
          <w:szCs w:val="28"/>
        </w:rPr>
        <w:t xml:space="preserve">11.12. При заключении договора в соответствии с пунктом 11.8 Положения, а также при принятии решения о заключении договора </w:t>
      </w:r>
      <w:r w:rsidRPr="0018087B">
        <w:rPr>
          <w:sz w:val="28"/>
          <w:szCs w:val="28"/>
        </w:rPr>
        <w:br/>
        <w:t xml:space="preserve">в соответствии с пунктами 11.4, 11.9 Положения, заключение такого договора с точки зрения раскрытия информации о такой закупке в ЕИС рассматривается как результат конкурентной закупки и не требует </w:t>
      </w:r>
      <w:r w:rsidRPr="0018087B">
        <w:rPr>
          <w:sz w:val="28"/>
          <w:szCs w:val="28"/>
        </w:rPr>
        <w:br/>
        <w:t xml:space="preserve">от заказчика наличия отдельной позиции в плане закупок и (или) формирования, размещения в ЕИС извещения о проведении закупки </w:t>
      </w:r>
      <w:r w:rsidRPr="0018087B">
        <w:rPr>
          <w:sz w:val="28"/>
          <w:szCs w:val="28"/>
        </w:rPr>
        <w:br/>
        <w:t>у единственного поставщика, документации о закупке у единственного поставщика.</w:t>
      </w:r>
    </w:p>
    <w:p w14:paraId="6A38674A" w14:textId="77777777" w:rsidR="00E53335" w:rsidRPr="0018087B" w:rsidRDefault="00E53335" w:rsidP="0018087B">
      <w:pPr>
        <w:widowControl w:val="0"/>
        <w:tabs>
          <w:tab w:val="left" w:pos="851"/>
        </w:tabs>
        <w:ind w:firstLine="709"/>
        <w:jc w:val="both"/>
        <w:rPr>
          <w:sz w:val="28"/>
          <w:szCs w:val="28"/>
        </w:rPr>
      </w:pPr>
      <w:r w:rsidRPr="0018087B">
        <w:rPr>
          <w:sz w:val="28"/>
          <w:szCs w:val="28"/>
        </w:rPr>
        <w:t>11.13. В случае признания конкурентной закупки несостоявшейся в протоколах, составляемых в ходе закупки, указывается информация о причинах ее признания таковой в соответствии с подпунктами 11.1.1-11.1.5 Положения.</w:t>
      </w:r>
    </w:p>
    <w:p w14:paraId="644194B4" w14:textId="77777777" w:rsidR="00E53335" w:rsidRPr="00A05B8A" w:rsidRDefault="00E53335" w:rsidP="0018087B">
      <w:pPr>
        <w:pStyle w:val="1"/>
        <w:keepNext w:val="0"/>
        <w:widowControl w:val="0"/>
        <w:ind w:firstLine="709"/>
        <w:jc w:val="left"/>
        <w:rPr>
          <w:b/>
          <w:bCs/>
          <w:szCs w:val="28"/>
        </w:rPr>
      </w:pPr>
      <w:bookmarkStart w:id="61" w:name="_Toc521582092"/>
      <w:r w:rsidRPr="00A05B8A">
        <w:rPr>
          <w:b/>
          <w:bCs/>
          <w:szCs w:val="28"/>
        </w:rPr>
        <w:t>12. Особенности проведения закрытых конкурентных закупок</w:t>
      </w:r>
      <w:bookmarkEnd w:id="61"/>
    </w:p>
    <w:p w14:paraId="42F2B1C1" w14:textId="77777777" w:rsidR="00E53335" w:rsidRPr="0018087B" w:rsidRDefault="00E53335" w:rsidP="0018087B">
      <w:pPr>
        <w:widowControl w:val="0"/>
        <w:tabs>
          <w:tab w:val="left" w:pos="851"/>
        </w:tabs>
        <w:ind w:firstLine="709"/>
        <w:jc w:val="both"/>
        <w:rPr>
          <w:sz w:val="28"/>
          <w:szCs w:val="28"/>
        </w:rPr>
      </w:pPr>
      <w:r w:rsidRPr="0018087B">
        <w:rPr>
          <w:sz w:val="28"/>
          <w:szCs w:val="28"/>
        </w:rPr>
        <w:t xml:space="preserve">12.1. Закрытые конкурентные закупки (далее закрытые закупки </w:t>
      </w:r>
      <w:r w:rsidRPr="0018087B">
        <w:rPr>
          <w:sz w:val="28"/>
          <w:szCs w:val="28"/>
        </w:rPr>
        <w:br/>
        <w:t>в настоящем разделе) проводятся только в случаях, предусмотренных пунктом 5.7 Положения.</w:t>
      </w:r>
    </w:p>
    <w:p w14:paraId="739A1652" w14:textId="77777777" w:rsidR="00E53335" w:rsidRPr="0018087B" w:rsidRDefault="00E53335" w:rsidP="0018087B">
      <w:pPr>
        <w:widowControl w:val="0"/>
        <w:tabs>
          <w:tab w:val="left" w:pos="851"/>
        </w:tabs>
        <w:ind w:firstLine="709"/>
        <w:jc w:val="both"/>
        <w:rPr>
          <w:sz w:val="28"/>
          <w:szCs w:val="28"/>
        </w:rPr>
      </w:pPr>
      <w:r w:rsidRPr="0018087B">
        <w:rPr>
          <w:sz w:val="28"/>
          <w:szCs w:val="28"/>
        </w:rPr>
        <w:t>12.2. При проведении закрытых закупок заказчик руководствуется правилами проведения конкурса, аукциона, запроса предложений, включая порядок заключения договора и последствия признания указанных закупок несостоявшимися, а также положениями настоящего раздела.</w:t>
      </w:r>
    </w:p>
    <w:p w14:paraId="7957467D" w14:textId="77777777" w:rsidR="00E53335" w:rsidRPr="0018087B" w:rsidRDefault="00E53335" w:rsidP="0018087B">
      <w:pPr>
        <w:widowControl w:val="0"/>
        <w:tabs>
          <w:tab w:val="left" w:pos="851"/>
        </w:tabs>
        <w:ind w:firstLine="709"/>
        <w:jc w:val="both"/>
        <w:rPr>
          <w:sz w:val="28"/>
          <w:szCs w:val="28"/>
        </w:rPr>
      </w:pPr>
      <w:r w:rsidRPr="0018087B">
        <w:rPr>
          <w:sz w:val="28"/>
          <w:szCs w:val="28"/>
        </w:rPr>
        <w:t xml:space="preserve">12.3. При проведении закрытой закупки извещение о проведении закупки не составляется заказчиком. Вместо извещения о проведении закупки заказчик составляет приглашения принять участие в закрытой конкурентной закупке с приложением документации о закупке не менее </w:t>
      </w:r>
      <w:r w:rsidRPr="0018087B">
        <w:rPr>
          <w:sz w:val="28"/>
          <w:szCs w:val="28"/>
        </w:rPr>
        <w:br/>
        <w:t xml:space="preserve">чем двум лицам, которые способны осуществить поставки товаров, выполнение работ, оказание услуг, являющихся предметом закрытой закупки, в сроки, предусмотренные Положением для размещения </w:t>
      </w:r>
      <w:r w:rsidRPr="0018087B">
        <w:rPr>
          <w:sz w:val="28"/>
          <w:szCs w:val="28"/>
        </w:rPr>
        <w:br/>
        <w:t>в ЕИС извещения о проведении конкурентной закупки соответствующим способом.</w:t>
      </w:r>
    </w:p>
    <w:p w14:paraId="24382F9C" w14:textId="77777777" w:rsidR="00E53335" w:rsidRPr="0018087B" w:rsidRDefault="00E53335" w:rsidP="0018087B">
      <w:pPr>
        <w:widowControl w:val="0"/>
        <w:tabs>
          <w:tab w:val="left" w:pos="851"/>
        </w:tabs>
        <w:ind w:firstLine="709"/>
        <w:jc w:val="both"/>
        <w:rPr>
          <w:sz w:val="28"/>
          <w:szCs w:val="28"/>
        </w:rPr>
      </w:pPr>
      <w:r w:rsidRPr="0018087B">
        <w:rPr>
          <w:sz w:val="28"/>
          <w:szCs w:val="28"/>
        </w:rPr>
        <w:t xml:space="preserve">12.4. Сведения о закрытой закупке, включая документацию о закупке, изменения, вносимые в документацию о закупке, разъяснения положений документации о закупке, протоколы, составляемые в ходе проведения закрытой закупки, не подлежат размещению в ЕИС. </w:t>
      </w:r>
    </w:p>
    <w:p w14:paraId="1A873370" w14:textId="77777777" w:rsidR="00E53335" w:rsidRPr="0018087B" w:rsidRDefault="00E53335" w:rsidP="0018087B">
      <w:pPr>
        <w:widowControl w:val="0"/>
        <w:tabs>
          <w:tab w:val="left" w:pos="851"/>
        </w:tabs>
        <w:ind w:firstLine="709"/>
        <w:jc w:val="both"/>
        <w:rPr>
          <w:sz w:val="28"/>
          <w:szCs w:val="28"/>
        </w:rPr>
      </w:pPr>
      <w:r w:rsidRPr="0018087B">
        <w:rPr>
          <w:sz w:val="28"/>
          <w:szCs w:val="28"/>
        </w:rPr>
        <w:t xml:space="preserve">12.5. Участник закрытой закупки представляет заявку на участие </w:t>
      </w:r>
      <w:r w:rsidRPr="0018087B">
        <w:rPr>
          <w:sz w:val="28"/>
          <w:szCs w:val="28"/>
        </w:rPr>
        <w:br/>
        <w:t>в конкурентной закупке в запечатанном конверте, не позволяющем просматривать ее содержание до вскрытия конверта.</w:t>
      </w:r>
    </w:p>
    <w:p w14:paraId="4FCD1944" w14:textId="77777777" w:rsidR="00E53335" w:rsidRPr="0018087B" w:rsidRDefault="00E53335" w:rsidP="0018087B">
      <w:pPr>
        <w:widowControl w:val="0"/>
        <w:tabs>
          <w:tab w:val="left" w:pos="851"/>
        </w:tabs>
        <w:ind w:firstLine="709"/>
        <w:jc w:val="both"/>
        <w:rPr>
          <w:sz w:val="28"/>
          <w:szCs w:val="28"/>
        </w:rPr>
      </w:pPr>
      <w:r w:rsidRPr="0018087B">
        <w:rPr>
          <w:sz w:val="28"/>
          <w:szCs w:val="28"/>
        </w:rPr>
        <w:t>12.6. Особенности документооборота при осуществлении закрытых конкурентных закупок в электронной форме, а также перечень операторов ЭП для осуществления закрытых закупок и порядок аккредитации на таких ЭП определены Правительством Российской Федерации.</w:t>
      </w:r>
    </w:p>
    <w:p w14:paraId="1A9C1099" w14:textId="77777777" w:rsidR="00E53335" w:rsidRPr="00A05B8A" w:rsidRDefault="00E53335" w:rsidP="0018087B">
      <w:pPr>
        <w:pStyle w:val="1"/>
        <w:keepNext w:val="0"/>
        <w:widowControl w:val="0"/>
        <w:ind w:firstLine="709"/>
        <w:rPr>
          <w:b/>
          <w:bCs/>
          <w:szCs w:val="28"/>
        </w:rPr>
      </w:pPr>
      <w:bookmarkStart w:id="62" w:name="_Дополнительные_элементы_процедур"/>
      <w:bookmarkStart w:id="63" w:name="_Toc521582093"/>
      <w:bookmarkEnd w:id="62"/>
      <w:r w:rsidRPr="00A05B8A">
        <w:rPr>
          <w:b/>
          <w:bCs/>
          <w:szCs w:val="28"/>
        </w:rPr>
        <w:t>13. Заключение, исполнение, изменение и расторжение договора</w:t>
      </w:r>
      <w:bookmarkEnd w:id="63"/>
    </w:p>
    <w:p w14:paraId="7035873C" w14:textId="77777777" w:rsidR="00E53335" w:rsidRPr="00A05B8A" w:rsidRDefault="00E53335" w:rsidP="0018087B">
      <w:pPr>
        <w:pStyle w:val="2"/>
        <w:keepNext w:val="0"/>
        <w:widowControl w:val="0"/>
        <w:ind w:firstLine="709"/>
        <w:jc w:val="both"/>
        <w:rPr>
          <w:rFonts w:ascii="Times New Roman" w:hAnsi="Times New Roman"/>
          <w:b w:val="0"/>
          <w:bCs/>
          <w:spacing w:val="0"/>
          <w:szCs w:val="28"/>
        </w:rPr>
      </w:pPr>
      <w:bookmarkStart w:id="64" w:name="_Toc521582094"/>
      <w:r w:rsidRPr="00A05B8A">
        <w:rPr>
          <w:rFonts w:ascii="Times New Roman" w:hAnsi="Times New Roman"/>
          <w:b w:val="0"/>
          <w:bCs/>
          <w:spacing w:val="0"/>
          <w:szCs w:val="28"/>
        </w:rPr>
        <w:t>13.1. Заключение договора по результатам конкурентной закупки</w:t>
      </w:r>
      <w:bookmarkEnd w:id="64"/>
    </w:p>
    <w:p w14:paraId="5091F7D7"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 xml:space="preserve">13.1.1. Договор по результатам конкурентной закупки заключается </w:t>
      </w:r>
      <w:r w:rsidRPr="0018087B">
        <w:rPr>
          <w:sz w:val="28"/>
          <w:szCs w:val="28"/>
        </w:rPr>
        <w:br/>
        <w:t xml:space="preserve">не ранее чем через 10 дней и не позднее чем через 20 дней с даты размещения в ЕИС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w:t>
      </w:r>
      <w:r w:rsidRPr="0018087B">
        <w:rPr>
          <w:sz w:val="28"/>
          <w:szCs w:val="28"/>
        </w:rPr>
        <w:br/>
        <w:t xml:space="preserve">в антимонопольном органе действий (бездействия) заказчика, закупочной комиссии, оператора ЭП договор должен быть заключен не позднее </w:t>
      </w:r>
      <w:r w:rsidRPr="0018087B">
        <w:rPr>
          <w:sz w:val="28"/>
          <w:szCs w:val="28"/>
        </w:rPr>
        <w:br/>
        <w:t>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оператора ЭП.</w:t>
      </w:r>
    </w:p>
    <w:p w14:paraId="0ADDD471"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 xml:space="preserve">13.1.2. Обязанность заключения договора с заказчиком возлагается </w:t>
      </w:r>
      <w:r w:rsidRPr="0018087B">
        <w:rPr>
          <w:sz w:val="28"/>
          <w:szCs w:val="28"/>
        </w:rPr>
        <w:br/>
        <w:t xml:space="preserve">на участника, признанного победителем конкурентной закупки, а также </w:t>
      </w:r>
      <w:r w:rsidRPr="0018087B">
        <w:rPr>
          <w:sz w:val="28"/>
          <w:szCs w:val="28"/>
        </w:rPr>
        <w:br/>
        <w:t>в случае проведения конкурса, запроса цен, запроса котировок, запроса предложений – на единственного участника закупки, а также при проведении аукциона – на единственного участника аукциона или участника, чья заявка подана ранее других, если в ходе проведения аукциона не было подано ни одного ценового предложения от участников процедуры.</w:t>
      </w:r>
    </w:p>
    <w:p w14:paraId="7B2BA4A6"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13.1.3. Победитель закупки или участник закупки, на которого возлагается обязанность заключения договора в соответствии с пунктом 13.1.2 Положения, считается уклонившимся от заключения договора при наступлении любого из следующих событий:</w:t>
      </w:r>
    </w:p>
    <w:p w14:paraId="54587DF2"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 xml:space="preserve">13.1.3.1. Предоставление участником закупки письменного отказа </w:t>
      </w:r>
      <w:r w:rsidRPr="0018087B">
        <w:rPr>
          <w:sz w:val="28"/>
          <w:szCs w:val="28"/>
        </w:rPr>
        <w:br/>
        <w:t>от заключения договора;</w:t>
      </w:r>
    </w:p>
    <w:p w14:paraId="61E4A0AD"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 xml:space="preserve">13.1.3.2. Непредоставление участником закупки в указанные </w:t>
      </w:r>
      <w:r w:rsidRPr="0018087B">
        <w:rPr>
          <w:sz w:val="28"/>
          <w:szCs w:val="28"/>
        </w:rPr>
        <w:br/>
        <w:t>в извещении и (или) документации о закупке сроки подписанного со своей стороны проекта договора;</w:t>
      </w:r>
    </w:p>
    <w:p w14:paraId="1AF4FF0A"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 xml:space="preserve">13.1.3.3. Непредоставление обеспечения исполнения договора </w:t>
      </w:r>
      <w:r w:rsidRPr="0018087B">
        <w:rPr>
          <w:sz w:val="28"/>
          <w:szCs w:val="28"/>
        </w:rPr>
        <w:br/>
        <w:t xml:space="preserve">в соответствии с указанным в извещении об осуществлении закупки и (или) </w:t>
      </w:r>
      <w:r w:rsidRPr="0018087B">
        <w:rPr>
          <w:sz w:val="28"/>
          <w:szCs w:val="28"/>
        </w:rPr>
        <w:br/>
        <w:t>в документации о закупке требуемым размером и с несоблюдением требуемого порядка, при наличии в документации о закупке таких требований.</w:t>
      </w:r>
    </w:p>
    <w:p w14:paraId="43E8F594"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13.1.4. Уклонение победителя закупки от заключения договора или участника конкурентной закупки, на которого возлагается обязанность заключения договора в соответствии с подпунктом 13.1.2 Положения, является основанием возникновения ответственности такого участника, предусмотренной действующим законодательством Российской Федерации и Положением.</w:t>
      </w:r>
    </w:p>
    <w:p w14:paraId="5B220B87"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 xml:space="preserve">13.1.5. Если участник конкурентной закупки, признанный победителем, уклонился от заключения договора, заказчик вправе заключить договор </w:t>
      </w:r>
      <w:r w:rsidRPr="0018087B">
        <w:rPr>
          <w:sz w:val="28"/>
          <w:szCs w:val="28"/>
        </w:rPr>
        <w:br/>
        <w:t xml:space="preserve">с участником закупки, занявшим второе место по итогам проведения конкурентной закупки (далее второй участник закупки в настоящем разделе). При этом срок подписания договора с таким участником закупки аналогичен сроку, указанному в подпункте 13.1.1 Положения. </w:t>
      </w:r>
    </w:p>
    <w:p w14:paraId="44210EF0"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 xml:space="preserve">13.1.6. Принятие заказчиком решения о заключении договора </w:t>
      </w:r>
      <w:r w:rsidRPr="0018087B">
        <w:rPr>
          <w:sz w:val="28"/>
          <w:szCs w:val="28"/>
        </w:rPr>
        <w:br/>
        <w:t>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14:paraId="4346DF4F"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 xml:space="preserve">13.1.7. Заказчик и участник закупки, с которым заключаются договор (далее стороны в настоящем разделе), могут проводить преддоговорные переговоры, в том числе путем направления протоколов разногласий. </w:t>
      </w:r>
    </w:p>
    <w:p w14:paraId="10F1B68A"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 xml:space="preserve">13.1.8.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указанных </w:t>
      </w:r>
      <w:r w:rsidRPr="0018087B">
        <w:rPr>
          <w:sz w:val="28"/>
          <w:szCs w:val="28"/>
        </w:rPr>
        <w:br/>
        <w:t xml:space="preserve">в Положении. </w:t>
      </w:r>
    </w:p>
    <w:p w14:paraId="23F481A2"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13.1.9. Проведение преддоговорных переговоров не освобождает стороны (как заказчика, так и участника закупки) от обязанности заключения договора по результатам проведения конкурентной закупки, за исключением отдельных случаев, указанных в Положении.</w:t>
      </w:r>
    </w:p>
    <w:p w14:paraId="761DF1D9"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 xml:space="preserve">13.1.10. Заказчик не обязан учитывать (полностью или частично) замечания участника закупки к положениям проекта договора, </w:t>
      </w:r>
      <w:r w:rsidRPr="0018087B">
        <w:rPr>
          <w:sz w:val="28"/>
          <w:szCs w:val="28"/>
        </w:rPr>
        <w:br/>
        <w:t>за исключением замечаний, касающихся внутренних противоречий в тексте проекта договора, возникших по вине заказчика.</w:t>
      </w:r>
    </w:p>
    <w:p w14:paraId="75D41567"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 xml:space="preserve">13.1.11. Заказчик вносит сведения о заключенных по итогам осуществления конкурентных закупок договорах и передает прилагаемые </w:t>
      </w:r>
      <w:r w:rsidRPr="0018087B">
        <w:rPr>
          <w:sz w:val="28"/>
          <w:szCs w:val="28"/>
        </w:rPr>
        <w:br/>
        <w:t xml:space="preserve">к ним документы в реестр договоров в течение 3 рабочих дней с даты заключения таких договоров. </w:t>
      </w:r>
    </w:p>
    <w:p w14:paraId="64460F1F"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 xml:space="preserve">В указанные сроки заказчик вносит сведения о заключенных договорах по итогам осуществления закупки у единственного поставщика товаров, работ, услуг, стоимость которых превышает 100,0 </w:t>
      </w:r>
      <w:proofErr w:type="spellStart"/>
      <w:r w:rsidRPr="0018087B">
        <w:rPr>
          <w:sz w:val="28"/>
          <w:szCs w:val="28"/>
        </w:rPr>
        <w:t>тыс.рублей</w:t>
      </w:r>
      <w:proofErr w:type="spellEnd"/>
      <w:r w:rsidRPr="0018087B">
        <w:rPr>
          <w:sz w:val="28"/>
          <w:szCs w:val="28"/>
        </w:rPr>
        <w:t xml:space="preserve">, а в случае если годовая выручка заказчика за отчетный финансовый год составляет более чем 5,0 </w:t>
      </w:r>
      <w:proofErr w:type="spellStart"/>
      <w:r w:rsidRPr="0018087B">
        <w:rPr>
          <w:sz w:val="28"/>
          <w:szCs w:val="28"/>
        </w:rPr>
        <w:t>млрд.рублей</w:t>
      </w:r>
      <w:proofErr w:type="spellEnd"/>
      <w:r w:rsidRPr="0018087B">
        <w:rPr>
          <w:sz w:val="28"/>
          <w:szCs w:val="28"/>
        </w:rPr>
        <w:t xml:space="preserve">, – стоимость которых превышает 500,0 </w:t>
      </w:r>
      <w:proofErr w:type="spellStart"/>
      <w:r w:rsidRPr="0018087B">
        <w:rPr>
          <w:sz w:val="28"/>
          <w:szCs w:val="28"/>
        </w:rPr>
        <w:t>тыс.рублей</w:t>
      </w:r>
      <w:proofErr w:type="spellEnd"/>
      <w:r w:rsidRPr="0018087B">
        <w:rPr>
          <w:sz w:val="28"/>
          <w:szCs w:val="28"/>
        </w:rPr>
        <w:t>, и передает прилагаемые к ним документы в реестр договоров.</w:t>
      </w:r>
    </w:p>
    <w:p w14:paraId="6EBEF818"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 xml:space="preserve">13.1.12. Заказчик вносит в реестр договоров информацию и передает документы, в отношении которых были внесены изменения, в течение </w:t>
      </w:r>
      <w:r w:rsidRPr="0018087B">
        <w:rPr>
          <w:sz w:val="28"/>
          <w:szCs w:val="28"/>
        </w:rPr>
        <w:br/>
        <w:t>10 дней со дня внесения таких изменений.</w:t>
      </w:r>
    </w:p>
    <w:p w14:paraId="2F4096C6"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 xml:space="preserve">13.1.13. В реестр договоров не вносятся сведения и не передаются документы, которые в соответствии с Федеральным законом № 223-ФЗ </w:t>
      </w:r>
      <w:r w:rsidRPr="0018087B">
        <w:rPr>
          <w:sz w:val="28"/>
          <w:szCs w:val="28"/>
        </w:rPr>
        <w:br/>
        <w:t>не подлежат размещению в ЕИС.</w:t>
      </w:r>
    </w:p>
    <w:p w14:paraId="5BE4ECB0"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13.1.14.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14:paraId="78591611" w14:textId="77777777" w:rsidR="00E53335" w:rsidRPr="00A05B8A" w:rsidRDefault="00E53335" w:rsidP="0018087B">
      <w:pPr>
        <w:pStyle w:val="2"/>
        <w:keepNext w:val="0"/>
        <w:widowControl w:val="0"/>
        <w:ind w:firstLine="709"/>
        <w:jc w:val="both"/>
        <w:rPr>
          <w:rFonts w:ascii="Times New Roman" w:hAnsi="Times New Roman"/>
          <w:b w:val="0"/>
          <w:bCs/>
          <w:spacing w:val="0"/>
          <w:szCs w:val="28"/>
        </w:rPr>
      </w:pPr>
      <w:bookmarkStart w:id="65" w:name="_Toc521582095"/>
      <w:r w:rsidRPr="00A05B8A">
        <w:rPr>
          <w:rFonts w:ascii="Times New Roman" w:hAnsi="Times New Roman"/>
          <w:b w:val="0"/>
          <w:bCs/>
          <w:spacing w:val="0"/>
          <w:szCs w:val="28"/>
        </w:rPr>
        <w:t>13.2. Исполнение, изменение и расторжение договора</w:t>
      </w:r>
      <w:bookmarkEnd w:id="65"/>
    </w:p>
    <w:p w14:paraId="0CB08D3B"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13.2.1. При исполнении договора изменение обязательств сторон, существенных условий договора допускается в соответствии с требованиями Гражданского кодекса Российской Федерации, Положения.</w:t>
      </w:r>
    </w:p>
    <w:p w14:paraId="6C26B811"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13.2.2. Изменение условий договора, не являющихся существенными, допускается в соответствии с Гражданским кодексом Российской Федерации.</w:t>
      </w:r>
    </w:p>
    <w:p w14:paraId="247067C0"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13.2.3. Изменение существенных условий договора при его исполнении допускается по соглашению сторон в следующих случаях:</w:t>
      </w:r>
    </w:p>
    <w:p w14:paraId="07490918"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 xml:space="preserve">13.2.3.1. Если по предложению заказчика увеличиваются предусмотренные договором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(памятников истории и культуры) народов Российской Федерации)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w:t>
      </w:r>
    </w:p>
    <w:p w14:paraId="17EE971E"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w:t>
      </w:r>
    </w:p>
    <w:p w14:paraId="3728129F"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При этом стороны вправе продлить срок исполнения договора;</w:t>
      </w:r>
    </w:p>
    <w:p w14:paraId="175F247F"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13.2.3.2. Если исполнителем предложена поставка товара с улучшенными техническими, качественными и функциональными характеристиками (потребительскими свойствами) без изменения всех прочих существенных условий договора;</w:t>
      </w:r>
    </w:p>
    <w:p w14:paraId="3807E199"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 xml:space="preserve">13.2.3.3. Увеличение (продление) срока исполнения договора (сроков исполнения обязательств) без изменения цены договора, цены единицы товара, работы, услуги. Изменение таких условий на основании настоящего подпункта не допускается в случае исполнения договора, заключенного </w:t>
      </w:r>
      <w:r w:rsidRPr="0018087B">
        <w:rPr>
          <w:sz w:val="28"/>
          <w:szCs w:val="28"/>
        </w:rPr>
        <w:br/>
        <w:t>по результатам конкурентной закупки, а также в случае исполнения договора, заключенного на основании подпункта 5.6.18 Положения.</w:t>
      </w:r>
    </w:p>
    <w:p w14:paraId="21666CAC"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13.2.3.4.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десять процентов цены договора;</w:t>
      </w:r>
    </w:p>
    <w:p w14:paraId="7163BDE6"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13.2.3.5.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1A792255"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13.2.3.6. Изменение в соответствии с законодательством Российской Федерации регулируемых цен (тарифов) на товары, работы, услуги;</w:t>
      </w:r>
    </w:p>
    <w:p w14:paraId="3426E16F"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13.2.3.7. В случае заключения договора с единственным поставщиком (подрядчиком, исполнителем) в соответствии с подпунктами 5.6.1., 5.6.2., 5.6.3., 5.6.21., 5.6.23 настоящего Положения;</w:t>
      </w:r>
    </w:p>
    <w:p w14:paraId="52A32EE6"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13.2.3.8. Если при исполнении договора возникли независящие от сторон договора обстоятельства, влекущие невозможность его исполнения без изменения его существенных условий.</w:t>
      </w:r>
    </w:p>
    <w:p w14:paraId="594B03A5"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 xml:space="preserve">С целью изменения в соответствии с настоящим подпунктом существенных условий договора: </w:t>
      </w:r>
    </w:p>
    <w:p w14:paraId="2DD7C5D5"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поставщик (подрядчик, исполнитель) направляет заказчику в письменной форме предложение об изменении существенных условий договора с приложением информации и документов, обосновывающих такое предложение, а также подписанного проекта соглашения об изменении условий контракта;</w:t>
      </w:r>
    </w:p>
    <w:p w14:paraId="49CD3DA4"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 xml:space="preserve">заказчик по результатам рассмотрения такого предложения направляет поставщику (подрядчику, исполнителю) подписанное соглашение об изменении условий договора либо в письменной форме отказ об изменении существенных условий контракта с обоснованием такого отказа. </w:t>
      </w:r>
    </w:p>
    <w:p w14:paraId="61C29E6F"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13.2.4. При исполнении договора не допускается перемена поставщика, за исключением случаев, предусмотренных Гражданским кодексом Российской Федерации.</w:t>
      </w:r>
    </w:p>
    <w:p w14:paraId="0244EAB6"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 xml:space="preserve">13.2.5. Для выявления соответствия результатов исполнения обязательств исполнителя заказчик вправе провести отдельную (от приемки товара, результата выполненной работы, оказанной услуги) экспертизу поставленного товара, результата выполненной работы, оказанной услуги, </w:t>
      </w:r>
      <w:r w:rsidRPr="0018087B">
        <w:rPr>
          <w:sz w:val="28"/>
          <w:szCs w:val="28"/>
        </w:rPr>
        <w:br/>
        <w:t>в том числе с привлечением экспертов, экспертных организаций.</w:t>
      </w:r>
    </w:p>
    <w:p w14:paraId="28ECE830"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13.2.6. Договор может быть расторгнут по основаниям и в порядке, предусмотренном Гражданским кодексом Российской Федерации и договором.</w:t>
      </w:r>
    </w:p>
    <w:p w14:paraId="23944964"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 xml:space="preserve">13.2.7. Если в договор были внесены изменения, заказчик вносит </w:t>
      </w:r>
      <w:r w:rsidRPr="0018087B">
        <w:rPr>
          <w:sz w:val="28"/>
          <w:szCs w:val="28"/>
        </w:rPr>
        <w:br/>
        <w:t xml:space="preserve">в реестр договоров такие информацию и документы, в отношении которых были внесены изменения, в течение 10 дней со дня внесения таких изменений. </w:t>
      </w:r>
    </w:p>
    <w:p w14:paraId="0AD0448B"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 xml:space="preserve">13.2.8. Информация о результатах исполнения договора или </w:t>
      </w:r>
      <w:r w:rsidRPr="0018087B">
        <w:rPr>
          <w:sz w:val="28"/>
          <w:szCs w:val="28"/>
        </w:rPr>
        <w:br/>
        <w:t>о его расторжении вносится заказчиком в реестр договоров в течение 10 дней с даты исполнения или расторжения договора.</w:t>
      </w:r>
    </w:p>
    <w:p w14:paraId="72E23959"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13.2.9. Если в договоре предусмотрена поэтапная приемка и оплата работ, информация об исполнении каждого этапа вносится в реестр договоров в течение 10 дней с момента исполнения последнего этапа.</w:t>
      </w:r>
    </w:p>
    <w:p w14:paraId="6BBEF5A7"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13.2.10. Заказчик в течение 3 рабочих дней, со дня внесения изменений в существенные условия договора на основании подпункта 13.2.3.4 Положения направляет учредителю информацию о таких изменениях, с приложением документов, подтверждающих обстоятельства, повлекшие невозможность исполнения такого договора без изменения существенных условий.</w:t>
      </w:r>
    </w:p>
    <w:p w14:paraId="7A41D84F" w14:textId="77777777" w:rsidR="00E53335" w:rsidRPr="00A05B8A" w:rsidRDefault="00E53335" w:rsidP="00A05B8A">
      <w:pPr>
        <w:pStyle w:val="1"/>
        <w:keepNext w:val="0"/>
        <w:widowControl w:val="0"/>
        <w:ind w:firstLine="709"/>
        <w:rPr>
          <w:b/>
          <w:bCs/>
          <w:szCs w:val="28"/>
        </w:rPr>
      </w:pPr>
      <w:bookmarkStart w:id="66" w:name="_Toc521582096"/>
      <w:r w:rsidRPr="00A05B8A">
        <w:rPr>
          <w:b/>
          <w:bCs/>
          <w:szCs w:val="28"/>
        </w:rPr>
        <w:t>14. Особенности предоставления приоритета товаров российского происхождения, работ, услуг, выполняемых, оказываемых российскими лицами</w:t>
      </w:r>
      <w:bookmarkEnd w:id="66"/>
    </w:p>
    <w:p w14:paraId="4B144BD4"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 xml:space="preserve">14.1.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настоящего раздела,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  </w:t>
      </w:r>
    </w:p>
    <w:p w14:paraId="64ADEB0A"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14.2. Заказчик должен:</w:t>
      </w:r>
    </w:p>
    <w:p w14:paraId="7F1ED577"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14.2.1. Соблюдать и применять следующие меры, установленные Правительством Российской Федерации согласно ч. 2 ст. статьи 3.1-4 Федерального закона № 223-ФЗ:</w:t>
      </w:r>
    </w:p>
    <w:p w14:paraId="5CF03994"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06DDCCA5"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14:paraId="06007C4F"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5BAD962C"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 xml:space="preserve">14.2.2. Заказчик устанавливает обязанность представления в составе заявки на участие в закупке, окончательном предложении, информацию и перечень документов, которые подтверждают страну происхождения товара, в случае принятия мер, предусмотренных подпунктом 1 настоящего пункта. </w:t>
      </w:r>
    </w:p>
    <w:p w14:paraId="2D670E05"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14.3. При осуществлении закупки товара:</w:t>
      </w:r>
    </w:p>
    <w:p w14:paraId="6591AF34"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14.3.1. Если Правительством Российской Федерации установлен запрет закупок товара, не допускаются:</w:t>
      </w:r>
    </w:p>
    <w:p w14:paraId="20FB527B"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а) заключение договора на поставку такого товара;</w:t>
      </w:r>
    </w:p>
    <w:p w14:paraId="6498046F"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6) при исполнении договора замена такого товара на происходящий из иностранного государства товар, в отношении которого установлен данный запрет;</w:t>
      </w:r>
    </w:p>
    <w:p w14:paraId="36EF08AA"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14.3.2. Если Правительством Российской Федерации установлено ограничение закупок товара, не допускаются:</w:t>
      </w:r>
    </w:p>
    <w:p w14:paraId="0B2C42A5"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14:paraId="3C056219"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 xml:space="preserve"> 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35912EBA"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14.3.3. Если Правительством Российской Федерации установлено преимущество в отношении товара российского происхождения:</w:t>
      </w:r>
    </w:p>
    <w:p w14:paraId="1DBA60A7"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14:paraId="121A9A4C"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6) в случае заключения договора с участником закупки, указанным в подпункте «а» настоящего подпункта, договор заключается без учета снижения либо увеличения ценового предложения, осуществленных в соответствии с подпунктом «а» настоящего подпункта;</w:t>
      </w:r>
    </w:p>
    <w:p w14:paraId="219E0EDB"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47ACB8B5"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14.4. При осуществлении закупки работы, услуги:</w:t>
      </w:r>
    </w:p>
    <w:p w14:paraId="4836C6BA"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14.4.1. Если Правительством Российской Федерации установлен запрет закупки таких работ, услуг, соответственно выполняемой, оказываемой иностранным лицом, не допускаются:</w:t>
      </w:r>
    </w:p>
    <w:p w14:paraId="7872B8A4"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а) заключение договора на выполнение такой работы, оказание такой услуги с подрядчиком (исполнителем), являющимся иностранным лицом;</w:t>
      </w:r>
    </w:p>
    <w:p w14:paraId="64225B12"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 xml:space="preserve"> 6)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14:paraId="150CA62C"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14.4.2. Если Правительством Российской Федерации установлено ограничение закупки таких работ, услуг, соответственно выполняемой, оказываемой иностранным лицом, не допускаются:</w:t>
      </w:r>
    </w:p>
    <w:p w14:paraId="214F974A"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14:paraId="056BB94B"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6)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14:paraId="10B029B2"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14.4.3. Если Правительством Российской Федерации установлено преимущество в отношении таких работ, услуг, соответственно выполняемой, оказываемой российским лицом:</w:t>
      </w:r>
    </w:p>
    <w:p w14:paraId="513C5506"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1296AC56"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6) в случае заключения договора с участником закупки, указанным в подпункте «а» настоящего подпункта, договор заключается без учета снижения либо увеличения ценового предложения, осуществленных в соответствии с подпунктом «а» настоящего подпункта;</w:t>
      </w:r>
    </w:p>
    <w:p w14:paraId="395E1AF6"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14:paraId="6A3D204A"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14.5. По итогам года до 1 февраля года, следующего за отчетным годом, в единой информационной системе размещается отчет об объеме закупок товаров российского происхождения, работ, услуг, соответственно выполняемых, оказываемых российскими лицами, в соответствии с статьей 3.1-4 Федерального закона № 223-ФЗ.</w:t>
      </w:r>
    </w:p>
    <w:p w14:paraId="6C15CF7F" w14:textId="5BBC1F98"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14.6. При осуществлении закупок заказчик соблюдает требования, предусмотренные пунктом 5 части 8 статьи 3 Федерального закона № 223-ФЗ.</w:t>
      </w:r>
    </w:p>
    <w:p w14:paraId="1BC62982" w14:textId="77777777" w:rsidR="00E53335" w:rsidRPr="00A05B8A" w:rsidRDefault="00E53335" w:rsidP="00A05B8A">
      <w:pPr>
        <w:pStyle w:val="1"/>
        <w:keepNext w:val="0"/>
        <w:widowControl w:val="0"/>
        <w:ind w:firstLine="709"/>
        <w:rPr>
          <w:b/>
          <w:bCs/>
          <w:szCs w:val="28"/>
        </w:rPr>
      </w:pPr>
      <w:bookmarkStart w:id="67" w:name="_Toc521582097"/>
      <w:r w:rsidRPr="00A05B8A">
        <w:rPr>
          <w:b/>
          <w:bCs/>
          <w:szCs w:val="28"/>
        </w:rPr>
        <w:t>15. Особенности осуществления закупок у субъектов малого и среднего предпринимательства</w:t>
      </w:r>
      <w:bookmarkEnd w:id="67"/>
    </w:p>
    <w:p w14:paraId="1C332922"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 xml:space="preserve">15.1. Заказчики, на которых распространяется действие постановления Правительства Российской Федерации от 11 декабря 2014 года № 1352 </w:t>
      </w:r>
      <w:r w:rsidRPr="0018087B">
        <w:rPr>
          <w:sz w:val="28"/>
          <w:szCs w:val="28"/>
        </w:rPr>
        <w:br/>
        <w:t xml:space="preserve">«Об особенностях участия субъектов малого и среднего предпринимательства </w:t>
      </w:r>
      <w:r w:rsidRPr="0018087B">
        <w:rPr>
          <w:sz w:val="28"/>
          <w:szCs w:val="28"/>
        </w:rPr>
        <w:br/>
        <w:t>в закупках товаров, работ, услуг отдельными видами юридических лиц» (далее постановление № 1352), обязаны применять нормы данного постановления, а также требования Федерального закона № 223-ФЗ, включая требования статьи 3.4 Федерального закона № 223-ФЗ.</w:t>
      </w:r>
    </w:p>
    <w:p w14:paraId="71BDCD13"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15.2. Необходимый годовой объем закупок, который заказчики, указанные в пункте 15.1 Положения, должны осуществить у субъектов малого и среднего предпринимательства (далее СМСП), устанавливается в размере не менее чем 25 % совокупного годового стоимостного объема договоров, заключенных заказчиками по результатам закупок. При этом совокупный годовой стоимостной объем договоров, заключенных заказчиками по результатам торгов, иных способов закупки, предусмотренных Положением, участниками которых могут являться только СМСП, устанавливается в размере не менее чем 20 % совокупного годового стоимостного объема договоров, заключенных такими заказчиками по результатам закупок.</w:t>
      </w:r>
    </w:p>
    <w:p w14:paraId="197135EF"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15.3. Особенности проведения закупок у СМСП, а также особенности формирования отчетности об участии таких субъектов в закупках устанавливаются постановлением № 1352.</w:t>
      </w:r>
    </w:p>
    <w:p w14:paraId="272ED82F" w14:textId="77777777" w:rsidR="00E53335" w:rsidRPr="0018087B" w:rsidRDefault="00E53335" w:rsidP="0018087B">
      <w:pPr>
        <w:widowControl w:val="0"/>
        <w:adjustRightInd w:val="0"/>
        <w:ind w:firstLine="709"/>
        <w:jc w:val="both"/>
        <w:rPr>
          <w:sz w:val="28"/>
          <w:szCs w:val="28"/>
        </w:rPr>
      </w:pPr>
      <w:r w:rsidRPr="0018087B">
        <w:rPr>
          <w:sz w:val="28"/>
          <w:szCs w:val="28"/>
        </w:rPr>
        <w:t>15.4. Подтверждением принадлежности участника закупки, субподрядчика (соисполнителя), предусмотренного подпунктом в) пункта 4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 1352 (далее Положение об особенностях участия в закупках), к СМСП является наличие информации о таких участнике, субподрядчике (соисполнителе) в едином реестре СМСП. Заказчик не вправе требовать от участника закупки, субподрядчика (соисполнителя), предусмотренного подпунктом в) пункта 4 Положения об особенностях участия в закупках, предоставления информации и документов, подтверждающих их принадлежность к СМСП.</w:t>
      </w:r>
    </w:p>
    <w:p w14:paraId="4B284C0E" w14:textId="77777777" w:rsidR="00E53335" w:rsidRPr="0018087B" w:rsidRDefault="00E53335" w:rsidP="0018087B">
      <w:pPr>
        <w:widowControl w:val="0"/>
        <w:adjustRightInd w:val="0"/>
        <w:ind w:firstLine="709"/>
        <w:jc w:val="both"/>
        <w:rPr>
          <w:sz w:val="28"/>
          <w:szCs w:val="28"/>
        </w:rPr>
      </w:pPr>
      <w:r w:rsidRPr="0018087B">
        <w:rPr>
          <w:sz w:val="28"/>
          <w:szCs w:val="28"/>
        </w:rPr>
        <w:t>При осуществлении закупок в соответствии с подпунктами б), в) пункта 4 Положения об особенностях участия в закупках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предусмотренной подпунктами б), в) пункта 4 Положения об особенностях участия в закупках, в едином реестре СМСП.</w:t>
      </w:r>
    </w:p>
    <w:p w14:paraId="63FA8BC7" w14:textId="77777777" w:rsidR="00E53335" w:rsidRPr="0018087B" w:rsidRDefault="00E53335" w:rsidP="0018087B">
      <w:pPr>
        <w:widowControl w:val="0"/>
        <w:adjustRightInd w:val="0"/>
        <w:ind w:firstLine="709"/>
        <w:jc w:val="both"/>
        <w:rPr>
          <w:sz w:val="28"/>
          <w:szCs w:val="28"/>
        </w:rPr>
      </w:pPr>
      <w:r w:rsidRPr="0018087B">
        <w:rPr>
          <w:sz w:val="28"/>
          <w:szCs w:val="28"/>
        </w:rPr>
        <w:t>15.5. Сроки оплаты поставленного товара (выполненной работы, оказанной услуги) устанавливаются пунктами 14(3), 28, 32(1) Положения об особенностях участия в закупках.</w:t>
      </w:r>
    </w:p>
    <w:p w14:paraId="1DD13134" w14:textId="77777777" w:rsidR="00E53335" w:rsidRPr="0018087B" w:rsidRDefault="00E53335" w:rsidP="0018087B">
      <w:pPr>
        <w:widowControl w:val="0"/>
        <w:adjustRightInd w:val="0"/>
        <w:ind w:firstLine="709"/>
        <w:jc w:val="both"/>
        <w:rPr>
          <w:sz w:val="28"/>
          <w:szCs w:val="28"/>
        </w:rPr>
      </w:pPr>
      <w:r w:rsidRPr="0018087B">
        <w:rPr>
          <w:sz w:val="28"/>
          <w:szCs w:val="28"/>
        </w:rPr>
        <w:t>15.6. Закупки, участниками которых могут являться только СМСП, осуществляются, только если их предмет включен в утвержденный и размещенный в ЕИС и на сайте Заказчика перечень товаров, работ, услуг (в том числе инновационной продукции, высокотехнологичной продукции), закупки которых осуществляются у СМСП (далее Перечень). Требования к формированию Перечня содержатся в постановлении № 1352. При этом допускается осуществление закупки товаров, работ, услуг, включенных в Перечень, у любых лиц, в том числе не являющихся СМСП.</w:t>
      </w:r>
    </w:p>
    <w:p w14:paraId="7D595E8B" w14:textId="77777777" w:rsidR="00E53335" w:rsidRPr="0018087B" w:rsidRDefault="00E53335" w:rsidP="0018087B">
      <w:pPr>
        <w:widowControl w:val="0"/>
        <w:adjustRightInd w:val="0"/>
        <w:ind w:firstLine="709"/>
        <w:jc w:val="both"/>
        <w:rPr>
          <w:sz w:val="28"/>
          <w:szCs w:val="28"/>
        </w:rPr>
      </w:pPr>
      <w:r w:rsidRPr="0018087B">
        <w:rPr>
          <w:sz w:val="28"/>
          <w:szCs w:val="28"/>
        </w:rPr>
        <w:t>15.7. Закупки, участниками которых могут быть только СМСП, заказчик вправе осуществить путем проведения как конкурентных процедур, так и путем проведения неконкурентных процедур (закупки у единственного поставщика (подрядчика, исполнителя)) в соответствии с Положением.</w:t>
      </w:r>
    </w:p>
    <w:p w14:paraId="688D05B6" w14:textId="77777777" w:rsidR="00E53335" w:rsidRPr="0018087B" w:rsidRDefault="00E53335" w:rsidP="0018087B">
      <w:pPr>
        <w:widowControl w:val="0"/>
        <w:adjustRightInd w:val="0"/>
        <w:ind w:firstLine="709"/>
        <w:jc w:val="both"/>
        <w:rPr>
          <w:sz w:val="28"/>
          <w:szCs w:val="28"/>
        </w:rPr>
      </w:pPr>
      <w:r w:rsidRPr="0018087B">
        <w:rPr>
          <w:sz w:val="28"/>
          <w:szCs w:val="28"/>
        </w:rPr>
        <w:t>15.8. Положения настоящего раздела применяются в течение срока, предусмотренного частью 15 статьи 8 Федерального закона № 223-ФЗ, к физическим лицам, не являющимся индивидуальными предпринимателями и применяющим специальный налоговый режим «Налог на профессиональный доход», с учетом следующих особенностей:</w:t>
      </w:r>
    </w:p>
    <w:p w14:paraId="052103D8" w14:textId="77777777" w:rsidR="00E53335" w:rsidRPr="0018087B" w:rsidRDefault="00E53335" w:rsidP="0018087B">
      <w:pPr>
        <w:widowControl w:val="0"/>
        <w:adjustRightInd w:val="0"/>
        <w:ind w:firstLine="709"/>
        <w:jc w:val="both"/>
        <w:rPr>
          <w:sz w:val="28"/>
          <w:szCs w:val="28"/>
        </w:rPr>
      </w:pPr>
      <w:r w:rsidRPr="0018087B">
        <w:rPr>
          <w:sz w:val="28"/>
          <w:szCs w:val="28"/>
        </w:rPr>
        <w:t>подтверждением применения такими лицами налогового режима «Налог на профессиональный доход»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5E9D1816" w14:textId="77777777" w:rsidR="00E53335" w:rsidRPr="0018087B" w:rsidRDefault="00E53335" w:rsidP="0018087B">
      <w:pPr>
        <w:widowControl w:val="0"/>
        <w:adjustRightInd w:val="0"/>
        <w:ind w:firstLine="709"/>
        <w:jc w:val="both"/>
        <w:rPr>
          <w:sz w:val="28"/>
          <w:szCs w:val="28"/>
        </w:rPr>
      </w:pPr>
      <w:r w:rsidRPr="0018087B">
        <w:rPr>
          <w:sz w:val="28"/>
          <w:szCs w:val="28"/>
        </w:rPr>
        <w:t xml:space="preserve">заказчик не вправе требовать от участника закупки, субподрядчика (соисполнителя), предусмотренного подпунктом в) пункта 4 Положения </w:t>
      </w:r>
      <w:proofErr w:type="gramStart"/>
      <w:r w:rsidRPr="0018087B">
        <w:rPr>
          <w:sz w:val="28"/>
          <w:szCs w:val="28"/>
        </w:rPr>
        <w:t>об  особенностях</w:t>
      </w:r>
      <w:proofErr w:type="gramEnd"/>
      <w:r w:rsidRPr="0018087B">
        <w:rPr>
          <w:sz w:val="28"/>
          <w:szCs w:val="28"/>
        </w:rPr>
        <w:t xml:space="preserve"> участия в закупках, представления информации и документов, подтверждающих постановку на учет в налоговом органе в качестве налогоплательщика налога на профессиональный доход;</w:t>
      </w:r>
    </w:p>
    <w:p w14:paraId="4BB1DAAF" w14:textId="77777777" w:rsidR="00E53335" w:rsidRPr="0018087B" w:rsidRDefault="00E53335" w:rsidP="0018087B">
      <w:pPr>
        <w:widowControl w:val="0"/>
        <w:adjustRightInd w:val="0"/>
        <w:ind w:firstLine="709"/>
        <w:jc w:val="both"/>
        <w:rPr>
          <w:sz w:val="28"/>
          <w:szCs w:val="28"/>
        </w:rPr>
      </w:pPr>
      <w:r w:rsidRPr="0018087B">
        <w:rPr>
          <w:sz w:val="28"/>
          <w:szCs w:val="28"/>
        </w:rPr>
        <w:t>при осуществлении закупок в соответствии с подпунктами б), в) пункта 4 Положения об особенностях участия в закупках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субподрядчиком (соисполнителем), предусмотренными подпунктами б), в) пункта 4 Положения об особенностях участия в закупках, специального налогового режима «Налог на профессиональный доход».</w:t>
      </w:r>
    </w:p>
    <w:p w14:paraId="011F4B7D" w14:textId="77777777" w:rsidR="00E53335" w:rsidRPr="0018087B" w:rsidRDefault="00E53335" w:rsidP="0018087B">
      <w:pPr>
        <w:widowControl w:val="0"/>
        <w:tabs>
          <w:tab w:val="left" w:pos="1689"/>
        </w:tabs>
        <w:adjustRightInd w:val="0"/>
        <w:ind w:firstLine="709"/>
        <w:jc w:val="both"/>
        <w:rPr>
          <w:sz w:val="28"/>
          <w:szCs w:val="28"/>
        </w:rPr>
      </w:pPr>
      <w:r w:rsidRPr="0018087B">
        <w:rPr>
          <w:sz w:val="28"/>
          <w:szCs w:val="28"/>
        </w:rPr>
        <w:t xml:space="preserve">15.9. Заказчик вправе проводить для СМСП неконкурентную процедуру в форме закупки у единственного поставщика для </w:t>
      </w:r>
      <w:proofErr w:type="gramStart"/>
      <w:r w:rsidRPr="0018087B">
        <w:rPr>
          <w:sz w:val="28"/>
          <w:szCs w:val="28"/>
        </w:rPr>
        <w:t>СМСП  в</w:t>
      </w:r>
      <w:proofErr w:type="gramEnd"/>
      <w:r w:rsidRPr="0018087B">
        <w:rPr>
          <w:sz w:val="28"/>
          <w:szCs w:val="28"/>
        </w:rPr>
        <w:t xml:space="preserve"> соответствии с пунктом 5.6.25 Положения.</w:t>
      </w:r>
    </w:p>
    <w:p w14:paraId="289F9AB5" w14:textId="77777777" w:rsidR="00E53335" w:rsidRPr="0018087B" w:rsidRDefault="00E53335" w:rsidP="0018087B">
      <w:pPr>
        <w:widowControl w:val="0"/>
        <w:tabs>
          <w:tab w:val="left" w:pos="1689"/>
        </w:tabs>
        <w:adjustRightInd w:val="0"/>
        <w:ind w:firstLine="709"/>
        <w:jc w:val="both"/>
        <w:rPr>
          <w:sz w:val="28"/>
          <w:szCs w:val="28"/>
        </w:rPr>
      </w:pPr>
      <w:r w:rsidRPr="0018087B">
        <w:rPr>
          <w:sz w:val="28"/>
          <w:szCs w:val="28"/>
        </w:rPr>
        <w:t>Порядок проведения такой закупки определяется настоящим подпунктом и регламентом оператора ЭП с учетом следующих особенностей:</w:t>
      </w:r>
    </w:p>
    <w:p w14:paraId="0DFED040" w14:textId="77777777" w:rsidR="00E53335" w:rsidRPr="0018087B" w:rsidRDefault="00E53335" w:rsidP="0018087B">
      <w:pPr>
        <w:widowControl w:val="0"/>
        <w:tabs>
          <w:tab w:val="left" w:pos="1689"/>
        </w:tabs>
        <w:adjustRightInd w:val="0"/>
        <w:ind w:firstLine="709"/>
        <w:jc w:val="both"/>
        <w:rPr>
          <w:sz w:val="28"/>
          <w:szCs w:val="28"/>
        </w:rPr>
      </w:pPr>
      <w:r w:rsidRPr="0018087B">
        <w:rPr>
          <w:sz w:val="28"/>
          <w:szCs w:val="28"/>
        </w:rPr>
        <w:t>15.9.1. Закупка осуществляется в электронной форме на ЭП, предусмотренной частью 10 статьи 3.4 Федерального закона № 223-ФЗ;</w:t>
      </w:r>
    </w:p>
    <w:p w14:paraId="0387D29A" w14:textId="77777777" w:rsidR="00E53335" w:rsidRPr="0018087B" w:rsidRDefault="00E53335" w:rsidP="0018087B">
      <w:pPr>
        <w:widowControl w:val="0"/>
        <w:tabs>
          <w:tab w:val="left" w:pos="1689"/>
        </w:tabs>
        <w:adjustRightInd w:val="0"/>
        <w:ind w:firstLine="709"/>
        <w:jc w:val="both"/>
        <w:rPr>
          <w:sz w:val="28"/>
          <w:szCs w:val="28"/>
        </w:rPr>
      </w:pPr>
      <w:r w:rsidRPr="0018087B">
        <w:rPr>
          <w:sz w:val="28"/>
          <w:szCs w:val="28"/>
        </w:rPr>
        <w:t>15.9.2. Цена договора, заключенного с применением такого способа закупки, не должна превышать 20 млн. рублей;</w:t>
      </w:r>
    </w:p>
    <w:p w14:paraId="0CA70147" w14:textId="77777777" w:rsidR="00E53335" w:rsidRPr="0018087B" w:rsidRDefault="00E53335" w:rsidP="0018087B">
      <w:pPr>
        <w:widowControl w:val="0"/>
        <w:tabs>
          <w:tab w:val="left" w:pos="1689"/>
        </w:tabs>
        <w:adjustRightInd w:val="0"/>
        <w:ind w:firstLine="709"/>
        <w:jc w:val="both"/>
        <w:rPr>
          <w:sz w:val="28"/>
          <w:szCs w:val="28"/>
        </w:rPr>
      </w:pPr>
      <w:r w:rsidRPr="0018087B">
        <w:rPr>
          <w:sz w:val="28"/>
          <w:szCs w:val="28"/>
        </w:rPr>
        <w:t>15.9.3. Участники закупки из числа СМСП размещают на ЭП предварительное предложение о поставке товара, выполнении работы, оказании услуги в порядке, установленном регламентом оператора ЭП;</w:t>
      </w:r>
    </w:p>
    <w:p w14:paraId="7DE8B9C6" w14:textId="77777777" w:rsidR="00E53335" w:rsidRPr="0018087B" w:rsidRDefault="00E53335" w:rsidP="0018087B">
      <w:pPr>
        <w:widowControl w:val="0"/>
        <w:tabs>
          <w:tab w:val="left" w:pos="1689"/>
        </w:tabs>
        <w:adjustRightInd w:val="0"/>
        <w:ind w:firstLine="709"/>
        <w:jc w:val="both"/>
        <w:rPr>
          <w:sz w:val="28"/>
          <w:szCs w:val="28"/>
        </w:rPr>
      </w:pPr>
      <w:r w:rsidRPr="0018087B">
        <w:rPr>
          <w:sz w:val="28"/>
          <w:szCs w:val="28"/>
        </w:rPr>
        <w:t>15.9.4. Заказчик размещает на электронной площадке информацию о закупаемом товаре, работе, услуге, требования к такому товару, работе, услуге, участнику закупки из числа СМСП;</w:t>
      </w:r>
    </w:p>
    <w:p w14:paraId="642BD33B" w14:textId="77777777" w:rsidR="00E53335" w:rsidRPr="0018087B" w:rsidRDefault="00E53335" w:rsidP="0018087B">
      <w:pPr>
        <w:widowControl w:val="0"/>
        <w:tabs>
          <w:tab w:val="left" w:pos="1689"/>
        </w:tabs>
        <w:adjustRightInd w:val="0"/>
        <w:ind w:firstLine="709"/>
        <w:jc w:val="both"/>
        <w:rPr>
          <w:sz w:val="28"/>
          <w:szCs w:val="28"/>
        </w:rPr>
      </w:pPr>
      <w:r w:rsidRPr="0018087B">
        <w:rPr>
          <w:sz w:val="28"/>
          <w:szCs w:val="28"/>
        </w:rPr>
        <w:t>15.9.5. Оператор ЭП определяет из состава предварительных предложений, предусмотренных подпунктом 15.9.3, соответствующих требованиям заказчика, предусмотренным подпунктом 15.9.4, предложений о поставке товара, выполнении работы участников закупки из числа СМСП;</w:t>
      </w:r>
    </w:p>
    <w:p w14:paraId="00536F0E" w14:textId="77777777" w:rsidR="00E53335" w:rsidRPr="0018087B" w:rsidRDefault="00E53335" w:rsidP="0018087B">
      <w:pPr>
        <w:widowControl w:val="0"/>
        <w:tabs>
          <w:tab w:val="left" w:pos="1689"/>
        </w:tabs>
        <w:adjustRightInd w:val="0"/>
        <w:ind w:firstLine="709"/>
        <w:jc w:val="both"/>
        <w:rPr>
          <w:sz w:val="28"/>
          <w:szCs w:val="28"/>
        </w:rPr>
      </w:pPr>
      <w:r w:rsidRPr="0018087B">
        <w:rPr>
          <w:sz w:val="28"/>
          <w:szCs w:val="28"/>
        </w:rPr>
        <w:t xml:space="preserve">15.9.6. Единственным критерием оценки участников закупки является ценовое предложение. Заказчик определяет участника закупки из числа СМСП, </w:t>
      </w:r>
      <w:proofErr w:type="gramStart"/>
      <w:r w:rsidRPr="0018087B">
        <w:rPr>
          <w:sz w:val="28"/>
          <w:szCs w:val="28"/>
        </w:rPr>
        <w:t>предложившего  наименьшую</w:t>
      </w:r>
      <w:proofErr w:type="gramEnd"/>
      <w:r w:rsidRPr="0018087B">
        <w:rPr>
          <w:sz w:val="28"/>
          <w:szCs w:val="28"/>
        </w:rPr>
        <w:t xml:space="preserve"> цену, с которым заключается договор, из участников закупки, определенных оператором ЭП в соответствии с подпунктом 15.9.5.</w:t>
      </w:r>
    </w:p>
    <w:p w14:paraId="1BD81FCA" w14:textId="77777777" w:rsidR="00E53335" w:rsidRPr="0018087B" w:rsidRDefault="00E53335" w:rsidP="0018087B">
      <w:pPr>
        <w:widowControl w:val="0"/>
        <w:tabs>
          <w:tab w:val="left" w:pos="1689"/>
        </w:tabs>
        <w:adjustRightInd w:val="0"/>
        <w:ind w:firstLine="709"/>
        <w:jc w:val="both"/>
        <w:rPr>
          <w:sz w:val="28"/>
          <w:szCs w:val="28"/>
        </w:rPr>
      </w:pPr>
      <w:r w:rsidRPr="0018087B">
        <w:rPr>
          <w:sz w:val="28"/>
          <w:szCs w:val="28"/>
        </w:rPr>
        <w:t xml:space="preserve">15.9.7. Договор заключается с использованием ЭП с участником закупки из числа СМСП, определенным заказчиком в соответствии с подпунктом 15.9.6, на условиях, определенных в соответствии с требованиями, предусмотренными подпунктом </w:t>
      </w:r>
      <w:proofErr w:type="gramStart"/>
      <w:r w:rsidRPr="0018087B">
        <w:rPr>
          <w:sz w:val="28"/>
          <w:szCs w:val="28"/>
        </w:rPr>
        <w:t>15.9.4 ,</w:t>
      </w:r>
      <w:proofErr w:type="gramEnd"/>
      <w:r w:rsidRPr="0018087B">
        <w:rPr>
          <w:sz w:val="28"/>
          <w:szCs w:val="28"/>
        </w:rPr>
        <w:t xml:space="preserve"> а также предложением соответствующего участника закупки о поставке товара, выполнении работы, оказании услуги.</w:t>
      </w:r>
    </w:p>
    <w:p w14:paraId="4D484899" w14:textId="77777777" w:rsidR="00E53335" w:rsidRPr="0018087B" w:rsidRDefault="00E53335" w:rsidP="0018087B">
      <w:pPr>
        <w:widowControl w:val="0"/>
        <w:tabs>
          <w:tab w:val="left" w:pos="1689"/>
        </w:tabs>
        <w:adjustRightInd w:val="0"/>
        <w:ind w:firstLine="709"/>
        <w:jc w:val="both"/>
        <w:rPr>
          <w:sz w:val="28"/>
          <w:szCs w:val="28"/>
        </w:rPr>
      </w:pPr>
      <w:r w:rsidRPr="0018087B">
        <w:rPr>
          <w:sz w:val="28"/>
          <w:szCs w:val="28"/>
        </w:rPr>
        <w:t>15.10.  При осуществлении конкурентной закупки с участием СМСП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настоящим разделом или предоставления независимой гарантии. Выбор способа обеспечения заявки на участие в такой закупке осуществляется участником такой закупки.</w:t>
      </w:r>
    </w:p>
    <w:p w14:paraId="6915F0FE" w14:textId="77777777" w:rsidR="00E53335" w:rsidRPr="0018087B" w:rsidRDefault="00E53335" w:rsidP="0018087B">
      <w:pPr>
        <w:widowControl w:val="0"/>
        <w:tabs>
          <w:tab w:val="left" w:pos="1689"/>
        </w:tabs>
        <w:adjustRightInd w:val="0"/>
        <w:ind w:firstLine="709"/>
        <w:jc w:val="both"/>
        <w:rPr>
          <w:sz w:val="28"/>
          <w:szCs w:val="28"/>
        </w:rPr>
      </w:pPr>
      <w:r w:rsidRPr="0018087B">
        <w:rPr>
          <w:sz w:val="28"/>
          <w:szCs w:val="28"/>
        </w:rPr>
        <w:t>15.11. При осуществлении конкурентной закупки с участием СМСП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14:paraId="09CB3132" w14:textId="77777777" w:rsidR="00E53335" w:rsidRPr="0018087B" w:rsidRDefault="00E53335" w:rsidP="0018087B">
      <w:pPr>
        <w:widowControl w:val="0"/>
        <w:tabs>
          <w:tab w:val="left" w:pos="1689"/>
        </w:tabs>
        <w:adjustRightInd w:val="0"/>
        <w:ind w:firstLine="709"/>
        <w:jc w:val="both"/>
        <w:rPr>
          <w:sz w:val="28"/>
          <w:szCs w:val="28"/>
        </w:rPr>
      </w:pPr>
      <w:r w:rsidRPr="0018087B">
        <w:rPr>
          <w:sz w:val="28"/>
          <w:szCs w:val="28"/>
        </w:rPr>
        <w:t xml:space="preserve">15.12. Независимая гарантия, предоставляемая в качестве обеспечения заявки, обеспечения исполнения договора на участие в конкурентной закупке с участием СМСП, должна соответствовать требованиям, установленным в частях 14.1, 31, 32 статьи 3.4 Федерального закона № 223-ФЗ. </w:t>
      </w:r>
    </w:p>
    <w:p w14:paraId="532AF460" w14:textId="77777777" w:rsidR="00E53335" w:rsidRPr="0018087B" w:rsidRDefault="00E53335" w:rsidP="0018087B">
      <w:pPr>
        <w:widowControl w:val="0"/>
        <w:tabs>
          <w:tab w:val="left" w:pos="1689"/>
        </w:tabs>
        <w:adjustRightInd w:val="0"/>
        <w:ind w:firstLine="709"/>
        <w:jc w:val="both"/>
        <w:rPr>
          <w:sz w:val="28"/>
          <w:szCs w:val="28"/>
        </w:rPr>
      </w:pPr>
      <w:r w:rsidRPr="0018087B">
        <w:rPr>
          <w:sz w:val="28"/>
          <w:szCs w:val="28"/>
        </w:rPr>
        <w:t>Несоответствие независимой гарантии, предоставленной участником закупки с участием СМСП, требованиям, предусмотренным Федеральным законом № 223-ФЗ, является основанием для отказа в принятии ее заказчиком.</w:t>
      </w:r>
    </w:p>
    <w:p w14:paraId="31EDDCF8" w14:textId="77777777" w:rsidR="00E53335" w:rsidRPr="0018087B" w:rsidRDefault="00E53335" w:rsidP="0018087B">
      <w:pPr>
        <w:widowControl w:val="0"/>
        <w:tabs>
          <w:tab w:val="left" w:pos="1689"/>
        </w:tabs>
        <w:adjustRightInd w:val="0"/>
        <w:ind w:firstLine="709"/>
        <w:jc w:val="both"/>
        <w:rPr>
          <w:sz w:val="28"/>
          <w:szCs w:val="28"/>
        </w:rPr>
      </w:pPr>
      <w:r w:rsidRPr="0018087B">
        <w:rPr>
          <w:sz w:val="28"/>
          <w:szCs w:val="28"/>
        </w:rPr>
        <w:t>15.13.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r w:rsidRPr="0018087B">
        <w:rPr>
          <w:sz w:val="28"/>
          <w:szCs w:val="28"/>
        </w:rPr>
        <w:tab/>
      </w:r>
    </w:p>
    <w:p w14:paraId="0D42E49F" w14:textId="77777777" w:rsidR="00E53335" w:rsidRPr="0018087B" w:rsidRDefault="00E53335" w:rsidP="0018087B">
      <w:pPr>
        <w:widowControl w:val="0"/>
        <w:tabs>
          <w:tab w:val="left" w:pos="1689"/>
        </w:tabs>
        <w:adjustRightInd w:val="0"/>
        <w:ind w:firstLine="709"/>
        <w:jc w:val="both"/>
        <w:rPr>
          <w:sz w:val="28"/>
          <w:szCs w:val="28"/>
        </w:rPr>
      </w:pPr>
      <w:r w:rsidRPr="0018087B">
        <w:rPr>
          <w:sz w:val="28"/>
          <w:szCs w:val="28"/>
        </w:rPr>
        <w:t>15.14. В случаях, предусмотренных подпунктом 8.9 Положения, денежные средства, внесенные на специальный банковский счет в качестве обеспечения заявки на участие в конкурентной закупке с участием СМСП, перечисляются банком на счет заказчика, указанный в извещении об осуществлении конкурентной закупки с участием СМСП,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СМСП.</w:t>
      </w:r>
    </w:p>
    <w:p w14:paraId="4D4EED09" w14:textId="77777777" w:rsidR="00E53335" w:rsidRPr="00A05B8A" w:rsidRDefault="00E53335" w:rsidP="0018087B">
      <w:pPr>
        <w:pStyle w:val="1"/>
        <w:keepNext w:val="0"/>
        <w:widowControl w:val="0"/>
        <w:ind w:firstLine="709"/>
        <w:rPr>
          <w:b/>
          <w:bCs/>
          <w:szCs w:val="28"/>
        </w:rPr>
      </w:pPr>
      <w:bookmarkStart w:id="68" w:name="_Toc521582098"/>
      <w:r w:rsidRPr="00A05B8A">
        <w:rPr>
          <w:b/>
          <w:bCs/>
          <w:szCs w:val="28"/>
        </w:rPr>
        <w:t>16.  Организация и проведение совместных (консолидированных) закупок</w:t>
      </w:r>
      <w:bookmarkEnd w:id="68"/>
    </w:p>
    <w:p w14:paraId="67E854A6"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 xml:space="preserve">16.1. В целях расширения числа участников закупок, сокращения издержек проведения закупочных процедур, достижения большей экономической эффективности при закупке идентичных товаров, работ, услуг, необходимых одновременно нескольким заказчикам, проводятся совместные (консолидированные) закупки (далее совместные закупки). </w:t>
      </w:r>
    </w:p>
    <w:p w14:paraId="57045119"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16.2. Совместные закупки проводятся конкурентными способами, указанными в подпунктах 4.1.1-4.1.6 Положения, с учетом особенностей проведения закупок, установленных разделом 9 Положения.</w:t>
      </w:r>
    </w:p>
    <w:p w14:paraId="5BA82264"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16.3. Заказчик вправе принять участие в совместных закупках, передав свои функции в части проведения закупки другому заказчику либо организатору на основании заключенного соглашения о проведении совместных закупок.</w:t>
      </w:r>
    </w:p>
    <w:p w14:paraId="5C3C4F43" w14:textId="77777777" w:rsidR="00E53335" w:rsidRPr="0018087B" w:rsidRDefault="00E53335" w:rsidP="0018087B">
      <w:pPr>
        <w:widowControl w:val="0"/>
        <w:autoSpaceDE w:val="0"/>
        <w:autoSpaceDN w:val="0"/>
        <w:adjustRightInd w:val="0"/>
        <w:ind w:firstLine="709"/>
        <w:jc w:val="both"/>
        <w:rPr>
          <w:sz w:val="28"/>
          <w:szCs w:val="28"/>
        </w:rPr>
      </w:pPr>
      <w:r w:rsidRPr="0018087B">
        <w:rPr>
          <w:sz w:val="28"/>
          <w:szCs w:val="28"/>
        </w:rPr>
        <w:t>16.4. Организатором закупки может быть как сам заказчик, так и иное лицо, действующее в рамках соответствующего соглашения с заказчиком.</w:t>
      </w:r>
    </w:p>
    <w:p w14:paraId="10B99DA0"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 xml:space="preserve">16.5. Функция непосредственного проведения совместных закупок </w:t>
      </w:r>
      <w:r w:rsidRPr="0018087B">
        <w:rPr>
          <w:sz w:val="28"/>
          <w:szCs w:val="28"/>
        </w:rPr>
        <w:br/>
        <w:t>(от размещения извещения о закупке и документации о закупке</w:t>
      </w:r>
      <w:r w:rsidRPr="0018087B">
        <w:rPr>
          <w:sz w:val="28"/>
          <w:szCs w:val="28"/>
        </w:rPr>
        <w:br/>
        <w:t>до подведения итогов закупки, включая все промежуточные этапы закупки) возлагается на организатора закупки.</w:t>
      </w:r>
    </w:p>
    <w:p w14:paraId="3BE0C643"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16.6. Функции планирования закупок, отчетности по закупкам, установленные действующим законодательством Российской Федерации, возлагаются на заказчика, чьи потребности удовлетворяются вследствие проведения совместных закупок.</w:t>
      </w:r>
    </w:p>
    <w:p w14:paraId="3922C897"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16.7. Договор с победителем или победителями совместных закупок заключается каждым заказчиком, проводившим такие закупки, отдельно либо путем заключения единого договора с несколькими заказчиками или организатором. Исполнение договоров, заключенных с победителем или победителями совместных закупок, осуществляется сторонами в соответствии с Гражданским кодексом Российской Федерации, иными нормативными правовыми актами.</w:t>
      </w:r>
    </w:p>
    <w:p w14:paraId="067610F1"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16.8. Порядок заключения договора вследствие проведения совместной закупки должен соответствовать особенностям и требованиям, установленным подразделом 13.1 Положения.</w:t>
      </w:r>
    </w:p>
    <w:p w14:paraId="7A7496FC"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 xml:space="preserve">16.9. Порядок взаимодействия заказчиков и организатора закупки </w:t>
      </w:r>
      <w:r w:rsidRPr="0018087B">
        <w:rPr>
          <w:sz w:val="28"/>
          <w:szCs w:val="28"/>
        </w:rPr>
        <w:br/>
        <w:t>в рамках организации и проведения совместных закупок устанавливается соответствующим соглашением, заключаемым заказчиками и организатором закупки.</w:t>
      </w:r>
    </w:p>
    <w:p w14:paraId="65D12C8B"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16.10. Соглашение о проведении совместной закупки, заключаемое заинтересованными лицами, должно содержать:</w:t>
      </w:r>
    </w:p>
    <w:p w14:paraId="24A6B906" w14:textId="77777777" w:rsidR="00E53335" w:rsidRPr="0018087B" w:rsidRDefault="00E53335" w:rsidP="0018087B">
      <w:pPr>
        <w:widowControl w:val="0"/>
        <w:ind w:firstLine="709"/>
        <w:jc w:val="both"/>
        <w:rPr>
          <w:sz w:val="28"/>
          <w:szCs w:val="28"/>
        </w:rPr>
      </w:pPr>
      <w:r w:rsidRPr="0018087B">
        <w:rPr>
          <w:sz w:val="28"/>
          <w:szCs w:val="28"/>
        </w:rPr>
        <w:t>сведения о заказчиках, проводящих совместные закупки (стороны соглашения);</w:t>
      </w:r>
    </w:p>
    <w:p w14:paraId="2B14DD91" w14:textId="77777777" w:rsidR="00E53335" w:rsidRPr="0018087B" w:rsidRDefault="00E53335" w:rsidP="0018087B">
      <w:pPr>
        <w:widowControl w:val="0"/>
        <w:ind w:firstLine="709"/>
        <w:jc w:val="both"/>
        <w:rPr>
          <w:sz w:val="28"/>
          <w:szCs w:val="28"/>
        </w:rPr>
      </w:pPr>
      <w:r w:rsidRPr="0018087B">
        <w:rPr>
          <w:sz w:val="28"/>
          <w:szCs w:val="28"/>
        </w:rPr>
        <w:t>сведения о видах и предполагаемых объемах закупок, в отношении которых проводятся совместные закупки;</w:t>
      </w:r>
    </w:p>
    <w:p w14:paraId="5A84DAF7" w14:textId="77777777" w:rsidR="00E53335" w:rsidRPr="0018087B" w:rsidRDefault="00E53335" w:rsidP="0018087B">
      <w:pPr>
        <w:widowControl w:val="0"/>
        <w:ind w:firstLine="709"/>
        <w:jc w:val="both"/>
        <w:rPr>
          <w:sz w:val="28"/>
          <w:szCs w:val="28"/>
        </w:rPr>
      </w:pPr>
      <w:r w:rsidRPr="0018087B">
        <w:rPr>
          <w:sz w:val="28"/>
          <w:szCs w:val="28"/>
        </w:rPr>
        <w:t>права, обязанности и ответственность сторон соглашения;</w:t>
      </w:r>
    </w:p>
    <w:p w14:paraId="35D12706" w14:textId="77777777" w:rsidR="00E53335" w:rsidRPr="0018087B" w:rsidRDefault="00E53335" w:rsidP="0018087B">
      <w:pPr>
        <w:widowControl w:val="0"/>
        <w:ind w:firstLine="709"/>
        <w:jc w:val="both"/>
        <w:rPr>
          <w:sz w:val="28"/>
          <w:szCs w:val="28"/>
        </w:rPr>
      </w:pPr>
      <w:r w:rsidRPr="0018087B">
        <w:rPr>
          <w:sz w:val="28"/>
          <w:szCs w:val="28"/>
        </w:rPr>
        <w:t>сведения об организаторе совместных закупок, включая перечень функций, передаваемых ему сторонами соглашения в целях проведения закупки;</w:t>
      </w:r>
    </w:p>
    <w:p w14:paraId="33D2DD3C" w14:textId="77777777" w:rsidR="00E53335" w:rsidRPr="0018087B" w:rsidRDefault="00E53335" w:rsidP="0018087B">
      <w:pPr>
        <w:widowControl w:val="0"/>
        <w:ind w:firstLine="709"/>
        <w:jc w:val="both"/>
        <w:rPr>
          <w:sz w:val="28"/>
          <w:szCs w:val="28"/>
        </w:rPr>
      </w:pPr>
      <w:r w:rsidRPr="0018087B">
        <w:rPr>
          <w:sz w:val="28"/>
          <w:szCs w:val="28"/>
        </w:rPr>
        <w:t>порядок и срок формирования закупочной комиссии;</w:t>
      </w:r>
    </w:p>
    <w:p w14:paraId="3B7E0849" w14:textId="77777777" w:rsidR="00E53335" w:rsidRPr="0018087B" w:rsidRDefault="00E53335" w:rsidP="0018087B">
      <w:pPr>
        <w:widowControl w:val="0"/>
        <w:ind w:firstLine="709"/>
        <w:jc w:val="both"/>
        <w:rPr>
          <w:sz w:val="28"/>
          <w:szCs w:val="28"/>
        </w:rPr>
      </w:pPr>
      <w:r w:rsidRPr="0018087B">
        <w:rPr>
          <w:sz w:val="28"/>
          <w:szCs w:val="28"/>
        </w:rPr>
        <w:t>порядок и срок разработки и утверждения документации и (или) извещения о закупке;</w:t>
      </w:r>
    </w:p>
    <w:p w14:paraId="6D10A8EA" w14:textId="77777777" w:rsidR="00E53335" w:rsidRPr="0018087B" w:rsidRDefault="00E53335" w:rsidP="0018087B">
      <w:pPr>
        <w:widowControl w:val="0"/>
        <w:ind w:firstLine="709"/>
        <w:jc w:val="both"/>
        <w:rPr>
          <w:sz w:val="28"/>
          <w:szCs w:val="28"/>
        </w:rPr>
      </w:pPr>
      <w:r w:rsidRPr="0018087B">
        <w:rPr>
          <w:sz w:val="28"/>
          <w:szCs w:val="28"/>
        </w:rPr>
        <w:t>ориентировочные сроки проведения совместных закупок;</w:t>
      </w:r>
    </w:p>
    <w:p w14:paraId="332D1564" w14:textId="77777777" w:rsidR="00E53335" w:rsidRPr="0018087B" w:rsidRDefault="00E53335" w:rsidP="0018087B">
      <w:pPr>
        <w:widowControl w:val="0"/>
        <w:ind w:firstLine="709"/>
        <w:jc w:val="both"/>
        <w:rPr>
          <w:sz w:val="28"/>
          <w:szCs w:val="28"/>
        </w:rPr>
      </w:pPr>
      <w:r w:rsidRPr="0018087B">
        <w:rPr>
          <w:sz w:val="28"/>
          <w:szCs w:val="28"/>
        </w:rPr>
        <w:t>порядок оплаты расходов, связанных с организацией и проведением совместных закупок;</w:t>
      </w:r>
    </w:p>
    <w:p w14:paraId="639A64E2" w14:textId="77777777" w:rsidR="00E53335" w:rsidRPr="0018087B" w:rsidRDefault="00E53335" w:rsidP="0018087B">
      <w:pPr>
        <w:widowControl w:val="0"/>
        <w:ind w:firstLine="709"/>
        <w:jc w:val="both"/>
        <w:rPr>
          <w:sz w:val="28"/>
          <w:szCs w:val="28"/>
        </w:rPr>
      </w:pPr>
      <w:r w:rsidRPr="0018087B">
        <w:rPr>
          <w:sz w:val="28"/>
          <w:szCs w:val="28"/>
        </w:rPr>
        <w:t>срок действия соглашения;</w:t>
      </w:r>
    </w:p>
    <w:p w14:paraId="351D1DD9" w14:textId="77777777" w:rsidR="00E53335" w:rsidRPr="0018087B" w:rsidRDefault="00E53335" w:rsidP="0018087B">
      <w:pPr>
        <w:widowControl w:val="0"/>
        <w:ind w:firstLine="709"/>
        <w:jc w:val="both"/>
        <w:rPr>
          <w:sz w:val="28"/>
          <w:szCs w:val="28"/>
        </w:rPr>
      </w:pPr>
      <w:r w:rsidRPr="0018087B">
        <w:rPr>
          <w:sz w:val="28"/>
          <w:szCs w:val="28"/>
        </w:rPr>
        <w:t>порядок рассмотрения споров и обжалований;</w:t>
      </w:r>
    </w:p>
    <w:p w14:paraId="390EEF51" w14:textId="77777777" w:rsidR="00E53335" w:rsidRPr="0018087B" w:rsidRDefault="00E53335" w:rsidP="0018087B">
      <w:pPr>
        <w:widowControl w:val="0"/>
        <w:ind w:firstLine="709"/>
        <w:jc w:val="both"/>
        <w:rPr>
          <w:sz w:val="28"/>
          <w:szCs w:val="28"/>
        </w:rPr>
      </w:pPr>
      <w:r w:rsidRPr="0018087B">
        <w:rPr>
          <w:sz w:val="28"/>
          <w:szCs w:val="28"/>
        </w:rPr>
        <w:t>иную информацию, определяющую взаимоотношения сторон соглашения при проведении совместных закупок.</w:t>
      </w:r>
    </w:p>
    <w:p w14:paraId="48F49FC5" w14:textId="77777777" w:rsidR="00E53335" w:rsidRPr="0018087B" w:rsidRDefault="00E53335" w:rsidP="0018087B">
      <w:pPr>
        <w:widowControl w:val="0"/>
        <w:autoSpaceDE w:val="0"/>
        <w:autoSpaceDN w:val="0"/>
        <w:adjustRightInd w:val="0"/>
        <w:ind w:firstLine="709"/>
        <w:jc w:val="both"/>
        <w:rPr>
          <w:rFonts w:eastAsia="Calibri"/>
          <w:b/>
          <w:bCs/>
          <w:sz w:val="28"/>
          <w:szCs w:val="28"/>
        </w:rPr>
      </w:pPr>
      <w:r w:rsidRPr="0018087B">
        <w:rPr>
          <w:rFonts w:eastAsia="Calibri"/>
          <w:b/>
          <w:bCs/>
          <w:sz w:val="28"/>
          <w:szCs w:val="28"/>
        </w:rPr>
        <w:t>17.  Особенности осуществления закупок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w:t>
      </w:r>
    </w:p>
    <w:p w14:paraId="6BA216A4" w14:textId="77777777" w:rsidR="00E53335" w:rsidRPr="0018087B" w:rsidRDefault="00E53335" w:rsidP="0018087B">
      <w:pPr>
        <w:widowControl w:val="0"/>
        <w:autoSpaceDE w:val="0"/>
        <w:autoSpaceDN w:val="0"/>
        <w:adjustRightInd w:val="0"/>
        <w:ind w:firstLine="709"/>
        <w:jc w:val="both"/>
        <w:rPr>
          <w:rFonts w:eastAsia="Calibri"/>
          <w:bCs/>
          <w:sz w:val="28"/>
          <w:szCs w:val="28"/>
        </w:rPr>
      </w:pPr>
      <w:r w:rsidRPr="0018087B">
        <w:rPr>
          <w:rFonts w:eastAsia="Calibri"/>
          <w:bCs/>
          <w:sz w:val="28"/>
          <w:szCs w:val="28"/>
        </w:rPr>
        <w:t>17.1. При осуществлении закупки товаров, работ, услуг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договор должен содержать условия, согласно которым:</w:t>
      </w:r>
    </w:p>
    <w:p w14:paraId="444B75C2" w14:textId="77777777" w:rsidR="00E53335" w:rsidRPr="0018087B" w:rsidRDefault="00E53335" w:rsidP="0018087B">
      <w:pPr>
        <w:widowControl w:val="0"/>
        <w:autoSpaceDE w:val="0"/>
        <w:autoSpaceDN w:val="0"/>
        <w:adjustRightInd w:val="0"/>
        <w:ind w:firstLine="709"/>
        <w:jc w:val="both"/>
        <w:rPr>
          <w:rFonts w:eastAsia="Calibri"/>
          <w:bCs/>
          <w:sz w:val="28"/>
          <w:szCs w:val="28"/>
        </w:rPr>
      </w:pPr>
      <w:r w:rsidRPr="0018087B">
        <w:rPr>
          <w:rFonts w:eastAsia="Calibri"/>
          <w:bCs/>
          <w:sz w:val="28"/>
          <w:szCs w:val="28"/>
        </w:rPr>
        <w:t>исключительное право использовать произведение архитектуры, градостроительства или садово-паркового искусства, созданное в ходе выполнения такого договора,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 принадлежит заказчику, от имени которого заключен договор;</w:t>
      </w:r>
    </w:p>
    <w:p w14:paraId="1DF167C6" w14:textId="77777777" w:rsidR="00E53335" w:rsidRPr="0018087B" w:rsidRDefault="00E53335" w:rsidP="0018087B">
      <w:pPr>
        <w:widowControl w:val="0"/>
        <w:autoSpaceDE w:val="0"/>
        <w:autoSpaceDN w:val="0"/>
        <w:adjustRightInd w:val="0"/>
        <w:ind w:firstLine="709"/>
        <w:jc w:val="both"/>
        <w:rPr>
          <w:rFonts w:eastAsia="Calibri"/>
          <w:bCs/>
          <w:sz w:val="28"/>
          <w:szCs w:val="28"/>
        </w:rPr>
      </w:pPr>
      <w:r w:rsidRPr="0018087B">
        <w:rPr>
          <w:rFonts w:eastAsia="Calibri"/>
          <w:bCs/>
          <w:sz w:val="28"/>
          <w:szCs w:val="28"/>
        </w:rPr>
        <w:t>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14:paraId="5126D7AB" w14:textId="77777777" w:rsidR="00E53335" w:rsidRPr="0018087B" w:rsidRDefault="00E53335" w:rsidP="0018087B">
      <w:pPr>
        <w:widowControl w:val="0"/>
        <w:ind w:firstLine="709"/>
        <w:jc w:val="both"/>
        <w:rPr>
          <w:rFonts w:eastAsia="Calibri"/>
          <w:bCs/>
          <w:sz w:val="28"/>
          <w:szCs w:val="28"/>
        </w:rPr>
      </w:pPr>
      <w:r w:rsidRPr="0018087B">
        <w:rPr>
          <w:rFonts w:eastAsia="Calibri"/>
          <w:bCs/>
          <w:sz w:val="28"/>
          <w:szCs w:val="28"/>
        </w:rPr>
        <w:t>17.2.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третьем абзаце пункта 17.1, предоставления ему права заключать договор на разработку такой проектной документации без использования конкурентных способов определения поставщиков (подрядчиков, исполнителей).</w:t>
      </w:r>
    </w:p>
    <w:p w14:paraId="7AFF772D" w14:textId="77777777" w:rsidR="00E53335" w:rsidRPr="0018087B" w:rsidRDefault="00E53335" w:rsidP="0018087B">
      <w:pPr>
        <w:widowControl w:val="0"/>
        <w:ind w:firstLine="709"/>
        <w:jc w:val="both"/>
        <w:rPr>
          <w:b/>
          <w:bCs/>
          <w:sz w:val="28"/>
          <w:szCs w:val="28"/>
        </w:rPr>
      </w:pPr>
      <w:r w:rsidRPr="0018087B">
        <w:rPr>
          <w:b/>
          <w:bCs/>
          <w:sz w:val="28"/>
          <w:szCs w:val="28"/>
        </w:rPr>
        <w:t>18. 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p>
    <w:p w14:paraId="358BE386" w14:textId="77777777" w:rsidR="00E53335" w:rsidRPr="0018087B" w:rsidRDefault="00E53335" w:rsidP="0018087B">
      <w:pPr>
        <w:widowControl w:val="0"/>
        <w:ind w:firstLine="709"/>
        <w:jc w:val="both"/>
        <w:rPr>
          <w:sz w:val="28"/>
          <w:szCs w:val="28"/>
        </w:rPr>
      </w:pPr>
      <w:r w:rsidRPr="0018087B">
        <w:rPr>
          <w:sz w:val="28"/>
          <w:szCs w:val="28"/>
        </w:rPr>
        <w:t>18.1. 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заказчику.</w:t>
      </w:r>
    </w:p>
    <w:p w14:paraId="52A44DFE" w14:textId="14EA2A69" w:rsidR="00E53335" w:rsidRPr="0018087B" w:rsidRDefault="00E53335" w:rsidP="0018087B">
      <w:pPr>
        <w:widowControl w:val="0"/>
        <w:ind w:firstLine="709"/>
        <w:jc w:val="both"/>
        <w:rPr>
          <w:sz w:val="28"/>
          <w:szCs w:val="28"/>
        </w:rPr>
      </w:pPr>
      <w:r w:rsidRPr="0018087B">
        <w:rPr>
          <w:sz w:val="28"/>
          <w:szCs w:val="28"/>
        </w:rPr>
        <w:t xml:space="preserve">18.2. 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Градостроительным </w:t>
      </w:r>
      <w:r w:rsidRPr="00A05B8A">
        <w:rPr>
          <w:sz w:val="28"/>
          <w:szCs w:val="28"/>
        </w:rPr>
        <w:t>кодексом</w:t>
      </w:r>
      <w:r w:rsidRPr="0018087B">
        <w:rPr>
          <w:sz w:val="28"/>
          <w:szCs w:val="28"/>
        </w:rP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14:paraId="0450D99A" w14:textId="50348DE8" w:rsidR="00E53335" w:rsidRPr="0018087B" w:rsidRDefault="00E53335" w:rsidP="0018087B">
      <w:pPr>
        <w:widowControl w:val="0"/>
        <w:ind w:firstLine="709"/>
        <w:jc w:val="both"/>
        <w:rPr>
          <w:sz w:val="28"/>
          <w:szCs w:val="28"/>
        </w:rPr>
      </w:pPr>
      <w:r w:rsidRPr="0018087B">
        <w:rPr>
          <w:sz w:val="28"/>
          <w:szCs w:val="28"/>
        </w:rPr>
        <w:t xml:space="preserve">18.3. 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Новгородской области,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w:t>
      </w:r>
      <w:r w:rsidRPr="00A05B8A">
        <w:rPr>
          <w:sz w:val="28"/>
          <w:szCs w:val="28"/>
        </w:rPr>
        <w:t>частью 5 статьи 54</w:t>
      </w:r>
      <w:r w:rsidRPr="0018087B">
        <w:rPr>
          <w:sz w:val="28"/>
          <w:szCs w:val="28"/>
        </w:rPr>
        <w:t xml:space="preserve"> Градостроительного кодекса Российской Федерации.</w:t>
      </w:r>
    </w:p>
    <w:p w14:paraId="2CB891A2" w14:textId="77777777" w:rsidR="00E53335" w:rsidRPr="0018087B" w:rsidRDefault="00E53335" w:rsidP="0018087B">
      <w:pPr>
        <w:widowControl w:val="0"/>
        <w:ind w:firstLine="709"/>
        <w:jc w:val="both"/>
        <w:rPr>
          <w:sz w:val="28"/>
          <w:szCs w:val="28"/>
        </w:rPr>
      </w:pPr>
      <w:r w:rsidRPr="0018087B">
        <w:rPr>
          <w:sz w:val="28"/>
          <w:szCs w:val="28"/>
        </w:rPr>
        <w:t>18.4.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14:paraId="3FB7BF88" w14:textId="77777777" w:rsidR="00E53335" w:rsidRPr="0018087B" w:rsidRDefault="00E53335" w:rsidP="0018087B">
      <w:pPr>
        <w:widowControl w:val="0"/>
        <w:ind w:firstLine="709"/>
        <w:jc w:val="both"/>
        <w:rPr>
          <w:sz w:val="28"/>
          <w:szCs w:val="28"/>
        </w:rPr>
      </w:pPr>
      <w:r w:rsidRPr="0018087B">
        <w:rPr>
          <w:sz w:val="28"/>
          <w:szCs w:val="28"/>
        </w:rPr>
        <w:t>18.5.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14:paraId="12138C84" w14:textId="77777777" w:rsidR="00E53335" w:rsidRPr="00A05B8A" w:rsidRDefault="00E53335" w:rsidP="0018087B">
      <w:pPr>
        <w:pStyle w:val="1"/>
        <w:keepNext w:val="0"/>
        <w:widowControl w:val="0"/>
        <w:ind w:firstLine="709"/>
        <w:rPr>
          <w:b/>
          <w:bCs/>
          <w:szCs w:val="28"/>
        </w:rPr>
      </w:pPr>
      <w:bookmarkStart w:id="69" w:name="_Toc521582099"/>
      <w:r w:rsidRPr="00A05B8A">
        <w:rPr>
          <w:b/>
          <w:bCs/>
          <w:szCs w:val="28"/>
        </w:rPr>
        <w:t>19. Заключительные положения</w:t>
      </w:r>
      <w:bookmarkEnd w:id="69"/>
    </w:p>
    <w:p w14:paraId="130251BD"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 xml:space="preserve">19.1. Протоколы, составляемые в ходе осуществления конкурентной закупки, а также по итогам конкурентной закупки, заявки на участие </w:t>
      </w:r>
      <w:r w:rsidRPr="0018087B">
        <w:rPr>
          <w:sz w:val="28"/>
          <w:szCs w:val="28"/>
        </w:rPr>
        <w:br/>
        <w:t>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3 лет.</w:t>
      </w:r>
    </w:p>
    <w:p w14:paraId="5B067276" w14:textId="77777777" w:rsidR="00E53335" w:rsidRPr="0018087B" w:rsidRDefault="00E53335" w:rsidP="0018087B">
      <w:pPr>
        <w:widowControl w:val="0"/>
        <w:tabs>
          <w:tab w:val="left" w:pos="851"/>
        </w:tabs>
        <w:autoSpaceDE w:val="0"/>
        <w:autoSpaceDN w:val="0"/>
        <w:adjustRightInd w:val="0"/>
        <w:ind w:firstLine="709"/>
        <w:jc w:val="both"/>
        <w:rPr>
          <w:sz w:val="28"/>
          <w:szCs w:val="28"/>
        </w:rPr>
      </w:pPr>
      <w:r w:rsidRPr="0018087B">
        <w:rPr>
          <w:sz w:val="28"/>
          <w:szCs w:val="28"/>
        </w:rPr>
        <w:t>19.2. При наличии противоречий между тем, что определено законодательством Российской Федерации, и тем, что написано в Положении, приоритет отдается нормам законодательства Российской Федерации.</w:t>
      </w:r>
    </w:p>
    <w:p w14:paraId="2161F88E" w14:textId="77777777" w:rsidR="00E53335" w:rsidRPr="000B305A" w:rsidRDefault="00E53335" w:rsidP="00E53335">
      <w:pPr>
        <w:widowControl w:val="0"/>
        <w:tabs>
          <w:tab w:val="left" w:pos="851"/>
        </w:tabs>
        <w:autoSpaceDE w:val="0"/>
        <w:autoSpaceDN w:val="0"/>
        <w:adjustRightInd w:val="0"/>
        <w:spacing w:line="360" w:lineRule="atLeast"/>
        <w:jc w:val="center"/>
        <w:rPr>
          <w:sz w:val="28"/>
          <w:szCs w:val="28"/>
        </w:rPr>
      </w:pPr>
      <w:r w:rsidRPr="000B305A">
        <w:rPr>
          <w:sz w:val="28"/>
          <w:szCs w:val="28"/>
        </w:rPr>
        <w:t>____________________</w:t>
      </w:r>
    </w:p>
    <w:p w14:paraId="51B81B0B" w14:textId="77777777" w:rsidR="00E53335" w:rsidRDefault="00E53335" w:rsidP="00CF13A2">
      <w:pPr>
        <w:tabs>
          <w:tab w:val="left" w:pos="3060"/>
        </w:tabs>
        <w:rPr>
          <w:color w:val="000000"/>
          <w:sz w:val="28"/>
          <w:szCs w:val="28"/>
        </w:rPr>
      </w:pPr>
    </w:p>
    <w:sectPr w:rsidR="00E53335" w:rsidSect="00FF0196">
      <w:headerReference w:type="default" r:id="rId11"/>
      <w:footerReference w:type="first" r:id="rId12"/>
      <w:pgSz w:w="11907" w:h="16840" w:code="9"/>
      <w:pgMar w:top="567" w:right="567" w:bottom="1134" w:left="1985" w:header="851" w:footer="92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B214DF" w14:textId="77777777" w:rsidR="00E53335" w:rsidRDefault="00E53335">
      <w:r>
        <w:separator/>
      </w:r>
    </w:p>
  </w:endnote>
  <w:endnote w:type="continuationSeparator" w:id="0">
    <w:p w14:paraId="45206D9B" w14:textId="77777777" w:rsidR="00E53335" w:rsidRDefault="00E53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1002AFF" w:usb1="4000ACF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F79A7" w14:textId="7DAF62AE" w:rsidR="00E53335" w:rsidRPr="00DA6909" w:rsidRDefault="00E53335" w:rsidP="00FF0196">
    <w:pPr>
      <w:pStyle w:val="a6"/>
      <w:rPr>
        <w:sz w:val="28"/>
        <w:szCs w:val="28"/>
      </w:rPr>
    </w:pPr>
    <w:r w:rsidRPr="00DA6909">
      <w:rPr>
        <w:sz w:val="28"/>
        <w:szCs w:val="28"/>
      </w:rPr>
      <w:t>ев</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E902CE" w14:textId="77777777" w:rsidR="00E53335" w:rsidRDefault="00E53335">
      <w:r>
        <w:separator/>
      </w:r>
    </w:p>
  </w:footnote>
  <w:footnote w:type="continuationSeparator" w:id="0">
    <w:p w14:paraId="15C1F1A2" w14:textId="77777777" w:rsidR="00E53335" w:rsidRDefault="00E533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AF18B" w14:textId="77777777" w:rsidR="00E53335" w:rsidRDefault="00E53335">
    <w:pPr>
      <w:pStyle w:val="a4"/>
      <w:jc w:val="center"/>
    </w:pPr>
    <w:r>
      <w:fldChar w:fldCharType="begin"/>
    </w:r>
    <w:r>
      <w:instrText>PAGE   \* MERGEFORMAT</w:instrText>
    </w:r>
    <w:r>
      <w:fldChar w:fldCharType="separate"/>
    </w:r>
    <w:r>
      <w:t>2</w:t>
    </w:r>
    <w:r>
      <w:fldChar w:fldCharType="end"/>
    </w:r>
  </w:p>
  <w:p w14:paraId="052D803D" w14:textId="77777777" w:rsidR="00E53335" w:rsidRDefault="00E5333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3"/>
    <w:lvl w:ilvl="0">
      <w:start w:val="7"/>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62D84BDD"/>
    <w:multiLevelType w:val="hybridMultilevel"/>
    <w:tmpl w:val="B296CC00"/>
    <w:lvl w:ilvl="0" w:tplc="9AAC5C76">
      <w:start w:val="1"/>
      <w:numFmt w:val="decimal"/>
      <w:pStyle w:val="a"/>
      <w:lvlText w:val="1.%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savePreviewPicture/>
  <w:hdrShapeDefaults>
    <o:shapedefaults v:ext="edit" spidmax="4097"/>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2674"/>
    <w:rsid w:val="000002D3"/>
    <w:rsid w:val="0000092B"/>
    <w:rsid w:val="00010EEC"/>
    <w:rsid w:val="00012FBF"/>
    <w:rsid w:val="00032566"/>
    <w:rsid w:val="00081D5F"/>
    <w:rsid w:val="00085A7C"/>
    <w:rsid w:val="000A778D"/>
    <w:rsid w:val="000C18B5"/>
    <w:rsid w:val="000D78BC"/>
    <w:rsid w:val="000F6B35"/>
    <w:rsid w:val="001308CD"/>
    <w:rsid w:val="00135605"/>
    <w:rsid w:val="00141FBE"/>
    <w:rsid w:val="00147108"/>
    <w:rsid w:val="00174DE8"/>
    <w:rsid w:val="0018087B"/>
    <w:rsid w:val="001850AA"/>
    <w:rsid w:val="001B6A25"/>
    <w:rsid w:val="001C41CC"/>
    <w:rsid w:val="001D3DD6"/>
    <w:rsid w:val="001D5AD8"/>
    <w:rsid w:val="001E0C5F"/>
    <w:rsid w:val="001E48E6"/>
    <w:rsid w:val="001F459B"/>
    <w:rsid w:val="00201991"/>
    <w:rsid w:val="0020215C"/>
    <w:rsid w:val="00235DD6"/>
    <w:rsid w:val="002538FB"/>
    <w:rsid w:val="00266129"/>
    <w:rsid w:val="00272C38"/>
    <w:rsid w:val="002750ED"/>
    <w:rsid w:val="00282C45"/>
    <w:rsid w:val="002A6332"/>
    <w:rsid w:val="002C07A4"/>
    <w:rsid w:val="002C7789"/>
    <w:rsid w:val="002C798B"/>
    <w:rsid w:val="002D2591"/>
    <w:rsid w:val="003024B4"/>
    <w:rsid w:val="00312509"/>
    <w:rsid w:val="00337DAB"/>
    <w:rsid w:val="00350811"/>
    <w:rsid w:val="00373619"/>
    <w:rsid w:val="00392D00"/>
    <w:rsid w:val="003A4A9B"/>
    <w:rsid w:val="003B18B7"/>
    <w:rsid w:val="003B7208"/>
    <w:rsid w:val="00420EFE"/>
    <w:rsid w:val="00421EA3"/>
    <w:rsid w:val="00424B9A"/>
    <w:rsid w:val="00433B30"/>
    <w:rsid w:val="004414D0"/>
    <w:rsid w:val="0047554A"/>
    <w:rsid w:val="004827E1"/>
    <w:rsid w:val="004A2AE7"/>
    <w:rsid w:val="004D401D"/>
    <w:rsid w:val="004F46D6"/>
    <w:rsid w:val="00546517"/>
    <w:rsid w:val="005951B1"/>
    <w:rsid w:val="005A4060"/>
    <w:rsid w:val="005B0DA2"/>
    <w:rsid w:val="005B2674"/>
    <w:rsid w:val="005C3309"/>
    <w:rsid w:val="005C5E3A"/>
    <w:rsid w:val="005E10A3"/>
    <w:rsid w:val="005E6AAE"/>
    <w:rsid w:val="005F3461"/>
    <w:rsid w:val="0060153F"/>
    <w:rsid w:val="006049E6"/>
    <w:rsid w:val="00607F95"/>
    <w:rsid w:val="006329BA"/>
    <w:rsid w:val="00653A6B"/>
    <w:rsid w:val="006A17A9"/>
    <w:rsid w:val="006C6A35"/>
    <w:rsid w:val="006F619C"/>
    <w:rsid w:val="0071180E"/>
    <w:rsid w:val="00714AF9"/>
    <w:rsid w:val="0074320E"/>
    <w:rsid w:val="00772A31"/>
    <w:rsid w:val="00780329"/>
    <w:rsid w:val="007853A6"/>
    <w:rsid w:val="007B6AF9"/>
    <w:rsid w:val="007E247C"/>
    <w:rsid w:val="008032B1"/>
    <w:rsid w:val="00851721"/>
    <w:rsid w:val="00855360"/>
    <w:rsid w:val="0085680C"/>
    <w:rsid w:val="008946CC"/>
    <w:rsid w:val="008C1B8D"/>
    <w:rsid w:val="008D2034"/>
    <w:rsid w:val="009113E1"/>
    <w:rsid w:val="00931B2E"/>
    <w:rsid w:val="009651F6"/>
    <w:rsid w:val="009B72CA"/>
    <w:rsid w:val="009C52A9"/>
    <w:rsid w:val="009C5DB1"/>
    <w:rsid w:val="009D4977"/>
    <w:rsid w:val="009D5CF0"/>
    <w:rsid w:val="009F5460"/>
    <w:rsid w:val="00A01E03"/>
    <w:rsid w:val="00A05B8A"/>
    <w:rsid w:val="00A127F3"/>
    <w:rsid w:val="00A40B43"/>
    <w:rsid w:val="00A71191"/>
    <w:rsid w:val="00A846D4"/>
    <w:rsid w:val="00A91033"/>
    <w:rsid w:val="00A91702"/>
    <w:rsid w:val="00A9415B"/>
    <w:rsid w:val="00AF18BD"/>
    <w:rsid w:val="00B01ECB"/>
    <w:rsid w:val="00B04C2B"/>
    <w:rsid w:val="00B4662F"/>
    <w:rsid w:val="00B64410"/>
    <w:rsid w:val="00B71DD2"/>
    <w:rsid w:val="00B806CD"/>
    <w:rsid w:val="00B849BF"/>
    <w:rsid w:val="00B84BA5"/>
    <w:rsid w:val="00BE5B21"/>
    <w:rsid w:val="00C5203D"/>
    <w:rsid w:val="00C61820"/>
    <w:rsid w:val="00C74FF4"/>
    <w:rsid w:val="00C7557E"/>
    <w:rsid w:val="00C824E6"/>
    <w:rsid w:val="00C850D1"/>
    <w:rsid w:val="00C8585E"/>
    <w:rsid w:val="00CB3E98"/>
    <w:rsid w:val="00CB593A"/>
    <w:rsid w:val="00CB6110"/>
    <w:rsid w:val="00CD0078"/>
    <w:rsid w:val="00CE3DC3"/>
    <w:rsid w:val="00CF13A2"/>
    <w:rsid w:val="00D008DE"/>
    <w:rsid w:val="00D03D91"/>
    <w:rsid w:val="00D11CF1"/>
    <w:rsid w:val="00D1248F"/>
    <w:rsid w:val="00D128F1"/>
    <w:rsid w:val="00D13564"/>
    <w:rsid w:val="00D24945"/>
    <w:rsid w:val="00D3462F"/>
    <w:rsid w:val="00D62D97"/>
    <w:rsid w:val="00D63E9F"/>
    <w:rsid w:val="00D81E58"/>
    <w:rsid w:val="00D86A30"/>
    <w:rsid w:val="00D95B24"/>
    <w:rsid w:val="00DA6909"/>
    <w:rsid w:val="00DB261E"/>
    <w:rsid w:val="00DD1D3E"/>
    <w:rsid w:val="00DF45E5"/>
    <w:rsid w:val="00DF55CE"/>
    <w:rsid w:val="00E306C9"/>
    <w:rsid w:val="00E35F3C"/>
    <w:rsid w:val="00E442A4"/>
    <w:rsid w:val="00E47CF9"/>
    <w:rsid w:val="00E53335"/>
    <w:rsid w:val="00E618A6"/>
    <w:rsid w:val="00E94128"/>
    <w:rsid w:val="00EA20FD"/>
    <w:rsid w:val="00EA41AF"/>
    <w:rsid w:val="00EB3B76"/>
    <w:rsid w:val="00EF3ADF"/>
    <w:rsid w:val="00F03268"/>
    <w:rsid w:val="00F049BC"/>
    <w:rsid w:val="00F11FA8"/>
    <w:rsid w:val="00F246E9"/>
    <w:rsid w:val="00F247FB"/>
    <w:rsid w:val="00F47646"/>
    <w:rsid w:val="00F54EAF"/>
    <w:rsid w:val="00F720A6"/>
    <w:rsid w:val="00F84F04"/>
    <w:rsid w:val="00F9350E"/>
    <w:rsid w:val="00F968A2"/>
    <w:rsid w:val="00FA791B"/>
    <w:rsid w:val="00FB5FF3"/>
    <w:rsid w:val="00FC1D37"/>
    <w:rsid w:val="00FC3478"/>
    <w:rsid w:val="00FF01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DB9880C"/>
  <w15:docId w15:val="{17C6F348-3E19-4B64-AF92-ACAFFCF28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style>
  <w:style w:type="paragraph" w:styleId="1">
    <w:name w:val="heading 1"/>
    <w:basedOn w:val="a0"/>
    <w:next w:val="a0"/>
    <w:link w:val="10"/>
    <w:uiPriority w:val="9"/>
    <w:qFormat/>
    <w:pPr>
      <w:keepNext/>
      <w:jc w:val="both"/>
      <w:outlineLvl w:val="0"/>
    </w:pPr>
    <w:rPr>
      <w:sz w:val="28"/>
    </w:rPr>
  </w:style>
  <w:style w:type="paragraph" w:styleId="2">
    <w:name w:val="heading 2"/>
    <w:basedOn w:val="a0"/>
    <w:next w:val="a0"/>
    <w:link w:val="20"/>
    <w:uiPriority w:val="9"/>
    <w:qFormat/>
    <w:pPr>
      <w:keepNext/>
      <w:jc w:val="center"/>
      <w:outlineLvl w:val="1"/>
    </w:pPr>
    <w:rPr>
      <w:rFonts w:ascii="Garamond" w:hAnsi="Garamond"/>
      <w:b/>
      <w:spacing w:val="20"/>
      <w:sz w:val="28"/>
    </w:rPr>
  </w:style>
  <w:style w:type="paragraph" w:styleId="3">
    <w:name w:val="heading 3"/>
    <w:basedOn w:val="a0"/>
    <w:next w:val="a0"/>
    <w:link w:val="30"/>
    <w:uiPriority w:val="99"/>
    <w:qFormat/>
    <w:pPr>
      <w:keepNext/>
      <w:jc w:val="center"/>
      <w:outlineLvl w:val="2"/>
    </w:pPr>
    <w:rPr>
      <w:rFonts w:ascii="Garamond" w:hAnsi="Garamond"/>
      <w:b/>
      <w:spacing w:val="20"/>
      <w:sz w:val="32"/>
    </w:rPr>
  </w:style>
  <w:style w:type="paragraph" w:styleId="4">
    <w:name w:val="heading 4"/>
    <w:basedOn w:val="a0"/>
    <w:next w:val="a0"/>
    <w:link w:val="40"/>
    <w:qFormat/>
    <w:pPr>
      <w:keepNext/>
      <w:tabs>
        <w:tab w:val="left" w:pos="1985"/>
      </w:tabs>
      <w:jc w:val="center"/>
      <w:outlineLvl w:val="3"/>
    </w:pPr>
    <w:rPr>
      <w:b/>
      <w:spacing w:val="126"/>
      <w:sz w:val="44"/>
    </w:rPr>
  </w:style>
  <w:style w:type="paragraph" w:styleId="6">
    <w:name w:val="heading 6"/>
    <w:basedOn w:val="a0"/>
    <w:next w:val="a0"/>
    <w:link w:val="60"/>
    <w:unhideWhenUsed/>
    <w:qFormat/>
    <w:rsid w:val="002538FB"/>
    <w:pPr>
      <w:spacing w:before="240" w:after="60"/>
      <w:outlineLvl w:val="5"/>
    </w:pPr>
    <w:rPr>
      <w:rFonts w:ascii="Calibri" w:hAnsi="Calibri"/>
      <w:b/>
      <w:bCs/>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pPr>
      <w:tabs>
        <w:tab w:val="center" w:pos="4153"/>
        <w:tab w:val="right" w:pos="8306"/>
      </w:tabs>
    </w:pPr>
  </w:style>
  <w:style w:type="paragraph" w:styleId="a6">
    <w:name w:val="footer"/>
    <w:basedOn w:val="a0"/>
    <w:link w:val="a7"/>
    <w:uiPriority w:val="99"/>
    <w:pPr>
      <w:tabs>
        <w:tab w:val="center" w:pos="4153"/>
        <w:tab w:val="right" w:pos="8306"/>
      </w:tabs>
    </w:pPr>
  </w:style>
  <w:style w:type="paragraph" w:styleId="a8">
    <w:name w:val="caption"/>
    <w:basedOn w:val="a0"/>
    <w:next w:val="a0"/>
    <w:qFormat/>
    <w:pPr>
      <w:jc w:val="center"/>
    </w:pPr>
    <w:rPr>
      <w:rFonts w:ascii="Garamond" w:hAnsi="Garamond"/>
      <w:b/>
      <w:spacing w:val="20"/>
      <w:sz w:val="28"/>
    </w:rPr>
  </w:style>
  <w:style w:type="character" w:customStyle="1" w:styleId="60">
    <w:name w:val="Заголовок 6 Знак"/>
    <w:link w:val="6"/>
    <w:rsid w:val="002538FB"/>
    <w:rPr>
      <w:rFonts w:ascii="Calibri" w:hAnsi="Calibri"/>
      <w:b/>
      <w:bCs/>
      <w:sz w:val="22"/>
      <w:szCs w:val="22"/>
      <w:lang w:eastAsia="en-US"/>
    </w:rPr>
  </w:style>
  <w:style w:type="numbering" w:customStyle="1" w:styleId="11">
    <w:name w:val="Нет списка1"/>
    <w:next w:val="a3"/>
    <w:uiPriority w:val="99"/>
    <w:semiHidden/>
    <w:unhideWhenUsed/>
    <w:rsid w:val="002538FB"/>
  </w:style>
  <w:style w:type="character" w:customStyle="1" w:styleId="30">
    <w:name w:val="Заголовок 3 Знак"/>
    <w:link w:val="3"/>
    <w:uiPriority w:val="99"/>
    <w:rsid w:val="002538FB"/>
    <w:rPr>
      <w:rFonts w:ascii="Garamond" w:hAnsi="Garamond"/>
      <w:b/>
      <w:spacing w:val="20"/>
      <w:sz w:val="32"/>
    </w:rPr>
  </w:style>
  <w:style w:type="paragraph" w:customStyle="1" w:styleId="ConsPlusNormal">
    <w:name w:val="ConsPlusNormal"/>
    <w:link w:val="ConsPlusNormal0"/>
    <w:rsid w:val="002538FB"/>
    <w:pPr>
      <w:widowControl w:val="0"/>
      <w:suppressAutoHyphens/>
      <w:autoSpaceDE w:val="0"/>
      <w:ind w:firstLine="720"/>
    </w:pPr>
    <w:rPr>
      <w:rFonts w:ascii="Arial" w:eastAsia="Arial" w:hAnsi="Arial" w:cs="Arial"/>
      <w:lang w:eastAsia="ar-SA"/>
    </w:rPr>
  </w:style>
  <w:style w:type="paragraph" w:styleId="a9">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
    <w:basedOn w:val="a0"/>
    <w:link w:val="aa"/>
    <w:uiPriority w:val="99"/>
    <w:rsid w:val="002538FB"/>
    <w:pPr>
      <w:spacing w:before="100" w:beforeAutospacing="1" w:after="100" w:afterAutospacing="1"/>
    </w:pPr>
    <w:rPr>
      <w:sz w:val="16"/>
      <w:szCs w:val="16"/>
    </w:rPr>
  </w:style>
  <w:style w:type="character" w:styleId="ab">
    <w:name w:val="Strong"/>
    <w:uiPriority w:val="99"/>
    <w:qFormat/>
    <w:rsid w:val="002538FB"/>
    <w:rPr>
      <w:b/>
      <w:bCs/>
    </w:rPr>
  </w:style>
  <w:style w:type="paragraph" w:customStyle="1" w:styleId="Style11">
    <w:name w:val="Style11"/>
    <w:basedOn w:val="a0"/>
    <w:rsid w:val="002538FB"/>
    <w:pPr>
      <w:widowControl w:val="0"/>
      <w:autoSpaceDE w:val="0"/>
      <w:autoSpaceDN w:val="0"/>
      <w:adjustRightInd w:val="0"/>
      <w:spacing w:line="278" w:lineRule="exact"/>
      <w:jc w:val="center"/>
    </w:pPr>
    <w:rPr>
      <w:sz w:val="24"/>
      <w:szCs w:val="24"/>
    </w:rPr>
  </w:style>
  <w:style w:type="paragraph" w:customStyle="1" w:styleId="Style14">
    <w:name w:val="Style14"/>
    <w:basedOn w:val="a0"/>
    <w:rsid w:val="002538FB"/>
    <w:pPr>
      <w:widowControl w:val="0"/>
      <w:autoSpaceDE w:val="0"/>
      <w:autoSpaceDN w:val="0"/>
      <w:adjustRightInd w:val="0"/>
      <w:spacing w:line="277" w:lineRule="exact"/>
      <w:ind w:firstLine="739"/>
      <w:jc w:val="both"/>
    </w:pPr>
    <w:rPr>
      <w:sz w:val="24"/>
      <w:szCs w:val="24"/>
    </w:rPr>
  </w:style>
  <w:style w:type="paragraph" w:customStyle="1" w:styleId="Style15">
    <w:name w:val="Style15"/>
    <w:basedOn w:val="a0"/>
    <w:rsid w:val="002538FB"/>
    <w:pPr>
      <w:widowControl w:val="0"/>
      <w:autoSpaceDE w:val="0"/>
      <w:autoSpaceDN w:val="0"/>
      <w:adjustRightInd w:val="0"/>
      <w:spacing w:line="275" w:lineRule="exact"/>
      <w:ind w:firstLine="739"/>
      <w:jc w:val="both"/>
    </w:pPr>
    <w:rPr>
      <w:sz w:val="24"/>
      <w:szCs w:val="24"/>
    </w:rPr>
  </w:style>
  <w:style w:type="character" w:customStyle="1" w:styleId="FontStyle31">
    <w:name w:val="Font Style31"/>
    <w:rsid w:val="002538FB"/>
    <w:rPr>
      <w:rFonts w:ascii="Times New Roman" w:hAnsi="Times New Roman" w:cs="Times New Roman" w:hint="default"/>
      <w:b/>
      <w:bCs/>
      <w:sz w:val="22"/>
      <w:szCs w:val="22"/>
    </w:rPr>
  </w:style>
  <w:style w:type="character" w:customStyle="1" w:styleId="FontStyle32">
    <w:name w:val="Font Style32"/>
    <w:rsid w:val="002538FB"/>
    <w:rPr>
      <w:rFonts w:ascii="Times New Roman" w:hAnsi="Times New Roman" w:cs="Times New Roman" w:hint="default"/>
      <w:sz w:val="22"/>
      <w:szCs w:val="22"/>
    </w:rPr>
  </w:style>
  <w:style w:type="paragraph" w:styleId="ac">
    <w:name w:val="Body Text"/>
    <w:basedOn w:val="a0"/>
    <w:link w:val="ad"/>
    <w:uiPriority w:val="99"/>
    <w:rsid w:val="002538FB"/>
    <w:pPr>
      <w:spacing w:after="120" w:line="360" w:lineRule="auto"/>
      <w:ind w:firstLine="709"/>
      <w:jc w:val="both"/>
    </w:pPr>
    <w:rPr>
      <w:sz w:val="24"/>
      <w:szCs w:val="24"/>
    </w:rPr>
  </w:style>
  <w:style w:type="character" w:customStyle="1" w:styleId="ad">
    <w:name w:val="Основной текст Знак"/>
    <w:link w:val="ac"/>
    <w:uiPriority w:val="99"/>
    <w:rsid w:val="002538FB"/>
    <w:rPr>
      <w:sz w:val="24"/>
      <w:szCs w:val="24"/>
    </w:rPr>
  </w:style>
  <w:style w:type="character" w:customStyle="1" w:styleId="FontStyle13">
    <w:name w:val="Font Style13"/>
    <w:uiPriority w:val="99"/>
    <w:rsid w:val="002538FB"/>
    <w:rPr>
      <w:rFonts w:ascii="Times New Roman" w:hAnsi="Times New Roman" w:cs="Times New Roman"/>
      <w:sz w:val="26"/>
      <w:szCs w:val="26"/>
    </w:rPr>
  </w:style>
  <w:style w:type="paragraph" w:styleId="HTML">
    <w:name w:val="HTML Preformatted"/>
    <w:basedOn w:val="a0"/>
    <w:link w:val="HTML0"/>
    <w:rsid w:val="00253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character" w:customStyle="1" w:styleId="HTML0">
    <w:name w:val="Стандартный HTML Знак"/>
    <w:link w:val="HTML"/>
    <w:rsid w:val="002538FB"/>
    <w:rPr>
      <w:rFonts w:ascii="Courier New" w:hAnsi="Courier New" w:cs="Courier New"/>
    </w:rPr>
  </w:style>
  <w:style w:type="paragraph" w:customStyle="1" w:styleId="12">
    <w:name w:val="нум список 1"/>
    <w:basedOn w:val="a0"/>
    <w:rsid w:val="002538FB"/>
    <w:pPr>
      <w:tabs>
        <w:tab w:val="left" w:pos="360"/>
      </w:tabs>
      <w:spacing w:before="120" w:after="120"/>
      <w:jc w:val="both"/>
    </w:pPr>
    <w:rPr>
      <w:sz w:val="24"/>
      <w:lang w:eastAsia="ar-SA"/>
    </w:rPr>
  </w:style>
  <w:style w:type="paragraph" w:styleId="21">
    <w:name w:val="Body Text Indent 2"/>
    <w:basedOn w:val="a0"/>
    <w:link w:val="22"/>
    <w:rsid w:val="002538FB"/>
    <w:pPr>
      <w:spacing w:after="120" w:line="480" w:lineRule="auto"/>
      <w:ind w:left="283"/>
    </w:pPr>
  </w:style>
  <w:style w:type="character" w:customStyle="1" w:styleId="22">
    <w:name w:val="Основной текст с отступом 2 Знак"/>
    <w:basedOn w:val="a1"/>
    <w:link w:val="21"/>
    <w:rsid w:val="002538FB"/>
  </w:style>
  <w:style w:type="character" w:customStyle="1" w:styleId="ConsPlusNormal0">
    <w:name w:val="ConsPlusNormal Знак"/>
    <w:link w:val="ConsPlusNormal"/>
    <w:locked/>
    <w:rsid w:val="002538FB"/>
    <w:rPr>
      <w:rFonts w:ascii="Arial" w:eastAsia="Arial" w:hAnsi="Arial" w:cs="Arial"/>
      <w:lang w:eastAsia="ar-SA"/>
    </w:rPr>
  </w:style>
  <w:style w:type="paragraph" w:customStyle="1" w:styleId="ConsNormal">
    <w:name w:val="ConsNormal"/>
    <w:uiPriority w:val="99"/>
    <w:rsid w:val="002538FB"/>
    <w:pPr>
      <w:widowControl w:val="0"/>
      <w:autoSpaceDE w:val="0"/>
      <w:autoSpaceDN w:val="0"/>
      <w:adjustRightInd w:val="0"/>
      <w:ind w:firstLine="720"/>
    </w:pPr>
    <w:rPr>
      <w:rFonts w:ascii="Arial" w:hAnsi="Arial" w:cs="Arial"/>
    </w:rPr>
  </w:style>
  <w:style w:type="paragraph" w:styleId="23">
    <w:name w:val="Body Text 2"/>
    <w:basedOn w:val="a0"/>
    <w:link w:val="24"/>
    <w:rsid w:val="002538FB"/>
    <w:pPr>
      <w:spacing w:after="120" w:line="480" w:lineRule="auto"/>
    </w:pPr>
    <w:rPr>
      <w:sz w:val="24"/>
      <w:szCs w:val="24"/>
      <w:lang w:eastAsia="en-US"/>
    </w:rPr>
  </w:style>
  <w:style w:type="character" w:customStyle="1" w:styleId="24">
    <w:name w:val="Основной текст 2 Знак"/>
    <w:link w:val="23"/>
    <w:rsid w:val="002538FB"/>
    <w:rPr>
      <w:sz w:val="24"/>
      <w:szCs w:val="24"/>
      <w:lang w:eastAsia="en-US"/>
    </w:rPr>
  </w:style>
  <w:style w:type="paragraph" w:customStyle="1" w:styleId="fn2r">
    <w:name w:val="fn2r"/>
    <w:basedOn w:val="a0"/>
    <w:rsid w:val="002538FB"/>
    <w:pPr>
      <w:spacing w:before="100" w:beforeAutospacing="1" w:after="100" w:afterAutospacing="1"/>
    </w:pPr>
    <w:rPr>
      <w:sz w:val="24"/>
      <w:szCs w:val="24"/>
    </w:rPr>
  </w:style>
  <w:style w:type="table" w:styleId="ae">
    <w:name w:val="Table Grid"/>
    <w:basedOn w:val="a2"/>
    <w:uiPriority w:val="99"/>
    <w:rsid w:val="002538F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rsid w:val="002538FB"/>
    <w:rPr>
      <w:rFonts w:ascii="Times New Roman" w:hAnsi="Times New Roman" w:cs="Times New Roman" w:hint="default"/>
      <w:color w:val="000080"/>
      <w:u w:val="single"/>
    </w:rPr>
  </w:style>
  <w:style w:type="paragraph" w:customStyle="1" w:styleId="ConsPlusNonformat">
    <w:name w:val="ConsPlusNonformat"/>
    <w:rsid w:val="002538FB"/>
    <w:pPr>
      <w:autoSpaceDE w:val="0"/>
      <w:autoSpaceDN w:val="0"/>
      <w:adjustRightInd w:val="0"/>
    </w:pPr>
    <w:rPr>
      <w:rFonts w:ascii="Courier New" w:hAnsi="Courier New" w:cs="Courier New"/>
    </w:rPr>
  </w:style>
  <w:style w:type="paragraph" w:customStyle="1" w:styleId="af0">
    <w:name w:val="Таблицы (моноширинный)"/>
    <w:basedOn w:val="a0"/>
    <w:next w:val="a0"/>
    <w:rsid w:val="002538FB"/>
    <w:pPr>
      <w:widowControl w:val="0"/>
      <w:autoSpaceDE w:val="0"/>
      <w:autoSpaceDN w:val="0"/>
      <w:adjustRightInd w:val="0"/>
      <w:jc w:val="both"/>
    </w:pPr>
    <w:rPr>
      <w:rFonts w:ascii="Courier New" w:hAnsi="Courier New" w:cs="Courier New"/>
    </w:rPr>
  </w:style>
  <w:style w:type="character" w:customStyle="1" w:styleId="a5">
    <w:name w:val="Верхний колонтитул Знак"/>
    <w:link w:val="a4"/>
    <w:uiPriority w:val="99"/>
    <w:rsid w:val="002538FB"/>
  </w:style>
  <w:style w:type="character" w:customStyle="1" w:styleId="a7">
    <w:name w:val="Нижний колонтитул Знак"/>
    <w:link w:val="a6"/>
    <w:uiPriority w:val="99"/>
    <w:rsid w:val="002538FB"/>
  </w:style>
  <w:style w:type="character" w:styleId="af1">
    <w:name w:val="Emphasis"/>
    <w:uiPriority w:val="20"/>
    <w:qFormat/>
    <w:rsid w:val="002538FB"/>
    <w:rPr>
      <w:i/>
      <w:iCs/>
    </w:rPr>
  </w:style>
  <w:style w:type="paragraph" w:styleId="af2">
    <w:name w:val="List Paragraph"/>
    <w:aliases w:val="Bullet List,FooterText,numbered,Цветной список - Акцент 11,Список нумерованный цифры"/>
    <w:basedOn w:val="a0"/>
    <w:link w:val="af3"/>
    <w:uiPriority w:val="34"/>
    <w:qFormat/>
    <w:rsid w:val="002538FB"/>
    <w:pPr>
      <w:spacing w:after="200" w:line="276" w:lineRule="auto"/>
      <w:ind w:left="720"/>
      <w:contextualSpacing/>
    </w:pPr>
    <w:rPr>
      <w:rFonts w:ascii="Calibri" w:eastAsia="Calibri" w:hAnsi="Calibri"/>
      <w:sz w:val="22"/>
      <w:szCs w:val="22"/>
      <w:lang w:eastAsia="en-US"/>
    </w:rPr>
  </w:style>
  <w:style w:type="paragraph" w:customStyle="1" w:styleId="ConsPlusTitle">
    <w:name w:val="ConsPlusTitle"/>
    <w:rsid w:val="002538FB"/>
    <w:pPr>
      <w:widowControl w:val="0"/>
      <w:suppressAutoHyphens/>
      <w:autoSpaceDE w:val="0"/>
    </w:pPr>
    <w:rPr>
      <w:rFonts w:ascii="Calibri" w:eastAsia="Arial" w:hAnsi="Calibri" w:cs="Calibri"/>
      <w:b/>
      <w:bCs/>
      <w:sz w:val="22"/>
      <w:szCs w:val="22"/>
      <w:lang w:eastAsia="ar-SA"/>
    </w:rPr>
  </w:style>
  <w:style w:type="character" w:customStyle="1" w:styleId="41">
    <w:name w:val="Основной текст (4)_"/>
    <w:link w:val="42"/>
    <w:uiPriority w:val="99"/>
    <w:rsid w:val="002538FB"/>
    <w:rPr>
      <w:b/>
      <w:bCs/>
      <w:sz w:val="27"/>
      <w:szCs w:val="27"/>
      <w:shd w:val="clear" w:color="auto" w:fill="FFFFFF"/>
    </w:rPr>
  </w:style>
  <w:style w:type="paragraph" w:customStyle="1" w:styleId="42">
    <w:name w:val="Основной текст (4)"/>
    <w:basedOn w:val="a0"/>
    <w:link w:val="41"/>
    <w:uiPriority w:val="99"/>
    <w:rsid w:val="002538FB"/>
    <w:pPr>
      <w:shd w:val="clear" w:color="auto" w:fill="FFFFFF"/>
      <w:spacing w:before="300" w:line="240" w:lineRule="exact"/>
      <w:jc w:val="center"/>
    </w:pPr>
    <w:rPr>
      <w:b/>
      <w:bCs/>
      <w:sz w:val="27"/>
      <w:szCs w:val="27"/>
    </w:rPr>
  </w:style>
  <w:style w:type="character" w:customStyle="1" w:styleId="20">
    <w:name w:val="Заголовок 2 Знак"/>
    <w:link w:val="2"/>
    <w:uiPriority w:val="9"/>
    <w:rsid w:val="002538FB"/>
    <w:rPr>
      <w:rFonts w:ascii="Garamond" w:hAnsi="Garamond"/>
      <w:b/>
      <w:spacing w:val="20"/>
      <w:sz w:val="28"/>
    </w:rPr>
  </w:style>
  <w:style w:type="character" w:customStyle="1" w:styleId="40">
    <w:name w:val="Заголовок 4 Знак"/>
    <w:link w:val="4"/>
    <w:rsid w:val="002538FB"/>
    <w:rPr>
      <w:b/>
      <w:spacing w:val="126"/>
      <w:sz w:val="44"/>
    </w:rPr>
  </w:style>
  <w:style w:type="paragraph" w:styleId="af4">
    <w:name w:val="Balloon Text"/>
    <w:basedOn w:val="a0"/>
    <w:link w:val="af5"/>
    <w:uiPriority w:val="99"/>
    <w:rsid w:val="00D81E58"/>
    <w:rPr>
      <w:rFonts w:ascii="Tahoma" w:hAnsi="Tahoma" w:cs="Tahoma"/>
      <w:sz w:val="16"/>
      <w:szCs w:val="16"/>
    </w:rPr>
  </w:style>
  <w:style w:type="character" w:customStyle="1" w:styleId="af5">
    <w:name w:val="Текст выноски Знак"/>
    <w:link w:val="af4"/>
    <w:uiPriority w:val="99"/>
    <w:rsid w:val="00D81E58"/>
    <w:rPr>
      <w:rFonts w:ascii="Tahoma" w:hAnsi="Tahoma" w:cs="Tahoma"/>
      <w:sz w:val="16"/>
      <w:szCs w:val="16"/>
    </w:rPr>
  </w:style>
  <w:style w:type="table" w:customStyle="1" w:styleId="13">
    <w:name w:val="Сетка таблицы1"/>
    <w:basedOn w:val="a2"/>
    <w:next w:val="ae"/>
    <w:uiPriority w:val="59"/>
    <w:rsid w:val="001308C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2"/>
    <w:next w:val="ae"/>
    <w:uiPriority w:val="99"/>
    <w:rsid w:val="00235DD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3"/>
    <w:semiHidden/>
    <w:rsid w:val="004D401D"/>
  </w:style>
  <w:style w:type="paragraph" w:customStyle="1" w:styleId="Style1">
    <w:name w:val="Style1"/>
    <w:basedOn w:val="a0"/>
    <w:rsid w:val="004D401D"/>
    <w:pPr>
      <w:widowControl w:val="0"/>
      <w:autoSpaceDE w:val="0"/>
      <w:autoSpaceDN w:val="0"/>
      <w:adjustRightInd w:val="0"/>
      <w:spacing w:line="323" w:lineRule="exact"/>
      <w:ind w:firstLine="734"/>
      <w:jc w:val="both"/>
    </w:pPr>
    <w:rPr>
      <w:sz w:val="24"/>
      <w:szCs w:val="24"/>
    </w:rPr>
  </w:style>
  <w:style w:type="paragraph" w:customStyle="1" w:styleId="Style2">
    <w:name w:val="Style2"/>
    <w:basedOn w:val="a0"/>
    <w:rsid w:val="004D401D"/>
    <w:pPr>
      <w:widowControl w:val="0"/>
      <w:autoSpaceDE w:val="0"/>
      <w:autoSpaceDN w:val="0"/>
      <w:adjustRightInd w:val="0"/>
      <w:spacing w:line="322" w:lineRule="exact"/>
      <w:jc w:val="both"/>
    </w:pPr>
    <w:rPr>
      <w:sz w:val="24"/>
      <w:szCs w:val="24"/>
    </w:rPr>
  </w:style>
  <w:style w:type="paragraph" w:customStyle="1" w:styleId="Style3">
    <w:name w:val="Style3"/>
    <w:basedOn w:val="a0"/>
    <w:rsid w:val="004D401D"/>
    <w:pPr>
      <w:widowControl w:val="0"/>
      <w:autoSpaceDE w:val="0"/>
      <w:autoSpaceDN w:val="0"/>
      <w:adjustRightInd w:val="0"/>
    </w:pPr>
    <w:rPr>
      <w:sz w:val="24"/>
      <w:szCs w:val="24"/>
    </w:rPr>
  </w:style>
  <w:style w:type="paragraph" w:customStyle="1" w:styleId="Style4">
    <w:name w:val="Style4"/>
    <w:basedOn w:val="a0"/>
    <w:rsid w:val="004D401D"/>
    <w:pPr>
      <w:widowControl w:val="0"/>
      <w:autoSpaceDE w:val="0"/>
      <w:autoSpaceDN w:val="0"/>
      <w:adjustRightInd w:val="0"/>
      <w:spacing w:line="322" w:lineRule="exact"/>
      <w:ind w:firstLine="730"/>
      <w:jc w:val="both"/>
    </w:pPr>
    <w:rPr>
      <w:sz w:val="24"/>
      <w:szCs w:val="24"/>
    </w:rPr>
  </w:style>
  <w:style w:type="character" w:customStyle="1" w:styleId="FontStyle11">
    <w:name w:val="Font Style11"/>
    <w:rsid w:val="004D401D"/>
    <w:rPr>
      <w:rFonts w:ascii="Times New Roman" w:hAnsi="Times New Roman" w:cs="Times New Roman"/>
      <w:b/>
      <w:bCs/>
      <w:sz w:val="26"/>
      <w:szCs w:val="26"/>
    </w:rPr>
  </w:style>
  <w:style w:type="character" w:customStyle="1" w:styleId="FontStyle12">
    <w:name w:val="Font Style12"/>
    <w:rsid w:val="004D401D"/>
    <w:rPr>
      <w:rFonts w:ascii="Times New Roman" w:hAnsi="Times New Roman" w:cs="Times New Roman"/>
      <w:sz w:val="26"/>
      <w:szCs w:val="26"/>
    </w:rPr>
  </w:style>
  <w:style w:type="paragraph" w:customStyle="1" w:styleId="Style5">
    <w:name w:val="Style5"/>
    <w:basedOn w:val="a0"/>
    <w:rsid w:val="004D401D"/>
    <w:pPr>
      <w:widowControl w:val="0"/>
      <w:autoSpaceDE w:val="0"/>
      <w:autoSpaceDN w:val="0"/>
      <w:adjustRightInd w:val="0"/>
    </w:pPr>
    <w:rPr>
      <w:sz w:val="24"/>
      <w:szCs w:val="24"/>
    </w:rPr>
  </w:style>
  <w:style w:type="paragraph" w:customStyle="1" w:styleId="Style6">
    <w:name w:val="Style6"/>
    <w:basedOn w:val="a0"/>
    <w:rsid w:val="004D401D"/>
    <w:pPr>
      <w:widowControl w:val="0"/>
      <w:autoSpaceDE w:val="0"/>
      <w:autoSpaceDN w:val="0"/>
      <w:adjustRightInd w:val="0"/>
      <w:spacing w:line="245" w:lineRule="exact"/>
      <w:ind w:firstLine="566"/>
      <w:jc w:val="both"/>
    </w:pPr>
    <w:rPr>
      <w:sz w:val="24"/>
      <w:szCs w:val="24"/>
    </w:rPr>
  </w:style>
  <w:style w:type="paragraph" w:customStyle="1" w:styleId="Style7">
    <w:name w:val="Style7"/>
    <w:basedOn w:val="a0"/>
    <w:rsid w:val="004D401D"/>
    <w:pPr>
      <w:widowControl w:val="0"/>
      <w:autoSpaceDE w:val="0"/>
      <w:autoSpaceDN w:val="0"/>
      <w:adjustRightInd w:val="0"/>
      <w:spacing w:line="247" w:lineRule="exact"/>
      <w:ind w:hanging="638"/>
    </w:pPr>
    <w:rPr>
      <w:sz w:val="24"/>
      <w:szCs w:val="24"/>
    </w:rPr>
  </w:style>
  <w:style w:type="paragraph" w:customStyle="1" w:styleId="Style8">
    <w:name w:val="Style8"/>
    <w:basedOn w:val="a0"/>
    <w:rsid w:val="004D401D"/>
    <w:pPr>
      <w:widowControl w:val="0"/>
      <w:autoSpaceDE w:val="0"/>
      <w:autoSpaceDN w:val="0"/>
      <w:adjustRightInd w:val="0"/>
      <w:spacing w:line="245" w:lineRule="exact"/>
      <w:ind w:firstLine="562"/>
      <w:jc w:val="both"/>
    </w:pPr>
    <w:rPr>
      <w:sz w:val="24"/>
      <w:szCs w:val="24"/>
    </w:rPr>
  </w:style>
  <w:style w:type="character" w:customStyle="1" w:styleId="FontStyle14">
    <w:name w:val="Font Style14"/>
    <w:rsid w:val="004D401D"/>
    <w:rPr>
      <w:rFonts w:ascii="Times New Roman" w:hAnsi="Times New Roman" w:cs="Times New Roman"/>
      <w:b/>
      <w:bCs/>
      <w:sz w:val="26"/>
      <w:szCs w:val="26"/>
    </w:rPr>
  </w:style>
  <w:style w:type="paragraph" w:customStyle="1" w:styleId="western">
    <w:name w:val="western"/>
    <w:basedOn w:val="a0"/>
    <w:rsid w:val="004D401D"/>
    <w:pPr>
      <w:spacing w:before="100" w:beforeAutospacing="1" w:after="100" w:afterAutospacing="1"/>
    </w:pPr>
    <w:rPr>
      <w:sz w:val="24"/>
      <w:szCs w:val="24"/>
    </w:rPr>
  </w:style>
  <w:style w:type="paragraph" w:styleId="31">
    <w:name w:val="Body Text 3"/>
    <w:basedOn w:val="a0"/>
    <w:link w:val="32"/>
    <w:rsid w:val="004D401D"/>
    <w:pPr>
      <w:spacing w:after="120"/>
    </w:pPr>
    <w:rPr>
      <w:sz w:val="16"/>
      <w:szCs w:val="16"/>
    </w:rPr>
  </w:style>
  <w:style w:type="character" w:customStyle="1" w:styleId="32">
    <w:name w:val="Основной текст 3 Знак"/>
    <w:link w:val="31"/>
    <w:rsid w:val="004D401D"/>
    <w:rPr>
      <w:sz w:val="16"/>
      <w:szCs w:val="16"/>
    </w:rPr>
  </w:style>
  <w:style w:type="paragraph" w:customStyle="1" w:styleId="Default">
    <w:name w:val="Default"/>
    <w:rsid w:val="004D401D"/>
    <w:pPr>
      <w:autoSpaceDE w:val="0"/>
      <w:autoSpaceDN w:val="0"/>
      <w:adjustRightInd w:val="0"/>
    </w:pPr>
    <w:rPr>
      <w:color w:val="000000"/>
      <w:sz w:val="24"/>
      <w:szCs w:val="24"/>
    </w:rPr>
  </w:style>
  <w:style w:type="character" w:styleId="af6">
    <w:name w:val="FollowedHyperlink"/>
    <w:uiPriority w:val="99"/>
    <w:rsid w:val="004D401D"/>
    <w:rPr>
      <w:color w:val="800080"/>
      <w:u w:val="single"/>
    </w:rPr>
  </w:style>
  <w:style w:type="paragraph" w:customStyle="1" w:styleId="14">
    <w:name w:val="Знак Знак Знак Знак Знак Знак Знак Знак Знак1 Знак"/>
    <w:basedOn w:val="a0"/>
    <w:rsid w:val="004D401D"/>
    <w:pPr>
      <w:spacing w:after="160" w:line="240" w:lineRule="exact"/>
    </w:pPr>
    <w:rPr>
      <w:rFonts w:ascii="Verdana" w:hAnsi="Verdana"/>
      <w:lang w:val="en-US" w:eastAsia="en-US"/>
    </w:rPr>
  </w:style>
  <w:style w:type="table" w:customStyle="1" w:styleId="33">
    <w:name w:val="Сетка таблицы3"/>
    <w:basedOn w:val="a2"/>
    <w:next w:val="ae"/>
    <w:rsid w:val="004D40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Обычный (Интернет) Знак"/>
    <w:aliases w:val="Обычный (веб) Знак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9"/>
    <w:rsid w:val="004D401D"/>
    <w:rPr>
      <w:sz w:val="16"/>
      <w:szCs w:val="16"/>
    </w:rPr>
  </w:style>
  <w:style w:type="paragraph" w:customStyle="1" w:styleId="af7">
    <w:name w:val="Знак Знак Знак Знак Знак Знак Знак Знак Знак Знак Знак Знак Знак Знак Знак Знак Знак Знак Знак"/>
    <w:basedOn w:val="a0"/>
    <w:rsid w:val="004D401D"/>
    <w:pPr>
      <w:spacing w:after="160" w:line="240" w:lineRule="exact"/>
    </w:pPr>
    <w:rPr>
      <w:rFonts w:ascii="Verdana" w:hAnsi="Verdana"/>
      <w:lang w:val="en-US" w:eastAsia="en-US"/>
    </w:rPr>
  </w:style>
  <w:style w:type="paragraph" w:customStyle="1" w:styleId="af8">
    <w:name w:val="Знак Знак Знак Знак"/>
    <w:basedOn w:val="a0"/>
    <w:rsid w:val="004D401D"/>
    <w:pPr>
      <w:spacing w:before="100" w:beforeAutospacing="1" w:after="100" w:afterAutospacing="1"/>
      <w:jc w:val="both"/>
    </w:pPr>
    <w:rPr>
      <w:rFonts w:ascii="Tahoma" w:hAnsi="Tahoma" w:cs="Tahoma"/>
      <w:lang w:val="en-US" w:eastAsia="en-US"/>
    </w:rPr>
  </w:style>
  <w:style w:type="paragraph" w:customStyle="1" w:styleId="ConsPlusCell">
    <w:name w:val="ConsPlusCell"/>
    <w:uiPriority w:val="99"/>
    <w:rsid w:val="004D401D"/>
    <w:pPr>
      <w:widowControl w:val="0"/>
      <w:autoSpaceDE w:val="0"/>
      <w:autoSpaceDN w:val="0"/>
      <w:adjustRightInd w:val="0"/>
    </w:pPr>
    <w:rPr>
      <w:rFonts w:ascii="Arial" w:hAnsi="Arial" w:cs="Arial"/>
    </w:rPr>
  </w:style>
  <w:style w:type="paragraph" w:customStyle="1" w:styleId="consplusnormal1">
    <w:name w:val="consplusnormal"/>
    <w:basedOn w:val="a0"/>
    <w:rsid w:val="004D401D"/>
    <w:pPr>
      <w:spacing w:before="100" w:beforeAutospacing="1" w:after="100" w:afterAutospacing="1"/>
    </w:pPr>
    <w:rPr>
      <w:sz w:val="24"/>
      <w:szCs w:val="24"/>
    </w:rPr>
  </w:style>
  <w:style w:type="paragraph" w:customStyle="1" w:styleId="15">
    <w:name w:val="Знак Знак Знак Знак Знак Знак Знак Знак Знак Знак Знак1 Знак"/>
    <w:basedOn w:val="a0"/>
    <w:rsid w:val="004D401D"/>
    <w:pPr>
      <w:spacing w:before="100" w:beforeAutospacing="1" w:after="100" w:afterAutospacing="1"/>
    </w:pPr>
    <w:rPr>
      <w:rFonts w:ascii="Tahoma" w:hAnsi="Tahoma" w:cs="Tahoma"/>
      <w:lang w:val="en-US" w:eastAsia="en-US"/>
    </w:rPr>
  </w:style>
  <w:style w:type="paragraph" w:styleId="af9">
    <w:name w:val="Body Text Indent"/>
    <w:basedOn w:val="a0"/>
    <w:link w:val="afa"/>
    <w:rsid w:val="004D401D"/>
    <w:pPr>
      <w:spacing w:after="120"/>
      <w:ind w:left="283"/>
    </w:pPr>
    <w:rPr>
      <w:rFonts w:ascii="Times New Roman CYR" w:hAnsi="Times New Roman CYR"/>
    </w:rPr>
  </w:style>
  <w:style w:type="character" w:customStyle="1" w:styleId="afa">
    <w:name w:val="Основной текст с отступом Знак"/>
    <w:link w:val="af9"/>
    <w:rsid w:val="004D401D"/>
    <w:rPr>
      <w:rFonts w:ascii="Times New Roman CYR" w:hAnsi="Times New Roman CYR"/>
    </w:rPr>
  </w:style>
  <w:style w:type="character" w:customStyle="1" w:styleId="16">
    <w:name w:val="Обычный (веб) Знак1 Знак Знак Знак"/>
    <w:aliases w:val="Обычный (веб) Знак Знак Знак Знак Знак,Обычный (веб) Знак2 Знак Знак Знак Знак Знак,Обычный (веб) Знак Знак1 Знак Знак Знак Знак Знак,Обычный (веб) Знак Знак Знак1"/>
    <w:rsid w:val="004D401D"/>
    <w:rPr>
      <w:sz w:val="24"/>
      <w:szCs w:val="24"/>
      <w:lang w:val="ru-RU" w:eastAsia="ru-RU" w:bidi="ar-SA"/>
    </w:rPr>
  </w:style>
  <w:style w:type="paragraph" w:styleId="afb">
    <w:name w:val="Title"/>
    <w:basedOn w:val="a0"/>
    <w:link w:val="afc"/>
    <w:qFormat/>
    <w:rsid w:val="004D401D"/>
    <w:pPr>
      <w:ind w:left="-567"/>
      <w:jc w:val="center"/>
    </w:pPr>
    <w:rPr>
      <w:sz w:val="28"/>
    </w:rPr>
  </w:style>
  <w:style w:type="character" w:customStyle="1" w:styleId="afc">
    <w:name w:val="Заголовок Знак"/>
    <w:link w:val="afb"/>
    <w:rsid w:val="004D401D"/>
    <w:rPr>
      <w:sz w:val="28"/>
    </w:rPr>
  </w:style>
  <w:style w:type="paragraph" w:customStyle="1" w:styleId="210">
    <w:name w:val="Основной текст с отступом 21"/>
    <w:basedOn w:val="a0"/>
    <w:rsid w:val="004D401D"/>
    <w:pPr>
      <w:suppressAutoHyphens/>
      <w:ind w:firstLine="540"/>
      <w:jc w:val="both"/>
    </w:pPr>
    <w:rPr>
      <w:sz w:val="24"/>
      <w:szCs w:val="24"/>
      <w:lang w:eastAsia="ar-SA"/>
    </w:rPr>
  </w:style>
  <w:style w:type="paragraph" w:customStyle="1" w:styleId="consplusnonformat0">
    <w:name w:val="consplusnonformat"/>
    <w:basedOn w:val="a0"/>
    <w:rsid w:val="004D401D"/>
    <w:pPr>
      <w:spacing w:before="100" w:beforeAutospacing="1" w:after="100" w:afterAutospacing="1"/>
    </w:pPr>
    <w:rPr>
      <w:sz w:val="24"/>
      <w:szCs w:val="24"/>
    </w:rPr>
  </w:style>
  <w:style w:type="paragraph" w:styleId="afd">
    <w:name w:val="No Spacing"/>
    <w:uiPriority w:val="1"/>
    <w:qFormat/>
    <w:rsid w:val="004D401D"/>
    <w:rPr>
      <w:rFonts w:ascii="Calibri" w:eastAsia="Calibri" w:hAnsi="Calibri"/>
      <w:sz w:val="22"/>
      <w:szCs w:val="22"/>
      <w:lang w:eastAsia="en-US"/>
    </w:rPr>
  </w:style>
  <w:style w:type="character" w:customStyle="1" w:styleId="wmi-callto">
    <w:name w:val="wmi-callto"/>
    <w:rsid w:val="00E442A4"/>
  </w:style>
  <w:style w:type="character" w:customStyle="1" w:styleId="17">
    <w:name w:val="Гиперссылка1"/>
    <w:rsid w:val="008946CC"/>
  </w:style>
  <w:style w:type="paragraph" w:customStyle="1" w:styleId="table0">
    <w:name w:val="table0"/>
    <w:basedOn w:val="a0"/>
    <w:rsid w:val="008946CC"/>
    <w:pPr>
      <w:spacing w:before="100" w:beforeAutospacing="1" w:after="100" w:afterAutospacing="1"/>
    </w:pPr>
    <w:rPr>
      <w:sz w:val="24"/>
      <w:szCs w:val="24"/>
    </w:rPr>
  </w:style>
  <w:style w:type="paragraph" w:customStyle="1" w:styleId="table">
    <w:name w:val="table"/>
    <w:basedOn w:val="a0"/>
    <w:rsid w:val="008946CC"/>
    <w:pPr>
      <w:spacing w:before="100" w:beforeAutospacing="1" w:after="100" w:afterAutospacing="1"/>
    </w:pPr>
    <w:rPr>
      <w:sz w:val="24"/>
      <w:szCs w:val="24"/>
    </w:rPr>
  </w:style>
  <w:style w:type="character" w:styleId="afe">
    <w:name w:val="page number"/>
    <w:uiPriority w:val="99"/>
    <w:rsid w:val="0060153F"/>
  </w:style>
  <w:style w:type="paragraph" w:customStyle="1" w:styleId="211">
    <w:name w:val="Основной текст 21"/>
    <w:basedOn w:val="a0"/>
    <w:rsid w:val="0060153F"/>
    <w:pPr>
      <w:widowControl w:val="0"/>
      <w:overflowPunct w:val="0"/>
      <w:autoSpaceDE w:val="0"/>
      <w:autoSpaceDN w:val="0"/>
      <w:adjustRightInd w:val="0"/>
      <w:ind w:firstLine="993"/>
      <w:jc w:val="both"/>
      <w:textAlignment w:val="baseline"/>
    </w:pPr>
    <w:rPr>
      <w:sz w:val="24"/>
    </w:rPr>
  </w:style>
  <w:style w:type="paragraph" w:styleId="34">
    <w:name w:val="Body Text Indent 3"/>
    <w:basedOn w:val="a0"/>
    <w:link w:val="35"/>
    <w:rsid w:val="0060153F"/>
    <w:pPr>
      <w:spacing w:after="120"/>
      <w:ind w:left="283"/>
    </w:pPr>
    <w:rPr>
      <w:sz w:val="16"/>
      <w:szCs w:val="16"/>
    </w:rPr>
  </w:style>
  <w:style w:type="character" w:customStyle="1" w:styleId="35">
    <w:name w:val="Основной текст с отступом 3 Знак"/>
    <w:link w:val="34"/>
    <w:rsid w:val="0060153F"/>
    <w:rPr>
      <w:sz w:val="16"/>
      <w:szCs w:val="16"/>
    </w:rPr>
  </w:style>
  <w:style w:type="paragraph" w:customStyle="1" w:styleId="aff">
    <w:basedOn w:val="a0"/>
    <w:next w:val="a0"/>
    <w:link w:val="aff0"/>
    <w:qFormat/>
    <w:rsid w:val="0060153F"/>
    <w:pPr>
      <w:spacing w:before="240" w:after="60"/>
      <w:jc w:val="center"/>
      <w:outlineLvl w:val="0"/>
    </w:pPr>
    <w:rPr>
      <w:rFonts w:ascii="Cambria" w:hAnsi="Cambria"/>
      <w:b/>
      <w:bCs/>
      <w:kern w:val="28"/>
      <w:sz w:val="32"/>
      <w:szCs w:val="32"/>
    </w:rPr>
  </w:style>
  <w:style w:type="paragraph" w:customStyle="1" w:styleId="aff1">
    <w:name w:val="МОН основной"/>
    <w:basedOn w:val="a0"/>
    <w:rsid w:val="0060153F"/>
    <w:pPr>
      <w:spacing w:line="360" w:lineRule="auto"/>
      <w:ind w:firstLine="709"/>
      <w:jc w:val="both"/>
    </w:pPr>
    <w:rPr>
      <w:sz w:val="28"/>
      <w:szCs w:val="24"/>
    </w:rPr>
  </w:style>
  <w:style w:type="paragraph" w:customStyle="1" w:styleId="msolistparagraphcxspmiddle">
    <w:name w:val="msolistparagraphcxspmiddle"/>
    <w:basedOn w:val="a0"/>
    <w:rsid w:val="0060153F"/>
    <w:pPr>
      <w:spacing w:before="100" w:beforeAutospacing="1" w:after="100" w:afterAutospacing="1"/>
    </w:pPr>
    <w:rPr>
      <w:sz w:val="24"/>
      <w:szCs w:val="24"/>
    </w:rPr>
  </w:style>
  <w:style w:type="character" w:customStyle="1" w:styleId="apple-style-span">
    <w:name w:val="apple-style-span"/>
    <w:rsid w:val="0060153F"/>
  </w:style>
  <w:style w:type="character" w:customStyle="1" w:styleId="apple-converted-space">
    <w:name w:val="apple-converted-space"/>
    <w:rsid w:val="0060153F"/>
  </w:style>
  <w:style w:type="paragraph" w:styleId="aff2">
    <w:name w:val="footnote text"/>
    <w:basedOn w:val="a0"/>
    <w:link w:val="aff3"/>
    <w:rsid w:val="0060153F"/>
  </w:style>
  <w:style w:type="character" w:customStyle="1" w:styleId="aff3">
    <w:name w:val="Текст сноски Знак"/>
    <w:basedOn w:val="a1"/>
    <w:link w:val="aff2"/>
    <w:rsid w:val="0060153F"/>
  </w:style>
  <w:style w:type="character" w:styleId="aff4">
    <w:name w:val="footnote reference"/>
    <w:rsid w:val="0060153F"/>
    <w:rPr>
      <w:vertAlign w:val="superscript"/>
    </w:rPr>
  </w:style>
  <w:style w:type="paragraph" w:customStyle="1" w:styleId="aff5">
    <w:name w:val="a"/>
    <w:basedOn w:val="a0"/>
    <w:rsid w:val="0060153F"/>
    <w:pPr>
      <w:spacing w:before="100" w:beforeAutospacing="1" w:after="100" w:afterAutospacing="1"/>
    </w:pPr>
    <w:rPr>
      <w:rFonts w:eastAsia="Calibri"/>
      <w:sz w:val="24"/>
      <w:szCs w:val="24"/>
    </w:rPr>
  </w:style>
  <w:style w:type="paragraph" w:customStyle="1" w:styleId="aff6">
    <w:name w:val="Стиль"/>
    <w:rsid w:val="0060153F"/>
    <w:pPr>
      <w:widowControl w:val="0"/>
      <w:autoSpaceDE w:val="0"/>
      <w:autoSpaceDN w:val="0"/>
      <w:adjustRightInd w:val="0"/>
    </w:pPr>
    <w:rPr>
      <w:sz w:val="24"/>
      <w:szCs w:val="24"/>
    </w:rPr>
  </w:style>
  <w:style w:type="character" w:customStyle="1" w:styleId="aff0">
    <w:name w:val="Название Знак"/>
    <w:link w:val="aff"/>
    <w:rsid w:val="0060153F"/>
    <w:rPr>
      <w:rFonts w:ascii="Cambria" w:hAnsi="Cambria"/>
      <w:b/>
      <w:bCs/>
      <w:kern w:val="28"/>
      <w:sz w:val="32"/>
      <w:szCs w:val="32"/>
    </w:rPr>
  </w:style>
  <w:style w:type="paragraph" w:styleId="a">
    <w:name w:val="Subtitle"/>
    <w:basedOn w:val="a0"/>
    <w:next w:val="a0"/>
    <w:link w:val="aff7"/>
    <w:uiPriority w:val="11"/>
    <w:qFormat/>
    <w:rsid w:val="0060153F"/>
    <w:pPr>
      <w:numPr>
        <w:numId w:val="1"/>
      </w:numPr>
      <w:ind w:left="0" w:firstLine="709"/>
      <w:jc w:val="both"/>
      <w:outlineLvl w:val="1"/>
    </w:pPr>
    <w:rPr>
      <w:sz w:val="28"/>
      <w:szCs w:val="24"/>
      <w:lang w:val="x-none" w:eastAsia="x-none"/>
    </w:rPr>
  </w:style>
  <w:style w:type="character" w:customStyle="1" w:styleId="aff7">
    <w:name w:val="Подзаголовок Знак"/>
    <w:link w:val="a"/>
    <w:uiPriority w:val="11"/>
    <w:rsid w:val="0060153F"/>
    <w:rPr>
      <w:sz w:val="28"/>
      <w:szCs w:val="24"/>
      <w:lang w:val="x-none" w:eastAsia="x-none"/>
    </w:rPr>
  </w:style>
  <w:style w:type="character" w:styleId="aff8">
    <w:name w:val="endnote reference"/>
    <w:uiPriority w:val="99"/>
    <w:rsid w:val="0060153F"/>
    <w:rPr>
      <w:vertAlign w:val="superscript"/>
    </w:rPr>
  </w:style>
  <w:style w:type="character" w:customStyle="1" w:styleId="Bodytext2">
    <w:name w:val="Body text (2)_"/>
    <w:link w:val="Bodytext20"/>
    <w:rsid w:val="0060153F"/>
    <w:rPr>
      <w:sz w:val="26"/>
      <w:szCs w:val="26"/>
      <w:shd w:val="clear" w:color="auto" w:fill="FFFFFF"/>
    </w:rPr>
  </w:style>
  <w:style w:type="paragraph" w:customStyle="1" w:styleId="Bodytext20">
    <w:name w:val="Body text (2)"/>
    <w:basedOn w:val="a0"/>
    <w:link w:val="Bodytext2"/>
    <w:rsid w:val="0060153F"/>
    <w:pPr>
      <w:widowControl w:val="0"/>
      <w:shd w:val="clear" w:color="auto" w:fill="FFFFFF"/>
      <w:spacing w:line="301" w:lineRule="exact"/>
      <w:jc w:val="center"/>
    </w:pPr>
    <w:rPr>
      <w:sz w:val="26"/>
      <w:szCs w:val="26"/>
    </w:rPr>
  </w:style>
  <w:style w:type="paragraph" w:customStyle="1" w:styleId="pboth">
    <w:name w:val="pboth"/>
    <w:basedOn w:val="a0"/>
    <w:rsid w:val="0060153F"/>
    <w:pPr>
      <w:spacing w:before="100" w:beforeAutospacing="1" w:after="100" w:afterAutospacing="1"/>
    </w:pPr>
    <w:rPr>
      <w:sz w:val="24"/>
      <w:szCs w:val="24"/>
    </w:rPr>
  </w:style>
  <w:style w:type="character" w:customStyle="1" w:styleId="af3">
    <w:name w:val="Абзац списка Знак"/>
    <w:aliases w:val="Bullet List Знак,FooterText Знак,numbered Знак,Цветной список - Акцент 11 Знак,Список нумерованный цифры Знак"/>
    <w:link w:val="af2"/>
    <w:uiPriority w:val="34"/>
    <w:locked/>
    <w:rsid w:val="00E53335"/>
    <w:rPr>
      <w:rFonts w:ascii="Calibri" w:eastAsia="Calibri" w:hAnsi="Calibri"/>
      <w:sz w:val="22"/>
      <w:szCs w:val="22"/>
      <w:lang w:eastAsia="en-US"/>
    </w:rPr>
  </w:style>
  <w:style w:type="character" w:customStyle="1" w:styleId="10">
    <w:name w:val="Заголовок 1 Знак"/>
    <w:link w:val="1"/>
    <w:uiPriority w:val="9"/>
    <w:locked/>
    <w:rsid w:val="00E53335"/>
    <w:rPr>
      <w:sz w:val="28"/>
    </w:rPr>
  </w:style>
  <w:style w:type="paragraph" w:customStyle="1" w:styleId="aff9">
    <w:name w:val="подпись к объекту"/>
    <w:basedOn w:val="a0"/>
    <w:next w:val="a0"/>
    <w:uiPriority w:val="99"/>
    <w:rsid w:val="00E53335"/>
    <w:pPr>
      <w:tabs>
        <w:tab w:val="left" w:pos="3060"/>
      </w:tabs>
      <w:spacing w:line="240" w:lineRule="atLeast"/>
      <w:jc w:val="center"/>
    </w:pPr>
    <w:rPr>
      <w:b/>
      <w:caps/>
      <w:sz w:val="28"/>
      <w:lang w:eastAsia="ar-SA"/>
    </w:rPr>
  </w:style>
  <w:style w:type="paragraph" w:customStyle="1" w:styleId="affa">
    <w:name w:val="Знак Знак Знак Знак Знак Знак Знак Знак Знак Знак Знак"/>
    <w:basedOn w:val="a0"/>
    <w:uiPriority w:val="99"/>
    <w:rsid w:val="00E53335"/>
    <w:pPr>
      <w:spacing w:after="160" w:line="240" w:lineRule="exact"/>
    </w:pPr>
    <w:rPr>
      <w:rFonts w:ascii="Verdana" w:hAnsi="Verdana"/>
      <w:lang w:val="en-US" w:eastAsia="en-US"/>
    </w:rPr>
  </w:style>
  <w:style w:type="paragraph" w:customStyle="1" w:styleId="18">
    <w:name w:val="Знак Знак Знак Знак Знак Знак Знак Знак Знак Знак Знак1"/>
    <w:basedOn w:val="a0"/>
    <w:uiPriority w:val="99"/>
    <w:rsid w:val="00E53335"/>
    <w:pPr>
      <w:spacing w:after="160" w:line="240" w:lineRule="exact"/>
    </w:pPr>
    <w:rPr>
      <w:rFonts w:ascii="Verdana" w:hAnsi="Verdana"/>
      <w:lang w:val="en-US" w:eastAsia="en-US"/>
    </w:rPr>
  </w:style>
  <w:style w:type="paragraph" w:customStyle="1" w:styleId="ConsPlusDocList">
    <w:name w:val="ConsPlusDocList"/>
    <w:next w:val="a0"/>
    <w:uiPriority w:val="99"/>
    <w:rsid w:val="00E53335"/>
    <w:pPr>
      <w:widowControl w:val="0"/>
      <w:suppressAutoHyphens/>
      <w:autoSpaceDE w:val="0"/>
    </w:pPr>
    <w:rPr>
      <w:rFonts w:ascii="Arial" w:eastAsia="Calibri" w:hAnsi="Arial" w:cs="Arial"/>
      <w:lang w:eastAsia="hi-IN" w:bidi="hi-IN"/>
    </w:rPr>
  </w:style>
  <w:style w:type="paragraph" w:customStyle="1" w:styleId="affb">
    <w:name w:val="Знак Знак Знак Знак Знак Знак"/>
    <w:basedOn w:val="a0"/>
    <w:uiPriority w:val="99"/>
    <w:rsid w:val="00E53335"/>
    <w:pPr>
      <w:spacing w:before="100" w:beforeAutospacing="1" w:after="100" w:afterAutospacing="1"/>
      <w:jc w:val="both"/>
    </w:pPr>
    <w:rPr>
      <w:rFonts w:ascii="Tahoma" w:hAnsi="Tahoma"/>
      <w:lang w:val="en-US" w:eastAsia="en-US"/>
    </w:rPr>
  </w:style>
  <w:style w:type="paragraph" w:customStyle="1" w:styleId="19">
    <w:name w:val="Обычный1"/>
    <w:uiPriority w:val="99"/>
    <w:rsid w:val="00E53335"/>
    <w:pPr>
      <w:widowControl w:val="0"/>
      <w:spacing w:before="240" w:line="300" w:lineRule="auto"/>
    </w:pPr>
    <w:rPr>
      <w:sz w:val="24"/>
    </w:rPr>
  </w:style>
  <w:style w:type="paragraph" w:customStyle="1" w:styleId="ConsTitle">
    <w:name w:val="ConsTitle"/>
    <w:uiPriority w:val="99"/>
    <w:rsid w:val="00E53335"/>
    <w:pPr>
      <w:widowControl w:val="0"/>
      <w:autoSpaceDE w:val="0"/>
      <w:autoSpaceDN w:val="0"/>
      <w:adjustRightInd w:val="0"/>
    </w:pPr>
    <w:rPr>
      <w:rFonts w:ascii="Arial" w:hAnsi="Arial" w:cs="Arial"/>
      <w:b/>
      <w:bCs/>
    </w:rPr>
  </w:style>
  <w:style w:type="character" w:customStyle="1" w:styleId="FontStyle36">
    <w:name w:val="Font Style36"/>
    <w:uiPriority w:val="99"/>
    <w:rsid w:val="00E53335"/>
    <w:rPr>
      <w:rFonts w:ascii="Times New Roman" w:hAnsi="Times New Roman" w:cs="Times New Roman"/>
      <w:b/>
      <w:bCs/>
      <w:i/>
      <w:iCs/>
      <w:sz w:val="22"/>
      <w:szCs w:val="22"/>
    </w:rPr>
  </w:style>
  <w:style w:type="paragraph" w:customStyle="1" w:styleId="Style18">
    <w:name w:val="Style18"/>
    <w:basedOn w:val="a0"/>
    <w:uiPriority w:val="99"/>
    <w:rsid w:val="00E53335"/>
    <w:pPr>
      <w:widowControl w:val="0"/>
      <w:autoSpaceDE w:val="0"/>
      <w:autoSpaceDN w:val="0"/>
      <w:adjustRightInd w:val="0"/>
      <w:spacing w:line="274" w:lineRule="exact"/>
    </w:pPr>
    <w:rPr>
      <w:rFonts w:eastAsia="Calibri"/>
      <w:sz w:val="24"/>
      <w:szCs w:val="24"/>
    </w:rPr>
  </w:style>
  <w:style w:type="character" w:customStyle="1" w:styleId="FontStyle35">
    <w:name w:val="Font Style35"/>
    <w:uiPriority w:val="99"/>
    <w:rsid w:val="00E53335"/>
    <w:rPr>
      <w:rFonts w:ascii="Times New Roman" w:hAnsi="Times New Roman" w:cs="Times New Roman"/>
      <w:sz w:val="22"/>
      <w:szCs w:val="22"/>
    </w:rPr>
  </w:style>
  <w:style w:type="paragraph" w:customStyle="1" w:styleId="Style20">
    <w:name w:val="Style20"/>
    <w:basedOn w:val="a0"/>
    <w:uiPriority w:val="99"/>
    <w:rsid w:val="00E53335"/>
    <w:pPr>
      <w:widowControl w:val="0"/>
      <w:autoSpaceDE w:val="0"/>
      <w:autoSpaceDN w:val="0"/>
      <w:adjustRightInd w:val="0"/>
    </w:pPr>
    <w:rPr>
      <w:rFonts w:eastAsia="Calibri"/>
      <w:sz w:val="24"/>
      <w:szCs w:val="24"/>
    </w:rPr>
  </w:style>
  <w:style w:type="paragraph" w:customStyle="1" w:styleId="Style21">
    <w:name w:val="Style21"/>
    <w:basedOn w:val="a0"/>
    <w:uiPriority w:val="99"/>
    <w:rsid w:val="00E53335"/>
    <w:pPr>
      <w:widowControl w:val="0"/>
      <w:autoSpaceDE w:val="0"/>
      <w:autoSpaceDN w:val="0"/>
      <w:adjustRightInd w:val="0"/>
    </w:pPr>
    <w:rPr>
      <w:rFonts w:eastAsia="Calibri"/>
      <w:sz w:val="24"/>
      <w:szCs w:val="24"/>
    </w:rPr>
  </w:style>
  <w:style w:type="paragraph" w:customStyle="1" w:styleId="1a">
    <w:name w:val="Знак Знак1 Знак Знак Знак Знак Знак Знак Знак Знак Знак Знак Знак Знак Знак Знак Знак Знак Знак Знак Знак"/>
    <w:basedOn w:val="a0"/>
    <w:rsid w:val="00E53335"/>
    <w:pPr>
      <w:spacing w:before="100" w:beforeAutospacing="1" w:after="100" w:afterAutospacing="1"/>
      <w:jc w:val="both"/>
    </w:pPr>
    <w:rPr>
      <w:rFonts w:ascii="Tahoma" w:hAnsi="Tahoma"/>
      <w:lang w:val="en-US" w:eastAsia="en-US"/>
    </w:rPr>
  </w:style>
  <w:style w:type="character" w:styleId="affc">
    <w:name w:val="annotation reference"/>
    <w:uiPriority w:val="99"/>
    <w:semiHidden/>
    <w:unhideWhenUsed/>
    <w:rsid w:val="00E53335"/>
    <w:rPr>
      <w:sz w:val="16"/>
      <w:szCs w:val="16"/>
    </w:rPr>
  </w:style>
  <w:style w:type="paragraph" w:styleId="affd">
    <w:name w:val="annotation text"/>
    <w:basedOn w:val="a0"/>
    <w:link w:val="affe"/>
    <w:uiPriority w:val="99"/>
    <w:semiHidden/>
    <w:unhideWhenUsed/>
    <w:rsid w:val="00E53335"/>
    <w:pPr>
      <w:spacing w:after="200" w:line="276" w:lineRule="auto"/>
    </w:pPr>
    <w:rPr>
      <w:rFonts w:ascii="Calibri" w:hAnsi="Calibri"/>
      <w:lang w:val="en-US" w:eastAsia="en-US"/>
    </w:rPr>
  </w:style>
  <w:style w:type="character" w:customStyle="1" w:styleId="affe">
    <w:name w:val="Текст примечания Знак"/>
    <w:link w:val="affd"/>
    <w:uiPriority w:val="99"/>
    <w:semiHidden/>
    <w:rsid w:val="00E53335"/>
    <w:rPr>
      <w:rFonts w:ascii="Calibri" w:hAnsi="Calibri"/>
      <w:lang w:val="en-US" w:eastAsia="en-US"/>
    </w:rPr>
  </w:style>
  <w:style w:type="paragraph" w:styleId="afff">
    <w:name w:val="annotation subject"/>
    <w:basedOn w:val="affd"/>
    <w:next w:val="affd"/>
    <w:link w:val="afff0"/>
    <w:uiPriority w:val="99"/>
    <w:semiHidden/>
    <w:unhideWhenUsed/>
    <w:rsid w:val="00E53335"/>
    <w:rPr>
      <w:b/>
      <w:bCs/>
    </w:rPr>
  </w:style>
  <w:style w:type="character" w:customStyle="1" w:styleId="afff0">
    <w:name w:val="Тема примечания Знак"/>
    <w:link w:val="afff"/>
    <w:uiPriority w:val="99"/>
    <w:semiHidden/>
    <w:rsid w:val="00E53335"/>
    <w:rPr>
      <w:rFonts w:ascii="Calibri" w:hAnsi="Calibri"/>
      <w:b/>
      <w:bCs/>
      <w:lang w:val="en-US" w:eastAsia="en-US"/>
    </w:rPr>
  </w:style>
  <w:style w:type="paragraph" w:styleId="afff1">
    <w:name w:val="endnote text"/>
    <w:basedOn w:val="a0"/>
    <w:link w:val="afff2"/>
    <w:uiPriority w:val="99"/>
    <w:semiHidden/>
    <w:unhideWhenUsed/>
    <w:rsid w:val="00E53335"/>
    <w:pPr>
      <w:spacing w:after="200" w:line="276" w:lineRule="auto"/>
    </w:pPr>
    <w:rPr>
      <w:rFonts w:ascii="Calibri" w:hAnsi="Calibri"/>
      <w:lang w:val="en-US" w:eastAsia="en-US"/>
    </w:rPr>
  </w:style>
  <w:style w:type="character" w:customStyle="1" w:styleId="afff2">
    <w:name w:val="Текст концевой сноски Знак"/>
    <w:link w:val="afff1"/>
    <w:uiPriority w:val="99"/>
    <w:semiHidden/>
    <w:rsid w:val="00E53335"/>
    <w:rPr>
      <w:rFonts w:ascii="Calibri" w:hAnsi="Calibri"/>
      <w:lang w:val="en-US" w:eastAsia="en-US"/>
    </w:rPr>
  </w:style>
  <w:style w:type="paragraph" w:styleId="afff3">
    <w:name w:val="TOC Heading"/>
    <w:basedOn w:val="1"/>
    <w:next w:val="a0"/>
    <w:uiPriority w:val="39"/>
    <w:semiHidden/>
    <w:unhideWhenUsed/>
    <w:qFormat/>
    <w:rsid w:val="00E53335"/>
    <w:pPr>
      <w:keepLines/>
      <w:spacing w:before="480" w:line="276" w:lineRule="auto"/>
      <w:jc w:val="left"/>
      <w:outlineLvl w:val="9"/>
    </w:pPr>
    <w:rPr>
      <w:rFonts w:ascii="Cambria" w:hAnsi="Cambria"/>
      <w:b/>
      <w:bCs/>
      <w:color w:val="365F91"/>
      <w:szCs w:val="28"/>
      <w:lang w:val="x-none"/>
    </w:rPr>
  </w:style>
  <w:style w:type="paragraph" w:styleId="1b">
    <w:name w:val="toc 1"/>
    <w:basedOn w:val="a0"/>
    <w:next w:val="a0"/>
    <w:autoRedefine/>
    <w:uiPriority w:val="39"/>
    <w:unhideWhenUsed/>
    <w:rsid w:val="00E53335"/>
    <w:pPr>
      <w:spacing w:after="200" w:line="276" w:lineRule="auto"/>
    </w:pPr>
    <w:rPr>
      <w:rFonts w:ascii="Calibri" w:hAnsi="Calibri"/>
      <w:sz w:val="22"/>
      <w:szCs w:val="22"/>
      <w:lang w:val="en-US" w:eastAsia="en-US"/>
    </w:rPr>
  </w:style>
  <w:style w:type="paragraph" w:styleId="27">
    <w:name w:val="toc 2"/>
    <w:basedOn w:val="a0"/>
    <w:next w:val="a0"/>
    <w:autoRedefine/>
    <w:uiPriority w:val="39"/>
    <w:unhideWhenUsed/>
    <w:rsid w:val="00E53335"/>
    <w:pPr>
      <w:spacing w:after="200" w:line="276" w:lineRule="auto"/>
      <w:ind w:left="220"/>
    </w:pPr>
    <w:rPr>
      <w:rFonts w:ascii="Calibri" w:hAnsi="Calibri"/>
      <w:sz w:val="22"/>
      <w:szCs w:val="22"/>
      <w:lang w:val="en-US" w:eastAsia="en-US"/>
    </w:rPr>
  </w:style>
  <w:style w:type="character" w:customStyle="1" w:styleId="1c">
    <w:name w:val="Неразрешенное упоминание1"/>
    <w:uiPriority w:val="99"/>
    <w:semiHidden/>
    <w:unhideWhenUsed/>
    <w:rsid w:val="00E533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consultantplus://offline/ref=4F4BF2AF50AE98D3FE47047954B70280070EC61078F1A217723B49A136F239AD0E4882A0709E1327QFa0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3D073-3B9F-434C-A8D6-D1A10270A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85</Pages>
  <Words>31901</Words>
  <Characters>181840</Characters>
  <Application>Microsoft Office Word</Application>
  <DocSecurity>0</DocSecurity>
  <Lines>1515</Lines>
  <Paragraphs>426</Paragraphs>
  <ScaleCrop>false</ScaleCrop>
  <HeadingPairs>
    <vt:vector size="4" baseType="variant">
      <vt:variant>
        <vt:lpstr>Название</vt:lpstr>
      </vt:variant>
      <vt:variant>
        <vt:i4>1</vt:i4>
      </vt:variant>
      <vt:variant>
        <vt:lpstr>Заголовки</vt:lpstr>
      </vt:variant>
      <vt:variant>
        <vt:i4>18</vt:i4>
      </vt:variant>
    </vt:vector>
  </HeadingPairs>
  <TitlesOfParts>
    <vt:vector size="19" baseType="lpstr">
      <vt:lpstr/>
      <vt:lpstr>        АДМИНИСТРАЦИЯ </vt:lpstr>
      <vt:lpstr>        МОШЕНСКОГО МУНИЦИПАЛЬНОГО ОКРУГА</vt:lpstr>
      <vt:lpstr>    </vt:lpstr>
      <vt:lpstr>1. Общие положения</vt:lpstr>
      <vt:lpstr>2. Информационное обеспечение закупок, планирование закупок</vt:lpstr>
      <vt:lpstr>3. Требования к участникам закупки и закупаемым товарам, работам, услугам</vt:lpstr>
      <vt:lpstr>4. Способы и формы закупок</vt:lpstr>
      <vt:lpstr>5. Условия и случаи применения способов закупки</vt:lpstr>
      <vt:lpstr>6. Особенности проведения закупок в электронной форме</vt:lpstr>
      <vt:lpstr>7. Обоснование начальной (максимальной) цены договора, цены договора, заключаемо</vt:lpstr>
      <vt:lpstr>НМЦнорм = V × Цпред, где:</vt:lpstr>
      <vt:lpstr>НМЦтариф = V × Цтариф, где:</vt:lpstr>
      <vt:lpstr>8. Обеспечительные и антидемпинговые меры при осуществлении закупок</vt:lpstr>
      <vt:lpstr>9. Порядок подготовки и проведения закупок</vt:lpstr>
      <vt:lpstr>    9.1. Закупочная комиссия</vt:lpstr>
      <vt:lpstr>    9.2. Требования к извещению о закупке, документации о закупке</vt:lpstr>
      <vt:lpstr>    9.5. Критерии оценки заявок</vt:lpstr>
      <vt:lpstr>    9.6. Порядок проведения конкурса.</vt:lpstr>
    </vt:vector>
  </TitlesOfParts>
  <Company>Elcom Ltd</Company>
  <LinksUpToDate>false</LinksUpToDate>
  <CharactersWithSpaces>213315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Семенова Е.</dc:creator>
  <cp:lastModifiedBy>EVasilyeva</cp:lastModifiedBy>
  <cp:revision>2</cp:revision>
  <cp:lastPrinted>2022-08-22T05:43:00Z</cp:lastPrinted>
  <dcterms:created xsi:type="dcterms:W3CDTF">2024-12-04T09:29:00Z</dcterms:created>
  <dcterms:modified xsi:type="dcterms:W3CDTF">2024-12-04T09:29:00Z</dcterms:modified>
</cp:coreProperties>
</file>