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120E06" w:rsidRDefault="00120E06" w:rsidP="00120E06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B2E7D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Порядка принятия решения о применении мер ответственности к депутату, выборному должностному лицу местного самоуправления, представившим недостоверные или неполные </w:t>
            </w:r>
            <w:proofErr w:type="gramEnd"/>
          </w:p>
          <w:p w:rsidR="00120E06" w:rsidRDefault="00120E06" w:rsidP="00120E06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E7D">
              <w:rPr>
                <w:b/>
                <w:bCs/>
                <w:color w:val="000000"/>
                <w:sz w:val="28"/>
                <w:szCs w:val="28"/>
              </w:rPr>
              <w:t xml:space="preserve">сведения о своих доходах, расходах, об имуществе и </w:t>
            </w:r>
          </w:p>
          <w:p w:rsidR="00120E06" w:rsidRDefault="00120E06" w:rsidP="00120E06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B2E7D">
              <w:rPr>
                <w:b/>
                <w:bCs/>
                <w:color w:val="000000"/>
                <w:sz w:val="28"/>
                <w:szCs w:val="28"/>
              </w:rPr>
              <w:t>обязательствах</w:t>
            </w:r>
            <w:proofErr w:type="gramEnd"/>
            <w:r w:rsidRPr="001B2E7D">
              <w:rPr>
                <w:b/>
                <w:bCs/>
                <w:color w:val="000000"/>
                <w:sz w:val="28"/>
                <w:szCs w:val="28"/>
              </w:rPr>
              <w:t xml:space="preserve"> имущественного характера, а также сведения </w:t>
            </w:r>
          </w:p>
          <w:p w:rsidR="00120E06" w:rsidRDefault="00120E06" w:rsidP="00120E06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E7D">
              <w:rPr>
                <w:b/>
                <w:bCs/>
                <w:color w:val="000000"/>
                <w:sz w:val="28"/>
                <w:szCs w:val="28"/>
              </w:rPr>
              <w:t xml:space="preserve">о доходах, расходах, об имуществе и обязательствах </w:t>
            </w:r>
          </w:p>
          <w:p w:rsidR="00120E06" w:rsidRDefault="00120E06" w:rsidP="00120E06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E7D">
              <w:rPr>
                <w:b/>
                <w:bCs/>
                <w:color w:val="000000"/>
                <w:sz w:val="28"/>
                <w:szCs w:val="28"/>
              </w:rPr>
              <w:t xml:space="preserve">имущественного характера </w:t>
            </w:r>
            <w:proofErr w:type="gramStart"/>
            <w:r w:rsidRPr="001B2E7D">
              <w:rPr>
                <w:b/>
                <w:bCs/>
                <w:color w:val="000000"/>
                <w:sz w:val="28"/>
                <w:szCs w:val="28"/>
              </w:rPr>
              <w:t>своих</w:t>
            </w:r>
            <w:proofErr w:type="gramEnd"/>
            <w:r w:rsidRPr="001B2E7D">
              <w:rPr>
                <w:b/>
                <w:bCs/>
                <w:color w:val="000000"/>
                <w:sz w:val="28"/>
                <w:szCs w:val="28"/>
              </w:rPr>
              <w:t xml:space="preserve"> супруги (супруга) и </w:t>
            </w:r>
          </w:p>
          <w:p w:rsidR="00120E06" w:rsidRDefault="00120E06" w:rsidP="00120E06">
            <w:pPr>
              <w:pStyle w:val="a9"/>
              <w:spacing w:before="0" w:beforeAutospacing="0" w:after="0" w:afterAutospacing="0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2E7D">
              <w:rPr>
                <w:b/>
                <w:bCs/>
                <w:color w:val="000000"/>
                <w:sz w:val="28"/>
                <w:szCs w:val="28"/>
              </w:rPr>
              <w:t xml:space="preserve">несовершеннолетних детей, если искажение этих сведений </w:t>
            </w:r>
          </w:p>
          <w:p w:rsidR="00ED167B" w:rsidRPr="00120E06" w:rsidRDefault="00120E06" w:rsidP="00120E06">
            <w:pPr>
              <w:pStyle w:val="a9"/>
              <w:spacing w:before="0" w:beforeAutospacing="0" w:after="0" w:afterAutospacing="0"/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1B2E7D">
              <w:rPr>
                <w:b/>
                <w:bCs/>
                <w:color w:val="000000"/>
                <w:sz w:val="28"/>
                <w:szCs w:val="28"/>
              </w:rPr>
              <w:t>является несущ</w:t>
            </w:r>
            <w:r w:rsidRPr="001B2E7D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1B2E7D">
              <w:rPr>
                <w:b/>
                <w:bCs/>
                <w:color w:val="000000"/>
                <w:sz w:val="28"/>
                <w:szCs w:val="28"/>
              </w:rPr>
              <w:t>ственным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120E06" w:rsidRDefault="00120E06" w:rsidP="00B91E50">
      <w:pPr>
        <w:jc w:val="center"/>
        <w:rPr>
          <w:sz w:val="28"/>
        </w:rPr>
      </w:pPr>
      <w:r>
        <w:rPr>
          <w:sz w:val="28"/>
        </w:rPr>
        <w:t>30 июня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20E06">
        <w:rPr>
          <w:color w:val="000000" w:themeColor="text1"/>
          <w:sz w:val="28"/>
          <w:szCs w:val="28"/>
        </w:rPr>
        <w:t>На основании федеральных законов от 06 октября 2003 года </w:t>
      </w:r>
      <w:r>
        <w:rPr>
          <w:color w:val="000000" w:themeColor="text1"/>
          <w:sz w:val="28"/>
          <w:szCs w:val="28"/>
        </w:rPr>
        <w:t xml:space="preserve">                    </w:t>
      </w:r>
      <w:hyperlink r:id="rId8" w:tgtFrame="_blank" w:history="1">
        <w:r w:rsidRPr="00120E06">
          <w:rPr>
            <w:rStyle w:val="1"/>
            <w:color w:val="000000" w:themeColor="text1"/>
            <w:sz w:val="28"/>
            <w:szCs w:val="28"/>
          </w:rPr>
          <w:t>№ 131-ФЗ</w:t>
        </w:r>
      </w:hyperlink>
      <w:r w:rsidRPr="00120E06">
        <w:rPr>
          <w:color w:val="000000" w:themeColor="text1"/>
          <w:sz w:val="28"/>
          <w:szCs w:val="28"/>
        </w:rPr>
        <w:t> «Об общих принципах организации местного самоуправления в Ро</w:t>
      </w:r>
      <w:r w:rsidRPr="00120E06">
        <w:rPr>
          <w:color w:val="000000" w:themeColor="text1"/>
          <w:sz w:val="28"/>
          <w:szCs w:val="28"/>
        </w:rPr>
        <w:t>с</w:t>
      </w:r>
      <w:r w:rsidRPr="00120E06">
        <w:rPr>
          <w:color w:val="000000" w:themeColor="text1"/>
          <w:sz w:val="28"/>
          <w:szCs w:val="28"/>
        </w:rPr>
        <w:t>сийской Федерации», </w:t>
      </w:r>
      <w:hyperlink r:id="rId9" w:tgtFrame="_blank" w:history="1">
        <w:r w:rsidRPr="00120E06">
          <w:rPr>
            <w:rStyle w:val="1"/>
            <w:color w:val="000000" w:themeColor="text1"/>
            <w:sz w:val="28"/>
            <w:szCs w:val="28"/>
          </w:rPr>
          <w:t>от 25 декабря 2008 года № 273-ФЗ</w:t>
        </w:r>
      </w:hyperlink>
      <w:r w:rsidRPr="00120E06">
        <w:rPr>
          <w:color w:val="000000" w:themeColor="text1"/>
          <w:sz w:val="28"/>
          <w:szCs w:val="28"/>
        </w:rPr>
        <w:t> «О противодействии коррупции», областного закона от 28</w:t>
      </w:r>
      <w:r>
        <w:rPr>
          <w:color w:val="000000" w:themeColor="text1"/>
          <w:sz w:val="28"/>
          <w:szCs w:val="28"/>
        </w:rPr>
        <w:t>.08.</w:t>
      </w:r>
      <w:r w:rsidRPr="00120E06">
        <w:rPr>
          <w:color w:val="000000" w:themeColor="text1"/>
          <w:sz w:val="28"/>
          <w:szCs w:val="28"/>
        </w:rPr>
        <w:t>2017 № 142-ОЗ «О порядке предста</w:t>
      </w:r>
      <w:r w:rsidRPr="00120E06">
        <w:rPr>
          <w:color w:val="000000" w:themeColor="text1"/>
          <w:sz w:val="28"/>
          <w:szCs w:val="28"/>
        </w:rPr>
        <w:t>в</w:t>
      </w:r>
      <w:r w:rsidRPr="00120E06">
        <w:rPr>
          <w:color w:val="000000" w:themeColor="text1"/>
          <w:sz w:val="28"/>
          <w:szCs w:val="28"/>
        </w:rPr>
        <w:t>лении гражданами, претендующими на замещение муниципальной дол</w:t>
      </w:r>
      <w:r w:rsidRPr="00120E06">
        <w:rPr>
          <w:color w:val="000000" w:themeColor="text1"/>
          <w:sz w:val="28"/>
          <w:szCs w:val="28"/>
        </w:rPr>
        <w:t>ж</w:t>
      </w:r>
      <w:r w:rsidRPr="00120E06">
        <w:rPr>
          <w:color w:val="000000" w:themeColor="text1"/>
          <w:sz w:val="28"/>
          <w:szCs w:val="28"/>
        </w:rPr>
        <w:t>ности, должности Главы местной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120E06">
        <w:rPr>
          <w:color w:val="000000" w:themeColor="text1"/>
          <w:sz w:val="28"/>
          <w:szCs w:val="28"/>
        </w:rPr>
        <w:t>по контракту,</w:t>
      </w:r>
      <w:r>
        <w:rPr>
          <w:color w:val="000000" w:themeColor="text1"/>
          <w:sz w:val="28"/>
          <w:szCs w:val="28"/>
        </w:rPr>
        <w:t xml:space="preserve"> </w:t>
      </w:r>
      <w:r w:rsidRPr="00120E06">
        <w:rPr>
          <w:color w:val="000000" w:themeColor="text1"/>
          <w:sz w:val="28"/>
          <w:szCs w:val="28"/>
        </w:rPr>
        <w:t>лицами,</w:t>
      </w:r>
      <w:r>
        <w:rPr>
          <w:color w:val="000000" w:themeColor="text1"/>
          <w:sz w:val="28"/>
          <w:szCs w:val="28"/>
        </w:rPr>
        <w:t xml:space="preserve"> </w:t>
      </w:r>
      <w:r w:rsidRPr="00120E06">
        <w:rPr>
          <w:color w:val="000000" w:themeColor="text1"/>
          <w:sz w:val="28"/>
          <w:szCs w:val="28"/>
        </w:rPr>
        <w:t>замещающ</w:t>
      </w:r>
      <w:r w:rsidRPr="00120E06">
        <w:rPr>
          <w:color w:val="000000" w:themeColor="text1"/>
          <w:sz w:val="28"/>
          <w:szCs w:val="28"/>
        </w:rPr>
        <w:t>и</w:t>
      </w:r>
      <w:r w:rsidRPr="00120E06">
        <w:rPr>
          <w:color w:val="000000" w:themeColor="text1"/>
          <w:sz w:val="28"/>
          <w:szCs w:val="28"/>
        </w:rPr>
        <w:t>ми указанные должности, сведений о доходах, расходах, об имуществе и обяз</w:t>
      </w:r>
      <w:r w:rsidRPr="00120E06">
        <w:rPr>
          <w:color w:val="000000" w:themeColor="text1"/>
          <w:sz w:val="28"/>
          <w:szCs w:val="28"/>
        </w:rPr>
        <w:t>а</w:t>
      </w:r>
      <w:r w:rsidRPr="00120E06">
        <w:rPr>
          <w:color w:val="000000" w:themeColor="text1"/>
          <w:sz w:val="28"/>
          <w:szCs w:val="28"/>
        </w:rPr>
        <w:t>тельствах</w:t>
      </w:r>
      <w:proofErr w:type="gramEnd"/>
      <w:r w:rsidRPr="00120E06">
        <w:rPr>
          <w:color w:val="000000" w:themeColor="text1"/>
          <w:sz w:val="28"/>
          <w:szCs w:val="28"/>
        </w:rPr>
        <w:t xml:space="preserve"> имущественного характера, проверки достоверности и полноты ук</w:t>
      </w:r>
      <w:r w:rsidRPr="00120E06">
        <w:rPr>
          <w:color w:val="000000" w:themeColor="text1"/>
          <w:sz w:val="28"/>
          <w:szCs w:val="28"/>
        </w:rPr>
        <w:t>а</w:t>
      </w:r>
      <w:r w:rsidRPr="00120E06">
        <w:rPr>
          <w:color w:val="000000" w:themeColor="text1"/>
          <w:sz w:val="28"/>
          <w:szCs w:val="28"/>
        </w:rPr>
        <w:t xml:space="preserve">занных сведений, принятия решения об осуществлении </w:t>
      </w:r>
      <w:proofErr w:type="gramStart"/>
      <w:r w:rsidRPr="00120E06">
        <w:rPr>
          <w:color w:val="000000" w:themeColor="text1"/>
          <w:sz w:val="28"/>
          <w:szCs w:val="28"/>
        </w:rPr>
        <w:t>ко</w:t>
      </w:r>
      <w:r w:rsidRPr="00120E06">
        <w:rPr>
          <w:color w:val="000000" w:themeColor="text1"/>
          <w:sz w:val="28"/>
          <w:szCs w:val="28"/>
        </w:rPr>
        <w:t>н</w:t>
      </w:r>
      <w:r w:rsidRPr="00120E06">
        <w:rPr>
          <w:color w:val="000000" w:themeColor="text1"/>
          <w:sz w:val="28"/>
          <w:szCs w:val="28"/>
        </w:rPr>
        <w:t>троля за</w:t>
      </w:r>
      <w:proofErr w:type="gramEnd"/>
      <w:r w:rsidRPr="00120E06">
        <w:rPr>
          <w:color w:val="000000" w:themeColor="text1"/>
          <w:sz w:val="28"/>
          <w:szCs w:val="28"/>
        </w:rPr>
        <w:t xml:space="preserve"> расходами указанных лиц»,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120E06" w:rsidRDefault="00120E06" w:rsidP="00ED167B">
      <w:pPr>
        <w:jc w:val="both"/>
        <w:rPr>
          <w:b/>
          <w:sz w:val="28"/>
        </w:rPr>
      </w:pPr>
    </w:p>
    <w:p w:rsidR="00120E06" w:rsidRPr="001B2E7D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1.</w:t>
      </w:r>
      <w:r w:rsidRPr="001B2E7D">
        <w:rPr>
          <w:bCs/>
          <w:color w:val="000000"/>
          <w:sz w:val="28"/>
          <w:szCs w:val="28"/>
        </w:rPr>
        <w:t xml:space="preserve">Утвердить </w:t>
      </w:r>
      <w:r w:rsidRPr="001B2E7D">
        <w:rPr>
          <w:color w:val="000000"/>
          <w:sz w:val="28"/>
          <w:szCs w:val="28"/>
        </w:rPr>
        <w:t xml:space="preserve">прилагаемый </w:t>
      </w:r>
      <w:r w:rsidRPr="001B2E7D">
        <w:rPr>
          <w:bCs/>
          <w:color w:val="000000"/>
          <w:sz w:val="28"/>
          <w:szCs w:val="28"/>
        </w:rPr>
        <w:t>Поряд</w:t>
      </w:r>
      <w:r>
        <w:rPr>
          <w:bCs/>
          <w:color w:val="000000"/>
          <w:sz w:val="28"/>
          <w:szCs w:val="28"/>
        </w:rPr>
        <w:t xml:space="preserve">ок </w:t>
      </w:r>
      <w:r w:rsidRPr="001B2E7D">
        <w:rPr>
          <w:bCs/>
          <w:color w:val="000000"/>
          <w:sz w:val="28"/>
          <w:szCs w:val="28"/>
        </w:rPr>
        <w:t>принятия решения о применении мер ответственности к депутату, выборному должностному лицу местного сам</w:t>
      </w:r>
      <w:r w:rsidRPr="001B2E7D">
        <w:rPr>
          <w:bCs/>
          <w:color w:val="000000"/>
          <w:sz w:val="28"/>
          <w:szCs w:val="28"/>
        </w:rPr>
        <w:t>о</w:t>
      </w:r>
      <w:r w:rsidRPr="001B2E7D">
        <w:rPr>
          <w:bCs/>
          <w:color w:val="000000"/>
          <w:sz w:val="28"/>
          <w:szCs w:val="28"/>
        </w:rPr>
        <w:t>управления, представившим недостоверные или неполные сведения о своих д</w:t>
      </w:r>
      <w:r w:rsidRPr="001B2E7D">
        <w:rPr>
          <w:bCs/>
          <w:color w:val="000000"/>
          <w:sz w:val="28"/>
          <w:szCs w:val="28"/>
        </w:rPr>
        <w:t>о</w:t>
      </w:r>
      <w:r w:rsidRPr="001B2E7D">
        <w:rPr>
          <w:bCs/>
          <w:color w:val="000000"/>
          <w:sz w:val="28"/>
          <w:szCs w:val="28"/>
        </w:rPr>
        <w:t>ходах, расходах, об имуществе и обязательствах имущественного характера, а также сведения о доходах, расходах, об имуществе и обязательствах имущ</w:t>
      </w:r>
      <w:r w:rsidRPr="001B2E7D">
        <w:rPr>
          <w:bCs/>
          <w:color w:val="000000"/>
          <w:sz w:val="28"/>
          <w:szCs w:val="28"/>
        </w:rPr>
        <w:t>е</w:t>
      </w:r>
      <w:r w:rsidRPr="001B2E7D">
        <w:rPr>
          <w:bCs/>
          <w:color w:val="000000"/>
          <w:sz w:val="28"/>
          <w:szCs w:val="28"/>
        </w:rPr>
        <w:t>ственного характера своих супруги (супруга) и несовершеннолетних детей, е</w:t>
      </w:r>
      <w:r w:rsidRPr="001B2E7D">
        <w:rPr>
          <w:bCs/>
          <w:color w:val="000000"/>
          <w:sz w:val="28"/>
          <w:szCs w:val="28"/>
        </w:rPr>
        <w:t>с</w:t>
      </w:r>
      <w:r w:rsidRPr="001B2E7D">
        <w:rPr>
          <w:bCs/>
          <w:color w:val="000000"/>
          <w:sz w:val="28"/>
          <w:szCs w:val="28"/>
        </w:rPr>
        <w:t>ли искажение этих сведений является несущественным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120E06" w:rsidRDefault="00120E06" w:rsidP="00120E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B2E7D">
        <w:rPr>
          <w:color w:val="000000"/>
          <w:sz w:val="28"/>
          <w:szCs w:val="28"/>
        </w:rPr>
        <w:t xml:space="preserve"> </w:t>
      </w:r>
      <w:r w:rsidRPr="0062352D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62352D">
        <w:rPr>
          <w:color w:val="000000"/>
          <w:sz w:val="28"/>
          <w:szCs w:val="28"/>
        </w:rPr>
        <w:t xml:space="preserve"> силу решени</w:t>
      </w:r>
      <w:r>
        <w:rPr>
          <w:color w:val="000000"/>
          <w:sz w:val="28"/>
          <w:szCs w:val="28"/>
        </w:rPr>
        <w:t>я</w:t>
      </w:r>
      <w:r w:rsidRPr="0062352D">
        <w:rPr>
          <w:color w:val="000000"/>
          <w:sz w:val="28"/>
          <w:szCs w:val="28"/>
        </w:rPr>
        <w:t xml:space="preserve"> Думы Мошенского муниципал</w:t>
      </w:r>
      <w:r w:rsidRPr="0062352D">
        <w:rPr>
          <w:color w:val="000000"/>
          <w:sz w:val="28"/>
          <w:szCs w:val="28"/>
        </w:rPr>
        <w:t>ь</w:t>
      </w:r>
      <w:r w:rsidRPr="0062352D">
        <w:rPr>
          <w:color w:val="000000"/>
          <w:sz w:val="28"/>
          <w:szCs w:val="28"/>
        </w:rPr>
        <w:t>ного района</w:t>
      </w:r>
      <w:r>
        <w:rPr>
          <w:color w:val="000000"/>
          <w:sz w:val="28"/>
          <w:szCs w:val="28"/>
        </w:rPr>
        <w:t>:</w:t>
      </w:r>
    </w:p>
    <w:p w:rsidR="00120E06" w:rsidRPr="001B2E7D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 </w:t>
      </w:r>
      <w:proofErr w:type="gramStart"/>
      <w:r w:rsidRPr="004B63B4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6</w:t>
      </w:r>
      <w:r w:rsidRPr="004B63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4B63B4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4B63B4">
        <w:rPr>
          <w:color w:val="000000"/>
          <w:sz w:val="28"/>
          <w:szCs w:val="28"/>
        </w:rPr>
        <w:t xml:space="preserve"> </w:t>
      </w:r>
      <w:hyperlink r:id="rId10" w:tgtFrame="_blank" w:history="1">
        <w:r w:rsidRPr="004B63B4">
          <w:rPr>
            <w:sz w:val="28"/>
            <w:szCs w:val="28"/>
          </w:rPr>
          <w:t>№ </w:t>
        </w:r>
      </w:hyperlink>
      <w:r w:rsidRPr="004B63B4">
        <w:rPr>
          <w:sz w:val="28"/>
          <w:szCs w:val="28"/>
        </w:rPr>
        <w:t>4</w:t>
      </w:r>
      <w:r>
        <w:rPr>
          <w:sz w:val="28"/>
          <w:szCs w:val="28"/>
        </w:rPr>
        <w:t>78</w:t>
      </w:r>
      <w:r w:rsidRPr="004B63B4">
        <w:rPr>
          <w:sz w:val="28"/>
          <w:szCs w:val="28"/>
        </w:rPr>
        <w:t xml:space="preserve"> </w:t>
      </w:r>
      <w:r w:rsidRPr="001B2E7D">
        <w:rPr>
          <w:color w:val="000000"/>
          <w:sz w:val="28"/>
          <w:szCs w:val="28"/>
        </w:rPr>
        <w:t>«</w:t>
      </w:r>
      <w:r w:rsidRPr="001B2E7D">
        <w:rPr>
          <w:bCs/>
          <w:color w:val="000000"/>
          <w:sz w:val="28"/>
          <w:szCs w:val="28"/>
        </w:rPr>
        <w:t>Об утверждении Порядка принятия решения о применении мер ответственности к депутату, выборному должностному лицу местного самоуправления, представившим недостоверные или неполные свед</w:t>
      </w:r>
      <w:r w:rsidRPr="001B2E7D">
        <w:rPr>
          <w:bCs/>
          <w:color w:val="000000"/>
          <w:sz w:val="28"/>
          <w:szCs w:val="28"/>
        </w:rPr>
        <w:t>е</w:t>
      </w:r>
      <w:r w:rsidRPr="001B2E7D">
        <w:rPr>
          <w:bCs/>
          <w:color w:val="000000"/>
          <w:sz w:val="28"/>
          <w:szCs w:val="28"/>
        </w:rPr>
        <w:t>ния о своих доходах, расходах, об имуществе и обязательствах имущественного характера, а также сведения о доходах, расходах, об имуществе и обязател</w:t>
      </w:r>
      <w:r w:rsidRPr="001B2E7D">
        <w:rPr>
          <w:bCs/>
          <w:color w:val="000000"/>
          <w:sz w:val="28"/>
          <w:szCs w:val="28"/>
        </w:rPr>
        <w:t>ь</w:t>
      </w:r>
      <w:r w:rsidRPr="001B2E7D">
        <w:rPr>
          <w:bCs/>
          <w:color w:val="000000"/>
          <w:sz w:val="28"/>
          <w:szCs w:val="28"/>
        </w:rPr>
        <w:t>ствах имущественного характера своих супруги (супруга) и несовершенноле</w:t>
      </w:r>
      <w:r w:rsidRPr="001B2E7D">
        <w:rPr>
          <w:bCs/>
          <w:color w:val="000000"/>
          <w:sz w:val="28"/>
          <w:szCs w:val="28"/>
        </w:rPr>
        <w:t>т</w:t>
      </w:r>
      <w:r w:rsidRPr="001B2E7D">
        <w:rPr>
          <w:bCs/>
          <w:color w:val="000000"/>
          <w:sz w:val="28"/>
          <w:szCs w:val="28"/>
        </w:rPr>
        <w:t>них детей, если искажение этих сведений является несущественным</w:t>
      </w:r>
      <w:r>
        <w:rPr>
          <w:bCs/>
          <w:color w:val="000000"/>
          <w:sz w:val="28"/>
          <w:szCs w:val="28"/>
        </w:rPr>
        <w:t>»;</w:t>
      </w:r>
      <w:proofErr w:type="gramEnd"/>
    </w:p>
    <w:p w:rsidR="00120E06" w:rsidRPr="001B2E7D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от 28.11.2022 № 225 «О внесении изменений в</w:t>
      </w:r>
      <w:r w:rsidRPr="001B2E7D">
        <w:rPr>
          <w:bCs/>
          <w:color w:val="000000"/>
          <w:sz w:val="28"/>
          <w:szCs w:val="28"/>
        </w:rPr>
        <w:t xml:space="preserve"> Поряд</w:t>
      </w:r>
      <w:r>
        <w:rPr>
          <w:bCs/>
          <w:color w:val="000000"/>
          <w:sz w:val="28"/>
          <w:szCs w:val="28"/>
        </w:rPr>
        <w:t>ок</w:t>
      </w:r>
      <w:r w:rsidRPr="001B2E7D">
        <w:rPr>
          <w:bCs/>
          <w:color w:val="000000"/>
          <w:sz w:val="28"/>
          <w:szCs w:val="28"/>
        </w:rPr>
        <w:t xml:space="preserve"> принятия реш</w:t>
      </w:r>
      <w:r w:rsidRPr="001B2E7D">
        <w:rPr>
          <w:bCs/>
          <w:color w:val="000000"/>
          <w:sz w:val="28"/>
          <w:szCs w:val="28"/>
        </w:rPr>
        <w:t>е</w:t>
      </w:r>
      <w:r w:rsidRPr="001B2E7D">
        <w:rPr>
          <w:bCs/>
          <w:color w:val="000000"/>
          <w:sz w:val="28"/>
          <w:szCs w:val="28"/>
        </w:rPr>
        <w:t>ния о применении мер ответственности к депутату, выборному должностному лицу местного самоуправления, представившим недостоверные или неполные сведения о своих доходах, расходах, об имуществе и обязательствах имущ</w:t>
      </w:r>
      <w:r w:rsidRPr="001B2E7D">
        <w:rPr>
          <w:bCs/>
          <w:color w:val="000000"/>
          <w:sz w:val="28"/>
          <w:szCs w:val="28"/>
        </w:rPr>
        <w:t>е</w:t>
      </w:r>
      <w:r w:rsidRPr="001B2E7D">
        <w:rPr>
          <w:bCs/>
          <w:color w:val="000000"/>
          <w:sz w:val="28"/>
          <w:szCs w:val="28"/>
        </w:rPr>
        <w:t>ственного характера, а также сведения о доходах, расходах, об имуществе и обязательствах имущественного характера своих супруги (супруга) и несове</w:t>
      </w:r>
      <w:r w:rsidRPr="001B2E7D">
        <w:rPr>
          <w:bCs/>
          <w:color w:val="000000"/>
          <w:sz w:val="28"/>
          <w:szCs w:val="28"/>
        </w:rPr>
        <w:t>р</w:t>
      </w:r>
      <w:r w:rsidRPr="001B2E7D">
        <w:rPr>
          <w:bCs/>
          <w:color w:val="000000"/>
          <w:sz w:val="28"/>
          <w:szCs w:val="28"/>
        </w:rPr>
        <w:t>шенноле</w:t>
      </w:r>
      <w:r w:rsidRPr="001B2E7D">
        <w:rPr>
          <w:bCs/>
          <w:color w:val="000000"/>
          <w:sz w:val="28"/>
          <w:szCs w:val="28"/>
        </w:rPr>
        <w:t>т</w:t>
      </w:r>
      <w:r w:rsidRPr="001B2E7D">
        <w:rPr>
          <w:bCs/>
          <w:color w:val="000000"/>
          <w:sz w:val="28"/>
          <w:szCs w:val="28"/>
        </w:rPr>
        <w:t>них детей, если искажение этих сведений является несущественным</w:t>
      </w:r>
      <w:r>
        <w:rPr>
          <w:bCs/>
          <w:color w:val="000000"/>
          <w:sz w:val="28"/>
          <w:szCs w:val="28"/>
        </w:rPr>
        <w:t>».</w:t>
      </w:r>
      <w:proofErr w:type="gramEnd"/>
    </w:p>
    <w:p w:rsidR="00120E06" w:rsidRPr="0062352D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pacing w:val="3"/>
          <w:sz w:val="28"/>
          <w:szCs w:val="28"/>
        </w:rPr>
        <w:t>3. Решение вступает в силу со дня опубликования.</w:t>
      </w:r>
    </w:p>
    <w:p w:rsidR="00120E06" w:rsidRPr="0062352D" w:rsidRDefault="00120E06" w:rsidP="00120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52D">
        <w:rPr>
          <w:sz w:val="28"/>
          <w:szCs w:val="28"/>
        </w:rPr>
        <w:t xml:space="preserve">. Опубликовать решение </w:t>
      </w:r>
      <w:r>
        <w:rPr>
          <w:sz w:val="28"/>
          <w:szCs w:val="28"/>
        </w:rPr>
        <w:t xml:space="preserve">в </w:t>
      </w:r>
      <w:r w:rsidRPr="0062352D">
        <w:rPr>
          <w:sz w:val="28"/>
          <w:szCs w:val="28"/>
        </w:rPr>
        <w:t>бюллетене «Официальный вестник Моше</w:t>
      </w:r>
      <w:r w:rsidRPr="0062352D">
        <w:rPr>
          <w:sz w:val="28"/>
          <w:szCs w:val="28"/>
        </w:rPr>
        <w:t>н</w:t>
      </w:r>
      <w:r w:rsidRPr="0062352D">
        <w:rPr>
          <w:sz w:val="28"/>
          <w:szCs w:val="28"/>
        </w:rPr>
        <w:t>ского муниципального округа» и разместить на официальном сайте Мошенск</w:t>
      </w:r>
      <w:r w:rsidRPr="0062352D">
        <w:rPr>
          <w:sz w:val="28"/>
          <w:szCs w:val="28"/>
        </w:rPr>
        <w:t>о</w:t>
      </w:r>
      <w:r w:rsidRPr="0062352D">
        <w:rPr>
          <w:sz w:val="28"/>
          <w:szCs w:val="28"/>
        </w:rPr>
        <w:t>го муниципального округа в информационно-телекоммуникационной сети "И</w:t>
      </w:r>
      <w:r w:rsidRPr="0062352D">
        <w:rPr>
          <w:sz w:val="28"/>
          <w:szCs w:val="28"/>
        </w:rPr>
        <w:t>н</w:t>
      </w:r>
      <w:r w:rsidRPr="0062352D">
        <w:rPr>
          <w:sz w:val="28"/>
          <w:szCs w:val="28"/>
        </w:rPr>
        <w:t>тернет.</w:t>
      </w:r>
    </w:p>
    <w:p w:rsidR="00120E06" w:rsidRDefault="00120E06" w:rsidP="00120E06">
      <w:pPr>
        <w:ind w:firstLine="567"/>
        <w:jc w:val="both"/>
        <w:rPr>
          <w:sz w:val="28"/>
          <w:szCs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120E06" w:rsidRDefault="00120E06" w:rsidP="00120E06">
      <w:pPr>
        <w:pStyle w:val="a3"/>
      </w:pPr>
      <w:r>
        <w:t>№</w:t>
      </w:r>
      <w:r>
        <w:t>271</w:t>
      </w:r>
    </w:p>
    <w:p w:rsidR="00120E06" w:rsidRDefault="00120E06" w:rsidP="00120E06">
      <w:pPr>
        <w:pStyle w:val="a3"/>
      </w:pPr>
      <w:r>
        <w:t>от 30 июня 2025 года</w:t>
      </w:r>
    </w:p>
    <w:p w:rsidR="00120E06" w:rsidRDefault="00120E06" w:rsidP="00120E06">
      <w:pPr>
        <w:pStyle w:val="a3"/>
      </w:pPr>
      <w:r>
        <w:t>с. Мошенское</w:t>
      </w: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120E06" w:rsidRPr="004B63B4" w:rsidTr="00D1153A">
        <w:trPr>
          <w:trHeight w:val="1251"/>
        </w:trPr>
        <w:tc>
          <w:tcPr>
            <w:tcW w:w="4785" w:type="dxa"/>
          </w:tcPr>
          <w:p w:rsidR="00120E06" w:rsidRPr="004B63B4" w:rsidRDefault="00120E06" w:rsidP="00D1153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20E06" w:rsidRPr="004B63B4" w:rsidRDefault="00120E06" w:rsidP="00D1153A">
            <w:pPr>
              <w:jc w:val="center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 xml:space="preserve">Утвержден                       </w:t>
            </w:r>
          </w:p>
          <w:p w:rsidR="00120E06" w:rsidRPr="004B63B4" w:rsidRDefault="00120E06" w:rsidP="00D11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Думы</w:t>
            </w:r>
          </w:p>
          <w:p w:rsidR="00120E06" w:rsidRPr="004B63B4" w:rsidRDefault="00120E06" w:rsidP="00D1153A">
            <w:pPr>
              <w:jc w:val="center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>Мошенского муниципального округа Новгородской области</w:t>
            </w:r>
          </w:p>
          <w:p w:rsidR="00120E06" w:rsidRPr="004B63B4" w:rsidRDefault="00120E06" w:rsidP="00120E06">
            <w:pPr>
              <w:jc w:val="center"/>
              <w:rPr>
                <w:sz w:val="28"/>
                <w:szCs w:val="28"/>
              </w:rPr>
            </w:pPr>
            <w:r w:rsidRPr="004B63B4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30.06.2025</w:t>
            </w:r>
            <w:r>
              <w:rPr>
                <w:sz w:val="28"/>
                <w:szCs w:val="28"/>
              </w:rPr>
              <w:t xml:space="preserve"> </w:t>
            </w:r>
            <w:r w:rsidRPr="004B63B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271</w:t>
            </w:r>
            <w:r w:rsidRPr="004B63B4">
              <w:rPr>
                <w:sz w:val="28"/>
                <w:szCs w:val="28"/>
              </w:rPr>
              <w:t xml:space="preserve"> </w:t>
            </w:r>
          </w:p>
        </w:tc>
      </w:tr>
    </w:tbl>
    <w:p w:rsidR="00120E06" w:rsidRDefault="00120E06" w:rsidP="00120E06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20E06" w:rsidRDefault="00120E06" w:rsidP="00120E06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B2E7D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ок</w:t>
      </w:r>
      <w:r w:rsidRPr="001B2E7D">
        <w:rPr>
          <w:b/>
          <w:bCs/>
          <w:color w:val="000000"/>
          <w:sz w:val="28"/>
          <w:szCs w:val="28"/>
        </w:rPr>
        <w:t xml:space="preserve"> </w:t>
      </w:r>
    </w:p>
    <w:p w:rsidR="00120E06" w:rsidRDefault="00120E06" w:rsidP="00120E06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2E7D">
        <w:rPr>
          <w:b/>
          <w:bCs/>
          <w:color w:val="000000"/>
          <w:sz w:val="28"/>
          <w:szCs w:val="28"/>
        </w:rPr>
        <w:t xml:space="preserve">принятия решения о применении мер ответственности к депутату, </w:t>
      </w:r>
    </w:p>
    <w:p w:rsidR="00120E06" w:rsidRDefault="00120E06" w:rsidP="00120E06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1B2E7D">
        <w:rPr>
          <w:b/>
          <w:bCs/>
          <w:color w:val="000000"/>
          <w:sz w:val="28"/>
          <w:szCs w:val="28"/>
        </w:rPr>
        <w:t>выборному должностному лицу местного самоуправл</w:t>
      </w:r>
      <w:r w:rsidRPr="001B2E7D">
        <w:rPr>
          <w:b/>
          <w:bCs/>
          <w:color w:val="000000"/>
          <w:sz w:val="28"/>
          <w:szCs w:val="28"/>
        </w:rPr>
        <w:t>е</w:t>
      </w:r>
      <w:r w:rsidRPr="001B2E7D">
        <w:rPr>
          <w:b/>
          <w:bCs/>
          <w:color w:val="000000"/>
          <w:sz w:val="28"/>
          <w:szCs w:val="28"/>
        </w:rPr>
        <w:t xml:space="preserve">ния, представившим недостоверные или неполные сведения о своих доходах, расходах, </w:t>
      </w:r>
      <w:proofErr w:type="gramEnd"/>
    </w:p>
    <w:p w:rsidR="00120E06" w:rsidRDefault="00120E06" w:rsidP="00120E06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2E7D">
        <w:rPr>
          <w:b/>
          <w:bCs/>
          <w:color w:val="000000"/>
          <w:sz w:val="28"/>
          <w:szCs w:val="28"/>
        </w:rPr>
        <w:t xml:space="preserve">об имуществе и обязательствах имущественного характера, а также </w:t>
      </w:r>
    </w:p>
    <w:p w:rsidR="00120E06" w:rsidRDefault="00120E06" w:rsidP="00120E06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2E7D">
        <w:rPr>
          <w:b/>
          <w:bCs/>
          <w:color w:val="000000"/>
          <w:sz w:val="28"/>
          <w:szCs w:val="28"/>
        </w:rPr>
        <w:t>сведения о доходах, расходах, об имуществе и обязательствах имуществе</w:t>
      </w:r>
      <w:r w:rsidRPr="001B2E7D">
        <w:rPr>
          <w:b/>
          <w:bCs/>
          <w:color w:val="000000"/>
          <w:sz w:val="28"/>
          <w:szCs w:val="28"/>
        </w:rPr>
        <w:t>н</w:t>
      </w:r>
      <w:r w:rsidRPr="001B2E7D">
        <w:rPr>
          <w:b/>
          <w:bCs/>
          <w:color w:val="000000"/>
          <w:sz w:val="28"/>
          <w:szCs w:val="28"/>
        </w:rPr>
        <w:t xml:space="preserve">ного характера своих супруги (супруга) и несовершеннолетних детей, </w:t>
      </w:r>
    </w:p>
    <w:p w:rsidR="00120E06" w:rsidRPr="001B2E7D" w:rsidRDefault="00120E06" w:rsidP="00120E06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2E7D">
        <w:rPr>
          <w:b/>
          <w:bCs/>
          <w:color w:val="000000"/>
          <w:sz w:val="28"/>
          <w:szCs w:val="28"/>
        </w:rPr>
        <w:t>если и</w:t>
      </w:r>
      <w:r w:rsidRPr="001B2E7D">
        <w:rPr>
          <w:b/>
          <w:bCs/>
          <w:color w:val="000000"/>
          <w:sz w:val="28"/>
          <w:szCs w:val="28"/>
        </w:rPr>
        <w:t>с</w:t>
      </w:r>
      <w:r w:rsidRPr="001B2E7D">
        <w:rPr>
          <w:b/>
          <w:bCs/>
          <w:color w:val="000000"/>
          <w:sz w:val="28"/>
          <w:szCs w:val="28"/>
        </w:rPr>
        <w:t>кажение этих сведений является несущественным</w:t>
      </w:r>
    </w:p>
    <w:p w:rsidR="00120E06" w:rsidRPr="001B2E7D" w:rsidRDefault="00120E06" w:rsidP="00120E06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B2E7D">
        <w:rPr>
          <w:color w:val="000000"/>
          <w:sz w:val="28"/>
          <w:szCs w:val="28"/>
        </w:rPr>
        <w:t> 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 xml:space="preserve">1. </w:t>
      </w:r>
      <w:proofErr w:type="gramStart"/>
      <w:r w:rsidRPr="00120E06">
        <w:rPr>
          <w:color w:val="000000" w:themeColor="text1"/>
          <w:sz w:val="28"/>
          <w:szCs w:val="28"/>
        </w:rPr>
        <w:t>Настоящий Порядок определяет правила принятия решения о примен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t>нии мер ответственности к депутату, выборному должностному лицу местного самоуправления (далее – лица, замещающие муниципальные должности) в Мошенском муниципальном округе Новгородской области, представившим недостоверные или неполные сведения о своих доходах, расходах, об имущ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t>стве и обязательствах имущественного характера, а также сведения о доходах, расходах, об имуществе и обязательствах имущественного характера своих с</w:t>
      </w:r>
      <w:r w:rsidRPr="00120E06">
        <w:rPr>
          <w:color w:val="000000" w:themeColor="text1"/>
          <w:sz w:val="28"/>
          <w:szCs w:val="28"/>
        </w:rPr>
        <w:t>у</w:t>
      </w:r>
      <w:r w:rsidRPr="00120E06">
        <w:rPr>
          <w:color w:val="000000" w:themeColor="text1"/>
          <w:sz w:val="28"/>
          <w:szCs w:val="28"/>
        </w:rPr>
        <w:t>пруги (супруга) и несовершеннолетних</w:t>
      </w:r>
      <w:proofErr w:type="gramEnd"/>
      <w:r w:rsidRPr="00120E06">
        <w:rPr>
          <w:color w:val="000000" w:themeColor="text1"/>
          <w:sz w:val="28"/>
          <w:szCs w:val="28"/>
        </w:rPr>
        <w:t xml:space="preserve"> детей, если искажение этих сведений является несущественным.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 xml:space="preserve">2. </w:t>
      </w:r>
      <w:proofErr w:type="gramStart"/>
      <w:r w:rsidRPr="00120E06">
        <w:rPr>
          <w:color w:val="000000" w:themeColor="text1"/>
          <w:sz w:val="28"/>
          <w:szCs w:val="28"/>
        </w:rPr>
        <w:t>К лицам, замещающим муниципальные должности, представившим н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t>достоверные или неполные сведения о своих доходах, расходах, об имуществе и обязательствах имущественного характера, а также сведения о доходах, ра</w:t>
      </w:r>
      <w:r w:rsidRPr="00120E06">
        <w:rPr>
          <w:color w:val="000000" w:themeColor="text1"/>
          <w:sz w:val="28"/>
          <w:szCs w:val="28"/>
        </w:rPr>
        <w:t>с</w:t>
      </w:r>
      <w:r w:rsidRPr="00120E06">
        <w:rPr>
          <w:color w:val="000000" w:themeColor="text1"/>
          <w:sz w:val="28"/>
          <w:szCs w:val="28"/>
        </w:rPr>
        <w:t>ходах, об имуществе и обязательствах имущественного характера своих супр</w:t>
      </w:r>
      <w:r w:rsidRPr="00120E06">
        <w:rPr>
          <w:color w:val="000000" w:themeColor="text1"/>
          <w:sz w:val="28"/>
          <w:szCs w:val="28"/>
        </w:rPr>
        <w:t>у</w:t>
      </w:r>
      <w:r w:rsidRPr="00120E06">
        <w:rPr>
          <w:color w:val="000000" w:themeColor="text1"/>
          <w:sz w:val="28"/>
          <w:szCs w:val="28"/>
        </w:rPr>
        <w:t>ги (супруга) и несовершеннолетних детей, если искажение этих сведений явл</w:t>
      </w:r>
      <w:r w:rsidRPr="00120E06">
        <w:rPr>
          <w:color w:val="000000" w:themeColor="text1"/>
          <w:sz w:val="28"/>
          <w:szCs w:val="28"/>
        </w:rPr>
        <w:t>я</w:t>
      </w:r>
      <w:r w:rsidRPr="00120E06">
        <w:rPr>
          <w:color w:val="000000" w:themeColor="text1"/>
          <w:sz w:val="28"/>
          <w:szCs w:val="28"/>
        </w:rPr>
        <w:t>ется несущественным, могут быть применены следующие меры ответственн</w:t>
      </w:r>
      <w:r w:rsidRPr="00120E06">
        <w:rPr>
          <w:color w:val="000000" w:themeColor="text1"/>
          <w:sz w:val="28"/>
          <w:szCs w:val="28"/>
        </w:rPr>
        <w:t>о</w:t>
      </w:r>
      <w:r w:rsidRPr="00120E06">
        <w:rPr>
          <w:color w:val="000000" w:themeColor="text1"/>
          <w:sz w:val="28"/>
          <w:szCs w:val="28"/>
        </w:rPr>
        <w:t>сти:</w:t>
      </w:r>
      <w:proofErr w:type="gramEnd"/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1) предупреждение;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2) освобождение депутата от должности в Думе Мошенского муниц</w:t>
      </w:r>
      <w:r w:rsidRPr="00120E06">
        <w:rPr>
          <w:color w:val="000000" w:themeColor="text1"/>
          <w:sz w:val="28"/>
          <w:szCs w:val="28"/>
        </w:rPr>
        <w:t>и</w:t>
      </w:r>
      <w:r w:rsidRPr="00120E06">
        <w:rPr>
          <w:color w:val="000000" w:themeColor="text1"/>
          <w:sz w:val="28"/>
          <w:szCs w:val="28"/>
        </w:rPr>
        <w:t>пального округа Новгородской области (далее-Дума муниципального округа), с лишением права занимать должности в Думе муниципального округа, до пр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t>кращения срока его полномочий;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t>ния срока его полномочий;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4) запрет занимать должности в Думе муниципального округа до прекр</w:t>
      </w:r>
      <w:r w:rsidRPr="00120E06">
        <w:rPr>
          <w:color w:val="000000" w:themeColor="text1"/>
          <w:sz w:val="28"/>
          <w:szCs w:val="28"/>
        </w:rPr>
        <w:t>а</w:t>
      </w:r>
      <w:r w:rsidRPr="00120E06">
        <w:rPr>
          <w:color w:val="000000" w:themeColor="text1"/>
          <w:sz w:val="28"/>
          <w:szCs w:val="28"/>
        </w:rPr>
        <w:t>щения срока его полномочий;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3. Решение о применении мер ответственности, предусмотренных в пун</w:t>
      </w:r>
      <w:r w:rsidRPr="00120E06">
        <w:rPr>
          <w:color w:val="000000" w:themeColor="text1"/>
          <w:sz w:val="28"/>
          <w:szCs w:val="28"/>
        </w:rPr>
        <w:t>к</w:t>
      </w:r>
      <w:r w:rsidRPr="00120E06">
        <w:rPr>
          <w:color w:val="000000" w:themeColor="text1"/>
          <w:sz w:val="28"/>
          <w:szCs w:val="28"/>
        </w:rPr>
        <w:t>те 2 настоящего Порядка (далее – меры ответственности), принимается Думой м</w:t>
      </w:r>
      <w:r w:rsidRPr="00120E06">
        <w:rPr>
          <w:color w:val="000000" w:themeColor="text1"/>
          <w:sz w:val="28"/>
          <w:szCs w:val="28"/>
        </w:rPr>
        <w:t>у</w:t>
      </w:r>
      <w:r w:rsidRPr="00120E06">
        <w:rPr>
          <w:color w:val="000000" w:themeColor="text1"/>
          <w:sz w:val="28"/>
          <w:szCs w:val="28"/>
        </w:rPr>
        <w:t>ниципального округа.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lastRenderedPageBreak/>
        <w:t>4. При поступлении в Думу муниципального округа заявления Губерн</w:t>
      </w:r>
      <w:r w:rsidRPr="00120E06">
        <w:rPr>
          <w:color w:val="000000" w:themeColor="text1"/>
          <w:sz w:val="28"/>
          <w:szCs w:val="28"/>
        </w:rPr>
        <w:t>а</w:t>
      </w:r>
      <w:r w:rsidRPr="00120E06">
        <w:rPr>
          <w:color w:val="000000" w:themeColor="text1"/>
          <w:sz w:val="28"/>
          <w:szCs w:val="28"/>
        </w:rPr>
        <w:t>тора Новгородской области, предусмотренного частью 7.3 статьи 40 Федерал</w:t>
      </w:r>
      <w:r w:rsidRPr="00120E06">
        <w:rPr>
          <w:color w:val="000000" w:themeColor="text1"/>
          <w:sz w:val="28"/>
          <w:szCs w:val="28"/>
        </w:rPr>
        <w:t>ь</w:t>
      </w:r>
      <w:r w:rsidRPr="00120E06">
        <w:rPr>
          <w:color w:val="000000" w:themeColor="text1"/>
          <w:sz w:val="28"/>
          <w:szCs w:val="28"/>
        </w:rPr>
        <w:t>ного закона от 06 октября 2003 года </w:t>
      </w:r>
      <w:hyperlink r:id="rId11" w:tgtFrame="_blank" w:history="1">
        <w:r w:rsidRPr="00120E06">
          <w:rPr>
            <w:rStyle w:val="1"/>
            <w:color w:val="000000" w:themeColor="text1"/>
            <w:sz w:val="28"/>
            <w:szCs w:val="28"/>
          </w:rPr>
          <w:t>№ 131-ФЗ</w:t>
        </w:r>
      </w:hyperlink>
      <w:r w:rsidRPr="00120E06">
        <w:rPr>
          <w:color w:val="000000" w:themeColor="text1"/>
          <w:sz w:val="28"/>
          <w:szCs w:val="28"/>
        </w:rPr>
        <w:t> «Об общих принципах орган</w:t>
      </w:r>
      <w:r w:rsidRPr="00120E06">
        <w:rPr>
          <w:color w:val="000000" w:themeColor="text1"/>
          <w:sz w:val="28"/>
          <w:szCs w:val="28"/>
        </w:rPr>
        <w:t>и</w:t>
      </w:r>
      <w:r w:rsidRPr="00120E06">
        <w:rPr>
          <w:color w:val="000000" w:themeColor="text1"/>
          <w:sz w:val="28"/>
          <w:szCs w:val="28"/>
        </w:rPr>
        <w:t>зации местного самоуправления в Российской Федерации» (далее – заявление Губернатора Новгородской области) председатель Думы Мошенского муниц</w:t>
      </w:r>
      <w:r w:rsidRPr="00120E06">
        <w:rPr>
          <w:color w:val="000000" w:themeColor="text1"/>
          <w:sz w:val="28"/>
          <w:szCs w:val="28"/>
        </w:rPr>
        <w:t>и</w:t>
      </w:r>
      <w:r w:rsidRPr="00120E06">
        <w:rPr>
          <w:color w:val="000000" w:themeColor="text1"/>
          <w:sz w:val="28"/>
          <w:szCs w:val="28"/>
        </w:rPr>
        <w:t>пального округа Новгородской области в 10-дневный срок: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письменно уведомляет о содержании поступившего заявления лицо, в о</w:t>
      </w:r>
      <w:r w:rsidRPr="00120E06">
        <w:rPr>
          <w:color w:val="000000" w:themeColor="text1"/>
          <w:sz w:val="28"/>
          <w:szCs w:val="28"/>
        </w:rPr>
        <w:t>т</w:t>
      </w:r>
      <w:r w:rsidRPr="00120E06">
        <w:rPr>
          <w:color w:val="000000" w:themeColor="text1"/>
          <w:sz w:val="28"/>
          <w:szCs w:val="28"/>
        </w:rPr>
        <w:t>ношении которого поступило заявление, а также о дате, времени и месте его рассмотрения;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предлагает лицу, в отношении которого поступило заявление дать пис</w:t>
      </w:r>
      <w:r w:rsidRPr="00120E06">
        <w:rPr>
          <w:color w:val="000000" w:themeColor="text1"/>
          <w:sz w:val="28"/>
          <w:szCs w:val="28"/>
        </w:rPr>
        <w:t>ь</w:t>
      </w:r>
      <w:r w:rsidRPr="00120E06">
        <w:rPr>
          <w:color w:val="000000" w:themeColor="text1"/>
          <w:sz w:val="28"/>
          <w:szCs w:val="28"/>
        </w:rPr>
        <w:t>менные пояснения по существу выявленных нарушений, которые будут огл</w:t>
      </w:r>
      <w:r w:rsidRPr="00120E06">
        <w:rPr>
          <w:color w:val="000000" w:themeColor="text1"/>
          <w:sz w:val="28"/>
          <w:szCs w:val="28"/>
        </w:rPr>
        <w:t>а</w:t>
      </w:r>
      <w:r w:rsidRPr="00120E06">
        <w:rPr>
          <w:color w:val="000000" w:themeColor="text1"/>
          <w:sz w:val="28"/>
          <w:szCs w:val="28"/>
        </w:rPr>
        <w:t xml:space="preserve">шены при рассмотрении заявления Думой муниципального округа. 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5. Неявка лица, в отношении которого поступило заявление своевременно извещенного о месте и времени заседания Думы муниципального округа, не препятствует рассмотрению заявления.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6. В ходе рассмотрения вопроса по поступившему заявлению </w:t>
      </w:r>
      <w:r>
        <w:rPr>
          <w:color w:val="000000" w:themeColor="text1"/>
          <w:sz w:val="28"/>
          <w:szCs w:val="28"/>
        </w:rPr>
        <w:t xml:space="preserve"> </w:t>
      </w:r>
      <w:r w:rsidRPr="00120E06">
        <w:rPr>
          <w:color w:val="000000" w:themeColor="text1"/>
          <w:sz w:val="28"/>
          <w:szCs w:val="28"/>
        </w:rPr>
        <w:t>Губернат</w:t>
      </w:r>
      <w:r w:rsidRPr="00120E0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ра </w:t>
      </w:r>
      <w:r w:rsidRPr="00120E06">
        <w:rPr>
          <w:color w:val="000000" w:themeColor="text1"/>
          <w:sz w:val="28"/>
          <w:szCs w:val="28"/>
        </w:rPr>
        <w:t>Новгородской области председатель Думы Мошенского муниципального округа Новгородской области: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20E06">
        <w:rPr>
          <w:color w:val="000000" w:themeColor="text1"/>
          <w:sz w:val="28"/>
          <w:szCs w:val="28"/>
        </w:rPr>
        <w:t>оглашает поступившее заявление;</w:t>
      </w:r>
      <w:proofErr w:type="gramEnd"/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разъясняет присутствующим депутатам недопустимость конфликта инт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t>ресов при рассмотрении вопроса о применении меры ответственности и пре</w:t>
      </w:r>
      <w:r w:rsidRPr="00120E06">
        <w:rPr>
          <w:color w:val="000000" w:themeColor="text1"/>
          <w:sz w:val="28"/>
          <w:szCs w:val="28"/>
        </w:rPr>
        <w:t>д</w:t>
      </w:r>
      <w:r w:rsidRPr="00120E06">
        <w:rPr>
          <w:color w:val="000000" w:themeColor="text1"/>
          <w:sz w:val="28"/>
          <w:szCs w:val="28"/>
        </w:rPr>
        <w:t>лагает указать наличие такого факта у лиц, присутствующих на заседании, при его наличии самоустраниться, либо предлагает депутатам Думы муниципальн</w:t>
      </w:r>
      <w:r w:rsidRPr="00120E06">
        <w:rPr>
          <w:color w:val="000000" w:themeColor="text1"/>
          <w:sz w:val="28"/>
          <w:szCs w:val="28"/>
        </w:rPr>
        <w:t>о</w:t>
      </w:r>
      <w:r w:rsidRPr="00120E06">
        <w:rPr>
          <w:color w:val="000000" w:themeColor="text1"/>
          <w:sz w:val="28"/>
          <w:szCs w:val="28"/>
        </w:rPr>
        <w:t>го округа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предлагает депутатам и иным лицам, присутствующим на засед</w:t>
      </w:r>
      <w:r w:rsidRPr="00120E06">
        <w:rPr>
          <w:color w:val="000000" w:themeColor="text1"/>
          <w:sz w:val="28"/>
          <w:szCs w:val="28"/>
        </w:rPr>
        <w:t>а</w:t>
      </w:r>
      <w:r w:rsidRPr="00120E06">
        <w:rPr>
          <w:color w:val="000000" w:themeColor="text1"/>
          <w:sz w:val="28"/>
          <w:szCs w:val="28"/>
        </w:rPr>
        <w:t>нии Думы муниципального округа, высказать мнения относительно рассматр</w:t>
      </w:r>
      <w:r w:rsidRPr="00120E06">
        <w:rPr>
          <w:color w:val="000000" w:themeColor="text1"/>
          <w:sz w:val="28"/>
          <w:szCs w:val="28"/>
        </w:rPr>
        <w:t>и</w:t>
      </w:r>
      <w:r w:rsidRPr="00120E06">
        <w:rPr>
          <w:color w:val="000000" w:themeColor="text1"/>
          <w:sz w:val="28"/>
          <w:szCs w:val="28"/>
        </w:rPr>
        <w:t>ваемого в</w:t>
      </w:r>
      <w:r w:rsidRPr="00120E06">
        <w:rPr>
          <w:color w:val="000000" w:themeColor="text1"/>
          <w:sz w:val="28"/>
          <w:szCs w:val="28"/>
        </w:rPr>
        <w:t>о</w:t>
      </w:r>
      <w:r w:rsidRPr="00120E06">
        <w:rPr>
          <w:color w:val="000000" w:themeColor="text1"/>
          <w:sz w:val="28"/>
          <w:szCs w:val="28"/>
        </w:rPr>
        <w:t>проса;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объявляет о начале голосования;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после оглашения результатов принятого решения о применении меры о</w:t>
      </w:r>
      <w:r w:rsidRPr="00120E06">
        <w:rPr>
          <w:color w:val="000000" w:themeColor="text1"/>
          <w:sz w:val="28"/>
          <w:szCs w:val="28"/>
        </w:rPr>
        <w:t>т</w:t>
      </w:r>
      <w:r w:rsidRPr="00120E06">
        <w:rPr>
          <w:color w:val="000000" w:themeColor="text1"/>
          <w:sz w:val="28"/>
          <w:szCs w:val="28"/>
        </w:rPr>
        <w:t>ветственности разъясняет сроки его изготовления и опубликования.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7. Депутат, в отношении которого поступило заявление, не принимает участие в голосовании.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>8. По итогам голосования Дума муниципального округа принимает опр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t>деленное итогами голосования решение.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 xml:space="preserve">9. Решение о применении к лицу, замещающему </w:t>
      </w:r>
      <w:proofErr w:type="gramStart"/>
      <w:r w:rsidRPr="00120E06">
        <w:rPr>
          <w:color w:val="000000" w:themeColor="text1"/>
          <w:sz w:val="28"/>
          <w:szCs w:val="28"/>
        </w:rPr>
        <w:t>муниципальную</w:t>
      </w:r>
      <w:proofErr w:type="gramEnd"/>
      <w:r w:rsidRPr="00120E06">
        <w:rPr>
          <w:color w:val="000000" w:themeColor="text1"/>
          <w:sz w:val="28"/>
          <w:szCs w:val="28"/>
        </w:rPr>
        <w:t xml:space="preserve"> дол</w:t>
      </w:r>
      <w:r w:rsidRPr="00120E06">
        <w:rPr>
          <w:color w:val="000000" w:themeColor="text1"/>
          <w:sz w:val="28"/>
          <w:szCs w:val="28"/>
        </w:rPr>
        <w:t>ж</w:t>
      </w:r>
      <w:r w:rsidRPr="00120E06">
        <w:rPr>
          <w:color w:val="000000" w:themeColor="text1"/>
          <w:sz w:val="28"/>
          <w:szCs w:val="28"/>
        </w:rPr>
        <w:t>ность, мер ответственности принимается большинством голосов от установле</w:t>
      </w:r>
      <w:r w:rsidRPr="00120E06">
        <w:rPr>
          <w:color w:val="000000" w:themeColor="text1"/>
          <w:sz w:val="28"/>
          <w:szCs w:val="28"/>
        </w:rPr>
        <w:t>н</w:t>
      </w:r>
      <w:r w:rsidRPr="00120E06">
        <w:rPr>
          <w:color w:val="000000" w:themeColor="text1"/>
          <w:sz w:val="28"/>
          <w:szCs w:val="28"/>
        </w:rPr>
        <w:t>ной численности депутатов Думы муниципального округа открытым голосов</w:t>
      </w:r>
      <w:r w:rsidRPr="00120E06">
        <w:rPr>
          <w:color w:val="000000" w:themeColor="text1"/>
          <w:sz w:val="28"/>
          <w:szCs w:val="28"/>
        </w:rPr>
        <w:t>а</w:t>
      </w:r>
      <w:r w:rsidRPr="00120E06">
        <w:rPr>
          <w:color w:val="000000" w:themeColor="text1"/>
          <w:sz w:val="28"/>
          <w:szCs w:val="28"/>
        </w:rPr>
        <w:t>нием, в порядке, установленном Регламентом Думы Мошенского муниципал</w:t>
      </w:r>
      <w:r w:rsidRPr="00120E06">
        <w:rPr>
          <w:color w:val="000000" w:themeColor="text1"/>
          <w:sz w:val="28"/>
          <w:szCs w:val="28"/>
        </w:rPr>
        <w:t>ь</w:t>
      </w:r>
      <w:r w:rsidRPr="00120E06">
        <w:rPr>
          <w:color w:val="000000" w:themeColor="text1"/>
          <w:sz w:val="28"/>
          <w:szCs w:val="28"/>
        </w:rPr>
        <w:t>ного округа Новгородской области.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 xml:space="preserve">10.  </w:t>
      </w:r>
      <w:proofErr w:type="gramStart"/>
      <w:r w:rsidRPr="00120E06">
        <w:rPr>
          <w:color w:val="000000" w:themeColor="text1"/>
          <w:sz w:val="28"/>
          <w:szCs w:val="28"/>
        </w:rPr>
        <w:t>Решение Думы муниципального округа о применении к лицу, зам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t>щающему муниципальную должность, мер ответственности принимается в т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lastRenderedPageBreak/>
        <w:t>чение трёх месяцев со дня поступления в Думу муниципального округа заявл</w:t>
      </w:r>
      <w:r w:rsidRPr="00120E06">
        <w:rPr>
          <w:color w:val="000000" w:themeColor="text1"/>
          <w:sz w:val="28"/>
          <w:szCs w:val="28"/>
        </w:rPr>
        <w:t>е</w:t>
      </w:r>
      <w:r w:rsidRPr="00120E06">
        <w:rPr>
          <w:color w:val="000000" w:themeColor="text1"/>
          <w:sz w:val="28"/>
          <w:szCs w:val="28"/>
        </w:rPr>
        <w:t>ния Губернатора Новгородской области.</w:t>
      </w:r>
      <w:proofErr w:type="gramEnd"/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 xml:space="preserve">11. В решении о применении к лицу, замещающему </w:t>
      </w:r>
      <w:proofErr w:type="gramStart"/>
      <w:r w:rsidRPr="00120E06">
        <w:rPr>
          <w:color w:val="000000" w:themeColor="text1"/>
          <w:sz w:val="28"/>
          <w:szCs w:val="28"/>
        </w:rPr>
        <w:t>муниципальную</w:t>
      </w:r>
      <w:proofErr w:type="gramEnd"/>
      <w:r w:rsidRPr="00120E06">
        <w:rPr>
          <w:color w:val="000000" w:themeColor="text1"/>
          <w:sz w:val="28"/>
          <w:szCs w:val="28"/>
        </w:rPr>
        <w:t xml:space="preserve"> должность, мер ответственности указываются основание его применения и с</w:t>
      </w:r>
      <w:r w:rsidRPr="00120E06">
        <w:rPr>
          <w:color w:val="000000" w:themeColor="text1"/>
          <w:sz w:val="28"/>
          <w:szCs w:val="28"/>
        </w:rPr>
        <w:t>о</w:t>
      </w:r>
      <w:r w:rsidRPr="00120E06">
        <w:rPr>
          <w:color w:val="000000" w:themeColor="text1"/>
          <w:sz w:val="28"/>
          <w:szCs w:val="28"/>
        </w:rPr>
        <w:t>ответствующий подпункт пункта 2 настоящего Порядка.</w:t>
      </w:r>
    </w:p>
    <w:p w:rsidR="00120E06" w:rsidRPr="00120E06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 xml:space="preserve">12. </w:t>
      </w:r>
      <w:proofErr w:type="gramStart"/>
      <w:r w:rsidRPr="00120E06">
        <w:rPr>
          <w:color w:val="000000" w:themeColor="text1"/>
          <w:sz w:val="28"/>
          <w:szCs w:val="28"/>
        </w:rPr>
        <w:t>Копия принятого решения должна быть вручена под подпись либо направлена по почте лицу, замещающему муниципальную должность, не поз</w:t>
      </w:r>
      <w:r w:rsidRPr="00120E06">
        <w:rPr>
          <w:color w:val="000000" w:themeColor="text1"/>
          <w:sz w:val="28"/>
          <w:szCs w:val="28"/>
        </w:rPr>
        <w:t>д</w:t>
      </w:r>
      <w:r w:rsidRPr="00120E06">
        <w:rPr>
          <w:color w:val="000000" w:themeColor="text1"/>
          <w:sz w:val="28"/>
          <w:szCs w:val="28"/>
        </w:rPr>
        <w:t>нее 5 рабочих дней с даты принятия.</w:t>
      </w:r>
      <w:proofErr w:type="gramEnd"/>
    </w:p>
    <w:p w:rsidR="00120E06" w:rsidRPr="001B2E7D" w:rsidRDefault="00120E06" w:rsidP="00120E0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0E06">
        <w:rPr>
          <w:color w:val="000000" w:themeColor="text1"/>
          <w:sz w:val="28"/>
          <w:szCs w:val="28"/>
        </w:rPr>
        <w:t xml:space="preserve">13. Лицо, замещающее </w:t>
      </w:r>
      <w:proofErr w:type="gramStart"/>
      <w:r w:rsidRPr="00120E06">
        <w:rPr>
          <w:color w:val="000000" w:themeColor="text1"/>
          <w:sz w:val="28"/>
          <w:szCs w:val="28"/>
        </w:rPr>
        <w:t>муниципальную</w:t>
      </w:r>
      <w:proofErr w:type="gramEnd"/>
      <w:r w:rsidRPr="00120E06">
        <w:rPr>
          <w:color w:val="000000" w:themeColor="text1"/>
          <w:sz w:val="28"/>
          <w:szCs w:val="28"/>
        </w:rPr>
        <w:t xml:space="preserve"> должность, вправе обжаловать решение о примен</w:t>
      </w:r>
      <w:r w:rsidRPr="001B2E7D">
        <w:rPr>
          <w:color w:val="000000"/>
          <w:sz w:val="28"/>
          <w:szCs w:val="28"/>
        </w:rPr>
        <w:t>ении к нему мер ответственности в судебном порядке.</w:t>
      </w:r>
    </w:p>
    <w:p w:rsidR="00120E06" w:rsidRDefault="00120E06" w:rsidP="00120E06">
      <w:pPr>
        <w:rPr>
          <w:sz w:val="28"/>
          <w:szCs w:val="28"/>
        </w:rPr>
      </w:pPr>
    </w:p>
    <w:p w:rsidR="00120E06" w:rsidRDefault="00120E06" w:rsidP="00120E0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20E06" w:rsidRDefault="00120E06" w:rsidP="00120E06">
      <w:pPr>
        <w:rPr>
          <w:sz w:val="28"/>
          <w:szCs w:val="28"/>
        </w:rPr>
      </w:pPr>
    </w:p>
    <w:p w:rsidR="00120E06" w:rsidRDefault="00120E06" w:rsidP="00120E06">
      <w:pPr>
        <w:rPr>
          <w:sz w:val="28"/>
          <w:szCs w:val="28"/>
        </w:rPr>
      </w:pPr>
    </w:p>
    <w:p w:rsidR="00120E06" w:rsidRDefault="00120E06" w:rsidP="00120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120E06" w:rsidRDefault="00120E06" w:rsidP="00120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20E06" w:rsidRDefault="00120E06" w:rsidP="00120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20E06" w:rsidRDefault="00120E06" w:rsidP="00120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20E06" w:rsidRDefault="00120E06" w:rsidP="00120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20E06" w:rsidRDefault="00120E06" w:rsidP="00120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20E06" w:rsidRDefault="00120E06" w:rsidP="00120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20E06" w:rsidRDefault="00120E06" w:rsidP="00120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20E06" w:rsidRDefault="00120E06" w:rsidP="00120E0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20E06" w:rsidRDefault="00120E06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12"/>
      <w:footerReference w:type="first" r:id="rId13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20E06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120E06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20E06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rsid w:val="0012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01838818-79C9-4916-A265-C8EE1DEE13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2025-07-02T12:28:00Z</dcterms:created>
  <dcterms:modified xsi:type="dcterms:W3CDTF">2025-07-02T12:28:00Z</dcterms:modified>
</cp:coreProperties>
</file>