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7192F" w:rsidRPr="0017192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17192F" w:rsidRPr="0017192F" w:rsidRDefault="0017192F" w:rsidP="0017192F">
            <w:pPr>
              <w:ind w:firstLine="567"/>
              <w:jc w:val="center"/>
              <w:rPr>
                <w:b/>
                <w:color w:val="000000" w:themeColor="text1"/>
                <w:sz w:val="28"/>
              </w:rPr>
            </w:pPr>
            <w:r w:rsidRPr="0017192F">
              <w:rPr>
                <w:b/>
                <w:color w:val="000000" w:themeColor="text1"/>
                <w:sz w:val="28"/>
              </w:rPr>
              <w:t xml:space="preserve">О ходе реализации муниципальной программы Мошенского </w:t>
            </w:r>
          </w:p>
          <w:p w:rsidR="0017192F" w:rsidRPr="0017192F" w:rsidRDefault="0017192F" w:rsidP="0017192F">
            <w:pPr>
              <w:ind w:firstLine="567"/>
              <w:jc w:val="center"/>
              <w:rPr>
                <w:b/>
                <w:color w:val="000000" w:themeColor="text1"/>
                <w:sz w:val="28"/>
              </w:rPr>
            </w:pPr>
            <w:r w:rsidRPr="0017192F">
              <w:rPr>
                <w:b/>
                <w:color w:val="000000" w:themeColor="text1"/>
                <w:sz w:val="28"/>
              </w:rPr>
              <w:t>м</w:t>
            </w:r>
            <w:r w:rsidRPr="0017192F">
              <w:rPr>
                <w:b/>
                <w:color w:val="000000" w:themeColor="text1"/>
                <w:sz w:val="28"/>
              </w:rPr>
              <w:t>у</w:t>
            </w:r>
            <w:r w:rsidRPr="0017192F">
              <w:rPr>
                <w:b/>
                <w:color w:val="000000" w:themeColor="text1"/>
                <w:sz w:val="28"/>
              </w:rPr>
              <w:t xml:space="preserve">ниципального округа Новгородской области </w:t>
            </w:r>
          </w:p>
          <w:p w:rsidR="00ED167B" w:rsidRPr="0017192F" w:rsidRDefault="0017192F" w:rsidP="0017192F">
            <w:pPr>
              <w:tabs>
                <w:tab w:val="left" w:pos="1985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17192F">
              <w:rPr>
                <w:b/>
                <w:color w:val="000000" w:themeColor="text1"/>
                <w:sz w:val="28"/>
              </w:rPr>
              <w:t>«Развитие сельского хозяйства в Мошенском муниципальном округе Новгородской области» за 2024 год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17192F" w:rsidRDefault="0017192F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17192F" w:rsidRDefault="0017192F" w:rsidP="0017192F">
      <w:pPr>
        <w:ind w:firstLine="709"/>
        <w:jc w:val="both"/>
        <w:rPr>
          <w:sz w:val="28"/>
        </w:rPr>
      </w:pPr>
      <w:r>
        <w:rPr>
          <w:sz w:val="28"/>
        </w:rPr>
        <w:t>Заслушав информацию заместителя председателя комитета экономики и сельского хозяйства Администрации Мошенского муниципального округа Но</w:t>
      </w:r>
      <w:r>
        <w:rPr>
          <w:sz w:val="28"/>
        </w:rPr>
        <w:t>в</w:t>
      </w:r>
      <w:r>
        <w:rPr>
          <w:sz w:val="28"/>
        </w:rPr>
        <w:t>городской области Нестеровой Н.Н.,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17192F" w:rsidRDefault="0017192F" w:rsidP="0017192F">
      <w:pPr>
        <w:pStyle w:val="aa"/>
        <w:ind w:left="0"/>
      </w:pPr>
      <w:r>
        <w:t>информацию о  ходе реализации муниципальной программы М</w:t>
      </w:r>
      <w:r>
        <w:t>о</w:t>
      </w:r>
      <w:r>
        <w:t>шенского муниципального округа Новгородской области «Развитие сел</w:t>
      </w:r>
      <w:r>
        <w:t>ь</w:t>
      </w:r>
      <w:r>
        <w:t xml:space="preserve">ского хозяйства в  Мошенском муниципальном округе Новгородской области» </w:t>
      </w:r>
      <w:r w:rsidRPr="00BD0E1F">
        <w:t>за 20</w:t>
      </w:r>
      <w:r>
        <w:t>24</w:t>
      </w:r>
      <w:r w:rsidRPr="00BD0E1F">
        <w:t xml:space="preserve"> год пр</w:t>
      </w:r>
      <w:r w:rsidRPr="00BD0E1F">
        <w:t>и</w:t>
      </w:r>
      <w:r w:rsidRPr="00BD0E1F">
        <w:t>нять</w:t>
      </w:r>
      <w:r>
        <w:t xml:space="preserve"> к сведению.</w:t>
      </w:r>
    </w:p>
    <w:p w:rsidR="0017192F" w:rsidRDefault="0017192F" w:rsidP="0017192F">
      <w:pPr>
        <w:ind w:firstLine="993"/>
        <w:jc w:val="both"/>
        <w:rPr>
          <w:sz w:val="28"/>
        </w:rPr>
      </w:pPr>
    </w:p>
    <w:p w:rsidR="0017192F" w:rsidRDefault="0017192F" w:rsidP="0017192F">
      <w:pPr>
        <w:ind w:firstLine="993"/>
        <w:jc w:val="both"/>
        <w:rPr>
          <w:sz w:val="28"/>
        </w:rPr>
      </w:pPr>
    </w:p>
    <w:p w:rsidR="0017192F" w:rsidRDefault="0017192F" w:rsidP="0017192F">
      <w:pPr>
        <w:pStyle w:val="a3"/>
        <w:rPr>
          <w:b/>
          <w:sz w:val="28"/>
          <w:szCs w:val="28"/>
        </w:rPr>
      </w:pPr>
      <w:r w:rsidRPr="0091307F">
        <w:rPr>
          <w:b/>
          <w:sz w:val="28"/>
          <w:szCs w:val="28"/>
        </w:rPr>
        <w:t xml:space="preserve">Председатель Думы </w:t>
      </w:r>
    </w:p>
    <w:p w:rsidR="0017192F" w:rsidRPr="0091307F" w:rsidRDefault="0017192F" w:rsidP="0017192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Pr="0091307F">
        <w:rPr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91307F">
        <w:rPr>
          <w:b/>
          <w:sz w:val="28"/>
          <w:szCs w:val="28"/>
        </w:rPr>
        <w:t xml:space="preserve">          В.В.</w:t>
      </w:r>
      <w:r>
        <w:rPr>
          <w:b/>
          <w:sz w:val="28"/>
          <w:szCs w:val="28"/>
        </w:rPr>
        <w:t xml:space="preserve"> </w:t>
      </w:r>
      <w:r w:rsidRPr="0091307F">
        <w:rPr>
          <w:b/>
          <w:sz w:val="28"/>
          <w:szCs w:val="28"/>
        </w:rPr>
        <w:t>Ким</w:t>
      </w: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p w:rsidR="003805BF" w:rsidRDefault="003805BF" w:rsidP="003805BF">
      <w:pPr>
        <w:jc w:val="both"/>
        <w:rPr>
          <w:sz w:val="28"/>
          <w:szCs w:val="28"/>
        </w:rPr>
      </w:pPr>
    </w:p>
    <w:sectPr w:rsidR="003805BF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17192F">
      <w:t>280</w:t>
    </w:r>
  </w:p>
  <w:p w:rsidR="0017192F" w:rsidRDefault="0017192F">
    <w:pPr>
      <w:pStyle w:val="a3"/>
    </w:pPr>
    <w:r>
      <w:t>от 30 июня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192F">
      <w:rPr>
        <w:noProof/>
      </w:rPr>
      <w:t>2</w:t>
    </w:r>
    <w:r>
      <w:fldChar w:fldCharType="end"/>
    </w:r>
  </w:p>
  <w:p w:rsidR="00B91E50" w:rsidRDefault="00B91E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17192F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67B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91E50"/>
  </w:style>
  <w:style w:type="table" w:styleId="a7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F42C6"/>
    <w:rPr>
      <w:color w:val="0000FF"/>
      <w:u w:val="single"/>
    </w:rPr>
  </w:style>
  <w:style w:type="character" w:styleId="a9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a">
    <w:name w:val="List Paragraph"/>
    <w:basedOn w:val="a"/>
    <w:qFormat/>
    <w:rsid w:val="0017192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17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2025-07-02T10:28:00Z</dcterms:created>
  <dcterms:modified xsi:type="dcterms:W3CDTF">2025-07-02T10:28:00Z</dcterms:modified>
</cp:coreProperties>
</file>