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8ED6D2B" w14:textId="77777777" w:rsidR="00A124EA" w:rsidRDefault="00A124EA" w:rsidP="00A124EA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 w:rsidRPr="00A124EA">
              <w:rPr>
                <w:b/>
                <w:sz w:val="28"/>
              </w:rPr>
              <w:t xml:space="preserve">О признании утратившими силу решений Думы Мошенского </w:t>
            </w:r>
          </w:p>
          <w:p w14:paraId="62001CBE" w14:textId="77777777" w:rsidR="00A124EA" w:rsidRDefault="00A124EA" w:rsidP="00A124EA">
            <w:pPr>
              <w:tabs>
                <w:tab w:val="left" w:pos="1985"/>
              </w:tabs>
              <w:jc w:val="center"/>
              <w:rPr>
                <w:b/>
                <w:sz w:val="28"/>
                <w:szCs w:val="28"/>
              </w:rPr>
            </w:pPr>
            <w:r w:rsidRPr="00A124EA">
              <w:rPr>
                <w:b/>
                <w:sz w:val="28"/>
              </w:rPr>
              <w:t xml:space="preserve">муниципального района </w:t>
            </w:r>
            <w:r w:rsidRPr="00A124EA">
              <w:rPr>
                <w:b/>
                <w:sz w:val="28"/>
                <w:szCs w:val="28"/>
              </w:rPr>
              <w:t xml:space="preserve">в связи с отменой единого налога на </w:t>
            </w:r>
          </w:p>
          <w:p w14:paraId="7AB02153" w14:textId="478204D4" w:rsidR="00ED167B" w:rsidRPr="00336588" w:rsidRDefault="00A124EA" w:rsidP="00A124EA">
            <w:pPr>
              <w:tabs>
                <w:tab w:val="left" w:pos="1985"/>
              </w:tabs>
              <w:jc w:val="center"/>
              <w:rPr>
                <w:bCs/>
                <w:sz w:val="28"/>
                <w:szCs w:val="28"/>
              </w:rPr>
            </w:pPr>
            <w:r w:rsidRPr="00A124EA">
              <w:rPr>
                <w:b/>
                <w:sz w:val="28"/>
                <w:szCs w:val="28"/>
              </w:rPr>
              <w:t>вмененный доход для отдельных видов деятельности</w:t>
            </w:r>
          </w:p>
        </w:tc>
      </w:tr>
    </w:tbl>
    <w:p w14:paraId="2E94A242" w14:textId="7064D8CC" w:rsidR="00336588" w:rsidRPr="00823B35" w:rsidRDefault="00833D69" w:rsidP="003365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E5DFB7" w14:textId="2B0D7CFC" w:rsidR="00AB6B64" w:rsidRDefault="00ED167B" w:rsidP="00336588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A124EA">
        <w:rPr>
          <w:sz w:val="28"/>
          <w:szCs w:val="28"/>
        </w:rPr>
        <w:t>26 апреля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44F36B5" w14:textId="76169B81" w:rsidR="00AB6B64" w:rsidRDefault="00AB6B64" w:rsidP="00336588">
      <w:pPr>
        <w:rPr>
          <w:sz w:val="28"/>
          <w:szCs w:val="28"/>
        </w:rPr>
      </w:pPr>
    </w:p>
    <w:p w14:paraId="5C58A710" w14:textId="360EB49F" w:rsidR="00A124EA" w:rsidRDefault="00A124EA" w:rsidP="00A124EA">
      <w:pPr>
        <w:ind w:firstLine="709"/>
        <w:jc w:val="both"/>
        <w:rPr>
          <w:sz w:val="28"/>
          <w:szCs w:val="28"/>
        </w:rPr>
      </w:pPr>
      <w:r w:rsidRPr="00C16F04">
        <w:rPr>
          <w:sz w:val="28"/>
          <w:szCs w:val="28"/>
        </w:rPr>
        <w:t>В соответствии с пунктом 8 статьи 5 Федерального закона от 29</w:t>
      </w:r>
      <w:r>
        <w:rPr>
          <w:sz w:val="28"/>
          <w:szCs w:val="28"/>
        </w:rPr>
        <w:t xml:space="preserve"> июня </w:t>
      </w:r>
      <w:r w:rsidRPr="00C16F04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C16F04">
        <w:rPr>
          <w:sz w:val="28"/>
          <w:szCs w:val="28"/>
        </w:rPr>
        <w:t xml:space="preserve">N 97-ФЗ "О внесении изменений в часть первую и </w:t>
      </w:r>
      <w:proofErr w:type="gramStart"/>
      <w:r w:rsidRPr="00C16F04">
        <w:rPr>
          <w:sz w:val="28"/>
          <w:szCs w:val="28"/>
        </w:rPr>
        <w:t>часть вторую Налогового кодекса Российской Федерации</w:t>
      </w:r>
      <w:proofErr w:type="gramEnd"/>
      <w:r w:rsidRPr="00C16F04">
        <w:rPr>
          <w:sz w:val="28"/>
          <w:szCs w:val="28"/>
        </w:rPr>
        <w:t xml:space="preserve"> и статью 26 Федерального закона "О банках и банковской деятельности"</w:t>
      </w:r>
    </w:p>
    <w:p w14:paraId="2C3B32BF" w14:textId="77777777" w:rsidR="00A124EA" w:rsidRDefault="00A124EA" w:rsidP="00336588">
      <w:pPr>
        <w:ind w:firstLine="709"/>
        <w:jc w:val="both"/>
        <w:rPr>
          <w:sz w:val="28"/>
        </w:rPr>
      </w:pPr>
    </w:p>
    <w:p w14:paraId="5F0B4A95" w14:textId="22FF03A2" w:rsidR="00441096" w:rsidRDefault="00441096" w:rsidP="00336588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4F3925FF" w14:textId="77777777" w:rsidR="00441096" w:rsidRDefault="00441096" w:rsidP="00336588">
      <w:pPr>
        <w:ind w:firstLine="992"/>
        <w:jc w:val="both"/>
        <w:rPr>
          <w:sz w:val="28"/>
        </w:rPr>
      </w:pPr>
    </w:p>
    <w:p w14:paraId="5E7388BE" w14:textId="77777777" w:rsidR="00441096" w:rsidRDefault="00441096" w:rsidP="00336588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1151CA73" w14:textId="77777777" w:rsidR="00441096" w:rsidRDefault="00441096" w:rsidP="00336588">
      <w:pPr>
        <w:jc w:val="both"/>
        <w:rPr>
          <w:b/>
          <w:sz w:val="28"/>
        </w:rPr>
      </w:pPr>
    </w:p>
    <w:p w14:paraId="3926E5FA" w14:textId="6D33F679" w:rsidR="00A124EA" w:rsidRPr="00E04C6B" w:rsidRDefault="00A124EA" w:rsidP="00A124EA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  <w:r w:rsidRPr="00E04C6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04C6B">
        <w:rPr>
          <w:sz w:val="28"/>
          <w:szCs w:val="28"/>
        </w:rPr>
        <w:t xml:space="preserve">Признать </w:t>
      </w:r>
      <w:r w:rsidRPr="00E04C6B">
        <w:rPr>
          <w:sz w:val="28"/>
          <w:lang w:eastAsia="en-US"/>
        </w:rPr>
        <w:t>утратившими силу решения Думы Мошенского муниципального района:</w:t>
      </w:r>
    </w:p>
    <w:p w14:paraId="245186C2" w14:textId="7D83816E" w:rsidR="00A124EA" w:rsidRPr="003366D8" w:rsidRDefault="00A124EA" w:rsidP="00A12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28.10.2009 №</w:t>
      </w:r>
      <w:r w:rsidRPr="00B134E3">
        <w:rPr>
          <w:b/>
          <w:sz w:val="28"/>
        </w:rPr>
        <w:t xml:space="preserve"> </w:t>
      </w:r>
      <w:r w:rsidRPr="00B134E3">
        <w:rPr>
          <w:sz w:val="28"/>
        </w:rPr>
        <w:t>583 «О системе налогообложения в виде единого налога на вмененный доход для отдельных видов деятельности</w:t>
      </w:r>
      <w:r>
        <w:rPr>
          <w:sz w:val="28"/>
        </w:rPr>
        <w:t>»</w:t>
      </w:r>
      <w:r w:rsidRPr="003366D8">
        <w:rPr>
          <w:sz w:val="28"/>
          <w:szCs w:val="28"/>
        </w:rPr>
        <w:t>;</w:t>
      </w:r>
    </w:p>
    <w:p w14:paraId="24D79A69" w14:textId="24371672" w:rsidR="00A124EA" w:rsidRDefault="00A124EA" w:rsidP="00A12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21.05.2020 №520</w:t>
      </w:r>
      <w:r w:rsidRPr="003366D8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Положение о системе налогообложения в виде единого налога на вмененный доход для отдельных видов деятельности»</w:t>
      </w:r>
      <w:r>
        <w:rPr>
          <w:sz w:val="28"/>
          <w:szCs w:val="28"/>
        </w:rPr>
        <w:t>.</w:t>
      </w:r>
    </w:p>
    <w:p w14:paraId="3D9AA676" w14:textId="77777777" w:rsidR="00A124EA" w:rsidRDefault="00A124EA" w:rsidP="00A124EA">
      <w:pPr>
        <w:ind w:firstLine="709"/>
        <w:jc w:val="both"/>
        <w:rPr>
          <w:sz w:val="28"/>
          <w:szCs w:val="28"/>
        </w:rPr>
      </w:pPr>
      <w:r w:rsidRPr="00E04C6B">
        <w:rPr>
          <w:sz w:val="28"/>
        </w:rPr>
        <w:t>2.Решение вступает в силу со дня подписания.</w:t>
      </w:r>
    </w:p>
    <w:p w14:paraId="5894681C" w14:textId="7528E9B4" w:rsidR="00855ED7" w:rsidRPr="00A124EA" w:rsidRDefault="00A124EA" w:rsidP="00A124EA">
      <w:pPr>
        <w:ind w:firstLine="709"/>
        <w:jc w:val="both"/>
        <w:rPr>
          <w:sz w:val="28"/>
          <w:szCs w:val="28"/>
        </w:rPr>
      </w:pPr>
      <w:r w:rsidRPr="00E04C6B">
        <w:rPr>
          <w:sz w:val="28"/>
          <w:szCs w:val="28"/>
        </w:rPr>
        <w:t>3. Опубликовать решение в бюллетене «Официальный вестник Мошенского муниципального района».</w:t>
      </w:r>
    </w:p>
    <w:p w14:paraId="23BB79B7" w14:textId="77777777" w:rsidR="00336588" w:rsidRDefault="00336588" w:rsidP="00855ED7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877"/>
        <w:gridCol w:w="4207"/>
      </w:tblGrid>
      <w:tr w:rsidR="00855ED7" w14:paraId="7EA16880" w14:textId="77777777" w:rsidTr="00855ED7">
        <w:trPr>
          <w:trHeight w:val="831"/>
        </w:trPr>
        <w:tc>
          <w:tcPr>
            <w:tcW w:w="2344" w:type="pct"/>
            <w:hideMark/>
          </w:tcPr>
          <w:p w14:paraId="2FDB0BAA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14:paraId="015B4BA2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14:paraId="26713548" w14:textId="77777777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В.В.Ким</w:t>
            </w:r>
            <w:proofErr w:type="spellEnd"/>
          </w:p>
        </w:tc>
        <w:tc>
          <w:tcPr>
            <w:tcW w:w="458" w:type="pct"/>
          </w:tcPr>
          <w:p w14:paraId="6015E42C" w14:textId="77777777" w:rsidR="00855ED7" w:rsidRDefault="00855ED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pct"/>
            <w:hideMark/>
          </w:tcPr>
          <w:p w14:paraId="42DF493C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206F9CDD" w14:textId="77777777" w:rsidR="002052A7" w:rsidRDefault="002052A7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0B094B7B" w14:textId="13117985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5F90EEBF" w:rsidR="00A51E8E" w:rsidRDefault="00A51E8E" w:rsidP="00863928">
      <w:pPr>
        <w:pStyle w:val="a3"/>
      </w:pPr>
    </w:p>
    <w:p w14:paraId="74BE9760" w14:textId="67DDEB97" w:rsidR="00336588" w:rsidRDefault="00A124EA" w:rsidP="00A124EA">
      <w:pPr>
        <w:pStyle w:val="a3"/>
        <w:tabs>
          <w:tab w:val="clear" w:pos="4153"/>
          <w:tab w:val="clear" w:pos="8306"/>
          <w:tab w:val="left" w:pos="1695"/>
        </w:tabs>
      </w:pPr>
      <w:r>
        <w:tab/>
      </w:r>
    </w:p>
    <w:sectPr w:rsidR="00336588" w:rsidSect="00CB29F6">
      <w:headerReference w:type="default" r:id="rId8"/>
      <w:footerReference w:type="first" r:id="rId9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1FE50" w14:textId="0D6EE047" w:rsidR="00A124EA" w:rsidRDefault="00CB29F6" w:rsidP="00CB29F6">
    <w:pPr>
      <w:pStyle w:val="a3"/>
    </w:pPr>
    <w:r>
      <w:t xml:space="preserve">№ </w:t>
    </w:r>
    <w:r w:rsidR="00A124EA">
      <w:t>175</w:t>
    </w:r>
  </w:p>
  <w:p w14:paraId="49585C34" w14:textId="3393847D" w:rsidR="00CB29F6" w:rsidRDefault="00CB29F6" w:rsidP="00CB29F6">
    <w:pPr>
      <w:pStyle w:val="a3"/>
    </w:pPr>
    <w:r>
      <w:t xml:space="preserve">от </w:t>
    </w:r>
    <w:r w:rsidR="00A124EA">
      <w:t>26 апреля</w:t>
    </w:r>
    <w:r>
      <w:t xml:space="preserve"> 2022 года</w:t>
    </w:r>
  </w:p>
  <w:p w14:paraId="5DD612AD" w14:textId="77777777" w:rsidR="00CB29F6" w:rsidRDefault="00CB29F6" w:rsidP="00CB29F6">
    <w:pPr>
      <w:pStyle w:val="a3"/>
    </w:pPr>
    <w:r>
      <w:t>с. Мошенское</w:t>
    </w:r>
  </w:p>
  <w:p w14:paraId="7897643D" w14:textId="77777777" w:rsidR="00CB29F6" w:rsidRDefault="00CB29F6" w:rsidP="00CB29F6">
    <w:pPr>
      <w:pStyle w:val="a3"/>
    </w:pPr>
    <w:proofErr w:type="spellStart"/>
    <w:r>
      <w:t>ес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2052A7"/>
    <w:rsid w:val="00336588"/>
    <w:rsid w:val="00346888"/>
    <w:rsid w:val="00376D5C"/>
    <w:rsid w:val="00384496"/>
    <w:rsid w:val="00391935"/>
    <w:rsid w:val="003921B0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52CE1"/>
    <w:rsid w:val="00695C4C"/>
    <w:rsid w:val="0069647B"/>
    <w:rsid w:val="00712505"/>
    <w:rsid w:val="00722390"/>
    <w:rsid w:val="007449DF"/>
    <w:rsid w:val="007C5571"/>
    <w:rsid w:val="00823B35"/>
    <w:rsid w:val="00833D69"/>
    <w:rsid w:val="00855ED7"/>
    <w:rsid w:val="00856ADF"/>
    <w:rsid w:val="00862A38"/>
    <w:rsid w:val="00863928"/>
    <w:rsid w:val="008A1294"/>
    <w:rsid w:val="008C3CDB"/>
    <w:rsid w:val="008D10E7"/>
    <w:rsid w:val="00914A1B"/>
    <w:rsid w:val="00967E8A"/>
    <w:rsid w:val="009E6B6C"/>
    <w:rsid w:val="00A124EA"/>
    <w:rsid w:val="00A51E8E"/>
    <w:rsid w:val="00A6218D"/>
    <w:rsid w:val="00AA0373"/>
    <w:rsid w:val="00AB6B64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15CFB"/>
    <w:rsid w:val="00D27943"/>
    <w:rsid w:val="00D338AC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D16F8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">
    <w:name w:val="bodytext"/>
    <w:basedOn w:val="a"/>
    <w:uiPriority w:val="99"/>
    <w:semiHidden/>
    <w:rsid w:val="00855ED7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link"/>
    <w:basedOn w:val="a0"/>
    <w:rsid w:val="0085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2</cp:revision>
  <cp:lastPrinted>2022-02-03T06:06:00Z</cp:lastPrinted>
  <dcterms:created xsi:type="dcterms:W3CDTF">2022-04-28T08:51:00Z</dcterms:created>
  <dcterms:modified xsi:type="dcterms:W3CDTF">2022-04-28T08:51:00Z</dcterms:modified>
</cp:coreProperties>
</file>