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26214C" w14:textId="1D3EF9D1" w:rsidR="00ED167B" w:rsidRPr="000836A4" w:rsidRDefault="00712505" w:rsidP="00ED167B">
      <w:pPr>
        <w:tabs>
          <w:tab w:val="left" w:pos="7033"/>
        </w:tabs>
        <w:jc w:val="center"/>
        <w:rPr>
          <w:sz w:val="28"/>
        </w:rPr>
      </w:pPr>
      <w:r>
        <w:rPr>
          <w:rFonts w:ascii="Courier New" w:hAnsi="Courier New"/>
          <w:noProof/>
        </w:rPr>
        <w:drawing>
          <wp:inline distT="0" distB="0" distL="0" distR="0" wp14:anchorId="53459D17" wp14:editId="517CBDFD">
            <wp:extent cx="742950" cy="9048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D848FC" w14:textId="77777777" w:rsidR="00ED167B" w:rsidRDefault="00ED167B" w:rsidP="00ED167B">
      <w:pPr>
        <w:jc w:val="center"/>
        <w:rPr>
          <w:b/>
          <w:sz w:val="28"/>
        </w:rPr>
      </w:pPr>
    </w:p>
    <w:p w14:paraId="0C74C65D" w14:textId="77777777" w:rsidR="00ED167B" w:rsidRDefault="00ED167B" w:rsidP="00ED167B">
      <w:pPr>
        <w:jc w:val="center"/>
      </w:pPr>
      <w:r>
        <w:rPr>
          <w:b/>
          <w:sz w:val="28"/>
        </w:rPr>
        <w:t>Российская  Федерация</w:t>
      </w:r>
    </w:p>
    <w:p w14:paraId="76EA96F4" w14:textId="77777777" w:rsidR="00ED167B" w:rsidRDefault="00ED167B" w:rsidP="00ED167B">
      <w:pPr>
        <w:jc w:val="center"/>
        <w:rPr>
          <w:b/>
          <w:sz w:val="28"/>
        </w:rPr>
      </w:pPr>
      <w:r>
        <w:rPr>
          <w:b/>
          <w:sz w:val="28"/>
        </w:rPr>
        <w:t>Новгородская область</w:t>
      </w:r>
    </w:p>
    <w:p w14:paraId="20ADFF2F" w14:textId="77777777" w:rsidR="00ED167B" w:rsidRDefault="00ED167B" w:rsidP="00ED167B">
      <w:pPr>
        <w:jc w:val="center"/>
        <w:rPr>
          <w:b/>
          <w:sz w:val="28"/>
        </w:rPr>
      </w:pPr>
      <w:r>
        <w:rPr>
          <w:b/>
          <w:sz w:val="28"/>
        </w:rPr>
        <w:t>ДУМА МОШЕНСКОГО МУНИЦИПАЛЬНОГО РАЙОНА</w:t>
      </w:r>
    </w:p>
    <w:p w14:paraId="4E238152" w14:textId="77777777" w:rsidR="00ED167B" w:rsidRDefault="00ED167B" w:rsidP="00ED167B">
      <w:pPr>
        <w:tabs>
          <w:tab w:val="left" w:pos="1985"/>
        </w:tabs>
        <w:jc w:val="center"/>
        <w:rPr>
          <w:b/>
          <w:spacing w:val="126"/>
          <w:sz w:val="48"/>
        </w:rPr>
      </w:pPr>
    </w:p>
    <w:p w14:paraId="4324F90F" w14:textId="77777777" w:rsidR="00ED167B" w:rsidRDefault="00ED167B" w:rsidP="00ED167B">
      <w:pPr>
        <w:tabs>
          <w:tab w:val="left" w:pos="1985"/>
        </w:tabs>
        <w:jc w:val="center"/>
        <w:rPr>
          <w:spacing w:val="84"/>
          <w:sz w:val="40"/>
        </w:rPr>
      </w:pPr>
      <w:r>
        <w:rPr>
          <w:b/>
          <w:spacing w:val="126"/>
          <w:sz w:val="48"/>
        </w:rPr>
        <w:t>РЕШЕНИЕ</w:t>
      </w:r>
    </w:p>
    <w:p w14:paraId="7C739F38" w14:textId="77777777" w:rsidR="00ED167B" w:rsidRDefault="00ED167B" w:rsidP="00ED167B">
      <w:pPr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22"/>
      </w:tblGrid>
      <w:tr w:rsidR="00ED167B" w14:paraId="51FB6244" w14:textId="77777777"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</w:tcPr>
          <w:p w14:paraId="0191481F" w14:textId="77777777" w:rsidR="00775BB0" w:rsidRPr="00775BB0" w:rsidRDefault="00775BB0" w:rsidP="00775BB0">
            <w:pPr>
              <w:tabs>
                <w:tab w:val="left" w:pos="1985"/>
              </w:tabs>
              <w:jc w:val="center"/>
              <w:rPr>
                <w:b/>
                <w:sz w:val="28"/>
                <w:szCs w:val="28"/>
              </w:rPr>
            </w:pPr>
            <w:r w:rsidRPr="00775BB0">
              <w:rPr>
                <w:b/>
                <w:sz w:val="28"/>
                <w:szCs w:val="28"/>
              </w:rPr>
              <w:t xml:space="preserve">О внесении изменений в перечень отдельных государственных </w:t>
            </w:r>
          </w:p>
          <w:p w14:paraId="3D887353" w14:textId="77777777" w:rsidR="00775BB0" w:rsidRPr="00775BB0" w:rsidRDefault="00775BB0" w:rsidP="00775BB0">
            <w:pPr>
              <w:tabs>
                <w:tab w:val="left" w:pos="1985"/>
              </w:tabs>
              <w:jc w:val="center"/>
              <w:rPr>
                <w:b/>
                <w:sz w:val="28"/>
                <w:szCs w:val="28"/>
              </w:rPr>
            </w:pPr>
            <w:proofErr w:type="gramStart"/>
            <w:r w:rsidRPr="00775BB0">
              <w:rPr>
                <w:b/>
                <w:sz w:val="28"/>
                <w:szCs w:val="28"/>
              </w:rPr>
              <w:t>полномочий</w:t>
            </w:r>
            <w:proofErr w:type="gramEnd"/>
            <w:r w:rsidRPr="00775BB0">
              <w:rPr>
                <w:b/>
                <w:sz w:val="28"/>
                <w:szCs w:val="28"/>
              </w:rPr>
              <w:t xml:space="preserve"> переданных областными законами органам местного </w:t>
            </w:r>
          </w:p>
          <w:p w14:paraId="7AB02153" w14:textId="36BD1B7C" w:rsidR="00ED167B" w:rsidRPr="00336588" w:rsidRDefault="00775BB0" w:rsidP="00775BB0">
            <w:pPr>
              <w:tabs>
                <w:tab w:val="left" w:pos="1985"/>
              </w:tabs>
              <w:jc w:val="center"/>
              <w:rPr>
                <w:bCs/>
                <w:sz w:val="28"/>
                <w:szCs w:val="28"/>
              </w:rPr>
            </w:pPr>
            <w:r w:rsidRPr="00775BB0">
              <w:rPr>
                <w:b/>
                <w:sz w:val="28"/>
                <w:szCs w:val="28"/>
              </w:rPr>
              <w:t>самоуправления Мошенского муниципального района</w:t>
            </w:r>
          </w:p>
        </w:tc>
      </w:tr>
    </w:tbl>
    <w:p w14:paraId="2E94A242" w14:textId="7064D8CC" w:rsidR="00336588" w:rsidRPr="00823B35" w:rsidRDefault="00833D69" w:rsidP="0033658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8E5DFB7" w14:textId="3BAC0A81" w:rsidR="00AB6B64" w:rsidRDefault="00ED167B" w:rsidP="00336588">
      <w:pPr>
        <w:rPr>
          <w:sz w:val="28"/>
          <w:szCs w:val="28"/>
        </w:rPr>
      </w:pPr>
      <w:r w:rsidRPr="00823B35">
        <w:rPr>
          <w:sz w:val="28"/>
          <w:szCs w:val="28"/>
        </w:rPr>
        <w:t>принято Думой Мошенского муниципального района</w:t>
      </w:r>
      <w:r w:rsidR="00833D69">
        <w:rPr>
          <w:sz w:val="28"/>
          <w:szCs w:val="28"/>
        </w:rPr>
        <w:t xml:space="preserve"> </w:t>
      </w:r>
      <w:r w:rsidR="00775BB0">
        <w:rPr>
          <w:sz w:val="28"/>
          <w:szCs w:val="28"/>
        </w:rPr>
        <w:t>29 июня</w:t>
      </w:r>
      <w:r w:rsidR="00863928" w:rsidRPr="00823B35">
        <w:rPr>
          <w:sz w:val="28"/>
          <w:szCs w:val="28"/>
        </w:rPr>
        <w:t xml:space="preserve"> 202</w:t>
      </w:r>
      <w:r w:rsidR="00CB29F6">
        <w:rPr>
          <w:sz w:val="28"/>
          <w:szCs w:val="28"/>
        </w:rPr>
        <w:t>2</w:t>
      </w:r>
      <w:r w:rsidR="00863928" w:rsidRPr="00823B35">
        <w:rPr>
          <w:sz w:val="28"/>
          <w:szCs w:val="28"/>
        </w:rPr>
        <w:t xml:space="preserve"> года</w:t>
      </w:r>
    </w:p>
    <w:p w14:paraId="144F36B5" w14:textId="521BCE14" w:rsidR="00AB6B64" w:rsidRDefault="00AB6B64" w:rsidP="00336588">
      <w:pPr>
        <w:rPr>
          <w:sz w:val="28"/>
          <w:szCs w:val="28"/>
        </w:rPr>
      </w:pPr>
    </w:p>
    <w:p w14:paraId="0FBDBF98" w14:textId="6ED6EF01" w:rsidR="00775BB0" w:rsidRDefault="00775BB0" w:rsidP="00775BB0">
      <w:pPr>
        <w:ind w:firstLine="709"/>
        <w:jc w:val="both"/>
        <w:rPr>
          <w:sz w:val="28"/>
          <w:szCs w:val="28"/>
        </w:rPr>
      </w:pPr>
      <w:r w:rsidRPr="003364E4">
        <w:rPr>
          <w:sz w:val="28"/>
        </w:rPr>
        <w:t>В соответствии с областным законом от 0</w:t>
      </w:r>
      <w:r>
        <w:rPr>
          <w:sz w:val="28"/>
        </w:rPr>
        <w:t>4</w:t>
      </w:r>
      <w:r w:rsidRPr="003364E4">
        <w:rPr>
          <w:sz w:val="28"/>
        </w:rPr>
        <w:t>.</w:t>
      </w:r>
      <w:r>
        <w:rPr>
          <w:sz w:val="28"/>
        </w:rPr>
        <w:t>05</w:t>
      </w:r>
      <w:r w:rsidRPr="003364E4">
        <w:rPr>
          <w:sz w:val="28"/>
        </w:rPr>
        <w:t>.20</w:t>
      </w:r>
      <w:r>
        <w:rPr>
          <w:sz w:val="28"/>
        </w:rPr>
        <w:t>22</w:t>
      </w:r>
      <w:r w:rsidRPr="003364E4">
        <w:rPr>
          <w:sz w:val="28"/>
        </w:rPr>
        <w:t xml:space="preserve"> № </w:t>
      </w:r>
      <w:r>
        <w:rPr>
          <w:sz w:val="28"/>
        </w:rPr>
        <w:t>99</w:t>
      </w:r>
      <w:r w:rsidRPr="003364E4">
        <w:rPr>
          <w:sz w:val="28"/>
        </w:rPr>
        <w:t xml:space="preserve">-ОЗ «О </w:t>
      </w:r>
      <w:r>
        <w:rPr>
          <w:sz w:val="28"/>
        </w:rPr>
        <w:t xml:space="preserve">наделении </w:t>
      </w:r>
      <w:r w:rsidRPr="003364E4">
        <w:rPr>
          <w:sz w:val="28"/>
        </w:rPr>
        <w:t>орган</w:t>
      </w:r>
      <w:r>
        <w:rPr>
          <w:sz w:val="28"/>
        </w:rPr>
        <w:t>ов</w:t>
      </w:r>
      <w:r w:rsidRPr="003364E4">
        <w:rPr>
          <w:sz w:val="28"/>
        </w:rPr>
        <w:t xml:space="preserve"> местного самоуправления муниципальных районов</w:t>
      </w:r>
      <w:r>
        <w:rPr>
          <w:sz w:val="28"/>
        </w:rPr>
        <w:t xml:space="preserve">, муниципальных округов, городского округа </w:t>
      </w:r>
      <w:r w:rsidRPr="003364E4">
        <w:rPr>
          <w:sz w:val="28"/>
        </w:rPr>
        <w:t>Новгородской области отдельны</w:t>
      </w:r>
      <w:r>
        <w:rPr>
          <w:sz w:val="28"/>
        </w:rPr>
        <w:t>ми</w:t>
      </w:r>
      <w:r w:rsidRPr="003364E4">
        <w:rPr>
          <w:sz w:val="28"/>
        </w:rPr>
        <w:t xml:space="preserve"> государственны</w:t>
      </w:r>
      <w:r>
        <w:rPr>
          <w:sz w:val="28"/>
        </w:rPr>
        <w:t>ми</w:t>
      </w:r>
      <w:r w:rsidRPr="003364E4">
        <w:rPr>
          <w:sz w:val="28"/>
        </w:rPr>
        <w:t xml:space="preserve"> полномочи</w:t>
      </w:r>
      <w:r>
        <w:rPr>
          <w:sz w:val="28"/>
        </w:rPr>
        <w:t>ями в области увековечения памяти погибших при защите Отечества</w:t>
      </w:r>
      <w:r w:rsidRPr="003364E4">
        <w:rPr>
          <w:sz w:val="28"/>
        </w:rPr>
        <w:t>»</w:t>
      </w:r>
      <w:r>
        <w:rPr>
          <w:sz w:val="28"/>
          <w:szCs w:val="28"/>
        </w:rPr>
        <w:t>,</w:t>
      </w:r>
    </w:p>
    <w:p w14:paraId="2CB1F805" w14:textId="77777777" w:rsidR="00775BB0" w:rsidRDefault="00775BB0" w:rsidP="00336588">
      <w:pPr>
        <w:rPr>
          <w:sz w:val="28"/>
          <w:szCs w:val="28"/>
        </w:rPr>
      </w:pPr>
    </w:p>
    <w:p w14:paraId="5F0B4A95" w14:textId="22FF03A2" w:rsidR="00441096" w:rsidRDefault="00441096" w:rsidP="00336588">
      <w:pPr>
        <w:ind w:firstLine="709"/>
        <w:jc w:val="both"/>
        <w:rPr>
          <w:sz w:val="28"/>
        </w:rPr>
      </w:pPr>
      <w:r>
        <w:rPr>
          <w:sz w:val="28"/>
        </w:rPr>
        <w:t xml:space="preserve">Дума Мошенского муниципального района </w:t>
      </w:r>
    </w:p>
    <w:p w14:paraId="4F3925FF" w14:textId="77777777" w:rsidR="00441096" w:rsidRDefault="00441096" w:rsidP="00336588">
      <w:pPr>
        <w:ind w:firstLine="992"/>
        <w:jc w:val="both"/>
        <w:rPr>
          <w:sz w:val="28"/>
        </w:rPr>
      </w:pPr>
    </w:p>
    <w:p w14:paraId="5D7C7CB6" w14:textId="77777777" w:rsidR="00D079EC" w:rsidRDefault="00441096" w:rsidP="00D079EC">
      <w:pPr>
        <w:jc w:val="both"/>
        <w:rPr>
          <w:b/>
          <w:sz w:val="28"/>
        </w:rPr>
      </w:pPr>
      <w:r>
        <w:rPr>
          <w:b/>
          <w:sz w:val="28"/>
        </w:rPr>
        <w:t>РЕШИЛА:</w:t>
      </w:r>
    </w:p>
    <w:p w14:paraId="448F10DE" w14:textId="77777777" w:rsidR="00D079EC" w:rsidRDefault="00D079EC" w:rsidP="00D079EC">
      <w:pPr>
        <w:jc w:val="both"/>
        <w:rPr>
          <w:b/>
          <w:sz w:val="28"/>
        </w:rPr>
      </w:pPr>
    </w:p>
    <w:p w14:paraId="17F9BC5C" w14:textId="4A7EDAE9" w:rsidR="00775BB0" w:rsidRPr="00775BB0" w:rsidRDefault="00775BB0" w:rsidP="00775BB0">
      <w:pPr>
        <w:ind w:firstLine="709"/>
        <w:jc w:val="both"/>
        <w:rPr>
          <w:bCs/>
          <w:sz w:val="28"/>
        </w:rPr>
      </w:pPr>
      <w:r w:rsidRPr="00775BB0">
        <w:rPr>
          <w:bCs/>
          <w:sz w:val="28"/>
        </w:rPr>
        <w:t xml:space="preserve">1. Внести изменения в перечень </w:t>
      </w:r>
      <w:proofErr w:type="gramStart"/>
      <w:r w:rsidRPr="00775BB0">
        <w:rPr>
          <w:bCs/>
          <w:sz w:val="28"/>
        </w:rPr>
        <w:t>отдельных государственных полномочий</w:t>
      </w:r>
      <w:proofErr w:type="gramEnd"/>
      <w:r w:rsidRPr="00775BB0">
        <w:rPr>
          <w:bCs/>
          <w:sz w:val="28"/>
        </w:rPr>
        <w:t xml:space="preserve"> переданных областными законами органам местного самоуправления Мошенского муниципального района, утвержденный решением Думы Мошенского муниципального района от 21.12.2017 № 270, дополнив разделом 12 следующ</w:t>
      </w:r>
      <w:r>
        <w:rPr>
          <w:bCs/>
          <w:sz w:val="28"/>
        </w:rPr>
        <w:t>его содержания</w:t>
      </w:r>
      <w:r w:rsidRPr="00775BB0">
        <w:rPr>
          <w:bCs/>
          <w:sz w:val="28"/>
        </w:rPr>
        <w:t>: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6"/>
        <w:gridCol w:w="3160"/>
        <w:gridCol w:w="5670"/>
      </w:tblGrid>
      <w:tr w:rsidR="00775BB0" w:rsidRPr="00775BB0" w14:paraId="741CB0D6" w14:textId="77777777" w:rsidTr="00775BB0">
        <w:trPr>
          <w:trHeight w:val="151"/>
        </w:trPr>
        <w:tc>
          <w:tcPr>
            <w:tcW w:w="776" w:type="dxa"/>
          </w:tcPr>
          <w:p w14:paraId="62BBDD47" w14:textId="77777777" w:rsidR="00775BB0" w:rsidRPr="00775BB0" w:rsidRDefault="00775BB0" w:rsidP="00775BB0">
            <w:pPr>
              <w:jc w:val="center"/>
              <w:rPr>
                <w:bCs/>
                <w:sz w:val="28"/>
              </w:rPr>
            </w:pPr>
          </w:p>
        </w:tc>
        <w:tc>
          <w:tcPr>
            <w:tcW w:w="3160" w:type="dxa"/>
          </w:tcPr>
          <w:p w14:paraId="5C24CE0C" w14:textId="77777777" w:rsidR="00775BB0" w:rsidRPr="00775BB0" w:rsidRDefault="00775BB0" w:rsidP="00775BB0">
            <w:pPr>
              <w:jc w:val="center"/>
              <w:rPr>
                <w:bCs/>
                <w:sz w:val="28"/>
              </w:rPr>
            </w:pPr>
            <w:r w:rsidRPr="00775BB0">
              <w:rPr>
                <w:bCs/>
                <w:sz w:val="28"/>
              </w:rPr>
              <w:t>Областной закон, наделяющий органы местного самоуправления отдельными государственными полномочиями</w:t>
            </w:r>
          </w:p>
        </w:tc>
        <w:tc>
          <w:tcPr>
            <w:tcW w:w="5670" w:type="dxa"/>
          </w:tcPr>
          <w:p w14:paraId="0B0199B9" w14:textId="7FA0F9C7" w:rsidR="00775BB0" w:rsidRPr="00775BB0" w:rsidRDefault="00775BB0" w:rsidP="00775BB0">
            <w:pPr>
              <w:jc w:val="center"/>
              <w:rPr>
                <w:bCs/>
                <w:sz w:val="28"/>
              </w:rPr>
            </w:pPr>
            <w:r w:rsidRPr="00775BB0">
              <w:rPr>
                <w:bCs/>
                <w:sz w:val="28"/>
              </w:rPr>
              <w:t>Перечень отдельных государственных</w:t>
            </w:r>
          </w:p>
          <w:p w14:paraId="57730F3E" w14:textId="77777777" w:rsidR="00775BB0" w:rsidRPr="00775BB0" w:rsidRDefault="00775BB0" w:rsidP="00775BB0">
            <w:pPr>
              <w:jc w:val="center"/>
              <w:rPr>
                <w:bCs/>
                <w:sz w:val="28"/>
              </w:rPr>
            </w:pPr>
            <w:r w:rsidRPr="00775BB0">
              <w:rPr>
                <w:bCs/>
                <w:sz w:val="28"/>
              </w:rPr>
              <w:t>полномочий</w:t>
            </w:r>
          </w:p>
        </w:tc>
      </w:tr>
    </w:tbl>
    <w:p w14:paraId="0BB8F07D" w14:textId="77777777" w:rsidR="00775BB0" w:rsidRPr="00775BB0" w:rsidRDefault="00775BB0" w:rsidP="00775BB0">
      <w:pPr>
        <w:ind w:firstLine="709"/>
        <w:jc w:val="both"/>
        <w:rPr>
          <w:bCs/>
          <w:sz w:val="2"/>
          <w:szCs w:val="2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6"/>
        <w:gridCol w:w="3160"/>
        <w:gridCol w:w="5670"/>
      </w:tblGrid>
      <w:tr w:rsidR="00775BB0" w:rsidRPr="00775BB0" w14:paraId="079BDEC7" w14:textId="77777777" w:rsidTr="00C06B09">
        <w:trPr>
          <w:trHeight w:val="151"/>
          <w:tblHeader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EB0DE" w14:textId="77777777" w:rsidR="00775BB0" w:rsidRPr="00775BB0" w:rsidRDefault="00775BB0" w:rsidP="00775BB0">
            <w:pPr>
              <w:jc w:val="center"/>
              <w:rPr>
                <w:bCs/>
                <w:sz w:val="28"/>
              </w:rPr>
            </w:pPr>
            <w:r w:rsidRPr="00775BB0">
              <w:rPr>
                <w:bCs/>
                <w:sz w:val="28"/>
              </w:rPr>
              <w:t>1</w:t>
            </w:r>
          </w:p>
        </w:tc>
        <w:tc>
          <w:tcPr>
            <w:tcW w:w="3160" w:type="dxa"/>
            <w:tcBorders>
              <w:left w:val="single" w:sz="4" w:space="0" w:color="auto"/>
            </w:tcBorders>
          </w:tcPr>
          <w:p w14:paraId="70041D19" w14:textId="77777777" w:rsidR="00775BB0" w:rsidRPr="00775BB0" w:rsidRDefault="00775BB0" w:rsidP="00775BB0">
            <w:pPr>
              <w:jc w:val="center"/>
              <w:rPr>
                <w:bCs/>
                <w:sz w:val="28"/>
              </w:rPr>
            </w:pPr>
            <w:r w:rsidRPr="00775BB0">
              <w:rPr>
                <w:bCs/>
                <w:sz w:val="28"/>
              </w:rPr>
              <w:t>2</w:t>
            </w:r>
          </w:p>
        </w:tc>
        <w:tc>
          <w:tcPr>
            <w:tcW w:w="5670" w:type="dxa"/>
          </w:tcPr>
          <w:p w14:paraId="68DD29DC" w14:textId="77777777" w:rsidR="00775BB0" w:rsidRPr="00775BB0" w:rsidRDefault="00775BB0" w:rsidP="00775BB0">
            <w:pPr>
              <w:jc w:val="center"/>
              <w:rPr>
                <w:bCs/>
                <w:sz w:val="28"/>
              </w:rPr>
            </w:pPr>
            <w:r w:rsidRPr="00775BB0">
              <w:rPr>
                <w:bCs/>
                <w:sz w:val="28"/>
              </w:rPr>
              <w:t>3</w:t>
            </w:r>
          </w:p>
        </w:tc>
      </w:tr>
      <w:tr w:rsidR="00775BB0" w:rsidRPr="00775BB0" w14:paraId="4AE871B0" w14:textId="77777777" w:rsidTr="00C06B09">
        <w:trPr>
          <w:trHeight w:val="151"/>
        </w:trPr>
        <w:tc>
          <w:tcPr>
            <w:tcW w:w="776" w:type="dxa"/>
            <w:tcBorders>
              <w:top w:val="single" w:sz="4" w:space="0" w:color="auto"/>
            </w:tcBorders>
          </w:tcPr>
          <w:p w14:paraId="01BE2375" w14:textId="77777777" w:rsidR="00775BB0" w:rsidRPr="00775BB0" w:rsidRDefault="00775BB0" w:rsidP="00775BB0">
            <w:pPr>
              <w:jc w:val="both"/>
              <w:rPr>
                <w:bCs/>
                <w:sz w:val="28"/>
              </w:rPr>
            </w:pPr>
            <w:r w:rsidRPr="00775BB0">
              <w:rPr>
                <w:b/>
                <w:bCs/>
                <w:sz w:val="28"/>
              </w:rPr>
              <w:t>«12</w:t>
            </w:r>
            <w:r w:rsidRPr="00775BB0">
              <w:rPr>
                <w:bCs/>
                <w:sz w:val="28"/>
              </w:rPr>
              <w:t>.</w:t>
            </w:r>
          </w:p>
        </w:tc>
        <w:tc>
          <w:tcPr>
            <w:tcW w:w="8830" w:type="dxa"/>
            <w:gridSpan w:val="2"/>
          </w:tcPr>
          <w:p w14:paraId="7662E497" w14:textId="77777777" w:rsidR="00775BB0" w:rsidRPr="00775BB0" w:rsidRDefault="00775BB0" w:rsidP="00775BB0">
            <w:pPr>
              <w:jc w:val="both"/>
              <w:rPr>
                <w:bCs/>
                <w:sz w:val="28"/>
              </w:rPr>
            </w:pPr>
            <w:r w:rsidRPr="00775BB0">
              <w:rPr>
                <w:b/>
                <w:bCs/>
                <w:sz w:val="28"/>
              </w:rPr>
              <w:t>Отдельные государственные полномочия в сфере увековечения памяти погибших при защите Отечества</w:t>
            </w:r>
          </w:p>
        </w:tc>
      </w:tr>
      <w:tr w:rsidR="00775BB0" w:rsidRPr="00775BB0" w14:paraId="2E1F8BCB" w14:textId="77777777" w:rsidTr="00C06B09">
        <w:trPr>
          <w:trHeight w:val="150"/>
        </w:trPr>
        <w:tc>
          <w:tcPr>
            <w:tcW w:w="776" w:type="dxa"/>
            <w:vMerge w:val="restart"/>
          </w:tcPr>
          <w:p w14:paraId="525E4F05" w14:textId="712318BB" w:rsidR="00775BB0" w:rsidRPr="00775BB0" w:rsidRDefault="00775BB0" w:rsidP="00775BB0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12</w:t>
            </w:r>
            <w:r w:rsidRPr="00775BB0">
              <w:rPr>
                <w:bCs/>
                <w:sz w:val="28"/>
              </w:rPr>
              <w:t>.1.</w:t>
            </w:r>
          </w:p>
        </w:tc>
        <w:tc>
          <w:tcPr>
            <w:tcW w:w="3160" w:type="dxa"/>
            <w:vMerge w:val="restart"/>
          </w:tcPr>
          <w:p w14:paraId="070A43BE" w14:textId="27095B14" w:rsidR="00775BB0" w:rsidRPr="00775BB0" w:rsidRDefault="00775BB0" w:rsidP="00775BB0">
            <w:pPr>
              <w:jc w:val="both"/>
              <w:rPr>
                <w:bCs/>
                <w:sz w:val="28"/>
              </w:rPr>
            </w:pPr>
            <w:r w:rsidRPr="00775BB0">
              <w:rPr>
                <w:bCs/>
                <w:sz w:val="28"/>
              </w:rPr>
              <w:t xml:space="preserve">Областной закон                   от 04.05.2022 № 99-ОЗ </w:t>
            </w:r>
            <w:r w:rsidRPr="00775BB0">
              <w:rPr>
                <w:bCs/>
                <w:sz w:val="28"/>
              </w:rPr>
              <w:lastRenderedPageBreak/>
              <w:t xml:space="preserve">««О наделении органов местного самоуправления муниципальных районов, муниципальных округов, городского округа Новгородской области отдельными государственными полномочиями в </w:t>
            </w:r>
            <w:proofErr w:type="gramStart"/>
            <w:r w:rsidRPr="00775BB0">
              <w:rPr>
                <w:bCs/>
                <w:sz w:val="28"/>
              </w:rPr>
              <w:t>области  увековечения</w:t>
            </w:r>
            <w:proofErr w:type="gramEnd"/>
            <w:r w:rsidRPr="00775BB0">
              <w:rPr>
                <w:bCs/>
                <w:sz w:val="28"/>
              </w:rPr>
              <w:t xml:space="preserve"> памяти погибших при защите Отечества»</w:t>
            </w:r>
          </w:p>
        </w:tc>
        <w:tc>
          <w:tcPr>
            <w:tcW w:w="5670" w:type="dxa"/>
          </w:tcPr>
          <w:p w14:paraId="2FD58A18" w14:textId="77777777" w:rsidR="00775BB0" w:rsidRPr="00775BB0" w:rsidRDefault="00775BB0" w:rsidP="00775BB0">
            <w:pPr>
              <w:jc w:val="both"/>
              <w:rPr>
                <w:bCs/>
                <w:sz w:val="28"/>
              </w:rPr>
            </w:pPr>
            <w:r w:rsidRPr="00775BB0">
              <w:rPr>
                <w:bCs/>
                <w:sz w:val="28"/>
              </w:rPr>
              <w:lastRenderedPageBreak/>
              <w:t xml:space="preserve">1) осуществление в соответствии с </w:t>
            </w:r>
            <w:hyperlink r:id="rId8" w:history="1">
              <w:r w:rsidRPr="00775BB0">
                <w:rPr>
                  <w:rStyle w:val="a6"/>
                  <w:bCs/>
                  <w:color w:val="auto"/>
                  <w:sz w:val="28"/>
                  <w:u w:val="none"/>
                </w:rPr>
                <w:t>Законом</w:t>
              </w:r>
            </w:hyperlink>
            <w:r w:rsidRPr="00775BB0">
              <w:rPr>
                <w:bCs/>
                <w:sz w:val="28"/>
              </w:rPr>
              <w:t xml:space="preserve"> Российской Федерации от 14 января </w:t>
            </w:r>
            <w:r w:rsidRPr="00775BB0">
              <w:rPr>
                <w:bCs/>
                <w:sz w:val="28"/>
              </w:rPr>
              <w:lastRenderedPageBreak/>
              <w:t>1993 года N 4292-1 "Об увековечении памяти погибших при защите Отечества" мероприятий по увековечению памяти погибших при защите Отечества, в том числе принятие решения о захоронении непогребенных останков погибших при защите Отечества и (или) решения о перемещении неизвестных воинских захоронений;</w:t>
            </w:r>
          </w:p>
        </w:tc>
      </w:tr>
      <w:tr w:rsidR="00775BB0" w:rsidRPr="00775BB0" w14:paraId="36BFB246" w14:textId="77777777" w:rsidTr="00C06B09">
        <w:trPr>
          <w:trHeight w:val="140"/>
        </w:trPr>
        <w:tc>
          <w:tcPr>
            <w:tcW w:w="776" w:type="dxa"/>
            <w:vMerge/>
          </w:tcPr>
          <w:p w14:paraId="0B42B2C1" w14:textId="77777777" w:rsidR="00775BB0" w:rsidRPr="00775BB0" w:rsidRDefault="00775BB0" w:rsidP="00775BB0">
            <w:pPr>
              <w:jc w:val="both"/>
              <w:rPr>
                <w:bCs/>
                <w:sz w:val="28"/>
              </w:rPr>
            </w:pPr>
          </w:p>
        </w:tc>
        <w:tc>
          <w:tcPr>
            <w:tcW w:w="3160" w:type="dxa"/>
            <w:vMerge/>
          </w:tcPr>
          <w:p w14:paraId="18D05EF2" w14:textId="77777777" w:rsidR="00775BB0" w:rsidRPr="00775BB0" w:rsidRDefault="00775BB0" w:rsidP="00775BB0">
            <w:pPr>
              <w:jc w:val="both"/>
              <w:rPr>
                <w:bCs/>
                <w:sz w:val="28"/>
              </w:rPr>
            </w:pPr>
          </w:p>
        </w:tc>
        <w:tc>
          <w:tcPr>
            <w:tcW w:w="5670" w:type="dxa"/>
          </w:tcPr>
          <w:p w14:paraId="0CD732AC" w14:textId="77777777" w:rsidR="00775BB0" w:rsidRPr="00775BB0" w:rsidRDefault="00775BB0" w:rsidP="00775BB0">
            <w:pPr>
              <w:jc w:val="both"/>
              <w:rPr>
                <w:bCs/>
                <w:sz w:val="28"/>
              </w:rPr>
            </w:pPr>
            <w:r w:rsidRPr="00775BB0">
              <w:rPr>
                <w:bCs/>
                <w:sz w:val="28"/>
              </w:rPr>
              <w:t>2) обеспечение проведения всех необходимых мероприятий по захоронению (перезахоронению) останков погибших при защите Отечества;</w:t>
            </w:r>
          </w:p>
        </w:tc>
      </w:tr>
      <w:tr w:rsidR="00775BB0" w:rsidRPr="00775BB0" w14:paraId="6981D402" w14:textId="77777777" w:rsidTr="00C06B09">
        <w:trPr>
          <w:trHeight w:val="140"/>
        </w:trPr>
        <w:tc>
          <w:tcPr>
            <w:tcW w:w="776" w:type="dxa"/>
            <w:vMerge/>
          </w:tcPr>
          <w:p w14:paraId="7326ED56" w14:textId="77777777" w:rsidR="00775BB0" w:rsidRPr="00775BB0" w:rsidRDefault="00775BB0" w:rsidP="00775BB0">
            <w:pPr>
              <w:jc w:val="both"/>
              <w:rPr>
                <w:bCs/>
                <w:sz w:val="28"/>
              </w:rPr>
            </w:pPr>
          </w:p>
        </w:tc>
        <w:tc>
          <w:tcPr>
            <w:tcW w:w="3160" w:type="dxa"/>
            <w:vMerge/>
          </w:tcPr>
          <w:p w14:paraId="376BE824" w14:textId="77777777" w:rsidR="00775BB0" w:rsidRPr="00775BB0" w:rsidRDefault="00775BB0" w:rsidP="00775BB0">
            <w:pPr>
              <w:jc w:val="both"/>
              <w:rPr>
                <w:bCs/>
                <w:sz w:val="28"/>
              </w:rPr>
            </w:pPr>
          </w:p>
        </w:tc>
        <w:tc>
          <w:tcPr>
            <w:tcW w:w="5670" w:type="dxa"/>
          </w:tcPr>
          <w:p w14:paraId="41B57622" w14:textId="77777777" w:rsidR="00775BB0" w:rsidRPr="00775BB0" w:rsidRDefault="00775BB0" w:rsidP="00775BB0">
            <w:pPr>
              <w:jc w:val="both"/>
              <w:rPr>
                <w:bCs/>
                <w:sz w:val="28"/>
              </w:rPr>
            </w:pPr>
            <w:r w:rsidRPr="00775BB0">
              <w:rPr>
                <w:bCs/>
                <w:sz w:val="28"/>
              </w:rPr>
              <w:t xml:space="preserve">3) взаимодействие с федеральными органами государственной власти, органами местного самоуправления и объединениями, указанными в </w:t>
            </w:r>
            <w:hyperlink r:id="rId9" w:history="1">
              <w:r w:rsidRPr="00775BB0">
                <w:rPr>
                  <w:rStyle w:val="a6"/>
                  <w:bCs/>
                  <w:color w:val="auto"/>
                  <w:sz w:val="28"/>
                  <w:u w:val="none"/>
                </w:rPr>
                <w:t>статье 8</w:t>
              </w:r>
            </w:hyperlink>
            <w:r w:rsidRPr="00775BB0">
              <w:rPr>
                <w:bCs/>
                <w:sz w:val="28"/>
              </w:rPr>
              <w:t xml:space="preserve"> Закона Российской Федерации от 14 января 1993 года N 4292-1 "Об увековечении памяти погибших при защите Отечества", по вопросам увековечения памяти погибших при защите Отечества;</w:t>
            </w:r>
          </w:p>
        </w:tc>
      </w:tr>
      <w:tr w:rsidR="00775BB0" w:rsidRPr="00775BB0" w14:paraId="06BDE586" w14:textId="77777777" w:rsidTr="00C06B09">
        <w:trPr>
          <w:trHeight w:val="140"/>
        </w:trPr>
        <w:tc>
          <w:tcPr>
            <w:tcW w:w="776" w:type="dxa"/>
            <w:vMerge/>
          </w:tcPr>
          <w:p w14:paraId="34AF52E1" w14:textId="77777777" w:rsidR="00775BB0" w:rsidRPr="00775BB0" w:rsidRDefault="00775BB0" w:rsidP="00775BB0">
            <w:pPr>
              <w:jc w:val="both"/>
              <w:rPr>
                <w:bCs/>
                <w:sz w:val="28"/>
              </w:rPr>
            </w:pPr>
          </w:p>
        </w:tc>
        <w:tc>
          <w:tcPr>
            <w:tcW w:w="3160" w:type="dxa"/>
            <w:vMerge/>
          </w:tcPr>
          <w:p w14:paraId="450B48C5" w14:textId="77777777" w:rsidR="00775BB0" w:rsidRPr="00775BB0" w:rsidRDefault="00775BB0" w:rsidP="00775BB0">
            <w:pPr>
              <w:jc w:val="both"/>
              <w:rPr>
                <w:bCs/>
                <w:sz w:val="28"/>
              </w:rPr>
            </w:pPr>
          </w:p>
        </w:tc>
        <w:tc>
          <w:tcPr>
            <w:tcW w:w="5670" w:type="dxa"/>
          </w:tcPr>
          <w:p w14:paraId="5CF38EE6" w14:textId="3EB4C158" w:rsidR="00775BB0" w:rsidRPr="00775BB0" w:rsidRDefault="00775BB0" w:rsidP="00775BB0">
            <w:pPr>
              <w:jc w:val="both"/>
              <w:rPr>
                <w:bCs/>
                <w:sz w:val="28"/>
              </w:rPr>
            </w:pPr>
            <w:r w:rsidRPr="00775BB0">
              <w:rPr>
                <w:bCs/>
                <w:sz w:val="28"/>
              </w:rPr>
              <w:t>4) формирование поименных списков погибших при защите Отечества, останки которых погребены в воинских захоронениях, находящихся на территории Новгородской области.</w:t>
            </w:r>
            <w:r>
              <w:rPr>
                <w:bCs/>
                <w:sz w:val="28"/>
              </w:rPr>
              <w:t>».</w:t>
            </w:r>
          </w:p>
        </w:tc>
      </w:tr>
    </w:tbl>
    <w:p w14:paraId="7674D380" w14:textId="77777777" w:rsidR="00775BB0" w:rsidRPr="00775BB0" w:rsidRDefault="00775BB0" w:rsidP="00775BB0">
      <w:pPr>
        <w:ind w:firstLine="709"/>
        <w:jc w:val="both"/>
        <w:rPr>
          <w:bCs/>
          <w:sz w:val="28"/>
        </w:rPr>
      </w:pPr>
      <w:r w:rsidRPr="00775BB0">
        <w:rPr>
          <w:bCs/>
          <w:sz w:val="28"/>
        </w:rPr>
        <w:t>2. Решение вступает в силу со дня опубликования.</w:t>
      </w:r>
    </w:p>
    <w:p w14:paraId="5894681C" w14:textId="7AE2D2ED" w:rsidR="00855ED7" w:rsidRPr="00A124EA" w:rsidRDefault="00775BB0" w:rsidP="00775BB0">
      <w:pPr>
        <w:ind w:firstLine="709"/>
        <w:jc w:val="both"/>
        <w:rPr>
          <w:sz w:val="28"/>
          <w:szCs w:val="28"/>
        </w:rPr>
      </w:pPr>
      <w:r w:rsidRPr="00775BB0">
        <w:rPr>
          <w:bCs/>
          <w:sz w:val="28"/>
        </w:rPr>
        <w:t>3. Опубликовать решение в бюллетене «Официальный вестник Мошенского муниципального района».</w:t>
      </w:r>
    </w:p>
    <w:p w14:paraId="23BB79B7" w14:textId="472983E9" w:rsidR="00336588" w:rsidRDefault="00336588" w:rsidP="00855ED7">
      <w:pPr>
        <w:jc w:val="both"/>
        <w:rPr>
          <w:sz w:val="28"/>
          <w:szCs w:val="28"/>
        </w:rPr>
      </w:pPr>
    </w:p>
    <w:p w14:paraId="1EB66993" w14:textId="77777777" w:rsidR="00D079EC" w:rsidRDefault="00D079EC" w:rsidP="00855ED7">
      <w:pPr>
        <w:jc w:val="both"/>
        <w:rPr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487"/>
        <w:gridCol w:w="877"/>
        <w:gridCol w:w="4207"/>
      </w:tblGrid>
      <w:tr w:rsidR="00855ED7" w14:paraId="7EA16880" w14:textId="77777777" w:rsidTr="00855ED7">
        <w:trPr>
          <w:trHeight w:val="831"/>
        </w:trPr>
        <w:tc>
          <w:tcPr>
            <w:tcW w:w="2344" w:type="pct"/>
            <w:hideMark/>
          </w:tcPr>
          <w:p w14:paraId="2FDB0BAA" w14:textId="77777777" w:rsidR="00855ED7" w:rsidRDefault="00855ED7" w:rsidP="00855ED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Председатель Думы</w:t>
            </w:r>
          </w:p>
          <w:p w14:paraId="015B4BA2" w14:textId="77777777" w:rsidR="00855ED7" w:rsidRDefault="00855ED7" w:rsidP="00855ED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муниципального района</w:t>
            </w:r>
          </w:p>
          <w:p w14:paraId="26713548" w14:textId="77777777" w:rsidR="00855ED7" w:rsidRDefault="00855ED7">
            <w:pPr>
              <w:ind w:firstLine="709"/>
              <w:jc w:val="right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В.В.Ким</w:t>
            </w:r>
            <w:proofErr w:type="spellEnd"/>
          </w:p>
        </w:tc>
        <w:tc>
          <w:tcPr>
            <w:tcW w:w="458" w:type="pct"/>
          </w:tcPr>
          <w:p w14:paraId="6015E42C" w14:textId="77777777" w:rsidR="00855ED7" w:rsidRDefault="00855ED7"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98" w:type="pct"/>
            <w:hideMark/>
          </w:tcPr>
          <w:p w14:paraId="42DF493C" w14:textId="77777777" w:rsidR="00855ED7" w:rsidRDefault="00855ED7" w:rsidP="00855ED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Глава муниципального района</w:t>
            </w:r>
          </w:p>
          <w:p w14:paraId="206F9CDD" w14:textId="77777777" w:rsidR="002052A7" w:rsidRDefault="002052A7">
            <w:pPr>
              <w:ind w:firstLine="709"/>
              <w:jc w:val="right"/>
              <w:rPr>
                <w:b/>
                <w:sz w:val="28"/>
                <w:szCs w:val="28"/>
              </w:rPr>
            </w:pPr>
          </w:p>
          <w:p w14:paraId="0B094B7B" w14:textId="13117985" w:rsidR="00855ED7" w:rsidRDefault="00855ED7">
            <w:pPr>
              <w:ind w:firstLine="709"/>
              <w:jc w:val="right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Т.В.Павлова</w:t>
            </w:r>
            <w:proofErr w:type="spellEnd"/>
          </w:p>
        </w:tc>
      </w:tr>
    </w:tbl>
    <w:p w14:paraId="49D5857D" w14:textId="77777777" w:rsidR="00823B35" w:rsidRDefault="00823B35" w:rsidP="00863928">
      <w:pPr>
        <w:pStyle w:val="a3"/>
      </w:pPr>
    </w:p>
    <w:p w14:paraId="1F6EFAA2" w14:textId="5F90EEBF" w:rsidR="00A51E8E" w:rsidRDefault="00A51E8E" w:rsidP="00863928">
      <w:pPr>
        <w:pStyle w:val="a3"/>
      </w:pPr>
    </w:p>
    <w:p w14:paraId="25B736F2" w14:textId="6E85802D" w:rsidR="00775BB0" w:rsidRDefault="00775BB0" w:rsidP="00775BB0">
      <w:pPr>
        <w:pStyle w:val="a3"/>
      </w:pPr>
      <w:r>
        <w:t>№ 1</w:t>
      </w:r>
      <w:r>
        <w:t>85</w:t>
      </w:r>
    </w:p>
    <w:p w14:paraId="00C3B850" w14:textId="251AA8B0" w:rsidR="00775BB0" w:rsidRDefault="00775BB0" w:rsidP="00775BB0">
      <w:pPr>
        <w:pStyle w:val="a3"/>
      </w:pPr>
      <w:r>
        <w:t xml:space="preserve">от </w:t>
      </w:r>
      <w:r>
        <w:t>29 июня</w:t>
      </w:r>
      <w:r>
        <w:t xml:space="preserve"> 2022 года</w:t>
      </w:r>
    </w:p>
    <w:p w14:paraId="6F8272BB" w14:textId="77777777" w:rsidR="00775BB0" w:rsidRDefault="00775BB0" w:rsidP="00775BB0">
      <w:pPr>
        <w:pStyle w:val="a3"/>
      </w:pPr>
      <w:r>
        <w:t>с. Мошенское</w:t>
      </w:r>
    </w:p>
    <w:p w14:paraId="7A786D70" w14:textId="77777777" w:rsidR="00775BB0" w:rsidRDefault="00775BB0" w:rsidP="00775BB0">
      <w:pPr>
        <w:pStyle w:val="a3"/>
      </w:pPr>
      <w:proofErr w:type="spellStart"/>
      <w:r>
        <w:t>ес</w:t>
      </w:r>
      <w:proofErr w:type="spellEnd"/>
    </w:p>
    <w:p w14:paraId="74BE9760" w14:textId="67DDEB97" w:rsidR="00336588" w:rsidRDefault="00A124EA" w:rsidP="00A124EA">
      <w:pPr>
        <w:pStyle w:val="a3"/>
        <w:tabs>
          <w:tab w:val="clear" w:pos="4153"/>
          <w:tab w:val="clear" w:pos="8306"/>
          <w:tab w:val="left" w:pos="1695"/>
        </w:tabs>
      </w:pPr>
      <w:r>
        <w:tab/>
      </w:r>
    </w:p>
    <w:sectPr w:rsidR="00336588" w:rsidSect="00CB29F6">
      <w:headerReference w:type="default" r:id="rId10"/>
      <w:pgSz w:w="11907" w:h="16840" w:code="9"/>
      <w:pgMar w:top="567" w:right="567" w:bottom="1134" w:left="1985" w:header="720" w:footer="92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809997" w14:textId="77777777" w:rsidR="00A51E8E" w:rsidRDefault="00A51E8E">
      <w:r>
        <w:separator/>
      </w:r>
    </w:p>
  </w:endnote>
  <w:endnote w:type="continuationSeparator" w:id="0">
    <w:p w14:paraId="0D812C6D" w14:textId="77777777" w:rsidR="00A51E8E" w:rsidRDefault="00A51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48E9D8" w14:textId="77777777" w:rsidR="00A51E8E" w:rsidRDefault="00A51E8E">
      <w:r>
        <w:separator/>
      </w:r>
    </w:p>
  </w:footnote>
  <w:footnote w:type="continuationSeparator" w:id="0">
    <w:p w14:paraId="624ACF2C" w14:textId="77777777" w:rsidR="00A51E8E" w:rsidRDefault="00A51E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5346029"/>
      <w:docPartObj>
        <w:docPartGallery w:val="Page Numbers (Top of Page)"/>
        <w:docPartUnique/>
      </w:docPartObj>
    </w:sdtPr>
    <w:sdtEndPr/>
    <w:sdtContent>
      <w:p w14:paraId="0F4F81C9" w14:textId="77777777" w:rsidR="00A51E8E" w:rsidRDefault="00DC4AB9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4CC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32B509" w14:textId="77777777" w:rsidR="00A51E8E" w:rsidRDefault="00A51E8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0B214B"/>
    <w:multiLevelType w:val="hybridMultilevel"/>
    <w:tmpl w:val="125C9CEC"/>
    <w:lvl w:ilvl="0" w:tplc="770EAED8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1784DFD"/>
    <w:multiLevelType w:val="hybridMultilevel"/>
    <w:tmpl w:val="ED4AF5F0"/>
    <w:lvl w:ilvl="0" w:tplc="9D6CB302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9852BFC"/>
    <w:multiLevelType w:val="hybridMultilevel"/>
    <w:tmpl w:val="3B88215E"/>
    <w:lvl w:ilvl="0" w:tplc="E7BE0662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A8908F7"/>
    <w:multiLevelType w:val="multilevel"/>
    <w:tmpl w:val="57EC8F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4A1B"/>
    <w:rsid w:val="000C705B"/>
    <w:rsid w:val="000F0313"/>
    <w:rsid w:val="00157FED"/>
    <w:rsid w:val="0017226A"/>
    <w:rsid w:val="001F739A"/>
    <w:rsid w:val="002052A7"/>
    <w:rsid w:val="00307B3A"/>
    <w:rsid w:val="00336588"/>
    <w:rsid w:val="00346888"/>
    <w:rsid w:val="00376D5C"/>
    <w:rsid w:val="00384496"/>
    <w:rsid w:val="00391935"/>
    <w:rsid w:val="003921B0"/>
    <w:rsid w:val="003F32EF"/>
    <w:rsid w:val="003F3975"/>
    <w:rsid w:val="00406B63"/>
    <w:rsid w:val="004330E6"/>
    <w:rsid w:val="00441096"/>
    <w:rsid w:val="00443BE3"/>
    <w:rsid w:val="00447ECE"/>
    <w:rsid w:val="00460D4D"/>
    <w:rsid w:val="00467167"/>
    <w:rsid w:val="004B7F9F"/>
    <w:rsid w:val="004E5A1A"/>
    <w:rsid w:val="004F3688"/>
    <w:rsid w:val="00591EB7"/>
    <w:rsid w:val="00596A8D"/>
    <w:rsid w:val="005F3159"/>
    <w:rsid w:val="00615DD0"/>
    <w:rsid w:val="00652CE1"/>
    <w:rsid w:val="00695C4C"/>
    <w:rsid w:val="0069647B"/>
    <w:rsid w:val="00712505"/>
    <w:rsid w:val="00722390"/>
    <w:rsid w:val="007449DF"/>
    <w:rsid w:val="00775BB0"/>
    <w:rsid w:val="007C5571"/>
    <w:rsid w:val="00823B35"/>
    <w:rsid w:val="00833D69"/>
    <w:rsid w:val="00855ED7"/>
    <w:rsid w:val="00856ADF"/>
    <w:rsid w:val="00862A38"/>
    <w:rsid w:val="00863928"/>
    <w:rsid w:val="008A1294"/>
    <w:rsid w:val="008C3CDB"/>
    <w:rsid w:val="008D10E7"/>
    <w:rsid w:val="00914A1B"/>
    <w:rsid w:val="00967E8A"/>
    <w:rsid w:val="00973D96"/>
    <w:rsid w:val="009E6B6C"/>
    <w:rsid w:val="00A124EA"/>
    <w:rsid w:val="00A51E8E"/>
    <w:rsid w:val="00A6218D"/>
    <w:rsid w:val="00AA0373"/>
    <w:rsid w:val="00AB6B64"/>
    <w:rsid w:val="00AF5A7C"/>
    <w:rsid w:val="00B26459"/>
    <w:rsid w:val="00B26816"/>
    <w:rsid w:val="00B61C24"/>
    <w:rsid w:val="00BB61F8"/>
    <w:rsid w:val="00BC64F2"/>
    <w:rsid w:val="00C06F7F"/>
    <w:rsid w:val="00C213FA"/>
    <w:rsid w:val="00CA15A5"/>
    <w:rsid w:val="00CB29F6"/>
    <w:rsid w:val="00CB3E14"/>
    <w:rsid w:val="00CB4294"/>
    <w:rsid w:val="00CC56A1"/>
    <w:rsid w:val="00CF0299"/>
    <w:rsid w:val="00D079EC"/>
    <w:rsid w:val="00D15CFB"/>
    <w:rsid w:val="00D27943"/>
    <w:rsid w:val="00D338AC"/>
    <w:rsid w:val="00DA22AC"/>
    <w:rsid w:val="00DB0641"/>
    <w:rsid w:val="00DC4AB9"/>
    <w:rsid w:val="00DD57A9"/>
    <w:rsid w:val="00DE4CC0"/>
    <w:rsid w:val="00E0150D"/>
    <w:rsid w:val="00E04C6B"/>
    <w:rsid w:val="00EC5D9F"/>
    <w:rsid w:val="00ED167B"/>
    <w:rsid w:val="00EE3693"/>
    <w:rsid w:val="00F31B1D"/>
    <w:rsid w:val="00FA140C"/>
    <w:rsid w:val="00FD16F8"/>
    <w:rsid w:val="00FE153F"/>
    <w:rsid w:val="00FE27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82FEFD7"/>
  <w15:docId w15:val="{29645C45-7878-4E57-950A-ED475DCB8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D167B"/>
  </w:style>
  <w:style w:type="paragraph" w:styleId="2">
    <w:name w:val="heading 2"/>
    <w:basedOn w:val="a"/>
    <w:next w:val="a"/>
    <w:link w:val="20"/>
    <w:qFormat/>
    <w:rsid w:val="004B7F9F"/>
    <w:pPr>
      <w:keepNext/>
      <w:spacing w:line="360" w:lineRule="auto"/>
      <w:outlineLvl w:val="1"/>
    </w:pPr>
    <w:rPr>
      <w:b/>
      <w:bCs/>
      <w:sz w:val="24"/>
      <w:szCs w:val="24"/>
      <w:lang w:val="x-none" w:eastAsia="x-none"/>
    </w:rPr>
  </w:style>
  <w:style w:type="paragraph" w:styleId="6">
    <w:name w:val="heading 6"/>
    <w:basedOn w:val="a"/>
    <w:next w:val="a"/>
    <w:link w:val="60"/>
    <w:semiHidden/>
    <w:unhideWhenUsed/>
    <w:qFormat/>
    <w:rsid w:val="004B7F9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ED167B"/>
    <w:pPr>
      <w:tabs>
        <w:tab w:val="center" w:pos="4153"/>
        <w:tab w:val="right" w:pos="8306"/>
      </w:tabs>
    </w:pPr>
  </w:style>
  <w:style w:type="paragraph" w:styleId="a4">
    <w:name w:val="header"/>
    <w:basedOn w:val="a"/>
    <w:link w:val="a5"/>
    <w:uiPriority w:val="99"/>
    <w:rsid w:val="00EE3693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uiPriority w:val="99"/>
    <w:rsid w:val="0086392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link w:val="ConsPlusNormal0"/>
    <w:rsid w:val="0086392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5">
    <w:name w:val="Верхний колонтитул Знак"/>
    <w:link w:val="a4"/>
    <w:uiPriority w:val="99"/>
    <w:rsid w:val="00863928"/>
  </w:style>
  <w:style w:type="paragraph" w:customStyle="1" w:styleId="ConsPlusNonformat">
    <w:name w:val="ConsPlusNonformat"/>
    <w:rsid w:val="00BB61F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BB61F8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6">
    <w:name w:val="Hyperlink"/>
    <w:basedOn w:val="a0"/>
    <w:rsid w:val="00BB61F8"/>
    <w:rPr>
      <w:color w:val="0000FF"/>
      <w:u w:val="single"/>
    </w:rPr>
  </w:style>
  <w:style w:type="paragraph" w:customStyle="1" w:styleId="Default">
    <w:name w:val="Default"/>
    <w:uiPriority w:val="99"/>
    <w:rsid w:val="00BB61F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7">
    <w:name w:val="Balloon Text"/>
    <w:basedOn w:val="a"/>
    <w:link w:val="a8"/>
    <w:semiHidden/>
    <w:unhideWhenUsed/>
    <w:rsid w:val="00CF029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CF0299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rsid w:val="00A51E8E"/>
    <w:pPr>
      <w:ind w:firstLine="993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A51E8E"/>
    <w:rPr>
      <w:sz w:val="28"/>
    </w:rPr>
  </w:style>
  <w:style w:type="table" w:styleId="a9">
    <w:name w:val="Table Grid"/>
    <w:basedOn w:val="a1"/>
    <w:rsid w:val="003844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4B7F9F"/>
    <w:rPr>
      <w:b/>
      <w:bCs/>
      <w:sz w:val="24"/>
      <w:szCs w:val="24"/>
      <w:lang w:val="x-none" w:eastAsia="x-none"/>
    </w:rPr>
  </w:style>
  <w:style w:type="character" w:customStyle="1" w:styleId="60">
    <w:name w:val="Заголовок 6 Знак"/>
    <w:basedOn w:val="a0"/>
    <w:link w:val="6"/>
    <w:rsid w:val="004B7F9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ConsPlusNormal0">
    <w:name w:val="ConsPlusNormal Знак"/>
    <w:link w:val="ConsPlusNormal"/>
    <w:rsid w:val="004B7F9F"/>
    <w:rPr>
      <w:rFonts w:ascii="Arial" w:hAnsi="Arial" w:cs="Arial"/>
    </w:rPr>
  </w:style>
  <w:style w:type="paragraph" w:customStyle="1" w:styleId="aa">
    <w:basedOn w:val="a"/>
    <w:next w:val="ab"/>
    <w:uiPriority w:val="99"/>
    <w:unhideWhenUsed/>
    <w:rsid w:val="004B7F9F"/>
    <w:pPr>
      <w:spacing w:before="100" w:beforeAutospacing="1" w:after="100" w:afterAutospacing="1"/>
    </w:pPr>
    <w:rPr>
      <w:sz w:val="24"/>
      <w:szCs w:val="24"/>
    </w:rPr>
  </w:style>
  <w:style w:type="paragraph" w:styleId="ab">
    <w:name w:val="Normal (Web)"/>
    <w:basedOn w:val="a"/>
    <w:uiPriority w:val="99"/>
    <w:semiHidden/>
    <w:unhideWhenUsed/>
    <w:rsid w:val="004B7F9F"/>
    <w:rPr>
      <w:sz w:val="24"/>
      <w:szCs w:val="24"/>
    </w:rPr>
  </w:style>
  <w:style w:type="paragraph" w:customStyle="1" w:styleId="CharChar1CharChar1CharChar">
    <w:name w:val="Char Char Знак Знак1 Char Char1 Знак Знак Char Char Знак"/>
    <w:basedOn w:val="a"/>
    <w:rsid w:val="00EC5D9F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bodytext">
    <w:name w:val="bodytext"/>
    <w:basedOn w:val="a"/>
    <w:uiPriority w:val="99"/>
    <w:semiHidden/>
    <w:rsid w:val="00855ED7"/>
    <w:pPr>
      <w:spacing w:before="100" w:beforeAutospacing="1" w:after="100" w:afterAutospacing="1"/>
    </w:pPr>
    <w:rPr>
      <w:sz w:val="24"/>
      <w:szCs w:val="24"/>
    </w:rPr>
  </w:style>
  <w:style w:type="character" w:customStyle="1" w:styleId="internetlink">
    <w:name w:val="internetlink"/>
    <w:basedOn w:val="a0"/>
    <w:rsid w:val="00855ED7"/>
  </w:style>
  <w:style w:type="character" w:customStyle="1" w:styleId="ac">
    <w:name w:val="Основной текст_"/>
    <w:basedOn w:val="a0"/>
    <w:link w:val="61"/>
    <w:locked/>
    <w:rsid w:val="00D079EC"/>
    <w:rPr>
      <w:sz w:val="25"/>
      <w:szCs w:val="25"/>
      <w:shd w:val="clear" w:color="auto" w:fill="FFFFFF"/>
    </w:rPr>
  </w:style>
  <w:style w:type="paragraph" w:customStyle="1" w:styleId="61">
    <w:name w:val="Основной текст6"/>
    <w:basedOn w:val="a"/>
    <w:link w:val="ac"/>
    <w:rsid w:val="00D079EC"/>
    <w:pPr>
      <w:shd w:val="clear" w:color="auto" w:fill="FFFFFF"/>
      <w:spacing w:before="300" w:after="420" w:line="0" w:lineRule="atLeast"/>
    </w:pPr>
    <w:rPr>
      <w:sz w:val="25"/>
      <w:szCs w:val="25"/>
    </w:rPr>
  </w:style>
  <w:style w:type="character" w:styleId="ad">
    <w:name w:val="Unresolved Mention"/>
    <w:basedOn w:val="a0"/>
    <w:uiPriority w:val="99"/>
    <w:semiHidden/>
    <w:unhideWhenUsed/>
    <w:rsid w:val="00775B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0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A8934CD3541BAC891382478E8CD0D7121CF3A53BFFD9D3033D697119FF0A17BA6B6201706D1253DE1313C331DrCL3J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A8934CD3541BAC891382478E8CD0D7121CF3A53BFFD9D3033D697119FF0A17BB4B6781B07D43B38E7246A625B94BD7B468E5E525F943C85rBL5J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&#1076;&#1091;&#1084;&#1072;%20&#1073;&#1083;&#1072;&#1085;&#108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дума бланк</Template>
  <TotalTime>3</TotalTime>
  <Pages>2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EVasilyeva</dc:creator>
  <cp:lastModifiedBy>EVasilyeva</cp:lastModifiedBy>
  <cp:revision>2</cp:revision>
  <cp:lastPrinted>2022-02-03T06:06:00Z</cp:lastPrinted>
  <dcterms:created xsi:type="dcterms:W3CDTF">2022-07-06T08:34:00Z</dcterms:created>
  <dcterms:modified xsi:type="dcterms:W3CDTF">2022-07-06T08:34:00Z</dcterms:modified>
</cp:coreProperties>
</file>