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246"/>
      </w:tblGrid>
      <w:tr w:rsidR="00973078" w:rsidRPr="008B41EA" w:rsidTr="00913D0C">
        <w:tc>
          <w:tcPr>
            <w:tcW w:w="4785" w:type="dxa"/>
          </w:tcPr>
          <w:p w:rsidR="00973078" w:rsidRPr="008B41EA" w:rsidRDefault="00973078" w:rsidP="00136FD9">
            <w:pPr>
              <w:contextualSpacing/>
              <w:jc w:val="both"/>
              <w:rPr>
                <w:sz w:val="28"/>
                <w:szCs w:val="28"/>
              </w:rPr>
            </w:pPr>
          </w:p>
        </w:tc>
        <w:tc>
          <w:tcPr>
            <w:tcW w:w="5246" w:type="dxa"/>
          </w:tcPr>
          <w:p w:rsidR="008E5912" w:rsidRPr="008B41EA" w:rsidRDefault="008E5912" w:rsidP="008E5912">
            <w:pPr>
              <w:contextualSpacing/>
              <w:jc w:val="center"/>
              <w:rPr>
                <w:sz w:val="28"/>
                <w:szCs w:val="28"/>
              </w:rPr>
            </w:pPr>
            <w:r w:rsidRPr="008B41EA">
              <w:rPr>
                <w:sz w:val="28"/>
                <w:szCs w:val="28"/>
              </w:rPr>
              <w:t>Утверждаю</w:t>
            </w:r>
          </w:p>
          <w:p w:rsidR="008E5912" w:rsidRPr="008B41EA" w:rsidRDefault="008E5912" w:rsidP="008E5912">
            <w:pPr>
              <w:contextualSpacing/>
              <w:jc w:val="center"/>
              <w:rPr>
                <w:sz w:val="28"/>
                <w:szCs w:val="28"/>
              </w:rPr>
            </w:pPr>
            <w:r w:rsidRPr="008B41EA">
              <w:rPr>
                <w:sz w:val="28"/>
                <w:szCs w:val="28"/>
              </w:rPr>
              <w:t>Глав</w:t>
            </w:r>
            <w:r>
              <w:rPr>
                <w:sz w:val="28"/>
                <w:szCs w:val="28"/>
              </w:rPr>
              <w:t xml:space="preserve">а </w:t>
            </w:r>
            <w:r w:rsidRPr="008B41EA">
              <w:rPr>
                <w:sz w:val="28"/>
                <w:szCs w:val="28"/>
              </w:rPr>
              <w:t>муни</w:t>
            </w:r>
            <w:r>
              <w:rPr>
                <w:sz w:val="28"/>
                <w:szCs w:val="28"/>
              </w:rPr>
              <w:t>ципального</w:t>
            </w:r>
            <w:r w:rsidRPr="008B41EA">
              <w:rPr>
                <w:sz w:val="28"/>
                <w:szCs w:val="28"/>
              </w:rPr>
              <w:t xml:space="preserve"> </w:t>
            </w:r>
            <w:r w:rsidR="007021E7">
              <w:rPr>
                <w:sz w:val="28"/>
                <w:szCs w:val="28"/>
              </w:rPr>
              <w:t>округа</w:t>
            </w:r>
            <w:r>
              <w:rPr>
                <w:sz w:val="28"/>
                <w:szCs w:val="28"/>
              </w:rPr>
              <w:t xml:space="preserve">  __________________Т.В.</w:t>
            </w:r>
            <w:r w:rsidR="00533BCD">
              <w:rPr>
                <w:sz w:val="28"/>
                <w:szCs w:val="28"/>
              </w:rPr>
              <w:t xml:space="preserve"> </w:t>
            </w:r>
            <w:r>
              <w:rPr>
                <w:sz w:val="28"/>
                <w:szCs w:val="28"/>
              </w:rPr>
              <w:t>Павлова</w:t>
            </w:r>
          </w:p>
          <w:p w:rsidR="00C356D4" w:rsidRPr="008B41EA" w:rsidRDefault="00D71DE9" w:rsidP="00614B1A">
            <w:pPr>
              <w:contextualSpacing/>
              <w:jc w:val="center"/>
              <w:rPr>
                <w:sz w:val="28"/>
                <w:szCs w:val="28"/>
              </w:rPr>
            </w:pPr>
            <w:r>
              <w:rPr>
                <w:sz w:val="28"/>
                <w:szCs w:val="28"/>
              </w:rPr>
              <w:t>«__</w:t>
            </w:r>
            <w:proofErr w:type="gramStart"/>
            <w:r>
              <w:rPr>
                <w:sz w:val="28"/>
                <w:szCs w:val="28"/>
              </w:rPr>
              <w:t xml:space="preserve">_»   </w:t>
            </w:r>
            <w:proofErr w:type="gramEnd"/>
            <w:r>
              <w:rPr>
                <w:sz w:val="28"/>
                <w:szCs w:val="28"/>
              </w:rPr>
              <w:t xml:space="preserve"> </w:t>
            </w:r>
            <w:r w:rsidR="00614B1A">
              <w:rPr>
                <w:sz w:val="28"/>
                <w:szCs w:val="28"/>
              </w:rPr>
              <w:t>_____________</w:t>
            </w:r>
            <w:r>
              <w:rPr>
                <w:sz w:val="28"/>
                <w:szCs w:val="28"/>
              </w:rPr>
              <w:t xml:space="preserve">    202</w:t>
            </w:r>
            <w:r w:rsidR="00C51984">
              <w:rPr>
                <w:sz w:val="28"/>
                <w:szCs w:val="28"/>
              </w:rPr>
              <w:t xml:space="preserve">  </w:t>
            </w:r>
            <w:bookmarkStart w:id="0" w:name="_GoBack"/>
            <w:bookmarkEnd w:id="0"/>
            <w:r w:rsidR="008E5912" w:rsidRPr="008B41EA">
              <w:rPr>
                <w:sz w:val="28"/>
                <w:szCs w:val="28"/>
              </w:rPr>
              <w:t xml:space="preserve"> г</w:t>
            </w:r>
            <w:r w:rsidR="00614B1A">
              <w:rPr>
                <w:sz w:val="28"/>
                <w:szCs w:val="28"/>
              </w:rPr>
              <w:t>ода</w:t>
            </w:r>
          </w:p>
        </w:tc>
      </w:tr>
    </w:tbl>
    <w:p w:rsidR="00136FD9" w:rsidRPr="008B41EA" w:rsidRDefault="00136FD9" w:rsidP="00136FD9">
      <w:pPr>
        <w:shd w:val="clear" w:color="auto" w:fill="FFFFFF"/>
        <w:ind w:left="14"/>
        <w:contextualSpacing/>
        <w:jc w:val="center"/>
        <w:rPr>
          <w:b/>
          <w:bCs/>
          <w:color w:val="000000"/>
          <w:sz w:val="28"/>
          <w:szCs w:val="28"/>
        </w:rPr>
      </w:pPr>
    </w:p>
    <w:p w:rsidR="00136FD9" w:rsidRPr="008B41EA" w:rsidRDefault="00136FD9" w:rsidP="00136FD9">
      <w:pPr>
        <w:shd w:val="clear" w:color="auto" w:fill="FFFFFF"/>
        <w:ind w:left="14"/>
        <w:contextualSpacing/>
        <w:jc w:val="center"/>
        <w:rPr>
          <w:b/>
          <w:bCs/>
          <w:color w:val="000000"/>
          <w:sz w:val="28"/>
          <w:szCs w:val="28"/>
        </w:rPr>
      </w:pPr>
    </w:p>
    <w:p w:rsidR="00973078" w:rsidRPr="008B41EA" w:rsidRDefault="00973078" w:rsidP="00136FD9">
      <w:pPr>
        <w:shd w:val="clear" w:color="auto" w:fill="FFFFFF"/>
        <w:ind w:left="14"/>
        <w:contextualSpacing/>
        <w:jc w:val="center"/>
        <w:rPr>
          <w:sz w:val="28"/>
          <w:szCs w:val="28"/>
        </w:rPr>
      </w:pPr>
      <w:r w:rsidRPr="008B41EA">
        <w:rPr>
          <w:b/>
          <w:bCs/>
          <w:color w:val="000000"/>
          <w:sz w:val="28"/>
          <w:szCs w:val="28"/>
        </w:rPr>
        <w:t>Должностная инструкция</w:t>
      </w:r>
    </w:p>
    <w:p w:rsidR="0085174D" w:rsidRDefault="000D589B" w:rsidP="0085174D">
      <w:pPr>
        <w:shd w:val="clear" w:color="auto" w:fill="FFFFFF"/>
        <w:ind w:left="2102" w:hanging="1661"/>
        <w:contextualSpacing/>
        <w:jc w:val="center"/>
        <w:rPr>
          <w:b/>
          <w:color w:val="000000"/>
          <w:spacing w:val="1"/>
          <w:sz w:val="28"/>
          <w:szCs w:val="28"/>
        </w:rPr>
      </w:pPr>
      <w:r w:rsidRPr="008B41EA">
        <w:rPr>
          <w:b/>
          <w:color w:val="000000"/>
          <w:spacing w:val="1"/>
          <w:sz w:val="28"/>
          <w:szCs w:val="28"/>
        </w:rPr>
        <w:t>главного специалиста</w:t>
      </w:r>
      <w:r w:rsidR="008B41EA">
        <w:rPr>
          <w:b/>
          <w:color w:val="000000"/>
          <w:spacing w:val="1"/>
          <w:sz w:val="28"/>
          <w:szCs w:val="28"/>
        </w:rPr>
        <w:t xml:space="preserve"> </w:t>
      </w:r>
      <w:r w:rsidR="0085174D">
        <w:rPr>
          <w:b/>
          <w:color w:val="000000"/>
          <w:spacing w:val="1"/>
          <w:sz w:val="28"/>
          <w:szCs w:val="28"/>
        </w:rPr>
        <w:t>комитета экономики и сельского хозяйства</w:t>
      </w:r>
    </w:p>
    <w:p w:rsidR="008B41EA" w:rsidRDefault="000607A1" w:rsidP="0085174D">
      <w:pPr>
        <w:shd w:val="clear" w:color="auto" w:fill="FFFFFF"/>
        <w:ind w:left="2102" w:hanging="1661"/>
        <w:contextualSpacing/>
        <w:jc w:val="center"/>
        <w:rPr>
          <w:b/>
          <w:color w:val="000000"/>
          <w:spacing w:val="5"/>
          <w:sz w:val="28"/>
          <w:szCs w:val="28"/>
        </w:rPr>
      </w:pPr>
      <w:r w:rsidRPr="008B41EA">
        <w:rPr>
          <w:b/>
          <w:color w:val="000000"/>
          <w:spacing w:val="1"/>
          <w:sz w:val="28"/>
          <w:szCs w:val="28"/>
        </w:rPr>
        <w:t xml:space="preserve"> </w:t>
      </w:r>
      <w:r w:rsidR="00973078" w:rsidRPr="008B41EA">
        <w:rPr>
          <w:b/>
          <w:color w:val="000000"/>
          <w:spacing w:val="1"/>
          <w:sz w:val="28"/>
          <w:szCs w:val="28"/>
        </w:rPr>
        <w:t>Администрации</w:t>
      </w:r>
      <w:r w:rsidR="0085174D">
        <w:rPr>
          <w:b/>
          <w:color w:val="000000"/>
          <w:spacing w:val="1"/>
          <w:sz w:val="28"/>
          <w:szCs w:val="28"/>
        </w:rPr>
        <w:t xml:space="preserve"> </w:t>
      </w:r>
      <w:r w:rsidR="00973078" w:rsidRPr="008B41EA">
        <w:rPr>
          <w:b/>
          <w:color w:val="000000"/>
          <w:spacing w:val="5"/>
          <w:sz w:val="28"/>
          <w:szCs w:val="28"/>
        </w:rPr>
        <w:t xml:space="preserve">Мошенского </w:t>
      </w:r>
    </w:p>
    <w:p w:rsidR="00973078" w:rsidRPr="008B41EA" w:rsidRDefault="00973078" w:rsidP="00136FD9">
      <w:pPr>
        <w:shd w:val="clear" w:color="auto" w:fill="FFFFFF"/>
        <w:ind w:left="2102" w:hanging="1661"/>
        <w:contextualSpacing/>
        <w:jc w:val="center"/>
        <w:rPr>
          <w:b/>
          <w:color w:val="000000"/>
          <w:spacing w:val="5"/>
          <w:sz w:val="28"/>
          <w:szCs w:val="28"/>
        </w:rPr>
      </w:pPr>
      <w:r w:rsidRPr="008B41EA">
        <w:rPr>
          <w:b/>
          <w:color w:val="000000"/>
          <w:spacing w:val="5"/>
          <w:sz w:val="28"/>
          <w:szCs w:val="28"/>
        </w:rPr>
        <w:t xml:space="preserve">муниципального </w:t>
      </w:r>
      <w:r w:rsidR="007021E7" w:rsidRPr="007021E7">
        <w:rPr>
          <w:b/>
          <w:sz w:val="28"/>
          <w:szCs w:val="28"/>
        </w:rPr>
        <w:t>округа</w:t>
      </w:r>
      <w:r w:rsidR="00EC4A40">
        <w:rPr>
          <w:b/>
          <w:sz w:val="28"/>
          <w:szCs w:val="28"/>
        </w:rPr>
        <w:t xml:space="preserve"> Новгородской области</w:t>
      </w:r>
    </w:p>
    <w:p w:rsidR="00973078" w:rsidRPr="008B41EA" w:rsidRDefault="00973078" w:rsidP="00136FD9">
      <w:pPr>
        <w:ind w:firstLine="540"/>
        <w:contextualSpacing/>
        <w:jc w:val="both"/>
        <w:rPr>
          <w:sz w:val="28"/>
          <w:szCs w:val="28"/>
        </w:rPr>
      </w:pPr>
    </w:p>
    <w:p w:rsidR="00973078" w:rsidRPr="008B41EA" w:rsidRDefault="00973078" w:rsidP="00136FD9">
      <w:pPr>
        <w:contextualSpacing/>
        <w:jc w:val="center"/>
        <w:outlineLvl w:val="1"/>
        <w:rPr>
          <w:b/>
          <w:sz w:val="28"/>
          <w:szCs w:val="28"/>
        </w:rPr>
      </w:pPr>
      <w:bookmarkStart w:id="1" w:name="Par182"/>
      <w:bookmarkEnd w:id="1"/>
      <w:r w:rsidRPr="008B41EA">
        <w:rPr>
          <w:b/>
          <w:sz w:val="28"/>
          <w:szCs w:val="28"/>
        </w:rPr>
        <w:t>1. Общие положения</w:t>
      </w:r>
    </w:p>
    <w:p w:rsidR="00973078" w:rsidRPr="008B41EA" w:rsidRDefault="00973078" w:rsidP="008B41EA">
      <w:pPr>
        <w:shd w:val="clear" w:color="auto" w:fill="FFFFFF"/>
        <w:ind w:firstLine="709"/>
        <w:contextualSpacing/>
        <w:jc w:val="both"/>
        <w:rPr>
          <w:sz w:val="28"/>
          <w:szCs w:val="28"/>
        </w:rPr>
      </w:pPr>
      <w:r w:rsidRPr="008B41EA">
        <w:rPr>
          <w:sz w:val="28"/>
          <w:szCs w:val="28"/>
        </w:rPr>
        <w:t xml:space="preserve">1.1. Должность </w:t>
      </w:r>
      <w:r w:rsidR="00196409" w:rsidRPr="008B41EA">
        <w:rPr>
          <w:sz w:val="28"/>
          <w:szCs w:val="28"/>
        </w:rPr>
        <w:t>главного специалиста</w:t>
      </w:r>
      <w:r w:rsidR="0062664E" w:rsidRPr="008B41EA">
        <w:rPr>
          <w:color w:val="000000"/>
          <w:spacing w:val="1"/>
          <w:sz w:val="28"/>
          <w:szCs w:val="28"/>
        </w:rPr>
        <w:t xml:space="preserve"> </w:t>
      </w:r>
      <w:r w:rsidR="0085174D">
        <w:rPr>
          <w:color w:val="000000"/>
          <w:spacing w:val="1"/>
          <w:sz w:val="28"/>
          <w:szCs w:val="28"/>
        </w:rPr>
        <w:t>комитета экономики и сельского хозяйства</w:t>
      </w:r>
      <w:r w:rsidR="00756A5E" w:rsidRPr="008B41EA">
        <w:rPr>
          <w:color w:val="000000"/>
          <w:spacing w:val="1"/>
          <w:sz w:val="28"/>
          <w:szCs w:val="28"/>
        </w:rPr>
        <w:t xml:space="preserve"> Администрации </w:t>
      </w:r>
      <w:r w:rsidR="00756A5E" w:rsidRPr="008B41EA">
        <w:rPr>
          <w:color w:val="000000"/>
          <w:spacing w:val="5"/>
          <w:sz w:val="28"/>
          <w:szCs w:val="28"/>
        </w:rPr>
        <w:t xml:space="preserve">Мошенского муниципального </w:t>
      </w:r>
      <w:r w:rsidR="007021E7">
        <w:rPr>
          <w:sz w:val="28"/>
          <w:szCs w:val="28"/>
        </w:rPr>
        <w:t>округа</w:t>
      </w:r>
      <w:r w:rsidR="00756A5E" w:rsidRPr="008B41EA">
        <w:rPr>
          <w:color w:val="000000"/>
          <w:spacing w:val="5"/>
          <w:sz w:val="28"/>
          <w:szCs w:val="28"/>
        </w:rPr>
        <w:t xml:space="preserve"> </w:t>
      </w:r>
      <w:r w:rsidR="00EC4A40">
        <w:rPr>
          <w:color w:val="000000"/>
          <w:spacing w:val="5"/>
          <w:sz w:val="28"/>
          <w:szCs w:val="28"/>
        </w:rPr>
        <w:t xml:space="preserve">Новгородской области </w:t>
      </w:r>
      <w:r w:rsidR="00756A5E" w:rsidRPr="008B41EA">
        <w:rPr>
          <w:color w:val="000000"/>
          <w:spacing w:val="5"/>
          <w:sz w:val="28"/>
          <w:szCs w:val="28"/>
        </w:rPr>
        <w:t xml:space="preserve">(далее </w:t>
      </w:r>
      <w:r w:rsidR="0062664E" w:rsidRPr="008B41EA">
        <w:rPr>
          <w:color w:val="000000"/>
          <w:spacing w:val="5"/>
          <w:sz w:val="28"/>
          <w:szCs w:val="28"/>
        </w:rPr>
        <w:t>главный специалист</w:t>
      </w:r>
      <w:r w:rsidR="00756A5E" w:rsidRPr="008B41EA">
        <w:rPr>
          <w:color w:val="000000"/>
          <w:spacing w:val="5"/>
          <w:sz w:val="28"/>
          <w:szCs w:val="28"/>
        </w:rPr>
        <w:t>)</w:t>
      </w:r>
      <w:r w:rsidRPr="008B41EA">
        <w:rPr>
          <w:sz w:val="28"/>
          <w:szCs w:val="28"/>
        </w:rPr>
        <w:t xml:space="preserve"> является должностью муниципальной службы.</w:t>
      </w:r>
    </w:p>
    <w:p w:rsidR="00973078" w:rsidRPr="008B41EA" w:rsidRDefault="00973078" w:rsidP="00F81AAB">
      <w:pPr>
        <w:ind w:firstLine="709"/>
        <w:jc w:val="both"/>
        <w:rPr>
          <w:sz w:val="28"/>
          <w:szCs w:val="28"/>
        </w:rPr>
      </w:pPr>
      <w:r w:rsidRPr="008B41EA">
        <w:rPr>
          <w:sz w:val="28"/>
          <w:szCs w:val="28"/>
        </w:rPr>
        <w:t xml:space="preserve">1.2. Должность </w:t>
      </w:r>
      <w:r w:rsidR="00196409" w:rsidRPr="008B41EA">
        <w:rPr>
          <w:sz w:val="28"/>
          <w:szCs w:val="28"/>
        </w:rPr>
        <w:t>главного специалиста</w:t>
      </w:r>
      <w:r w:rsidR="00813B36">
        <w:rPr>
          <w:sz w:val="28"/>
          <w:szCs w:val="28"/>
        </w:rPr>
        <w:t xml:space="preserve"> </w:t>
      </w:r>
      <w:r w:rsidRPr="008B41EA">
        <w:rPr>
          <w:sz w:val="28"/>
          <w:szCs w:val="28"/>
        </w:rPr>
        <w:t xml:space="preserve">относится к  </w:t>
      </w:r>
      <w:r w:rsidR="00196409" w:rsidRPr="008B41EA">
        <w:rPr>
          <w:sz w:val="28"/>
          <w:szCs w:val="28"/>
        </w:rPr>
        <w:t>старшей группе должностей (пункт 4</w:t>
      </w:r>
      <w:r w:rsidR="00813B36">
        <w:rPr>
          <w:sz w:val="28"/>
          <w:szCs w:val="28"/>
        </w:rPr>
        <w:t xml:space="preserve"> </w:t>
      </w:r>
      <w:r w:rsidRPr="008B41EA">
        <w:rPr>
          <w:sz w:val="28"/>
          <w:szCs w:val="28"/>
        </w:rPr>
        <w:t>подраздела 2 раздела 2 Реестра муниципальных должностей и должностей муниципальной службы в муниципальном образовании и нормативов должностных окладов).</w:t>
      </w:r>
    </w:p>
    <w:p w:rsidR="00D01888" w:rsidRPr="008B41EA" w:rsidRDefault="00973078" w:rsidP="00F81AAB">
      <w:pPr>
        <w:ind w:firstLine="709"/>
        <w:jc w:val="both"/>
        <w:rPr>
          <w:sz w:val="28"/>
          <w:szCs w:val="28"/>
        </w:rPr>
      </w:pPr>
      <w:r w:rsidRPr="008B41EA">
        <w:rPr>
          <w:sz w:val="28"/>
          <w:szCs w:val="28"/>
        </w:rPr>
        <w:t xml:space="preserve">1.3. Область профессиональной служебной деятельности (далее – область деятельности), в соответствии с которой муниципальный служащий исполняет должностные обязанности: </w:t>
      </w:r>
    </w:p>
    <w:p w:rsidR="00973078" w:rsidRPr="008B41EA" w:rsidRDefault="00D01888" w:rsidP="00F81AAB">
      <w:pPr>
        <w:ind w:firstLine="709"/>
        <w:jc w:val="both"/>
        <w:rPr>
          <w:sz w:val="28"/>
          <w:szCs w:val="28"/>
        </w:rPr>
      </w:pPr>
      <w:r w:rsidRPr="008B41EA">
        <w:rPr>
          <w:sz w:val="28"/>
          <w:szCs w:val="28"/>
        </w:rPr>
        <w:t>регулирование экономики, деятельности хозяйствующих субъектов и предпринимательства;</w:t>
      </w:r>
    </w:p>
    <w:p w:rsidR="00973078" w:rsidRPr="008B41EA" w:rsidRDefault="00973078" w:rsidP="00F81AAB">
      <w:pPr>
        <w:ind w:firstLine="709"/>
        <w:jc w:val="both"/>
        <w:rPr>
          <w:sz w:val="28"/>
          <w:szCs w:val="28"/>
        </w:rPr>
      </w:pPr>
      <w:r w:rsidRPr="008B41EA">
        <w:rPr>
          <w:sz w:val="28"/>
          <w:szCs w:val="28"/>
        </w:rPr>
        <w:t>1.4. Вид профессиональной служебной деятельности (далее – вид деятельности), в соответствии с которым муниципальный служащий исполняет должностные обязанности:</w:t>
      </w:r>
    </w:p>
    <w:p w:rsidR="00E14831" w:rsidRPr="008B41EA" w:rsidRDefault="00913D0C" w:rsidP="00813B36">
      <w:pPr>
        <w:widowControl/>
        <w:ind w:firstLine="709"/>
        <w:jc w:val="both"/>
        <w:rPr>
          <w:sz w:val="28"/>
          <w:szCs w:val="28"/>
        </w:rPr>
      </w:pPr>
      <w:r w:rsidRPr="008B41EA">
        <w:rPr>
          <w:rFonts w:eastAsiaTheme="minorHAnsi"/>
          <w:bCs/>
          <w:color w:val="000000"/>
          <w:sz w:val="28"/>
          <w:szCs w:val="28"/>
          <w:lang w:eastAsia="en-US"/>
        </w:rPr>
        <w:t>о</w:t>
      </w:r>
      <w:r w:rsidR="00E14831" w:rsidRPr="008B41EA">
        <w:rPr>
          <w:rFonts w:eastAsiaTheme="minorHAnsi"/>
          <w:bCs/>
          <w:color w:val="000000"/>
          <w:sz w:val="28"/>
          <w:szCs w:val="28"/>
          <w:lang w:eastAsia="en-US"/>
        </w:rPr>
        <w:t>существление закупок товаров, работ, услуг для обеспечения муниципальных нужд.</w:t>
      </w:r>
    </w:p>
    <w:p w:rsidR="00CA74B1" w:rsidRPr="008B41EA" w:rsidRDefault="00973078" w:rsidP="00F81AAB">
      <w:pPr>
        <w:ind w:firstLine="709"/>
        <w:jc w:val="both"/>
        <w:rPr>
          <w:sz w:val="28"/>
          <w:szCs w:val="28"/>
        </w:rPr>
      </w:pPr>
      <w:r w:rsidRPr="008B41EA">
        <w:rPr>
          <w:sz w:val="28"/>
          <w:szCs w:val="28"/>
        </w:rPr>
        <w:t>1.5. Цель исполнения должностных обязанностей муниципального служащего, за</w:t>
      </w:r>
      <w:r w:rsidR="00CF0826" w:rsidRPr="008B41EA">
        <w:rPr>
          <w:sz w:val="28"/>
          <w:szCs w:val="28"/>
        </w:rPr>
        <w:t xml:space="preserve">мещающего должность </w:t>
      </w:r>
      <w:r w:rsidR="00320AD4" w:rsidRPr="008B41EA">
        <w:rPr>
          <w:color w:val="000000"/>
          <w:spacing w:val="1"/>
          <w:sz w:val="28"/>
          <w:szCs w:val="28"/>
        </w:rPr>
        <w:t>главного специалиста</w:t>
      </w:r>
      <w:r w:rsidR="007E20DE" w:rsidRPr="008B41EA">
        <w:rPr>
          <w:sz w:val="28"/>
          <w:szCs w:val="28"/>
        </w:rPr>
        <w:t>:</w:t>
      </w:r>
    </w:p>
    <w:p w:rsidR="003828AC" w:rsidRPr="008B41EA" w:rsidRDefault="003828AC" w:rsidP="003828AC">
      <w:pPr>
        <w:ind w:firstLine="851"/>
        <w:jc w:val="both"/>
        <w:rPr>
          <w:b/>
          <w:sz w:val="28"/>
          <w:szCs w:val="28"/>
        </w:rPr>
      </w:pPr>
      <w:r w:rsidRPr="008B41EA">
        <w:rPr>
          <w:sz w:val="28"/>
          <w:szCs w:val="28"/>
        </w:rPr>
        <w:t xml:space="preserve">организация процесса определения поставщиков (подрядчиков, исполнителей) для муниципальных заказчиков, заказчиков при осуществлении закупок для обеспечения муниципальных нужд Мошенского муниципального </w:t>
      </w:r>
      <w:r w:rsidR="007021E7">
        <w:rPr>
          <w:sz w:val="28"/>
          <w:szCs w:val="28"/>
        </w:rPr>
        <w:t>округа</w:t>
      </w:r>
      <w:r w:rsidRPr="008B41EA">
        <w:rPr>
          <w:sz w:val="28"/>
          <w:szCs w:val="28"/>
        </w:rPr>
        <w:t>.</w:t>
      </w:r>
    </w:p>
    <w:p w:rsidR="00CA74B1" w:rsidRPr="008B41EA" w:rsidRDefault="00973078" w:rsidP="00F81AAB">
      <w:pPr>
        <w:tabs>
          <w:tab w:val="left" w:pos="2903"/>
        </w:tabs>
        <w:ind w:firstLine="709"/>
        <w:jc w:val="both"/>
        <w:rPr>
          <w:color w:val="000000"/>
          <w:sz w:val="28"/>
          <w:szCs w:val="28"/>
        </w:rPr>
      </w:pPr>
      <w:r w:rsidRPr="008B41EA">
        <w:rPr>
          <w:sz w:val="28"/>
          <w:szCs w:val="28"/>
        </w:rPr>
        <w:t>1.6. Основные задачи, на реализацию которых ориентировано исполнение должностных обязанностей</w:t>
      </w:r>
      <w:r w:rsidR="0085174D">
        <w:rPr>
          <w:sz w:val="28"/>
          <w:szCs w:val="28"/>
        </w:rPr>
        <w:t xml:space="preserve"> </w:t>
      </w:r>
      <w:r w:rsidR="00320AD4" w:rsidRPr="008B41EA">
        <w:rPr>
          <w:color w:val="000000"/>
          <w:spacing w:val="1"/>
          <w:sz w:val="28"/>
          <w:szCs w:val="28"/>
        </w:rPr>
        <w:t>главного специалиста</w:t>
      </w:r>
      <w:r w:rsidR="00CA74B1" w:rsidRPr="008B41EA">
        <w:rPr>
          <w:color w:val="000000"/>
          <w:sz w:val="28"/>
          <w:szCs w:val="28"/>
        </w:rPr>
        <w:t>:</w:t>
      </w:r>
    </w:p>
    <w:p w:rsidR="003828AC" w:rsidRPr="008B41EA" w:rsidRDefault="003828AC" w:rsidP="00813B36">
      <w:pPr>
        <w:widowControl/>
        <w:ind w:firstLine="709"/>
        <w:jc w:val="both"/>
        <w:rPr>
          <w:sz w:val="28"/>
          <w:szCs w:val="28"/>
        </w:rPr>
      </w:pPr>
      <w:r w:rsidRPr="008B41EA">
        <w:rPr>
          <w:sz w:val="28"/>
          <w:szCs w:val="28"/>
        </w:rPr>
        <w:t xml:space="preserve">организация процесса определения поставщиков (подрядчиков, исполнителей) для муниципальных заказчиков при осуществлении закупок для обеспечения муниципальных нужд Мошенского муниципального </w:t>
      </w:r>
      <w:r w:rsidR="003877C0">
        <w:rPr>
          <w:sz w:val="28"/>
          <w:szCs w:val="28"/>
        </w:rPr>
        <w:t>округа</w:t>
      </w:r>
      <w:r w:rsidR="0086769A" w:rsidRPr="008B41EA">
        <w:rPr>
          <w:sz w:val="28"/>
          <w:szCs w:val="28"/>
        </w:rPr>
        <w:t>.</w:t>
      </w:r>
    </w:p>
    <w:p w:rsidR="00544957" w:rsidRPr="00AD0918" w:rsidRDefault="00973078" w:rsidP="00544957">
      <w:pPr>
        <w:tabs>
          <w:tab w:val="left" w:pos="851"/>
        </w:tabs>
        <w:ind w:firstLine="709"/>
        <w:jc w:val="both"/>
        <w:rPr>
          <w:rFonts w:cs="Arial"/>
          <w:bCs/>
          <w:color w:val="000000"/>
          <w:kern w:val="28"/>
          <w:sz w:val="28"/>
          <w:szCs w:val="28"/>
        </w:rPr>
      </w:pPr>
      <w:r w:rsidRPr="008B41EA">
        <w:rPr>
          <w:sz w:val="28"/>
          <w:szCs w:val="28"/>
        </w:rPr>
        <w:t xml:space="preserve">1.7. </w:t>
      </w:r>
      <w:r w:rsidR="00544957">
        <w:rPr>
          <w:sz w:val="28"/>
          <w:szCs w:val="28"/>
        </w:rPr>
        <w:t>С г</w:t>
      </w:r>
      <w:r w:rsidR="00320AD4" w:rsidRPr="008B41EA">
        <w:rPr>
          <w:sz w:val="28"/>
          <w:szCs w:val="28"/>
        </w:rPr>
        <w:t>лавны</w:t>
      </w:r>
      <w:r w:rsidR="00544957">
        <w:rPr>
          <w:sz w:val="28"/>
          <w:szCs w:val="28"/>
        </w:rPr>
        <w:t>м</w:t>
      </w:r>
      <w:r w:rsidR="00320AD4" w:rsidRPr="008B41EA">
        <w:rPr>
          <w:sz w:val="28"/>
          <w:szCs w:val="28"/>
        </w:rPr>
        <w:t xml:space="preserve"> специалист</w:t>
      </w:r>
      <w:r w:rsidR="00544957">
        <w:rPr>
          <w:sz w:val="28"/>
          <w:szCs w:val="28"/>
        </w:rPr>
        <w:t>ом</w:t>
      </w:r>
      <w:r w:rsidR="00320AD4" w:rsidRPr="008B41EA">
        <w:rPr>
          <w:sz w:val="28"/>
          <w:szCs w:val="28"/>
        </w:rPr>
        <w:t xml:space="preserve"> </w:t>
      </w:r>
      <w:r w:rsidR="0085174D">
        <w:rPr>
          <w:color w:val="000000"/>
          <w:spacing w:val="1"/>
          <w:sz w:val="28"/>
          <w:szCs w:val="28"/>
        </w:rPr>
        <w:t>комитета экономики и сельского хозяйства</w:t>
      </w:r>
      <w:r w:rsidR="00813B36">
        <w:rPr>
          <w:sz w:val="28"/>
          <w:szCs w:val="28"/>
        </w:rPr>
        <w:t xml:space="preserve"> </w:t>
      </w:r>
      <w:r w:rsidR="00544957" w:rsidRPr="00AD0918">
        <w:rPr>
          <w:rFonts w:cs="Arial"/>
          <w:bCs/>
          <w:color w:val="000000"/>
          <w:kern w:val="28"/>
          <w:sz w:val="28"/>
          <w:szCs w:val="28"/>
        </w:rPr>
        <w:t>при приеме на работу   заключается   письменный   трудовой   договор, подписываемый   Главой муниципального округа.</w:t>
      </w:r>
    </w:p>
    <w:p w:rsidR="00E14831" w:rsidRPr="008B41EA" w:rsidRDefault="00973078" w:rsidP="00F81AAB">
      <w:pPr>
        <w:ind w:firstLine="709"/>
        <w:jc w:val="both"/>
        <w:rPr>
          <w:sz w:val="28"/>
          <w:szCs w:val="28"/>
        </w:rPr>
      </w:pPr>
      <w:r w:rsidRPr="008B41EA">
        <w:rPr>
          <w:sz w:val="28"/>
          <w:szCs w:val="28"/>
        </w:rPr>
        <w:t>1.8.</w:t>
      </w:r>
      <w:r w:rsidR="009234C4">
        <w:rPr>
          <w:sz w:val="28"/>
          <w:szCs w:val="28"/>
        </w:rPr>
        <w:t xml:space="preserve"> </w:t>
      </w:r>
      <w:r w:rsidR="00320AD4" w:rsidRPr="008B41EA">
        <w:rPr>
          <w:color w:val="000000"/>
          <w:sz w:val="28"/>
          <w:szCs w:val="28"/>
        </w:rPr>
        <w:t xml:space="preserve">Главный специалист </w:t>
      </w:r>
      <w:r w:rsidR="0085174D" w:rsidRPr="008B41EA">
        <w:rPr>
          <w:color w:val="000000"/>
          <w:spacing w:val="1"/>
          <w:sz w:val="28"/>
          <w:szCs w:val="28"/>
        </w:rPr>
        <w:t xml:space="preserve"> </w:t>
      </w:r>
      <w:r w:rsidR="0085174D">
        <w:rPr>
          <w:color w:val="000000"/>
          <w:spacing w:val="1"/>
          <w:sz w:val="28"/>
          <w:szCs w:val="28"/>
        </w:rPr>
        <w:t>комитета экономики и сельского хозяйства</w:t>
      </w:r>
      <w:r w:rsidR="00813B36">
        <w:rPr>
          <w:color w:val="000000"/>
          <w:sz w:val="28"/>
          <w:szCs w:val="28"/>
        </w:rPr>
        <w:t xml:space="preserve"> </w:t>
      </w:r>
      <w:r w:rsidR="00BB7BDA" w:rsidRPr="008B41EA">
        <w:rPr>
          <w:color w:val="000000"/>
          <w:sz w:val="28"/>
          <w:szCs w:val="28"/>
        </w:rPr>
        <w:t>непосредственно</w:t>
      </w:r>
      <w:r w:rsidR="008250E1" w:rsidRPr="008B41EA">
        <w:rPr>
          <w:color w:val="000000"/>
          <w:sz w:val="28"/>
          <w:szCs w:val="28"/>
        </w:rPr>
        <w:t xml:space="preserve"> подчиняется</w:t>
      </w:r>
      <w:r w:rsidR="00813B36">
        <w:rPr>
          <w:color w:val="000000"/>
          <w:sz w:val="28"/>
          <w:szCs w:val="28"/>
        </w:rPr>
        <w:t xml:space="preserve"> </w:t>
      </w:r>
      <w:r w:rsidR="0085174D">
        <w:rPr>
          <w:color w:val="000000"/>
          <w:sz w:val="28"/>
          <w:szCs w:val="28"/>
        </w:rPr>
        <w:t>председателю</w:t>
      </w:r>
      <w:r w:rsidR="0085174D" w:rsidRPr="008B41EA">
        <w:rPr>
          <w:color w:val="000000"/>
          <w:spacing w:val="1"/>
          <w:sz w:val="28"/>
          <w:szCs w:val="28"/>
        </w:rPr>
        <w:t xml:space="preserve"> </w:t>
      </w:r>
      <w:r w:rsidR="0085174D">
        <w:rPr>
          <w:color w:val="000000"/>
          <w:spacing w:val="1"/>
          <w:sz w:val="28"/>
          <w:szCs w:val="28"/>
        </w:rPr>
        <w:t>комитета экономики и сельского хозяйства</w:t>
      </w:r>
      <w:r w:rsidR="00E14831" w:rsidRPr="008B41EA">
        <w:rPr>
          <w:sz w:val="28"/>
          <w:szCs w:val="28"/>
        </w:rPr>
        <w:t xml:space="preserve"> Администрации муниципального </w:t>
      </w:r>
      <w:r w:rsidR="003877C0">
        <w:rPr>
          <w:sz w:val="28"/>
          <w:szCs w:val="28"/>
        </w:rPr>
        <w:t>округа</w:t>
      </w:r>
      <w:r w:rsidR="00E14831" w:rsidRPr="008B41EA">
        <w:rPr>
          <w:sz w:val="28"/>
          <w:szCs w:val="28"/>
        </w:rPr>
        <w:t>.</w:t>
      </w:r>
    </w:p>
    <w:p w:rsidR="001E2449" w:rsidRPr="008B41EA" w:rsidRDefault="001E2449" w:rsidP="00F81AAB">
      <w:pPr>
        <w:jc w:val="both"/>
        <w:outlineLvl w:val="1"/>
        <w:rPr>
          <w:b/>
          <w:sz w:val="28"/>
          <w:szCs w:val="28"/>
        </w:rPr>
      </w:pPr>
      <w:bookmarkStart w:id="2" w:name="Par189"/>
      <w:bookmarkEnd w:id="2"/>
    </w:p>
    <w:p w:rsidR="00973078" w:rsidRPr="008B41EA" w:rsidRDefault="00973078" w:rsidP="00F81AAB">
      <w:pPr>
        <w:jc w:val="center"/>
        <w:outlineLvl w:val="1"/>
        <w:rPr>
          <w:b/>
          <w:sz w:val="28"/>
          <w:szCs w:val="28"/>
        </w:rPr>
      </w:pPr>
      <w:r w:rsidRPr="008B41EA">
        <w:rPr>
          <w:b/>
          <w:sz w:val="28"/>
          <w:szCs w:val="28"/>
        </w:rPr>
        <w:t>2. Квалификационные требования</w:t>
      </w:r>
    </w:p>
    <w:p w:rsidR="00973078" w:rsidRPr="008B41EA" w:rsidRDefault="00973078" w:rsidP="00F81AAB">
      <w:pPr>
        <w:ind w:left="11" w:right="17" w:firstLine="714"/>
        <w:jc w:val="both"/>
        <w:rPr>
          <w:sz w:val="28"/>
          <w:szCs w:val="28"/>
        </w:rPr>
      </w:pPr>
      <w:r w:rsidRPr="008B41EA">
        <w:rPr>
          <w:sz w:val="28"/>
          <w:szCs w:val="28"/>
        </w:rPr>
        <w:t>2. Для замещения должности</w:t>
      </w:r>
      <w:r w:rsidR="00813B36">
        <w:rPr>
          <w:sz w:val="28"/>
          <w:szCs w:val="28"/>
        </w:rPr>
        <w:t xml:space="preserve"> </w:t>
      </w:r>
      <w:r w:rsidR="00A05AA3" w:rsidRPr="008B41EA">
        <w:rPr>
          <w:sz w:val="28"/>
          <w:szCs w:val="28"/>
        </w:rPr>
        <w:t xml:space="preserve">главного специалиста </w:t>
      </w:r>
      <w:r w:rsidRPr="008B41EA">
        <w:rPr>
          <w:sz w:val="28"/>
          <w:szCs w:val="28"/>
        </w:rPr>
        <w:t>устанавливаются квалификационные требования, включающие базовые и функциональные квалификаци</w:t>
      </w:r>
      <w:r w:rsidRPr="008B41EA">
        <w:rPr>
          <w:sz w:val="28"/>
          <w:szCs w:val="28"/>
        </w:rPr>
        <w:lastRenderedPageBreak/>
        <w:t>онные требования.</w:t>
      </w:r>
    </w:p>
    <w:p w:rsidR="00973078" w:rsidRPr="008B41EA" w:rsidRDefault="00973078" w:rsidP="00F81AAB">
      <w:pPr>
        <w:ind w:left="11" w:right="17" w:firstLine="714"/>
        <w:jc w:val="both"/>
        <w:rPr>
          <w:sz w:val="28"/>
          <w:szCs w:val="28"/>
        </w:rPr>
      </w:pPr>
      <w:r w:rsidRPr="008B41EA">
        <w:rPr>
          <w:sz w:val="28"/>
          <w:szCs w:val="28"/>
        </w:rPr>
        <w:t>2.1. </w:t>
      </w:r>
      <w:r w:rsidRPr="008B41EA">
        <w:rPr>
          <w:b/>
          <w:sz w:val="28"/>
          <w:szCs w:val="28"/>
        </w:rPr>
        <w:t>Базовые квалификационные требования:</w:t>
      </w:r>
    </w:p>
    <w:p w:rsidR="00973078" w:rsidRPr="008B41EA" w:rsidRDefault="00973078" w:rsidP="00F81AAB">
      <w:pPr>
        <w:ind w:firstLine="709"/>
        <w:jc w:val="both"/>
        <w:rPr>
          <w:sz w:val="28"/>
          <w:szCs w:val="28"/>
        </w:rPr>
      </w:pPr>
      <w:r w:rsidRPr="008B41EA">
        <w:rPr>
          <w:sz w:val="28"/>
          <w:szCs w:val="28"/>
        </w:rPr>
        <w:t>2.1.1. Муниципальный служащий, замещающий должность</w:t>
      </w:r>
      <w:r w:rsidR="00813B36">
        <w:rPr>
          <w:sz w:val="28"/>
          <w:szCs w:val="28"/>
        </w:rPr>
        <w:t xml:space="preserve"> </w:t>
      </w:r>
      <w:r w:rsidR="00196409" w:rsidRPr="008B41EA">
        <w:rPr>
          <w:sz w:val="28"/>
          <w:szCs w:val="28"/>
        </w:rPr>
        <w:t>главного специалиста</w:t>
      </w:r>
      <w:r w:rsidR="00813B36">
        <w:rPr>
          <w:sz w:val="28"/>
          <w:szCs w:val="28"/>
        </w:rPr>
        <w:t xml:space="preserve"> </w:t>
      </w:r>
      <w:r w:rsidRPr="008B41EA">
        <w:rPr>
          <w:sz w:val="28"/>
          <w:szCs w:val="28"/>
        </w:rPr>
        <w:t>должен иметь</w:t>
      </w:r>
      <w:r w:rsidR="00196409" w:rsidRPr="008B41EA">
        <w:rPr>
          <w:sz w:val="28"/>
          <w:szCs w:val="28"/>
        </w:rPr>
        <w:t xml:space="preserve"> среднее профессиональное образование</w:t>
      </w:r>
      <w:r w:rsidR="00DE4DB4" w:rsidRPr="008B41EA">
        <w:rPr>
          <w:bCs/>
          <w:sz w:val="28"/>
          <w:szCs w:val="28"/>
        </w:rPr>
        <w:t>.</w:t>
      </w:r>
    </w:p>
    <w:p w:rsidR="00196409" w:rsidRPr="008B41EA" w:rsidRDefault="00973078" w:rsidP="00F81AAB">
      <w:pPr>
        <w:ind w:firstLine="709"/>
        <w:jc w:val="both"/>
        <w:rPr>
          <w:sz w:val="28"/>
          <w:szCs w:val="28"/>
        </w:rPr>
      </w:pPr>
      <w:r w:rsidRPr="008B41EA">
        <w:rPr>
          <w:sz w:val="28"/>
          <w:szCs w:val="28"/>
        </w:rPr>
        <w:t>2.1.2.</w:t>
      </w:r>
      <w:r w:rsidR="00A75E2B" w:rsidRPr="008B41EA">
        <w:rPr>
          <w:sz w:val="28"/>
          <w:szCs w:val="28"/>
        </w:rPr>
        <w:t xml:space="preserve"> Д</w:t>
      </w:r>
      <w:r w:rsidRPr="008B41EA">
        <w:rPr>
          <w:sz w:val="28"/>
          <w:szCs w:val="28"/>
        </w:rPr>
        <w:t xml:space="preserve">ля замещения должности </w:t>
      </w:r>
      <w:r w:rsidR="00196409" w:rsidRPr="008B41EA">
        <w:rPr>
          <w:sz w:val="28"/>
          <w:szCs w:val="28"/>
        </w:rPr>
        <w:t xml:space="preserve">главного специалиста </w:t>
      </w:r>
      <w:r w:rsidR="0085174D" w:rsidRPr="008B41EA">
        <w:rPr>
          <w:color w:val="000000"/>
          <w:spacing w:val="1"/>
          <w:sz w:val="28"/>
          <w:szCs w:val="28"/>
        </w:rPr>
        <w:t xml:space="preserve"> </w:t>
      </w:r>
      <w:r w:rsidR="0085174D">
        <w:rPr>
          <w:color w:val="000000"/>
          <w:spacing w:val="1"/>
          <w:sz w:val="28"/>
          <w:szCs w:val="28"/>
        </w:rPr>
        <w:t>комитета экономики и сельского хозяйства</w:t>
      </w:r>
      <w:r w:rsidR="00196409" w:rsidRPr="008B41EA">
        <w:rPr>
          <w:sz w:val="28"/>
          <w:szCs w:val="28"/>
        </w:rPr>
        <w:t xml:space="preserve"> не установлено требований к стажу муниципальной службы или стажу работы по специальности, направлению подготовки.</w:t>
      </w:r>
    </w:p>
    <w:p w:rsidR="00973078" w:rsidRPr="008B41EA" w:rsidRDefault="00973078" w:rsidP="00F81AAB">
      <w:pPr>
        <w:ind w:firstLine="709"/>
        <w:jc w:val="both"/>
        <w:rPr>
          <w:sz w:val="28"/>
          <w:szCs w:val="28"/>
        </w:rPr>
      </w:pPr>
      <w:r w:rsidRPr="008B41EA">
        <w:rPr>
          <w:sz w:val="28"/>
          <w:szCs w:val="28"/>
        </w:rPr>
        <w:t xml:space="preserve">2.1.3. </w:t>
      </w:r>
      <w:r w:rsidR="00196409" w:rsidRPr="008B41EA">
        <w:rPr>
          <w:sz w:val="28"/>
          <w:szCs w:val="28"/>
        </w:rPr>
        <w:t xml:space="preserve">Главный специалист </w:t>
      </w:r>
      <w:r w:rsidR="0085174D">
        <w:rPr>
          <w:color w:val="000000"/>
          <w:spacing w:val="1"/>
          <w:sz w:val="28"/>
          <w:szCs w:val="28"/>
        </w:rPr>
        <w:t>комитета экономики и сельского хозяйства</w:t>
      </w:r>
      <w:r w:rsidR="00813B36">
        <w:rPr>
          <w:sz w:val="28"/>
          <w:szCs w:val="28"/>
        </w:rPr>
        <w:t xml:space="preserve"> </w:t>
      </w:r>
      <w:r w:rsidRPr="008B41EA">
        <w:rPr>
          <w:sz w:val="28"/>
          <w:szCs w:val="28"/>
        </w:rPr>
        <w:t>должен обладать следующими базовыми знаниями:</w:t>
      </w:r>
    </w:p>
    <w:p w:rsidR="00973078" w:rsidRPr="008B41EA" w:rsidRDefault="00622A98" w:rsidP="00F81AAB">
      <w:pPr>
        <w:ind w:firstLine="709"/>
        <w:jc w:val="both"/>
        <w:rPr>
          <w:sz w:val="28"/>
          <w:szCs w:val="28"/>
        </w:rPr>
      </w:pPr>
      <w:r w:rsidRPr="008B41EA">
        <w:rPr>
          <w:sz w:val="28"/>
          <w:szCs w:val="28"/>
        </w:rPr>
        <w:t>2.1.3.1. З</w:t>
      </w:r>
      <w:r w:rsidR="00973078" w:rsidRPr="008B41EA">
        <w:rPr>
          <w:sz w:val="28"/>
          <w:szCs w:val="28"/>
        </w:rPr>
        <w:t>нанием государственного языка Российской Федерации (русского языка);</w:t>
      </w:r>
    </w:p>
    <w:p w:rsidR="00973078" w:rsidRPr="008B41EA" w:rsidRDefault="00973078" w:rsidP="00F81AAB">
      <w:pPr>
        <w:pStyle w:val="a3"/>
        <w:widowControl/>
        <w:ind w:left="0" w:firstLine="709"/>
        <w:jc w:val="both"/>
        <w:rPr>
          <w:color w:val="000000"/>
          <w:sz w:val="28"/>
          <w:szCs w:val="28"/>
        </w:rPr>
      </w:pPr>
      <w:r w:rsidRPr="008B41EA">
        <w:rPr>
          <w:sz w:val="28"/>
          <w:szCs w:val="28"/>
        </w:rPr>
        <w:t>2</w:t>
      </w:r>
      <w:r w:rsidR="00622A98" w:rsidRPr="008B41EA">
        <w:rPr>
          <w:sz w:val="28"/>
          <w:szCs w:val="28"/>
        </w:rPr>
        <w:t>.1.3.2.П</w:t>
      </w:r>
      <w:r w:rsidRPr="008B41EA">
        <w:rPr>
          <w:sz w:val="28"/>
          <w:szCs w:val="28"/>
        </w:rPr>
        <w:t xml:space="preserve">равовыми знаниями основ: </w:t>
      </w:r>
    </w:p>
    <w:p w:rsidR="00973078" w:rsidRPr="008B41EA" w:rsidRDefault="00973078" w:rsidP="00F81AAB">
      <w:pPr>
        <w:ind w:firstLine="709"/>
        <w:jc w:val="both"/>
        <w:rPr>
          <w:sz w:val="28"/>
          <w:szCs w:val="28"/>
        </w:rPr>
      </w:pPr>
      <w:r w:rsidRPr="008B41EA">
        <w:rPr>
          <w:sz w:val="28"/>
          <w:szCs w:val="28"/>
        </w:rPr>
        <w:t xml:space="preserve"> Конституции Российской Федерации;</w:t>
      </w:r>
    </w:p>
    <w:p w:rsidR="00973078" w:rsidRPr="008B41EA" w:rsidRDefault="00973078" w:rsidP="00F81AAB">
      <w:pPr>
        <w:ind w:firstLine="709"/>
        <w:jc w:val="both"/>
        <w:rPr>
          <w:sz w:val="28"/>
          <w:szCs w:val="28"/>
        </w:rPr>
      </w:pPr>
      <w:r w:rsidRPr="008B41EA">
        <w:rPr>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p>
    <w:p w:rsidR="00973078" w:rsidRPr="008B41EA" w:rsidRDefault="00973078" w:rsidP="00F81AAB">
      <w:pPr>
        <w:ind w:firstLine="709"/>
        <w:jc w:val="both"/>
        <w:rPr>
          <w:sz w:val="28"/>
          <w:szCs w:val="28"/>
        </w:rPr>
      </w:pPr>
      <w:r w:rsidRPr="008B41EA">
        <w:rPr>
          <w:sz w:val="28"/>
          <w:szCs w:val="28"/>
        </w:rPr>
        <w:t xml:space="preserve"> Федерального закона от 2 марта 2007 г. № 25-ФЗ «О муниципальной службе в Российской Федерации»;</w:t>
      </w:r>
    </w:p>
    <w:p w:rsidR="00973078" w:rsidRPr="008B41EA" w:rsidRDefault="00973078" w:rsidP="00F81AAB">
      <w:pPr>
        <w:ind w:firstLine="709"/>
        <w:jc w:val="both"/>
        <w:rPr>
          <w:sz w:val="28"/>
          <w:szCs w:val="28"/>
        </w:rPr>
      </w:pPr>
      <w:r w:rsidRPr="008B41EA">
        <w:rPr>
          <w:color w:val="000000"/>
          <w:sz w:val="28"/>
          <w:szCs w:val="28"/>
        </w:rPr>
        <w:t>законодательства о противодействии коррупции;</w:t>
      </w:r>
    </w:p>
    <w:p w:rsidR="00A32F10" w:rsidRPr="008B41EA" w:rsidRDefault="00973078" w:rsidP="00F81AAB">
      <w:pPr>
        <w:pStyle w:val="a3"/>
        <w:widowControl/>
        <w:ind w:left="0" w:firstLine="720"/>
        <w:jc w:val="both"/>
        <w:rPr>
          <w:sz w:val="28"/>
          <w:szCs w:val="28"/>
        </w:rPr>
      </w:pPr>
      <w:r w:rsidRPr="008B41EA">
        <w:rPr>
          <w:sz w:val="28"/>
          <w:szCs w:val="28"/>
        </w:rPr>
        <w:t xml:space="preserve">2.1.4. </w:t>
      </w:r>
      <w:r w:rsidR="00196409" w:rsidRPr="008B41EA">
        <w:rPr>
          <w:sz w:val="28"/>
          <w:szCs w:val="28"/>
        </w:rPr>
        <w:t xml:space="preserve">Главный специалист </w:t>
      </w:r>
      <w:r w:rsidR="0085174D">
        <w:rPr>
          <w:color w:val="000000"/>
          <w:spacing w:val="1"/>
          <w:sz w:val="28"/>
          <w:szCs w:val="28"/>
        </w:rPr>
        <w:t>комитета экономики и сельского хозяйства</w:t>
      </w:r>
      <w:r w:rsidR="00813B36">
        <w:rPr>
          <w:sz w:val="28"/>
          <w:szCs w:val="28"/>
        </w:rPr>
        <w:t xml:space="preserve"> </w:t>
      </w:r>
      <w:r w:rsidRPr="008B41EA">
        <w:rPr>
          <w:sz w:val="28"/>
          <w:szCs w:val="28"/>
        </w:rPr>
        <w:t>должен обладать следующими базовыми умениями:</w:t>
      </w:r>
    </w:p>
    <w:p w:rsidR="00973078" w:rsidRPr="008B41EA" w:rsidRDefault="00622A98" w:rsidP="00F81AAB">
      <w:pPr>
        <w:pStyle w:val="a3"/>
        <w:widowControl/>
        <w:ind w:left="0" w:firstLine="720"/>
        <w:jc w:val="both"/>
        <w:rPr>
          <w:sz w:val="28"/>
          <w:szCs w:val="28"/>
        </w:rPr>
      </w:pPr>
      <w:r w:rsidRPr="008B41EA">
        <w:rPr>
          <w:sz w:val="28"/>
          <w:szCs w:val="28"/>
        </w:rPr>
        <w:t>2.1.4.1.Р</w:t>
      </w:r>
      <w:r w:rsidR="00A75E2B" w:rsidRPr="008B41EA">
        <w:rPr>
          <w:sz w:val="28"/>
          <w:szCs w:val="28"/>
        </w:rPr>
        <w:t xml:space="preserve">аботать на компьютере, в том числе в сети </w:t>
      </w:r>
      <w:r w:rsidR="00A32F10" w:rsidRPr="008B41EA">
        <w:rPr>
          <w:sz w:val="28"/>
          <w:szCs w:val="28"/>
        </w:rPr>
        <w:t>«</w:t>
      </w:r>
      <w:r w:rsidR="00A75E2B" w:rsidRPr="008B41EA">
        <w:rPr>
          <w:sz w:val="28"/>
          <w:szCs w:val="28"/>
        </w:rPr>
        <w:t>Интернет</w:t>
      </w:r>
      <w:r w:rsidR="00A32F10" w:rsidRPr="008B41EA">
        <w:rPr>
          <w:sz w:val="28"/>
          <w:szCs w:val="28"/>
        </w:rPr>
        <w:t>»;</w:t>
      </w:r>
    </w:p>
    <w:p w:rsidR="00A32F10" w:rsidRPr="008B41EA" w:rsidRDefault="00622A98" w:rsidP="00F81AAB">
      <w:pPr>
        <w:pStyle w:val="a3"/>
        <w:widowControl/>
        <w:ind w:left="0" w:firstLine="720"/>
        <w:jc w:val="both"/>
        <w:rPr>
          <w:sz w:val="28"/>
          <w:szCs w:val="28"/>
        </w:rPr>
      </w:pPr>
      <w:r w:rsidRPr="008B41EA">
        <w:rPr>
          <w:sz w:val="28"/>
          <w:szCs w:val="28"/>
        </w:rPr>
        <w:t>2.1.4.2.Р</w:t>
      </w:r>
      <w:r w:rsidR="00A32F10" w:rsidRPr="008B41EA">
        <w:rPr>
          <w:sz w:val="28"/>
          <w:szCs w:val="28"/>
        </w:rPr>
        <w:t>аботы в информационно- правовых системах;</w:t>
      </w:r>
    </w:p>
    <w:p w:rsidR="00A32F10" w:rsidRPr="008B41EA" w:rsidRDefault="00196409" w:rsidP="00F81AAB">
      <w:pPr>
        <w:pStyle w:val="a3"/>
        <w:widowControl/>
        <w:ind w:left="0" w:firstLine="720"/>
        <w:jc w:val="both"/>
        <w:rPr>
          <w:sz w:val="28"/>
          <w:szCs w:val="28"/>
        </w:rPr>
      </w:pPr>
      <w:r w:rsidRPr="008B41EA">
        <w:rPr>
          <w:sz w:val="28"/>
          <w:szCs w:val="28"/>
        </w:rPr>
        <w:t>2.1.4.3</w:t>
      </w:r>
      <w:r w:rsidR="00622A98" w:rsidRPr="008B41EA">
        <w:rPr>
          <w:sz w:val="28"/>
          <w:szCs w:val="28"/>
        </w:rPr>
        <w:t>.С</w:t>
      </w:r>
      <w:r w:rsidR="00A32F10" w:rsidRPr="008B41EA">
        <w:rPr>
          <w:sz w:val="28"/>
          <w:szCs w:val="28"/>
        </w:rPr>
        <w:t>облюдать этику делового общения  при взаимодействии с гражданами.</w:t>
      </w:r>
    </w:p>
    <w:p w:rsidR="00973078" w:rsidRPr="008B41EA" w:rsidRDefault="00973078" w:rsidP="00F81AAB">
      <w:pPr>
        <w:ind w:firstLine="709"/>
        <w:jc w:val="both"/>
        <w:rPr>
          <w:sz w:val="28"/>
          <w:szCs w:val="28"/>
        </w:rPr>
      </w:pPr>
      <w:r w:rsidRPr="008B41EA">
        <w:rPr>
          <w:sz w:val="28"/>
          <w:szCs w:val="28"/>
        </w:rPr>
        <w:t>2.2. Муниципальный служащий, замещающий должность</w:t>
      </w:r>
      <w:r w:rsidR="00813B36">
        <w:rPr>
          <w:sz w:val="28"/>
          <w:szCs w:val="28"/>
        </w:rPr>
        <w:t xml:space="preserve"> </w:t>
      </w:r>
      <w:r w:rsidR="00196409" w:rsidRPr="008B41EA">
        <w:rPr>
          <w:sz w:val="28"/>
          <w:szCs w:val="28"/>
        </w:rPr>
        <w:t xml:space="preserve">главного специалиста </w:t>
      </w:r>
      <w:r w:rsidR="0085174D">
        <w:rPr>
          <w:color w:val="000000"/>
          <w:spacing w:val="1"/>
          <w:sz w:val="28"/>
          <w:szCs w:val="28"/>
        </w:rPr>
        <w:t>комитета экономики и сельского хозяйства</w:t>
      </w:r>
      <w:r w:rsidR="00813B36">
        <w:rPr>
          <w:sz w:val="28"/>
          <w:szCs w:val="28"/>
        </w:rPr>
        <w:t xml:space="preserve"> </w:t>
      </w:r>
      <w:r w:rsidRPr="008B41EA">
        <w:rPr>
          <w:sz w:val="28"/>
          <w:szCs w:val="28"/>
        </w:rPr>
        <w:t xml:space="preserve">должен соответствовать следующим </w:t>
      </w:r>
      <w:r w:rsidRPr="008B41EA">
        <w:rPr>
          <w:b/>
          <w:sz w:val="28"/>
          <w:szCs w:val="28"/>
        </w:rPr>
        <w:t>функциональным квалификационным требованиям.</w:t>
      </w:r>
    </w:p>
    <w:p w:rsidR="00973078" w:rsidRPr="008B41EA" w:rsidRDefault="00973078" w:rsidP="00F81AAB">
      <w:pPr>
        <w:ind w:firstLine="709"/>
        <w:jc w:val="both"/>
        <w:rPr>
          <w:sz w:val="28"/>
          <w:szCs w:val="28"/>
        </w:rPr>
      </w:pPr>
      <w:r w:rsidRPr="008B41EA">
        <w:rPr>
          <w:sz w:val="28"/>
          <w:szCs w:val="28"/>
        </w:rPr>
        <w:t>2.2.1.</w:t>
      </w:r>
      <w:r w:rsidR="00196409" w:rsidRPr="008B41EA">
        <w:rPr>
          <w:sz w:val="28"/>
          <w:szCs w:val="28"/>
        </w:rPr>
        <w:t xml:space="preserve">Главный специалист </w:t>
      </w:r>
      <w:r w:rsidR="0085174D">
        <w:rPr>
          <w:color w:val="000000"/>
          <w:spacing w:val="1"/>
          <w:sz w:val="28"/>
          <w:szCs w:val="28"/>
        </w:rPr>
        <w:t>комитета экономики и сельского хозяйства</w:t>
      </w:r>
      <w:r w:rsidR="00196409" w:rsidRPr="008B41EA">
        <w:rPr>
          <w:sz w:val="28"/>
          <w:szCs w:val="28"/>
        </w:rPr>
        <w:t xml:space="preserve"> </w:t>
      </w:r>
      <w:r w:rsidRPr="008B41EA">
        <w:rPr>
          <w:sz w:val="28"/>
          <w:szCs w:val="28"/>
        </w:rPr>
        <w:t>должен иметь</w:t>
      </w:r>
      <w:r w:rsidR="00A32F10" w:rsidRPr="008B41EA">
        <w:rPr>
          <w:sz w:val="28"/>
          <w:szCs w:val="28"/>
        </w:rPr>
        <w:t>:</w:t>
      </w:r>
    </w:p>
    <w:p w:rsidR="004F59B9" w:rsidRPr="008B41EA" w:rsidRDefault="004F59B9" w:rsidP="004F59B9">
      <w:pPr>
        <w:ind w:firstLine="709"/>
        <w:jc w:val="both"/>
        <w:rPr>
          <w:rFonts w:eastAsiaTheme="minorHAnsi"/>
          <w:bCs/>
          <w:color w:val="000000"/>
          <w:sz w:val="28"/>
          <w:szCs w:val="28"/>
          <w:lang w:eastAsia="en-US"/>
        </w:rPr>
      </w:pPr>
      <w:r w:rsidRPr="008B41EA">
        <w:rPr>
          <w:rFonts w:eastAsiaTheme="minorHAnsi"/>
          <w:bCs/>
          <w:color w:val="000000"/>
          <w:sz w:val="28"/>
          <w:szCs w:val="28"/>
          <w:lang w:eastAsia="en-US"/>
        </w:rPr>
        <w:t>среднее профессиональное образование по специальности, направлению подготовки, без предъявления требований к стажу муниципальной службы, направлению подготовки, или стажу работы по специальности, направлению подготовки.</w:t>
      </w:r>
    </w:p>
    <w:p w:rsidR="00973078" w:rsidRPr="008B41EA" w:rsidRDefault="00973078" w:rsidP="00F81AAB">
      <w:pPr>
        <w:ind w:firstLine="709"/>
        <w:jc w:val="both"/>
        <w:rPr>
          <w:sz w:val="28"/>
          <w:szCs w:val="28"/>
        </w:rPr>
      </w:pPr>
      <w:r w:rsidRPr="008B41EA">
        <w:rPr>
          <w:sz w:val="28"/>
          <w:szCs w:val="28"/>
        </w:rPr>
        <w:t>2.2.2.</w:t>
      </w:r>
      <w:r w:rsidR="00894B17" w:rsidRPr="008B41EA">
        <w:rPr>
          <w:sz w:val="28"/>
          <w:szCs w:val="28"/>
        </w:rPr>
        <w:t>Главный специалист</w:t>
      </w:r>
      <w:r w:rsidR="008B41EA">
        <w:rPr>
          <w:sz w:val="28"/>
          <w:szCs w:val="28"/>
        </w:rPr>
        <w:t xml:space="preserve"> </w:t>
      </w:r>
      <w:r w:rsidRPr="008B41EA">
        <w:rPr>
          <w:sz w:val="28"/>
          <w:szCs w:val="28"/>
        </w:rPr>
        <w:t xml:space="preserve">должен обладать </w:t>
      </w:r>
      <w:r w:rsidRPr="008B41EA">
        <w:rPr>
          <w:b/>
          <w:sz w:val="28"/>
          <w:szCs w:val="28"/>
        </w:rPr>
        <w:t>следующими знаниями</w:t>
      </w:r>
      <w:r w:rsidRPr="008B41EA">
        <w:rPr>
          <w:sz w:val="28"/>
          <w:szCs w:val="28"/>
        </w:rPr>
        <w:t xml:space="preserve"> в области законодательства Российской Федерации, </w:t>
      </w:r>
      <w:r w:rsidRPr="008B41EA">
        <w:rPr>
          <w:bCs/>
          <w:color w:val="000000"/>
          <w:sz w:val="28"/>
          <w:szCs w:val="28"/>
        </w:rPr>
        <w:t>знаниями муниципальных правовых актов и иными знаниями, которые необходимы для исполнения должностных обязанностей в соответствующей области деятельности и по виду деятельности</w:t>
      </w:r>
      <w:r w:rsidRPr="008B41EA">
        <w:rPr>
          <w:sz w:val="28"/>
          <w:szCs w:val="28"/>
        </w:rPr>
        <w:t xml:space="preserve">: </w:t>
      </w:r>
    </w:p>
    <w:p w:rsidR="00C847A4" w:rsidRPr="008B41EA" w:rsidRDefault="00637E88" w:rsidP="00F81AAB">
      <w:pPr>
        <w:ind w:firstLine="709"/>
        <w:jc w:val="both"/>
        <w:rPr>
          <w:b/>
          <w:sz w:val="28"/>
          <w:szCs w:val="28"/>
        </w:rPr>
      </w:pPr>
      <w:r w:rsidRPr="008B41EA">
        <w:rPr>
          <w:b/>
          <w:sz w:val="28"/>
          <w:szCs w:val="28"/>
        </w:rPr>
        <w:t>Общие квалификационные требования в области</w:t>
      </w:r>
      <w:r w:rsidR="00C847A4" w:rsidRPr="008B41EA">
        <w:rPr>
          <w:b/>
          <w:sz w:val="28"/>
          <w:szCs w:val="28"/>
        </w:rPr>
        <w:t xml:space="preserve"> деятельности «</w:t>
      </w:r>
      <w:r w:rsidR="00E015BC" w:rsidRPr="008B41EA">
        <w:rPr>
          <w:b/>
          <w:sz w:val="28"/>
          <w:szCs w:val="28"/>
        </w:rPr>
        <w:t>Р</w:t>
      </w:r>
      <w:r w:rsidR="002F558E" w:rsidRPr="008B41EA">
        <w:rPr>
          <w:b/>
          <w:sz w:val="28"/>
          <w:szCs w:val="28"/>
        </w:rPr>
        <w:t>егулирование экономики, деятельности хозяйствующих субъектов и предпринимательства»:</w:t>
      </w:r>
    </w:p>
    <w:p w:rsidR="00B54440" w:rsidRPr="008B41EA" w:rsidRDefault="00B54440" w:rsidP="008B41EA">
      <w:pPr>
        <w:widowControl/>
        <w:ind w:firstLine="709"/>
        <w:jc w:val="both"/>
        <w:rPr>
          <w:rFonts w:eastAsiaTheme="minorHAnsi"/>
          <w:color w:val="000000"/>
          <w:sz w:val="28"/>
          <w:szCs w:val="28"/>
          <w:u w:val="single"/>
          <w:lang w:eastAsia="en-US"/>
        </w:rPr>
      </w:pPr>
      <w:r w:rsidRPr="008B41EA">
        <w:rPr>
          <w:rFonts w:eastAsiaTheme="minorHAnsi"/>
          <w:color w:val="000000"/>
          <w:sz w:val="28"/>
          <w:szCs w:val="28"/>
          <w:u w:val="single"/>
          <w:lang w:eastAsia="en-US"/>
        </w:rPr>
        <w:t xml:space="preserve">Федеральные законы и иные федеральные нормативные правовые акты: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Бюджетный кодекс Российской Федерации;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Гражданский кодекс Российской Федерации;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Налоговый кодекс Российской Федерации;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Трудовой кодекс Российской Федерации;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Федеральный закон от 12 января 1996 г. № 7-ФЗ «О некоммерческих организациях»;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Федеральный закон от 25 февраля 1999 г. № 39-ФЗ «Об инвестиционной деятельности в Российской Федерации, осуществляемой в форме капитальных вложений»;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lastRenderedPageBreak/>
        <w:t xml:space="preserve">Федеральный закон от 24 июля 2007 г. № 209-ФЗ «О развитии малого и среднего предпринимательства в Российской Федерации»;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Федеральный закон от 5 апреля 2013 г. № 44-ФЗ «О контрактной системе в сфере закупок товаров, работ, услуг для обеспечения государственных и муниципальных нужд»;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 Федеральный закон от 28 июня 2014 г. № 172-ФЗ «О стратегическом планировании в Российской Федерации»;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 Федеральный закон от 29 декабря 2014 г. № 473-ФЗ «О территориях опережающего социально-экономического развития в Российской Федерации»;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 Федеральный закон от 13 июля 2015 г. № 224-ФЗ «О государственно-частном партнерстве, </w:t>
      </w:r>
      <w:proofErr w:type="spellStart"/>
      <w:r w:rsidRPr="008B41EA">
        <w:rPr>
          <w:rFonts w:eastAsiaTheme="minorHAnsi"/>
          <w:color w:val="000000"/>
          <w:sz w:val="28"/>
          <w:szCs w:val="28"/>
          <w:lang w:eastAsia="en-US"/>
        </w:rPr>
        <w:t>муниципально</w:t>
      </w:r>
      <w:proofErr w:type="spellEnd"/>
      <w:r w:rsidRPr="008B41EA">
        <w:rPr>
          <w:rFonts w:eastAsiaTheme="minorHAnsi"/>
          <w:color w:val="000000"/>
          <w:sz w:val="28"/>
          <w:szCs w:val="28"/>
          <w:lang w:eastAsia="en-US"/>
        </w:rPr>
        <w:t xml:space="preserve">-частном партнерстве в Российской Федерации и внесении изменений в отдельные законодательные акты Российской Федерации»;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 постановление Правительства Российской Федерации от 15 апреля 2014 г. № 316 «Об утверждении государственной программы Российской Федерации «Экономическое развитие и инновационная экономика»;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 постановление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p>
    <w:p w:rsidR="009F09C9" w:rsidRPr="008B41EA" w:rsidRDefault="009F09C9" w:rsidP="008B41EA">
      <w:pPr>
        <w:widowControl/>
        <w:ind w:firstLine="709"/>
        <w:jc w:val="both"/>
        <w:rPr>
          <w:rFonts w:eastAsiaTheme="minorHAnsi"/>
          <w:color w:val="000000"/>
          <w:sz w:val="28"/>
          <w:szCs w:val="28"/>
          <w:lang w:eastAsia="en-US"/>
        </w:rPr>
      </w:pPr>
      <w:r w:rsidRPr="008B41EA">
        <w:rPr>
          <w:rFonts w:eastAsiaTheme="minorHAnsi"/>
          <w:color w:val="000000"/>
          <w:sz w:val="28"/>
          <w:szCs w:val="28"/>
          <w:u w:val="single"/>
          <w:lang w:eastAsia="en-US"/>
        </w:rPr>
        <w:t>Законы и иные нормативные правовые акты субъекта Российской Федерации</w:t>
      </w:r>
      <w:r w:rsidRPr="008B41EA">
        <w:rPr>
          <w:rFonts w:eastAsiaTheme="minorHAnsi"/>
          <w:color w:val="000000"/>
          <w:sz w:val="28"/>
          <w:szCs w:val="28"/>
          <w:lang w:eastAsia="en-US"/>
        </w:rPr>
        <w:t xml:space="preserve">: </w:t>
      </w:r>
    </w:p>
    <w:p w:rsidR="00E70B09" w:rsidRPr="008B41EA" w:rsidRDefault="008142DC" w:rsidP="00F81AAB">
      <w:pPr>
        <w:widowControl/>
        <w:jc w:val="both"/>
        <w:rPr>
          <w:rFonts w:eastAsiaTheme="minorHAnsi"/>
          <w:color w:val="000000"/>
          <w:sz w:val="28"/>
          <w:szCs w:val="28"/>
          <w:lang w:eastAsia="en-US"/>
        </w:rPr>
      </w:pPr>
      <w:r w:rsidRPr="008B41EA">
        <w:rPr>
          <w:rFonts w:eastAsiaTheme="minorHAnsi"/>
          <w:color w:val="000000"/>
          <w:sz w:val="28"/>
          <w:szCs w:val="28"/>
          <w:lang w:eastAsia="en-US"/>
        </w:rPr>
        <w:t xml:space="preserve">            Областной </w:t>
      </w:r>
      <w:r w:rsidR="009F09C9" w:rsidRPr="008B41EA">
        <w:rPr>
          <w:rFonts w:eastAsiaTheme="minorHAnsi"/>
          <w:color w:val="000000"/>
          <w:sz w:val="28"/>
          <w:szCs w:val="28"/>
          <w:lang w:eastAsia="en-US"/>
        </w:rPr>
        <w:t>закон</w:t>
      </w:r>
      <w:r w:rsidRPr="008B41EA">
        <w:rPr>
          <w:rFonts w:eastAsiaTheme="minorHAnsi"/>
          <w:color w:val="000000"/>
          <w:sz w:val="28"/>
          <w:szCs w:val="28"/>
          <w:lang w:eastAsia="en-US"/>
        </w:rPr>
        <w:t xml:space="preserve"> от 26 декабря 2014 г. №684-ОЗ «О мерах по реализации федерального закона </w:t>
      </w:r>
      <w:r w:rsidR="00460C72" w:rsidRPr="008B41EA">
        <w:rPr>
          <w:rFonts w:eastAsiaTheme="minorHAnsi"/>
          <w:color w:val="000000"/>
          <w:sz w:val="28"/>
          <w:szCs w:val="28"/>
          <w:lang w:eastAsia="en-US"/>
        </w:rPr>
        <w:t xml:space="preserve">«О стратегическом планировании </w:t>
      </w:r>
      <w:r w:rsidRPr="008B41EA">
        <w:rPr>
          <w:rFonts w:eastAsiaTheme="minorHAnsi"/>
          <w:color w:val="000000"/>
          <w:sz w:val="28"/>
          <w:szCs w:val="28"/>
          <w:lang w:eastAsia="en-US"/>
        </w:rPr>
        <w:t>в Российской Федерации» на территории Новгородской области»</w:t>
      </w:r>
      <w:r w:rsidR="009F09C9" w:rsidRPr="008B41EA">
        <w:rPr>
          <w:rFonts w:eastAsiaTheme="minorHAnsi"/>
          <w:color w:val="000000"/>
          <w:sz w:val="28"/>
          <w:szCs w:val="28"/>
          <w:lang w:eastAsia="en-US"/>
        </w:rPr>
        <w:t>;</w:t>
      </w:r>
    </w:p>
    <w:p w:rsidR="009F09C9" w:rsidRPr="008B41EA" w:rsidRDefault="00E70B09" w:rsidP="00F81AAB">
      <w:pPr>
        <w:widowControl/>
        <w:jc w:val="both"/>
        <w:rPr>
          <w:rFonts w:eastAsiaTheme="minorHAnsi"/>
          <w:color w:val="000000"/>
          <w:sz w:val="28"/>
          <w:szCs w:val="28"/>
          <w:lang w:eastAsia="en-US"/>
        </w:rPr>
      </w:pPr>
      <w:r w:rsidRPr="008B41EA">
        <w:rPr>
          <w:rFonts w:eastAsiaTheme="minorHAnsi"/>
          <w:color w:val="000000"/>
          <w:sz w:val="28"/>
          <w:szCs w:val="28"/>
          <w:lang w:eastAsia="en-US"/>
        </w:rPr>
        <w:t xml:space="preserve">           Областной закон от 28.03.2016 №945-ОЗ «Об инвестиционной деятельности в Новгородской области и защите прав инвесторов»;</w:t>
      </w:r>
    </w:p>
    <w:p w:rsidR="00E70B09" w:rsidRPr="008B41EA" w:rsidRDefault="00E70B09" w:rsidP="00F81AAB">
      <w:pPr>
        <w:ind w:firstLine="709"/>
        <w:jc w:val="both"/>
        <w:rPr>
          <w:rFonts w:eastAsiaTheme="minorHAnsi"/>
          <w:color w:val="000000"/>
          <w:sz w:val="28"/>
          <w:szCs w:val="28"/>
          <w:lang w:eastAsia="en-US"/>
        </w:rPr>
      </w:pPr>
      <w:r w:rsidRPr="008B41EA">
        <w:rPr>
          <w:rFonts w:eastAsiaTheme="minorHAnsi"/>
          <w:color w:val="000000"/>
          <w:sz w:val="28"/>
          <w:szCs w:val="28"/>
          <w:lang w:eastAsia="en-US"/>
        </w:rPr>
        <w:t>Указ Губернатора Новгородской области от 23.09.2013 №302 «Об утверждении инвестиционной декларации Новгородской области»;</w:t>
      </w:r>
    </w:p>
    <w:p w:rsidR="00E70B09" w:rsidRPr="008B41EA" w:rsidRDefault="00E70B09" w:rsidP="00F81AAB">
      <w:pPr>
        <w:ind w:firstLine="709"/>
        <w:jc w:val="both"/>
        <w:rPr>
          <w:rFonts w:eastAsiaTheme="minorHAnsi"/>
          <w:color w:val="000000"/>
          <w:sz w:val="28"/>
          <w:szCs w:val="28"/>
          <w:lang w:eastAsia="en-US"/>
        </w:rPr>
      </w:pPr>
      <w:r w:rsidRPr="008B41EA">
        <w:rPr>
          <w:rFonts w:eastAsiaTheme="minorHAnsi"/>
          <w:color w:val="000000"/>
          <w:sz w:val="28"/>
          <w:szCs w:val="28"/>
          <w:lang w:eastAsia="en-US"/>
        </w:rPr>
        <w:t>Указ Губернатора Новгородской области от 25.10.2016 №372 «Об утверждении Плана мероприятий («дорожной карты») по мониторингу исполнения требований Стандарта деятельности органов исполнительной власти области по обеспечению благоприятного инвестиционного климата в Новгородской области»;</w:t>
      </w:r>
    </w:p>
    <w:p w:rsidR="00E70B09" w:rsidRPr="008B41EA" w:rsidRDefault="00E70B09" w:rsidP="00F81AAB">
      <w:pPr>
        <w:ind w:firstLine="709"/>
        <w:jc w:val="both"/>
        <w:rPr>
          <w:rFonts w:eastAsiaTheme="minorHAnsi"/>
          <w:color w:val="000000"/>
          <w:sz w:val="28"/>
          <w:szCs w:val="28"/>
          <w:lang w:eastAsia="en-US"/>
        </w:rPr>
      </w:pPr>
      <w:r w:rsidRPr="008B41EA">
        <w:rPr>
          <w:rFonts w:eastAsiaTheme="minorHAnsi"/>
          <w:color w:val="000000"/>
          <w:sz w:val="28"/>
          <w:szCs w:val="28"/>
          <w:lang w:eastAsia="en-US"/>
        </w:rPr>
        <w:t>Указ Губернатора Новгородской области от 13.02.2012 №30 «О координационном совете по государственно-частному партнерству»;</w:t>
      </w:r>
    </w:p>
    <w:p w:rsidR="00E70B09" w:rsidRPr="008B41EA" w:rsidRDefault="00E70B09" w:rsidP="00F81AAB">
      <w:pPr>
        <w:ind w:firstLine="709"/>
        <w:jc w:val="both"/>
        <w:rPr>
          <w:rFonts w:eastAsiaTheme="minorHAnsi"/>
          <w:color w:val="000000"/>
          <w:sz w:val="28"/>
          <w:szCs w:val="28"/>
          <w:lang w:eastAsia="en-US"/>
        </w:rPr>
      </w:pPr>
      <w:r w:rsidRPr="008B41EA">
        <w:rPr>
          <w:rFonts w:eastAsiaTheme="minorHAnsi"/>
          <w:color w:val="000000"/>
          <w:sz w:val="28"/>
          <w:szCs w:val="28"/>
          <w:lang w:eastAsia="en-US"/>
        </w:rPr>
        <w:t>постановление Администрации Новгородской области от 08.04.2013 №164 «О внедрении Стандарта деятельности органов исполнительной власти области по обеспечению благоприятного инвестиционного климата»;</w:t>
      </w:r>
    </w:p>
    <w:p w:rsidR="00C847A4" w:rsidRPr="008B41EA" w:rsidRDefault="00C847A4" w:rsidP="00F81AAB">
      <w:pPr>
        <w:ind w:firstLine="709"/>
        <w:jc w:val="both"/>
        <w:rPr>
          <w:rFonts w:eastAsiaTheme="minorHAnsi"/>
          <w:color w:val="000000"/>
          <w:sz w:val="28"/>
          <w:szCs w:val="28"/>
          <w:lang w:eastAsia="en-US"/>
        </w:rPr>
      </w:pPr>
      <w:r w:rsidRPr="008B41EA">
        <w:rPr>
          <w:rFonts w:eastAsiaTheme="minorHAnsi"/>
          <w:color w:val="000000"/>
          <w:sz w:val="28"/>
          <w:szCs w:val="28"/>
          <w:lang w:eastAsia="en-US"/>
        </w:rPr>
        <w:t>постановление правительства Новгородской области от 26 августа 2014 г. №448 «Об утверждении порядка (регламента) взаимодействия органов исполнительной власти Новгородской области и других субъектов инвестиционной деятельности в сфере инвестиционной деятельности»</w:t>
      </w:r>
    </w:p>
    <w:p w:rsidR="006A7D54" w:rsidRPr="008B41EA" w:rsidRDefault="006A7D54" w:rsidP="00F81AAB">
      <w:pPr>
        <w:ind w:firstLine="709"/>
        <w:jc w:val="both"/>
        <w:rPr>
          <w:rFonts w:eastAsiaTheme="minorHAnsi"/>
          <w:color w:val="000000"/>
          <w:sz w:val="28"/>
          <w:szCs w:val="28"/>
          <w:lang w:eastAsia="en-US"/>
        </w:rPr>
      </w:pPr>
      <w:r w:rsidRPr="008B41EA">
        <w:rPr>
          <w:rFonts w:eastAsiaTheme="minorHAnsi"/>
          <w:color w:val="000000"/>
          <w:sz w:val="28"/>
          <w:szCs w:val="28"/>
          <w:u w:val="single"/>
          <w:lang w:eastAsia="en-US"/>
        </w:rPr>
        <w:t>Иные знания</w:t>
      </w:r>
      <w:r w:rsidRPr="008B41EA">
        <w:rPr>
          <w:rFonts w:eastAsiaTheme="minorHAnsi"/>
          <w:color w:val="000000"/>
          <w:sz w:val="28"/>
          <w:szCs w:val="28"/>
          <w:lang w:eastAsia="en-US"/>
        </w:rPr>
        <w:t>:</w:t>
      </w:r>
    </w:p>
    <w:p w:rsidR="009F09C9" w:rsidRPr="008B41EA" w:rsidRDefault="009F09C9" w:rsidP="00813B36">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 принципы государственного регулирования экономики; </w:t>
      </w:r>
    </w:p>
    <w:p w:rsidR="009F09C9" w:rsidRPr="008B41EA" w:rsidRDefault="009F09C9" w:rsidP="00813B36">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 принципы защиты прав физических лиц, юридических лиц и индивидуальных предпринимателей; </w:t>
      </w:r>
    </w:p>
    <w:p w:rsidR="009F09C9" w:rsidRPr="008B41EA" w:rsidRDefault="009F09C9" w:rsidP="00813B36">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 направления и специфика деятельности хозяйствующих субъектов и предпринимательства в Российской Федерации; </w:t>
      </w:r>
    </w:p>
    <w:p w:rsidR="00B54440" w:rsidRPr="008B41EA" w:rsidRDefault="009F09C9" w:rsidP="00F81AAB">
      <w:pPr>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роль и значение технического регулирования в области обеспечения качества и конкурентоспособности продукции. </w:t>
      </w:r>
    </w:p>
    <w:p w:rsidR="00092C4A" w:rsidRPr="008B41EA" w:rsidRDefault="00637E88" w:rsidP="007D732D">
      <w:pPr>
        <w:widowControl/>
        <w:ind w:firstLine="709"/>
        <w:jc w:val="both"/>
        <w:rPr>
          <w:rFonts w:eastAsiaTheme="minorHAnsi"/>
          <w:b/>
          <w:bCs/>
          <w:color w:val="000000"/>
          <w:sz w:val="28"/>
          <w:szCs w:val="28"/>
          <w:lang w:eastAsia="en-US"/>
        </w:rPr>
      </w:pPr>
      <w:r w:rsidRPr="008B41EA">
        <w:rPr>
          <w:rFonts w:eastAsiaTheme="minorHAnsi"/>
          <w:b/>
          <w:color w:val="000000"/>
          <w:sz w:val="28"/>
          <w:szCs w:val="28"/>
          <w:lang w:eastAsia="en-US"/>
        </w:rPr>
        <w:lastRenderedPageBreak/>
        <w:t xml:space="preserve">Дополнительные </w:t>
      </w:r>
      <w:r w:rsidR="008021D2" w:rsidRPr="008B41EA">
        <w:rPr>
          <w:b/>
          <w:sz w:val="28"/>
          <w:szCs w:val="28"/>
        </w:rPr>
        <w:t>квалификационные требования по в</w:t>
      </w:r>
      <w:r w:rsidR="00C847A4" w:rsidRPr="008B41EA">
        <w:rPr>
          <w:rFonts w:eastAsiaTheme="minorHAnsi"/>
          <w:b/>
          <w:color w:val="000000"/>
          <w:sz w:val="28"/>
          <w:szCs w:val="28"/>
          <w:lang w:eastAsia="en-US"/>
        </w:rPr>
        <w:t>ид</w:t>
      </w:r>
      <w:r w:rsidR="008021D2" w:rsidRPr="008B41EA">
        <w:rPr>
          <w:rFonts w:eastAsiaTheme="minorHAnsi"/>
          <w:b/>
          <w:color w:val="000000"/>
          <w:sz w:val="28"/>
          <w:szCs w:val="28"/>
          <w:lang w:eastAsia="en-US"/>
        </w:rPr>
        <w:t>у</w:t>
      </w:r>
      <w:r w:rsidR="00C847A4" w:rsidRPr="008B41EA">
        <w:rPr>
          <w:rFonts w:eastAsiaTheme="minorHAnsi"/>
          <w:b/>
          <w:color w:val="000000"/>
          <w:sz w:val="28"/>
          <w:szCs w:val="28"/>
          <w:lang w:eastAsia="en-US"/>
        </w:rPr>
        <w:t xml:space="preserve"> деятельности </w:t>
      </w:r>
      <w:r w:rsidR="00092C4A" w:rsidRPr="008B41EA">
        <w:rPr>
          <w:rFonts w:eastAsiaTheme="minorHAnsi"/>
          <w:b/>
          <w:color w:val="000000"/>
          <w:sz w:val="28"/>
          <w:szCs w:val="28"/>
          <w:lang w:eastAsia="en-US"/>
        </w:rPr>
        <w:t xml:space="preserve"> «</w:t>
      </w:r>
      <w:r w:rsidR="00906462" w:rsidRPr="008B41EA">
        <w:rPr>
          <w:rFonts w:eastAsiaTheme="minorHAnsi"/>
          <w:b/>
          <w:color w:val="000000"/>
          <w:sz w:val="28"/>
          <w:szCs w:val="28"/>
          <w:lang w:eastAsia="en-US"/>
        </w:rPr>
        <w:t>О</w:t>
      </w:r>
      <w:r w:rsidR="00092C4A" w:rsidRPr="008B41EA">
        <w:rPr>
          <w:rFonts w:eastAsiaTheme="minorHAnsi"/>
          <w:b/>
          <w:bCs/>
          <w:color w:val="000000"/>
          <w:sz w:val="28"/>
          <w:szCs w:val="28"/>
          <w:lang w:eastAsia="en-US"/>
        </w:rPr>
        <w:t>существление закупок товаров, работ, услуг для обеспечения муниципальных нужд»:</w:t>
      </w:r>
    </w:p>
    <w:p w:rsidR="00092C4A" w:rsidRPr="008B41EA" w:rsidRDefault="00092C4A" w:rsidP="007D732D">
      <w:pPr>
        <w:widowControl/>
        <w:ind w:firstLine="709"/>
        <w:jc w:val="both"/>
        <w:rPr>
          <w:rFonts w:eastAsiaTheme="minorHAnsi"/>
          <w:color w:val="000000"/>
          <w:sz w:val="28"/>
          <w:szCs w:val="28"/>
          <w:u w:val="single"/>
          <w:lang w:eastAsia="en-US"/>
        </w:rPr>
      </w:pPr>
      <w:r w:rsidRPr="008B41EA">
        <w:rPr>
          <w:rFonts w:eastAsiaTheme="minorHAnsi"/>
          <w:color w:val="000000"/>
          <w:sz w:val="28"/>
          <w:szCs w:val="28"/>
          <w:u w:val="single"/>
          <w:lang w:eastAsia="en-US"/>
        </w:rPr>
        <w:t xml:space="preserve">Федеральные законы и иные федеральные нормативные правовые акты: </w:t>
      </w:r>
    </w:p>
    <w:p w:rsidR="00092C4A" w:rsidRPr="008B41EA" w:rsidRDefault="00092C4A" w:rsidP="007D732D">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Федеральный закон от 3 ноября 2006 г. № 174-ФЗ «Об автономных учреждениях»; </w:t>
      </w:r>
    </w:p>
    <w:p w:rsidR="00092C4A" w:rsidRPr="008B41EA" w:rsidRDefault="00092C4A" w:rsidP="007D732D">
      <w:pPr>
        <w:widowControl/>
        <w:ind w:firstLine="709"/>
        <w:jc w:val="both"/>
        <w:rPr>
          <w:rFonts w:eastAsiaTheme="minorHAnsi"/>
          <w:color w:val="000000"/>
          <w:sz w:val="28"/>
          <w:szCs w:val="28"/>
          <w:lang w:eastAsia="en-US"/>
        </w:rPr>
      </w:pPr>
      <w:r w:rsidRPr="008B41EA">
        <w:rPr>
          <w:rFonts w:eastAsiaTheme="minorHAnsi"/>
          <w:color w:val="000000"/>
          <w:sz w:val="28"/>
          <w:szCs w:val="28"/>
          <w:lang w:eastAsia="en-US"/>
        </w:rPr>
        <w:t>Федеральный закон от 18 июля 2011 г. № 223-ФЗ «О закупках товаров, работ, услуг отдельны</w:t>
      </w:r>
      <w:r w:rsidR="00906462" w:rsidRPr="008B41EA">
        <w:rPr>
          <w:rFonts w:eastAsiaTheme="minorHAnsi"/>
          <w:color w:val="000000"/>
          <w:sz w:val="28"/>
          <w:szCs w:val="28"/>
          <w:lang w:eastAsia="en-US"/>
        </w:rPr>
        <w:t>ми видами юридических услуг»;</w:t>
      </w:r>
    </w:p>
    <w:p w:rsidR="00E73389" w:rsidRPr="008B41EA" w:rsidRDefault="00E73389" w:rsidP="007D732D">
      <w:pPr>
        <w:ind w:firstLine="709"/>
        <w:jc w:val="both"/>
        <w:rPr>
          <w:sz w:val="28"/>
          <w:szCs w:val="28"/>
        </w:rPr>
      </w:pPr>
      <w:r w:rsidRPr="008B41EA">
        <w:rPr>
          <w:sz w:val="28"/>
          <w:szCs w:val="28"/>
        </w:rPr>
        <w:t>Указ Президента Российской Федерации от 28.11.2015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Федеральный закон от 05.04.2013 № 44-ФЗ "О контрактной системе в сфере закупок товаров, работ, услуг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"Кодекс Российской Федерации об административных правонарушениях" от 30.12.2001 N 195-ФЗ</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"Бюджетный кодекс Российской Федерации" от 31.07.1998 N 145-ФЗ</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05.06.2015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21.11.2013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26.09.2016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29.12.2015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22.08.2016 №835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23.12.2015 №1414 "О порядке функционирования единой информационной системы в сфере закупок"</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12.12.2015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w:t>
      </w:r>
      <w:r w:rsidRPr="008B41EA">
        <w:rPr>
          <w:sz w:val="28"/>
          <w:szCs w:val="28"/>
        </w:rPr>
        <w:lastRenderedPageBreak/>
        <w:t>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05.06.2015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09.12.2015 №1343 "О внесении изменений в перечень товаров, работ, услуг, при закупке которых предоставляются преимущества организациям инвалидов"</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18.05.2015 №476 "Об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17.03.2015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05.02.2015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04.02.2015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14.07.2014  №56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14.01.2017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23.12.2016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14.07.2014 №649 "О порядке предоставления учреждениям и предприятиям уголовно-исполнительной системы преимуществ в отношении предлагаемой ими цены контракта"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15.04.2014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 xml:space="preserve">Постановление Правительства РФ от 18.08.2010 №636 "О требованиях к условиям </w:t>
      </w:r>
      <w:proofErr w:type="spellStart"/>
      <w:r w:rsidRPr="008B41EA">
        <w:rPr>
          <w:sz w:val="28"/>
          <w:szCs w:val="28"/>
        </w:rPr>
        <w:t>энергосервисного</w:t>
      </w:r>
      <w:proofErr w:type="spellEnd"/>
      <w:r w:rsidRPr="008B41EA">
        <w:rPr>
          <w:sz w:val="28"/>
          <w:szCs w:val="28"/>
        </w:rPr>
        <w:t xml:space="preserve"> договора (контракта) и об особенностях определения начальной (максимальной) цены </w:t>
      </w:r>
      <w:proofErr w:type="spellStart"/>
      <w:r w:rsidRPr="008B41EA">
        <w:rPr>
          <w:sz w:val="28"/>
          <w:szCs w:val="28"/>
        </w:rPr>
        <w:t>энергосервисного</w:t>
      </w:r>
      <w:proofErr w:type="spellEnd"/>
      <w:r w:rsidRPr="008B41EA">
        <w:rPr>
          <w:sz w:val="28"/>
          <w:szCs w:val="28"/>
        </w:rPr>
        <w:t xml:space="preserve"> договора (контракта) (цены лота)"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10.02.2014 №89 "Об утверждении правил осуществления ведомственного контроля в сфере закупок для федеральных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26.08.2013 №728 "Об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04.09.2013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08.11.2013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25.11.2013 №1062 "О порядке ведения реестра недобросовестных поставщиков (подрядчиков, исполнителей)"</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25.11.2013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28.11.2013 №1084 "О порядке ведения реестра контрактов, заключенных заказчиками, и реестра контрактов, содержащего сведения, составляющие государственную тайну"</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28.11.2013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28.11.2013 №1087 "Об определении случаев заключения контракта жизненного цикла"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28.11.2013 №1088 "Об утверждении Правил проведения совместных конкурсов и аукционов"</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28.11.2013 №1090 "Об утверждении методики сокращения количества товаров, объемов работ или услуг при уменьшении цены контракта"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28.11.2013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28.11.2013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Российской Федерации от 19.12.2013 №1186 "Об установлении размера цены контракта, при которой или при превышении которой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государственной власти субъекта Российской Федерации и местной администрации, в случае если выполнение контракта по независящим от сторон контракта обстоятельствам без изменения его условий невозможно"</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26.12.2013 №1292 "Об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Постановление Правительства РФ от 02.09.2015 №</w:t>
      </w:r>
      <w:r w:rsidR="00BD3146">
        <w:rPr>
          <w:sz w:val="28"/>
          <w:szCs w:val="28"/>
        </w:rPr>
        <w:t xml:space="preserve"> </w:t>
      </w:r>
      <w:r w:rsidRPr="008B41EA">
        <w:rPr>
          <w:sz w:val="28"/>
          <w:szCs w:val="28"/>
        </w:rPr>
        <w:t>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Распоряжение Правительства Российской Федерации от 21.03.2016 N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Распоряжение Правительства РФ от 30.09.2013 №1765-р "Об утверждении перечня товаров, работ и услуг, необходимых для оказания гуманитарной помощи либо ликвидации последствий чрезвычайных ситуаций природного или техногенного характера"</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Приказ Минэкономразвития России от 31.03.2015 №189 "Об утверждении Порядка согласования применения закрытых способов определения поставщиков (подрядчиков, исполнителей) и Порядка согласования заключения контракта с единственным поставщиком (подрядчиком, исполнителем)"</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Приказ Минэкономразвития России от 25.03.2014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Приказ Минэкономразвития России от 02.10.2013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r w:rsidR="00906462" w:rsidRPr="008B41EA">
        <w:rPr>
          <w:sz w:val="28"/>
          <w:szCs w:val="28"/>
        </w:rPr>
        <w:t>;</w:t>
      </w:r>
    </w:p>
    <w:p w:rsidR="00E73389" w:rsidRPr="008B41EA" w:rsidRDefault="00E73389" w:rsidP="007D732D">
      <w:pPr>
        <w:ind w:firstLine="709"/>
        <w:jc w:val="both"/>
        <w:rPr>
          <w:sz w:val="28"/>
          <w:szCs w:val="28"/>
        </w:rPr>
      </w:pPr>
      <w:r w:rsidRPr="008B41EA">
        <w:rPr>
          <w:sz w:val="28"/>
          <w:szCs w:val="28"/>
        </w:rPr>
        <w:t>Приказ Минэкономразвития России от 29.10.2013 №631 "Об утверждении типового положения (регламента) о контрактной службе"</w:t>
      </w:r>
      <w:r w:rsidR="00906462" w:rsidRPr="008B41EA">
        <w:rPr>
          <w:sz w:val="28"/>
          <w:szCs w:val="28"/>
        </w:rPr>
        <w:t>;</w:t>
      </w:r>
    </w:p>
    <w:p w:rsidR="00E015BC" w:rsidRPr="008B41EA" w:rsidRDefault="00E015BC" w:rsidP="007D732D">
      <w:pPr>
        <w:widowControl/>
        <w:ind w:firstLine="709"/>
        <w:jc w:val="both"/>
        <w:rPr>
          <w:rFonts w:eastAsiaTheme="minorHAnsi"/>
          <w:color w:val="000000"/>
          <w:sz w:val="28"/>
          <w:szCs w:val="28"/>
          <w:u w:val="single"/>
          <w:lang w:eastAsia="en-US"/>
        </w:rPr>
      </w:pPr>
      <w:r w:rsidRPr="008B41EA">
        <w:rPr>
          <w:rFonts w:eastAsiaTheme="minorHAnsi"/>
          <w:color w:val="000000"/>
          <w:sz w:val="28"/>
          <w:szCs w:val="28"/>
          <w:u w:val="single"/>
          <w:lang w:eastAsia="en-US"/>
        </w:rPr>
        <w:t>Муниципальные правовые акты:</w:t>
      </w:r>
    </w:p>
    <w:p w:rsidR="00E22129" w:rsidRPr="00BD3773" w:rsidRDefault="00E22129" w:rsidP="00E22129">
      <w:pPr>
        <w:jc w:val="both"/>
        <w:rPr>
          <w:sz w:val="28"/>
          <w:szCs w:val="28"/>
        </w:rPr>
      </w:pPr>
      <w:r w:rsidRPr="00BD3773">
        <w:rPr>
          <w:sz w:val="28"/>
          <w:szCs w:val="28"/>
        </w:rPr>
        <w:t xml:space="preserve">Решение Думы Мошенского муниципального </w:t>
      </w:r>
      <w:r>
        <w:rPr>
          <w:sz w:val="28"/>
          <w:szCs w:val="28"/>
        </w:rPr>
        <w:t>округа</w:t>
      </w:r>
      <w:r w:rsidR="009234C4">
        <w:rPr>
          <w:sz w:val="28"/>
          <w:szCs w:val="28"/>
        </w:rPr>
        <w:t xml:space="preserve"> </w:t>
      </w:r>
      <w:r w:rsidRPr="00BD3773">
        <w:rPr>
          <w:sz w:val="28"/>
          <w:szCs w:val="28"/>
        </w:rPr>
        <w:t xml:space="preserve">"Об органе местного самоуправления Мошенского муниципального </w:t>
      </w:r>
      <w:r>
        <w:rPr>
          <w:sz w:val="28"/>
          <w:szCs w:val="28"/>
        </w:rPr>
        <w:t>округа</w:t>
      </w:r>
      <w:r w:rsidRPr="00BD3773">
        <w:rPr>
          <w:sz w:val="28"/>
          <w:szCs w:val="28"/>
        </w:rPr>
        <w:t xml:space="preserve">, уполномоченном на осуществление контроля в сфере закупок"; </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 xml:space="preserve">округа </w:t>
      </w:r>
      <w:r w:rsidRPr="00BD3773">
        <w:rPr>
          <w:sz w:val="28"/>
          <w:szCs w:val="28"/>
        </w:rPr>
        <w:t xml:space="preserve">"О централизации закупок товаров, работ, услуг для обеспечения нужд Мошенского муниципального </w:t>
      </w:r>
      <w:r>
        <w:rPr>
          <w:sz w:val="28"/>
          <w:szCs w:val="28"/>
        </w:rPr>
        <w:t>округа</w:t>
      </w:r>
      <w:r w:rsidRPr="00BD3773">
        <w:rPr>
          <w:sz w:val="28"/>
          <w:szCs w:val="28"/>
        </w:rPr>
        <w:t>";</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"Об определении органа местного самоуправления, уполномоченного на осуществление внутреннего муниципального финансового контроля";</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"Об утверждении Порядка общественного обсуждения закупок товаров (работ, услуг) для муниципальных нужд района и нужд бюджетных учреждений </w:t>
      </w:r>
      <w:r>
        <w:rPr>
          <w:sz w:val="28"/>
          <w:szCs w:val="28"/>
        </w:rPr>
        <w:t>округа</w:t>
      </w:r>
      <w:r w:rsidRPr="00BD3773">
        <w:rPr>
          <w:sz w:val="28"/>
          <w:szCs w:val="28"/>
        </w:rPr>
        <w:t xml:space="preserve"> на сумму свыше 1 млрд. рублей";</w:t>
      </w:r>
    </w:p>
    <w:p w:rsidR="00E22129" w:rsidRPr="00BD3773" w:rsidRDefault="00E22129" w:rsidP="00E22129">
      <w:pPr>
        <w:jc w:val="both"/>
        <w:rPr>
          <w:sz w:val="28"/>
          <w:szCs w:val="28"/>
        </w:rPr>
      </w:pPr>
      <w:r w:rsidRPr="00BD3773">
        <w:rPr>
          <w:sz w:val="28"/>
          <w:szCs w:val="28"/>
        </w:rPr>
        <w:t xml:space="preserve">               Распоряжение Администрации Мошенского муниципального </w:t>
      </w:r>
      <w:r>
        <w:rPr>
          <w:sz w:val="28"/>
          <w:szCs w:val="28"/>
        </w:rPr>
        <w:t xml:space="preserve">округа </w:t>
      </w:r>
      <w:r w:rsidRPr="00BD3773">
        <w:rPr>
          <w:sz w:val="28"/>
          <w:szCs w:val="28"/>
        </w:rPr>
        <w:t xml:space="preserve"> "Об утверждении структуры, численности и состава контрактной службы";</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"Об утверждении положения о Единой комиссии по осуществлению закупок товаров, работ, услуг для нужд Администрации Мошенского муниципального </w:t>
      </w:r>
      <w:r>
        <w:rPr>
          <w:sz w:val="28"/>
          <w:szCs w:val="28"/>
        </w:rPr>
        <w:t>округа</w:t>
      </w:r>
      <w:r w:rsidRPr="00BD3773">
        <w:rPr>
          <w:sz w:val="28"/>
          <w:szCs w:val="28"/>
        </w:rPr>
        <w:t>";</w:t>
      </w:r>
    </w:p>
    <w:p w:rsidR="00E22129" w:rsidRPr="00BD3773" w:rsidRDefault="00E22129" w:rsidP="00E22129">
      <w:pPr>
        <w:jc w:val="both"/>
        <w:rPr>
          <w:sz w:val="28"/>
          <w:szCs w:val="28"/>
        </w:rPr>
      </w:pPr>
      <w:r w:rsidRPr="00BD3773">
        <w:rPr>
          <w:sz w:val="28"/>
          <w:szCs w:val="28"/>
        </w:rPr>
        <w:t xml:space="preserve">              Распоряжение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"Об утверждении состава Единой комиссии по осуществлению закупок товаров, работ, услуг для нужд Администрации Мошенского муниципального </w:t>
      </w:r>
      <w:r>
        <w:rPr>
          <w:sz w:val="28"/>
          <w:szCs w:val="28"/>
        </w:rPr>
        <w:t>округа</w:t>
      </w:r>
      <w:r w:rsidRPr="00BD3773">
        <w:rPr>
          <w:sz w:val="28"/>
          <w:szCs w:val="28"/>
        </w:rPr>
        <w:t>";</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"Об утверждении Порядка осуществления ведомственного контроля в сфере закупок для обеспечения муниципальных нужд";</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"Об определении случаев банковского сопровождения контрактов";</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"Об утверждении Регламента проведения ведомственного контроля в сфере закупок для обеспечения муниципальных нужд";</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"Об утверждении Порядка формирования, утверждения и ведения планов-графиков закупок товаров, работ, услуг для обеспечения муниципальных нужд Мошенского муниципального </w:t>
      </w:r>
      <w:r>
        <w:rPr>
          <w:sz w:val="28"/>
          <w:szCs w:val="28"/>
        </w:rPr>
        <w:t>округа</w:t>
      </w:r>
      <w:r w:rsidRPr="00BD3773">
        <w:rPr>
          <w:sz w:val="28"/>
          <w:szCs w:val="28"/>
        </w:rPr>
        <w:t>";</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Мошенского муниципального </w:t>
      </w:r>
      <w:r>
        <w:rPr>
          <w:sz w:val="28"/>
          <w:szCs w:val="28"/>
        </w:rPr>
        <w:t>округа</w:t>
      </w:r>
      <w:r w:rsidRPr="00BD3773">
        <w:rPr>
          <w:sz w:val="28"/>
          <w:szCs w:val="28"/>
        </w:rPr>
        <w:t>, содержанию указанных актов и обеспечению их исполнения";</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 Об утверждении правил определения требований к закупаемым органами местного самоуправления Мошенского муниципального </w:t>
      </w:r>
      <w:r>
        <w:rPr>
          <w:sz w:val="28"/>
          <w:szCs w:val="28"/>
        </w:rPr>
        <w:t>округа</w:t>
      </w:r>
      <w:r w:rsidRPr="00BD3773">
        <w:rPr>
          <w:sz w:val="28"/>
          <w:szCs w:val="28"/>
        </w:rPr>
        <w:t>, подведомственными им муниципальными казенными и бюджетными учреждениями отдельным видам товаров, работ, услуг (в том числе предельные цены товаров, работ, услуг)";</w:t>
      </w:r>
    </w:p>
    <w:p w:rsidR="00E22129" w:rsidRPr="00BD3773" w:rsidRDefault="00E22129" w:rsidP="00E22129">
      <w:pPr>
        <w:jc w:val="both"/>
        <w:rPr>
          <w:sz w:val="28"/>
          <w:szCs w:val="28"/>
        </w:rPr>
      </w:pPr>
      <w:r w:rsidRPr="00BD3773">
        <w:rPr>
          <w:sz w:val="28"/>
          <w:szCs w:val="28"/>
        </w:rPr>
        <w:t xml:space="preserve">              Постановление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"Об утверждении Правил определения нормативных затрат на обеспечение функций органов местного самоуправления Мошенского муниципального </w:t>
      </w:r>
      <w:r>
        <w:rPr>
          <w:sz w:val="28"/>
          <w:szCs w:val="28"/>
        </w:rPr>
        <w:t>округа</w:t>
      </w:r>
      <w:r w:rsidRPr="00BD3773">
        <w:rPr>
          <w:sz w:val="28"/>
          <w:szCs w:val="28"/>
        </w:rPr>
        <w:t xml:space="preserve"> и подведомственных им муниципальных казенных учреждений";</w:t>
      </w:r>
    </w:p>
    <w:p w:rsidR="00E22129" w:rsidRPr="00BD3773" w:rsidRDefault="00E22129" w:rsidP="00E22129">
      <w:pPr>
        <w:jc w:val="both"/>
        <w:rPr>
          <w:sz w:val="28"/>
          <w:szCs w:val="28"/>
        </w:rPr>
      </w:pPr>
      <w:r w:rsidRPr="00BD3773">
        <w:rPr>
          <w:sz w:val="28"/>
          <w:szCs w:val="28"/>
        </w:rPr>
        <w:t xml:space="preserve">              Распоряжение Администрации Мошенского муниципального </w:t>
      </w:r>
      <w:r>
        <w:rPr>
          <w:sz w:val="28"/>
          <w:szCs w:val="28"/>
        </w:rPr>
        <w:t>округа</w:t>
      </w:r>
      <w:r w:rsidR="009234C4">
        <w:rPr>
          <w:sz w:val="28"/>
          <w:szCs w:val="28"/>
        </w:rPr>
        <w:t xml:space="preserve"> </w:t>
      </w:r>
      <w:r w:rsidRPr="00BD3773">
        <w:rPr>
          <w:sz w:val="28"/>
          <w:szCs w:val="28"/>
        </w:rPr>
        <w:t xml:space="preserve"> " О требованиях к закупаемым Администрацией Мошенского муниципального </w:t>
      </w:r>
      <w:r>
        <w:rPr>
          <w:sz w:val="28"/>
          <w:szCs w:val="28"/>
        </w:rPr>
        <w:t>округа</w:t>
      </w:r>
      <w:r w:rsidRPr="00BD3773">
        <w:rPr>
          <w:sz w:val="28"/>
          <w:szCs w:val="28"/>
        </w:rPr>
        <w:t xml:space="preserve"> и подведомственными Администрации Мошенского муниципального </w:t>
      </w:r>
      <w:r>
        <w:rPr>
          <w:sz w:val="28"/>
          <w:szCs w:val="28"/>
        </w:rPr>
        <w:t>округа</w:t>
      </w:r>
      <w:r w:rsidRPr="00BD3773">
        <w:rPr>
          <w:sz w:val="28"/>
          <w:szCs w:val="28"/>
        </w:rPr>
        <w:t xml:space="preserve"> муниципальными казенными и бюджетными учреждениями отдельным видам товаров, работ, услуг (в том числе предельные цены товаров, работ, услуг);</w:t>
      </w:r>
    </w:p>
    <w:p w:rsidR="00092C4A" w:rsidRPr="008B41EA" w:rsidRDefault="00092C4A" w:rsidP="00F81AAB">
      <w:pPr>
        <w:ind w:firstLine="709"/>
        <w:jc w:val="both"/>
        <w:rPr>
          <w:rFonts w:eastAsiaTheme="minorHAnsi"/>
          <w:color w:val="000000"/>
          <w:sz w:val="28"/>
          <w:szCs w:val="28"/>
          <w:u w:val="single"/>
          <w:lang w:eastAsia="en-US"/>
        </w:rPr>
      </w:pPr>
      <w:r w:rsidRPr="008B41EA">
        <w:rPr>
          <w:rFonts w:eastAsiaTheme="minorHAnsi"/>
          <w:color w:val="000000"/>
          <w:sz w:val="28"/>
          <w:szCs w:val="28"/>
          <w:u w:val="single"/>
          <w:lang w:eastAsia="en-US"/>
        </w:rPr>
        <w:t>Иные знания:</w:t>
      </w:r>
    </w:p>
    <w:p w:rsidR="00092C4A" w:rsidRPr="008B41EA" w:rsidRDefault="00092C4A" w:rsidP="00F81AAB">
      <w:pPr>
        <w:widowControl/>
        <w:jc w:val="both"/>
        <w:rPr>
          <w:rFonts w:eastAsiaTheme="minorHAnsi"/>
          <w:color w:val="000000"/>
          <w:sz w:val="28"/>
          <w:szCs w:val="28"/>
          <w:lang w:eastAsia="en-US"/>
        </w:rPr>
      </w:pPr>
      <w:r w:rsidRPr="008B41EA">
        <w:rPr>
          <w:rFonts w:eastAsiaTheme="minorHAnsi"/>
          <w:color w:val="000000"/>
          <w:sz w:val="28"/>
          <w:szCs w:val="28"/>
          <w:lang w:eastAsia="en-US"/>
        </w:rPr>
        <w:t xml:space="preserve"> порядок осуществления закупок товаров, работ, услуг для обеспечения муниципальных нужд; </w:t>
      </w:r>
    </w:p>
    <w:p w:rsidR="00092C4A" w:rsidRPr="008B41EA" w:rsidRDefault="00E22129" w:rsidP="00F81AAB">
      <w:pPr>
        <w:widowControl/>
        <w:jc w:val="both"/>
        <w:rPr>
          <w:rFonts w:eastAsiaTheme="minorHAnsi"/>
          <w:color w:val="000000"/>
          <w:sz w:val="28"/>
          <w:szCs w:val="28"/>
          <w:lang w:eastAsia="en-US"/>
        </w:rPr>
      </w:pPr>
      <w:r>
        <w:rPr>
          <w:rFonts w:eastAsiaTheme="minorHAnsi"/>
          <w:color w:val="000000"/>
          <w:sz w:val="28"/>
          <w:szCs w:val="28"/>
          <w:lang w:eastAsia="en-US"/>
        </w:rPr>
        <w:tab/>
      </w:r>
      <w:r w:rsidR="00092C4A" w:rsidRPr="008B41EA">
        <w:rPr>
          <w:rFonts w:eastAsiaTheme="minorHAnsi"/>
          <w:color w:val="000000"/>
          <w:sz w:val="28"/>
          <w:szCs w:val="28"/>
          <w:lang w:eastAsia="en-US"/>
        </w:rPr>
        <w:t xml:space="preserve">порядок разработки перспективного и годового планов, программы социального развития; </w:t>
      </w:r>
    </w:p>
    <w:p w:rsidR="00092C4A" w:rsidRPr="008B41EA" w:rsidRDefault="00092C4A" w:rsidP="00F81AAB">
      <w:pPr>
        <w:ind w:firstLine="709"/>
        <w:jc w:val="both"/>
        <w:rPr>
          <w:rFonts w:eastAsiaTheme="minorHAnsi"/>
          <w:color w:val="000000"/>
          <w:sz w:val="28"/>
          <w:szCs w:val="28"/>
          <w:lang w:eastAsia="en-US"/>
        </w:rPr>
      </w:pPr>
      <w:r w:rsidRPr="008B41EA">
        <w:rPr>
          <w:rFonts w:eastAsiaTheme="minorHAnsi"/>
          <w:color w:val="000000"/>
          <w:sz w:val="28"/>
          <w:szCs w:val="28"/>
          <w:lang w:eastAsia="en-US"/>
        </w:rPr>
        <w:t xml:space="preserve">порядок и сроки составления отчетности. </w:t>
      </w:r>
    </w:p>
    <w:p w:rsidR="00B54440" w:rsidRPr="008B41EA" w:rsidRDefault="00973078" w:rsidP="007D732D">
      <w:pPr>
        <w:tabs>
          <w:tab w:val="left" w:pos="567"/>
        </w:tabs>
        <w:ind w:firstLine="709"/>
        <w:jc w:val="both"/>
        <w:rPr>
          <w:sz w:val="28"/>
          <w:szCs w:val="28"/>
        </w:rPr>
      </w:pPr>
      <w:r w:rsidRPr="008B41EA">
        <w:rPr>
          <w:sz w:val="28"/>
          <w:szCs w:val="28"/>
        </w:rPr>
        <w:t xml:space="preserve">2.2.3. </w:t>
      </w:r>
      <w:r w:rsidR="001E6672" w:rsidRPr="008B41EA">
        <w:rPr>
          <w:sz w:val="28"/>
          <w:szCs w:val="28"/>
        </w:rPr>
        <w:t xml:space="preserve">Главный специалист </w:t>
      </w:r>
      <w:r w:rsidR="0085174D">
        <w:rPr>
          <w:color w:val="000000"/>
          <w:spacing w:val="1"/>
          <w:sz w:val="28"/>
          <w:szCs w:val="28"/>
        </w:rPr>
        <w:t>комитета экономики и сельского хозяйства</w:t>
      </w:r>
      <w:r w:rsidR="0085174D" w:rsidRPr="008B41EA">
        <w:rPr>
          <w:sz w:val="28"/>
          <w:szCs w:val="28"/>
        </w:rPr>
        <w:t xml:space="preserve"> </w:t>
      </w:r>
      <w:r w:rsidR="0085174D">
        <w:rPr>
          <w:sz w:val="28"/>
          <w:szCs w:val="28"/>
        </w:rPr>
        <w:t xml:space="preserve"> </w:t>
      </w:r>
      <w:r w:rsidRPr="008B41EA">
        <w:rPr>
          <w:sz w:val="28"/>
          <w:szCs w:val="28"/>
        </w:rPr>
        <w:t xml:space="preserve">должен обладать </w:t>
      </w:r>
      <w:r w:rsidRPr="008B41EA">
        <w:rPr>
          <w:b/>
          <w:sz w:val="28"/>
          <w:szCs w:val="28"/>
        </w:rPr>
        <w:t>следующими умениями</w:t>
      </w:r>
      <w:r w:rsidRPr="008B41EA">
        <w:rPr>
          <w:sz w:val="28"/>
          <w:szCs w:val="28"/>
        </w:rPr>
        <w:t xml:space="preserve">, </w:t>
      </w:r>
      <w:r w:rsidRPr="008B41EA">
        <w:rPr>
          <w:bCs/>
          <w:color w:val="000000"/>
          <w:sz w:val="28"/>
          <w:szCs w:val="28"/>
        </w:rPr>
        <w:t>которые необходимы для исполнения должностных обязанностей в соответствующей области деятельности и по виду деятельности</w:t>
      </w:r>
      <w:r w:rsidRPr="008B41EA">
        <w:rPr>
          <w:sz w:val="28"/>
          <w:szCs w:val="28"/>
        </w:rPr>
        <w:t>:</w:t>
      </w:r>
    </w:p>
    <w:p w:rsidR="00092C4A" w:rsidRPr="008B41EA" w:rsidRDefault="00092C4A" w:rsidP="007E6C4E">
      <w:pPr>
        <w:widowControl/>
        <w:jc w:val="both"/>
        <w:rPr>
          <w:sz w:val="28"/>
          <w:szCs w:val="28"/>
        </w:rPr>
      </w:pPr>
      <w:r w:rsidRPr="008B41EA">
        <w:rPr>
          <w:sz w:val="28"/>
          <w:szCs w:val="28"/>
        </w:rPr>
        <w:t xml:space="preserve">работать на электронных торговых площадках; </w:t>
      </w:r>
    </w:p>
    <w:p w:rsidR="009F09C9" w:rsidRPr="008B41EA" w:rsidRDefault="007D732D" w:rsidP="00F81AAB">
      <w:pPr>
        <w:widowControl/>
        <w:jc w:val="both"/>
        <w:rPr>
          <w:sz w:val="28"/>
          <w:szCs w:val="28"/>
        </w:rPr>
      </w:pPr>
      <w:r>
        <w:rPr>
          <w:rFonts w:eastAsiaTheme="minorHAnsi"/>
          <w:color w:val="000000"/>
          <w:sz w:val="28"/>
          <w:szCs w:val="28"/>
          <w:lang w:eastAsia="en-US"/>
        </w:rPr>
        <w:t xml:space="preserve">         </w:t>
      </w:r>
      <w:r w:rsidR="00092C4A" w:rsidRPr="008B41EA">
        <w:rPr>
          <w:rFonts w:eastAsiaTheme="minorHAnsi"/>
          <w:color w:val="000000"/>
          <w:sz w:val="28"/>
          <w:szCs w:val="28"/>
          <w:lang w:eastAsia="en-US"/>
        </w:rPr>
        <w:t xml:space="preserve">составлять конкурсную, аукционную документацию. </w:t>
      </w:r>
    </w:p>
    <w:p w:rsidR="00736C2E" w:rsidRPr="008B41EA" w:rsidRDefault="00736C2E" w:rsidP="00F81AAB">
      <w:pPr>
        <w:jc w:val="both"/>
        <w:outlineLvl w:val="1"/>
        <w:rPr>
          <w:b/>
          <w:sz w:val="28"/>
          <w:szCs w:val="28"/>
        </w:rPr>
      </w:pPr>
      <w:bookmarkStart w:id="3" w:name="Par195"/>
      <w:bookmarkEnd w:id="3"/>
    </w:p>
    <w:p w:rsidR="00973078" w:rsidRPr="008B41EA" w:rsidRDefault="00973078" w:rsidP="00F81AAB">
      <w:pPr>
        <w:jc w:val="center"/>
        <w:outlineLvl w:val="1"/>
        <w:rPr>
          <w:b/>
          <w:sz w:val="28"/>
          <w:szCs w:val="28"/>
        </w:rPr>
      </w:pPr>
      <w:r w:rsidRPr="008B41EA">
        <w:rPr>
          <w:b/>
          <w:sz w:val="28"/>
          <w:szCs w:val="28"/>
        </w:rPr>
        <w:t>3. Должностные обязанности</w:t>
      </w:r>
    </w:p>
    <w:p w:rsidR="00973078" w:rsidRPr="008B41EA" w:rsidRDefault="00973078" w:rsidP="00F81AAB">
      <w:pPr>
        <w:ind w:firstLine="851"/>
        <w:jc w:val="both"/>
        <w:rPr>
          <w:sz w:val="28"/>
          <w:szCs w:val="28"/>
        </w:rPr>
      </w:pPr>
      <w:r w:rsidRPr="008B41EA">
        <w:rPr>
          <w:sz w:val="28"/>
          <w:szCs w:val="28"/>
        </w:rPr>
        <w:t>Исходя из задач и функций, определенных Положением о</w:t>
      </w:r>
      <w:r w:rsidR="0085174D">
        <w:rPr>
          <w:sz w:val="28"/>
          <w:szCs w:val="28"/>
        </w:rPr>
        <w:t xml:space="preserve"> </w:t>
      </w:r>
      <w:r w:rsidR="0085174D">
        <w:rPr>
          <w:color w:val="000000"/>
          <w:spacing w:val="1"/>
          <w:sz w:val="28"/>
          <w:szCs w:val="28"/>
        </w:rPr>
        <w:t>комитете экономики и сельского хозяйства</w:t>
      </w:r>
      <w:r w:rsidR="006A7D54" w:rsidRPr="008B41EA">
        <w:rPr>
          <w:sz w:val="28"/>
          <w:szCs w:val="28"/>
        </w:rPr>
        <w:t xml:space="preserve"> </w:t>
      </w:r>
      <w:r w:rsidR="00736C2E" w:rsidRPr="008B41EA">
        <w:rPr>
          <w:sz w:val="28"/>
          <w:szCs w:val="28"/>
        </w:rPr>
        <w:t xml:space="preserve">Администрации Мошенского муниципального </w:t>
      </w:r>
      <w:r w:rsidR="00E22129">
        <w:rPr>
          <w:sz w:val="28"/>
          <w:szCs w:val="28"/>
        </w:rPr>
        <w:t>округа</w:t>
      </w:r>
      <w:r w:rsidRPr="008B41EA">
        <w:rPr>
          <w:sz w:val="28"/>
          <w:szCs w:val="28"/>
        </w:rPr>
        <w:t>, на</w:t>
      </w:r>
      <w:r w:rsidR="004B58C1">
        <w:rPr>
          <w:sz w:val="28"/>
          <w:szCs w:val="28"/>
        </w:rPr>
        <w:t xml:space="preserve"> </w:t>
      </w:r>
      <w:r w:rsidR="00F52F24" w:rsidRPr="008B41EA">
        <w:rPr>
          <w:sz w:val="28"/>
          <w:szCs w:val="28"/>
        </w:rPr>
        <w:t xml:space="preserve">главного специалиста </w:t>
      </w:r>
      <w:r w:rsidR="0085174D">
        <w:rPr>
          <w:color w:val="000000"/>
          <w:spacing w:val="1"/>
          <w:sz w:val="28"/>
          <w:szCs w:val="28"/>
        </w:rPr>
        <w:t>комитета экономики и сельского хозяйства</w:t>
      </w:r>
      <w:r w:rsidR="0085174D" w:rsidRPr="008B41EA">
        <w:rPr>
          <w:sz w:val="28"/>
          <w:szCs w:val="28"/>
        </w:rPr>
        <w:t xml:space="preserve"> </w:t>
      </w:r>
      <w:r w:rsidR="00F52F24" w:rsidRPr="008B41EA">
        <w:rPr>
          <w:sz w:val="28"/>
          <w:szCs w:val="28"/>
        </w:rPr>
        <w:t xml:space="preserve"> </w:t>
      </w:r>
      <w:r w:rsidR="006A7D54" w:rsidRPr="008B41EA">
        <w:rPr>
          <w:sz w:val="28"/>
          <w:szCs w:val="28"/>
        </w:rPr>
        <w:t>в</w:t>
      </w:r>
      <w:r w:rsidRPr="008B41EA">
        <w:rPr>
          <w:sz w:val="28"/>
          <w:szCs w:val="28"/>
        </w:rPr>
        <w:t>озлагаются следующие должностные обязанности:</w:t>
      </w:r>
    </w:p>
    <w:p w:rsidR="00973078" w:rsidRPr="008B41EA" w:rsidRDefault="00973078" w:rsidP="00F81AAB">
      <w:pPr>
        <w:ind w:firstLine="851"/>
        <w:jc w:val="both"/>
        <w:rPr>
          <w:sz w:val="28"/>
          <w:szCs w:val="28"/>
        </w:rPr>
      </w:pPr>
      <w:r w:rsidRPr="008B41EA">
        <w:rPr>
          <w:sz w:val="28"/>
          <w:szCs w:val="28"/>
        </w:rPr>
        <w:t xml:space="preserve">3.1. Соблюдать ограничения, не нарушать запреты, которые установлены Федеральным </w:t>
      </w:r>
      <w:hyperlink r:id="rId6" w:history="1">
        <w:r w:rsidRPr="008B41EA">
          <w:rPr>
            <w:sz w:val="28"/>
            <w:szCs w:val="28"/>
          </w:rPr>
          <w:t>законом</w:t>
        </w:r>
      </w:hyperlink>
      <w:r w:rsidRPr="008B41EA">
        <w:rPr>
          <w:sz w:val="28"/>
          <w:szCs w:val="28"/>
        </w:rPr>
        <w:t xml:space="preserve"> от 2 марта 2007 г. № 25-ФЗ «О муниципальной службе в Российской Федерации» и другими федеральными законами;</w:t>
      </w:r>
    </w:p>
    <w:p w:rsidR="00973078" w:rsidRPr="008B41EA" w:rsidRDefault="00973078" w:rsidP="00F81AAB">
      <w:pPr>
        <w:ind w:firstLine="851"/>
        <w:jc w:val="both"/>
        <w:rPr>
          <w:sz w:val="28"/>
          <w:szCs w:val="28"/>
        </w:rPr>
      </w:pPr>
      <w:r w:rsidRPr="008B41EA">
        <w:rPr>
          <w:sz w:val="28"/>
          <w:szCs w:val="28"/>
        </w:rPr>
        <w:t xml:space="preserve">3.2. Исполнять основные обязанности, предусмотренные Федеральным </w:t>
      </w:r>
      <w:hyperlink r:id="rId7" w:history="1">
        <w:r w:rsidRPr="008B41EA">
          <w:rPr>
            <w:sz w:val="28"/>
            <w:szCs w:val="28"/>
          </w:rPr>
          <w:t>законом</w:t>
        </w:r>
      </w:hyperlink>
      <w:r w:rsidRPr="008B41EA">
        <w:rPr>
          <w:sz w:val="28"/>
          <w:szCs w:val="28"/>
        </w:rPr>
        <w:t xml:space="preserve"> от 2 марта 2007 г. № 25-ФЗ «О муниципальной службе в Российской Федерации»;</w:t>
      </w:r>
    </w:p>
    <w:p w:rsidR="00973078" w:rsidRPr="008B41EA" w:rsidRDefault="00973078" w:rsidP="00F81AAB">
      <w:pPr>
        <w:ind w:firstLine="851"/>
        <w:jc w:val="both"/>
        <w:rPr>
          <w:sz w:val="28"/>
          <w:szCs w:val="28"/>
        </w:rPr>
      </w:pPr>
      <w:r w:rsidRPr="008B41EA">
        <w:rPr>
          <w:sz w:val="28"/>
          <w:szCs w:val="28"/>
        </w:rPr>
        <w:t>3.</w:t>
      </w:r>
      <w:r w:rsidR="009E34B2" w:rsidRPr="008B41EA">
        <w:rPr>
          <w:sz w:val="28"/>
          <w:szCs w:val="28"/>
        </w:rPr>
        <w:t>3</w:t>
      </w:r>
      <w:r w:rsidRPr="008B41EA">
        <w:rPr>
          <w:sz w:val="28"/>
          <w:szCs w:val="28"/>
        </w:rPr>
        <w:t>. Точно и в срок выполнять поручения своего руководителя;</w:t>
      </w:r>
    </w:p>
    <w:p w:rsidR="00973078" w:rsidRPr="008B41EA" w:rsidRDefault="00973078" w:rsidP="00F81AAB">
      <w:pPr>
        <w:ind w:firstLine="851"/>
        <w:jc w:val="both"/>
        <w:rPr>
          <w:sz w:val="28"/>
          <w:szCs w:val="28"/>
        </w:rPr>
      </w:pPr>
      <w:r w:rsidRPr="008B41EA">
        <w:rPr>
          <w:sz w:val="28"/>
          <w:szCs w:val="28"/>
        </w:rPr>
        <w:t>3.</w:t>
      </w:r>
      <w:r w:rsidR="009E34B2" w:rsidRPr="008B41EA">
        <w:rPr>
          <w:sz w:val="28"/>
          <w:szCs w:val="28"/>
        </w:rPr>
        <w:t>4</w:t>
      </w:r>
      <w:r w:rsidRPr="008B41EA">
        <w:rPr>
          <w:sz w:val="28"/>
          <w:szCs w:val="28"/>
        </w:rPr>
        <w:t>. Соблюдать правила делопроизводства, в том числе надлежащим образом учитывать и хранить полученные на исполнение документы и материалы, своевременно сдавать их ответственному за делопроизводство, в том числе при уходе в отпуск, убытии в командировку, в случае болезни или оставления должности;</w:t>
      </w:r>
    </w:p>
    <w:p w:rsidR="00614B1A" w:rsidRPr="00194CF2" w:rsidRDefault="00973078" w:rsidP="00614B1A">
      <w:pPr>
        <w:ind w:firstLine="851"/>
        <w:jc w:val="both"/>
        <w:rPr>
          <w:sz w:val="28"/>
          <w:szCs w:val="28"/>
        </w:rPr>
      </w:pPr>
      <w:r w:rsidRPr="008B41EA">
        <w:rPr>
          <w:sz w:val="28"/>
          <w:szCs w:val="28"/>
        </w:rPr>
        <w:t>3.</w:t>
      </w:r>
      <w:r w:rsidR="009E34B2" w:rsidRPr="008B41EA">
        <w:rPr>
          <w:sz w:val="28"/>
          <w:szCs w:val="28"/>
        </w:rPr>
        <w:t>5</w:t>
      </w:r>
      <w:r w:rsidR="00614B1A">
        <w:rPr>
          <w:sz w:val="28"/>
          <w:szCs w:val="28"/>
        </w:rPr>
        <w:t>.</w:t>
      </w:r>
      <w:r w:rsidR="00614B1A" w:rsidRPr="00614B1A">
        <w:rPr>
          <w:color w:val="000000"/>
          <w:sz w:val="28"/>
          <w:szCs w:val="28"/>
        </w:rPr>
        <w:t xml:space="preserve"> </w:t>
      </w:r>
      <w:r w:rsidR="00614B1A" w:rsidRPr="00194CF2">
        <w:rPr>
          <w:color w:val="000000"/>
          <w:sz w:val="28"/>
          <w:szCs w:val="28"/>
        </w:rPr>
        <w:t>Соблюдать общие принципы профессиональной служебной этики и правила служебного поведения муниципальных служащих, замещающих должности в Администрации Мошенского муниципального округа, установленные Кодексом этики и служебного поведения муниципальных служащих, замещающих должности в Администрации Мошенского муниципального округа;</w:t>
      </w:r>
      <w:r w:rsidR="00614B1A" w:rsidRPr="00194CF2">
        <w:rPr>
          <w:sz w:val="28"/>
          <w:szCs w:val="28"/>
        </w:rPr>
        <w:t xml:space="preserve"> Соблюдать установленный служебный распорядок, правила содержания служебных помещений и </w:t>
      </w:r>
      <w:hyperlink r:id="rId8" w:history="1">
        <w:r w:rsidR="00614B1A" w:rsidRPr="00194CF2">
          <w:rPr>
            <w:sz w:val="28"/>
            <w:szCs w:val="28"/>
          </w:rPr>
          <w:t>правила</w:t>
        </w:r>
      </w:hyperlink>
      <w:r w:rsidR="00614B1A" w:rsidRPr="00194CF2">
        <w:rPr>
          <w:sz w:val="28"/>
          <w:szCs w:val="28"/>
        </w:rPr>
        <w:t xml:space="preserve"> пожарной безопасности;</w:t>
      </w:r>
    </w:p>
    <w:p w:rsidR="00973078" w:rsidRPr="008B41EA" w:rsidRDefault="00973078" w:rsidP="00F81AAB">
      <w:pPr>
        <w:ind w:firstLine="851"/>
        <w:jc w:val="both"/>
        <w:rPr>
          <w:sz w:val="28"/>
          <w:szCs w:val="28"/>
        </w:rPr>
      </w:pPr>
      <w:r w:rsidRPr="008B41EA">
        <w:rPr>
          <w:sz w:val="28"/>
          <w:szCs w:val="28"/>
        </w:rPr>
        <w:t>3.</w:t>
      </w:r>
      <w:r w:rsidR="009E34B2" w:rsidRPr="008B41EA">
        <w:rPr>
          <w:sz w:val="28"/>
          <w:szCs w:val="28"/>
        </w:rPr>
        <w:t>6</w:t>
      </w:r>
      <w:r w:rsidRPr="008B41EA">
        <w:rPr>
          <w:sz w:val="28"/>
          <w:szCs w:val="28"/>
        </w:rPr>
        <w:t>.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973078" w:rsidRPr="008B41EA" w:rsidRDefault="00973078" w:rsidP="00F81AAB">
      <w:pPr>
        <w:ind w:firstLine="851"/>
        <w:jc w:val="both"/>
        <w:rPr>
          <w:sz w:val="28"/>
          <w:szCs w:val="28"/>
        </w:rPr>
      </w:pPr>
      <w:r w:rsidRPr="008B41EA">
        <w:rPr>
          <w:sz w:val="28"/>
          <w:szCs w:val="28"/>
        </w:rPr>
        <w:t>3.</w:t>
      </w:r>
      <w:r w:rsidR="009E34B2" w:rsidRPr="008B41EA">
        <w:rPr>
          <w:sz w:val="28"/>
          <w:szCs w:val="28"/>
        </w:rPr>
        <w:t>7</w:t>
      </w:r>
      <w:r w:rsidRPr="008B41EA">
        <w:rPr>
          <w:sz w:val="28"/>
          <w:szCs w:val="28"/>
        </w:rPr>
        <w:t>.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73078" w:rsidRDefault="00973078" w:rsidP="00F81AAB">
      <w:pPr>
        <w:ind w:firstLine="851"/>
        <w:jc w:val="both"/>
        <w:rPr>
          <w:sz w:val="28"/>
          <w:szCs w:val="28"/>
        </w:rPr>
      </w:pPr>
      <w:r w:rsidRPr="008B41EA">
        <w:rPr>
          <w:sz w:val="28"/>
          <w:szCs w:val="28"/>
        </w:rPr>
        <w:t>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14B1A" w:rsidRPr="00194CF2" w:rsidRDefault="00614B1A" w:rsidP="00614B1A">
      <w:pPr>
        <w:widowControl/>
        <w:autoSpaceDE/>
        <w:autoSpaceDN/>
        <w:adjustRightInd/>
        <w:ind w:firstLine="709"/>
        <w:jc w:val="both"/>
        <w:rPr>
          <w:sz w:val="28"/>
          <w:szCs w:val="28"/>
        </w:rPr>
      </w:pPr>
      <w:r>
        <w:rPr>
          <w:sz w:val="28"/>
          <w:szCs w:val="28"/>
        </w:rPr>
        <w:t>3.8.</w:t>
      </w:r>
      <w:r w:rsidRPr="00614B1A">
        <w:rPr>
          <w:sz w:val="28"/>
          <w:szCs w:val="28"/>
        </w:rPr>
        <w:t xml:space="preserve"> </w:t>
      </w:r>
      <w:r w:rsidRPr="00194CF2">
        <w:rPr>
          <w:sz w:val="28"/>
          <w:szCs w:val="28"/>
        </w:rPr>
        <w:t>Не разглашать сведения, составляющую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22A98" w:rsidRPr="008B41EA" w:rsidRDefault="008B41EA" w:rsidP="00F81AAB">
      <w:pPr>
        <w:tabs>
          <w:tab w:val="left" w:pos="851"/>
        </w:tabs>
        <w:jc w:val="both"/>
        <w:rPr>
          <w:sz w:val="28"/>
          <w:szCs w:val="28"/>
        </w:rPr>
      </w:pPr>
      <w:r w:rsidRPr="008B41EA">
        <w:rPr>
          <w:sz w:val="28"/>
          <w:szCs w:val="28"/>
        </w:rPr>
        <w:t xml:space="preserve">             </w:t>
      </w:r>
      <w:r w:rsidR="00E73389" w:rsidRPr="008B41EA">
        <w:rPr>
          <w:sz w:val="28"/>
          <w:szCs w:val="28"/>
        </w:rPr>
        <w:t xml:space="preserve">3.9. </w:t>
      </w:r>
      <w:r w:rsidR="00622A98" w:rsidRPr="008B41EA">
        <w:rPr>
          <w:sz w:val="28"/>
          <w:szCs w:val="28"/>
        </w:rPr>
        <w:t xml:space="preserve">В сфере организации процесса определения поставщиков (подрядчиков, исполнителей) для муниципальных заказчиков при осуществлении закупок для обеспечения муниципальных нужд Мошенского муниципального </w:t>
      </w:r>
      <w:r w:rsidR="00E22129">
        <w:rPr>
          <w:sz w:val="28"/>
          <w:szCs w:val="28"/>
        </w:rPr>
        <w:t>округа</w:t>
      </w:r>
      <w:r w:rsidR="00622A98" w:rsidRPr="008B41EA">
        <w:rPr>
          <w:sz w:val="28"/>
          <w:szCs w:val="28"/>
        </w:rPr>
        <w:t>:</w:t>
      </w:r>
    </w:p>
    <w:p w:rsidR="00622A98" w:rsidRPr="008B41EA" w:rsidRDefault="00533BCD" w:rsidP="00F81AAB">
      <w:pPr>
        <w:jc w:val="both"/>
        <w:rPr>
          <w:sz w:val="28"/>
          <w:szCs w:val="28"/>
        </w:rPr>
      </w:pPr>
      <w:r>
        <w:rPr>
          <w:sz w:val="28"/>
          <w:szCs w:val="28"/>
        </w:rPr>
        <w:tab/>
      </w:r>
      <w:r w:rsidR="0091401F" w:rsidRPr="008B41EA">
        <w:rPr>
          <w:sz w:val="28"/>
          <w:szCs w:val="28"/>
        </w:rPr>
        <w:t>осуществля</w:t>
      </w:r>
      <w:r w:rsidR="00622A98" w:rsidRPr="008B41EA">
        <w:rPr>
          <w:sz w:val="28"/>
          <w:szCs w:val="28"/>
        </w:rPr>
        <w:t>т</w:t>
      </w:r>
      <w:r w:rsidR="0091401F" w:rsidRPr="008B41EA">
        <w:rPr>
          <w:sz w:val="28"/>
          <w:szCs w:val="28"/>
        </w:rPr>
        <w:t>ь</w:t>
      </w:r>
      <w:r w:rsidR="00622A98" w:rsidRPr="008B41EA">
        <w:rPr>
          <w:sz w:val="28"/>
          <w:szCs w:val="28"/>
        </w:rPr>
        <w:t xml:space="preserve"> в соответствии с постановлением Администрации  муниципального </w:t>
      </w:r>
      <w:r w:rsidR="00E22129">
        <w:rPr>
          <w:sz w:val="28"/>
          <w:szCs w:val="28"/>
        </w:rPr>
        <w:t>округа</w:t>
      </w:r>
      <w:r w:rsidR="00622A98" w:rsidRPr="008B41EA">
        <w:rPr>
          <w:sz w:val="28"/>
          <w:szCs w:val="28"/>
        </w:rPr>
        <w:t xml:space="preserve"> взаимодействие с муниципальными заказчиками, заказчиками </w:t>
      </w:r>
      <w:r w:rsidR="00E22129">
        <w:rPr>
          <w:sz w:val="28"/>
          <w:szCs w:val="28"/>
        </w:rPr>
        <w:t>округа</w:t>
      </w:r>
      <w:r w:rsidR="00622A98" w:rsidRPr="008B41EA">
        <w:rPr>
          <w:sz w:val="28"/>
          <w:szCs w:val="28"/>
        </w:rPr>
        <w:t xml:space="preserve"> при осуществлении закупок товаров, работ, услуг для обеспечения муниципальных нужд  Мошенского муниципального </w:t>
      </w:r>
      <w:r w:rsidR="00E22129">
        <w:rPr>
          <w:sz w:val="28"/>
          <w:szCs w:val="28"/>
        </w:rPr>
        <w:t>округа</w:t>
      </w:r>
      <w:r w:rsidR="00622A98" w:rsidRPr="008B41EA">
        <w:rPr>
          <w:sz w:val="28"/>
          <w:szCs w:val="28"/>
        </w:rPr>
        <w:t>;</w:t>
      </w:r>
    </w:p>
    <w:p w:rsidR="00622A98" w:rsidRPr="008B41EA" w:rsidRDefault="0091401F" w:rsidP="00F81AAB">
      <w:pPr>
        <w:tabs>
          <w:tab w:val="left" w:pos="851"/>
        </w:tabs>
        <w:jc w:val="both"/>
        <w:rPr>
          <w:sz w:val="28"/>
          <w:szCs w:val="28"/>
        </w:rPr>
      </w:pPr>
      <w:r w:rsidRPr="008B41EA">
        <w:rPr>
          <w:sz w:val="28"/>
          <w:szCs w:val="28"/>
        </w:rPr>
        <w:t xml:space="preserve">            организовывать</w:t>
      </w:r>
      <w:r w:rsidR="00622A98" w:rsidRPr="008B41EA">
        <w:rPr>
          <w:sz w:val="28"/>
          <w:szCs w:val="28"/>
        </w:rPr>
        <w:t xml:space="preserve"> деятельность Единой  комиссии по осуществлению закупок  товаров,  работ,  услуг для муниципальных нужд </w:t>
      </w:r>
      <w:r w:rsidR="00E22129">
        <w:rPr>
          <w:sz w:val="28"/>
          <w:szCs w:val="28"/>
        </w:rPr>
        <w:t>округа</w:t>
      </w:r>
      <w:r w:rsidR="00622A98" w:rsidRPr="008B41EA">
        <w:rPr>
          <w:sz w:val="28"/>
          <w:szCs w:val="28"/>
        </w:rPr>
        <w:t xml:space="preserve"> для муниципальных заказчиков, заказчиков </w:t>
      </w:r>
      <w:r w:rsidR="00E22129">
        <w:rPr>
          <w:sz w:val="28"/>
          <w:szCs w:val="28"/>
        </w:rPr>
        <w:t>округа</w:t>
      </w:r>
      <w:r w:rsidR="00622A98" w:rsidRPr="008B41EA">
        <w:rPr>
          <w:sz w:val="28"/>
          <w:szCs w:val="28"/>
        </w:rPr>
        <w:t>;</w:t>
      </w:r>
    </w:p>
    <w:p w:rsidR="00622A98" w:rsidRPr="008B41EA" w:rsidRDefault="0091401F" w:rsidP="00F81AAB">
      <w:pPr>
        <w:overflowPunct w:val="0"/>
        <w:ind w:firstLine="567"/>
        <w:jc w:val="both"/>
        <w:rPr>
          <w:sz w:val="28"/>
          <w:szCs w:val="28"/>
        </w:rPr>
      </w:pPr>
      <w:r w:rsidRPr="008B41EA">
        <w:rPr>
          <w:sz w:val="28"/>
          <w:szCs w:val="28"/>
        </w:rPr>
        <w:t xml:space="preserve">   разрабатывать</w:t>
      </w:r>
      <w:r w:rsidR="00622A98" w:rsidRPr="008B41EA">
        <w:rPr>
          <w:sz w:val="28"/>
          <w:szCs w:val="28"/>
        </w:rPr>
        <w:t xml:space="preserve"> план закупок Администрации Мошенского муниципального </w:t>
      </w:r>
      <w:r w:rsidR="00E22129">
        <w:rPr>
          <w:sz w:val="28"/>
          <w:szCs w:val="28"/>
        </w:rPr>
        <w:t>округа</w:t>
      </w:r>
      <w:r w:rsidR="00E22129" w:rsidRPr="008B41EA">
        <w:rPr>
          <w:sz w:val="28"/>
          <w:szCs w:val="28"/>
        </w:rPr>
        <w:t xml:space="preserve"> </w:t>
      </w:r>
      <w:r w:rsidR="00622A98" w:rsidRPr="008B41EA">
        <w:rPr>
          <w:sz w:val="28"/>
          <w:szCs w:val="28"/>
        </w:rPr>
        <w:t>(далее - план закупок), осуществляет подготовку изменений для внесения в план закупок, размещает в единой информационной системе план закупок и внесенные в него изменения;</w:t>
      </w:r>
    </w:p>
    <w:p w:rsidR="00622A98" w:rsidRPr="008B41EA" w:rsidRDefault="00622A98" w:rsidP="00F81AAB">
      <w:pPr>
        <w:overflowPunct w:val="0"/>
        <w:ind w:firstLine="567"/>
        <w:jc w:val="both"/>
        <w:rPr>
          <w:sz w:val="28"/>
          <w:szCs w:val="28"/>
        </w:rPr>
      </w:pPr>
      <w:r w:rsidRPr="008B41EA">
        <w:rPr>
          <w:sz w:val="28"/>
          <w:szCs w:val="28"/>
        </w:rPr>
        <w:t xml:space="preserve">размещает планы закупок на сайте Мошенского муниципального </w:t>
      </w:r>
      <w:r w:rsidR="00E22129">
        <w:rPr>
          <w:sz w:val="28"/>
          <w:szCs w:val="28"/>
        </w:rPr>
        <w:t>округа</w:t>
      </w:r>
      <w:r w:rsidRPr="008B41EA">
        <w:rPr>
          <w:sz w:val="28"/>
          <w:szCs w:val="28"/>
        </w:rPr>
        <w:t xml:space="preserve"> в информационно-телекоммуникационной сети «Интернет», а также опубликовывает в любых печатных изданиях в соответствии с частью 10 статьи 17 Федерального закона;</w:t>
      </w:r>
    </w:p>
    <w:p w:rsidR="00622A98" w:rsidRPr="008B41EA" w:rsidRDefault="0091401F" w:rsidP="00F81AAB">
      <w:pPr>
        <w:overflowPunct w:val="0"/>
        <w:ind w:firstLine="567"/>
        <w:jc w:val="both"/>
        <w:rPr>
          <w:sz w:val="28"/>
          <w:szCs w:val="28"/>
        </w:rPr>
      </w:pPr>
      <w:r w:rsidRPr="008B41EA">
        <w:rPr>
          <w:sz w:val="28"/>
          <w:szCs w:val="28"/>
        </w:rPr>
        <w:t>обеспечивать</w:t>
      </w:r>
      <w:r w:rsidR="00622A98" w:rsidRPr="008B41EA">
        <w:rPr>
          <w:sz w:val="28"/>
          <w:szCs w:val="28"/>
        </w:rPr>
        <w:t xml:space="preserve"> подготовку обоснования закупки при формировании плана закупок;</w:t>
      </w:r>
    </w:p>
    <w:p w:rsidR="00622A98" w:rsidRPr="008B41EA" w:rsidRDefault="0091401F" w:rsidP="00F81AAB">
      <w:pPr>
        <w:overflowPunct w:val="0"/>
        <w:ind w:firstLine="567"/>
        <w:jc w:val="both"/>
        <w:rPr>
          <w:sz w:val="28"/>
          <w:szCs w:val="28"/>
        </w:rPr>
      </w:pPr>
      <w:r w:rsidRPr="008B41EA">
        <w:rPr>
          <w:sz w:val="28"/>
          <w:szCs w:val="28"/>
        </w:rPr>
        <w:t xml:space="preserve">  разрабатывать</w:t>
      </w:r>
      <w:r w:rsidR="00622A98" w:rsidRPr="008B41EA">
        <w:rPr>
          <w:sz w:val="28"/>
          <w:szCs w:val="28"/>
        </w:rPr>
        <w:t xml:space="preserve"> план-график Администрации Мошенского муниципального </w:t>
      </w:r>
      <w:r w:rsidR="00E22129">
        <w:rPr>
          <w:sz w:val="28"/>
          <w:szCs w:val="28"/>
        </w:rPr>
        <w:t>округа</w:t>
      </w:r>
      <w:r w:rsidR="00E22129" w:rsidRPr="008B41EA">
        <w:rPr>
          <w:sz w:val="28"/>
          <w:szCs w:val="28"/>
        </w:rPr>
        <w:t xml:space="preserve"> </w:t>
      </w:r>
      <w:r w:rsidR="00622A98" w:rsidRPr="008B41EA">
        <w:rPr>
          <w:sz w:val="28"/>
          <w:szCs w:val="28"/>
        </w:rPr>
        <w:t>(далее – план-график), осуществля</w:t>
      </w:r>
      <w:r w:rsidR="003323D8">
        <w:rPr>
          <w:sz w:val="28"/>
          <w:szCs w:val="28"/>
        </w:rPr>
        <w:t>ть</w:t>
      </w:r>
      <w:r w:rsidR="00622A98" w:rsidRPr="008B41EA">
        <w:rPr>
          <w:sz w:val="28"/>
          <w:szCs w:val="28"/>
        </w:rPr>
        <w:t xml:space="preserve"> подготовку изменений для внесения в план-график, размеща</w:t>
      </w:r>
      <w:r w:rsidR="003323D8">
        <w:rPr>
          <w:sz w:val="28"/>
          <w:szCs w:val="28"/>
        </w:rPr>
        <w:t>ть</w:t>
      </w:r>
      <w:r w:rsidR="00622A98" w:rsidRPr="008B41EA">
        <w:rPr>
          <w:sz w:val="28"/>
          <w:szCs w:val="28"/>
        </w:rPr>
        <w:t xml:space="preserve"> в единой информационной системе план-график и внесенные в него изменения;</w:t>
      </w:r>
    </w:p>
    <w:p w:rsidR="00622A98" w:rsidRPr="008B41EA" w:rsidRDefault="0091401F" w:rsidP="00F81AAB">
      <w:pPr>
        <w:overflowPunct w:val="0"/>
        <w:ind w:firstLine="567"/>
        <w:jc w:val="both"/>
        <w:rPr>
          <w:sz w:val="28"/>
          <w:szCs w:val="28"/>
        </w:rPr>
      </w:pPr>
      <w:r w:rsidRPr="008B41EA">
        <w:rPr>
          <w:sz w:val="28"/>
          <w:szCs w:val="28"/>
        </w:rPr>
        <w:t xml:space="preserve"> организовывать</w:t>
      </w:r>
      <w:r w:rsidR="00622A98" w:rsidRPr="008B41EA">
        <w:rPr>
          <w:sz w:val="28"/>
          <w:szCs w:val="28"/>
        </w:rPr>
        <w:t xml:space="preserve"> утверждение плана закупок, плана-графика;</w:t>
      </w:r>
    </w:p>
    <w:p w:rsidR="00622A98" w:rsidRPr="008B41EA" w:rsidRDefault="0091401F" w:rsidP="00F81AAB">
      <w:pPr>
        <w:overflowPunct w:val="0"/>
        <w:ind w:firstLine="567"/>
        <w:jc w:val="both"/>
        <w:rPr>
          <w:sz w:val="28"/>
          <w:szCs w:val="28"/>
        </w:rPr>
      </w:pPr>
      <w:r w:rsidRPr="008B41EA">
        <w:rPr>
          <w:sz w:val="28"/>
          <w:szCs w:val="28"/>
        </w:rPr>
        <w:t xml:space="preserve"> определять и обосновывать</w:t>
      </w:r>
      <w:r w:rsidR="00622A98" w:rsidRPr="008B41EA">
        <w:rPr>
          <w:sz w:val="28"/>
          <w:szCs w:val="28"/>
        </w:rPr>
        <w:t xml:space="preserve"> начальную (максимальную) цену контракта, цену контракта, заключаемого с единственным поставщиком (подрядчиком, исполнителем) при формировании плана-графика закупок; </w:t>
      </w:r>
    </w:p>
    <w:p w:rsidR="00622A98" w:rsidRPr="008B41EA" w:rsidRDefault="0091401F" w:rsidP="00F81AAB">
      <w:pPr>
        <w:overflowPunct w:val="0"/>
        <w:ind w:firstLine="567"/>
        <w:jc w:val="both"/>
        <w:rPr>
          <w:sz w:val="28"/>
          <w:szCs w:val="28"/>
        </w:rPr>
      </w:pPr>
      <w:r w:rsidRPr="008B41EA">
        <w:rPr>
          <w:sz w:val="28"/>
          <w:szCs w:val="28"/>
        </w:rPr>
        <w:t>уточнять</w:t>
      </w:r>
      <w:r w:rsidR="00622A98" w:rsidRPr="008B41EA">
        <w:rPr>
          <w:sz w:val="28"/>
          <w:szCs w:val="28"/>
        </w:rPr>
        <w:t xml:space="preserve"> в рамках обоснования цены цену контракта и ее обоснование в извещениях об осуществлении закупок, приглашениях принять участие в определении поставщиков (подрядчиков, исполнителей) закрытыми способами, конкурсной документации, документации об аукционе;</w:t>
      </w:r>
    </w:p>
    <w:p w:rsidR="00622A98" w:rsidRPr="008B41EA" w:rsidRDefault="0091401F" w:rsidP="00F81AAB">
      <w:pPr>
        <w:overflowPunct w:val="0"/>
        <w:ind w:firstLine="567"/>
        <w:jc w:val="both"/>
        <w:rPr>
          <w:sz w:val="28"/>
          <w:szCs w:val="28"/>
        </w:rPr>
      </w:pPr>
      <w:r w:rsidRPr="008B41EA">
        <w:rPr>
          <w:sz w:val="28"/>
          <w:szCs w:val="28"/>
        </w:rPr>
        <w:t>осуществлять</w:t>
      </w:r>
      <w:r w:rsidR="00622A98" w:rsidRPr="008B41EA">
        <w:rPr>
          <w:sz w:val="28"/>
          <w:szCs w:val="28"/>
        </w:rPr>
        <w:t xml:space="preserve"> подготовку протоколов заседаний комиссий по осуществлению закупок на основании решений, принятых членами комиссии по осуществлению закупок на основании решений, принятых членами комиссии по осуществлению закупок;</w:t>
      </w:r>
    </w:p>
    <w:p w:rsidR="00622A98" w:rsidRPr="008B41EA" w:rsidRDefault="00622A98" w:rsidP="00F81AAB">
      <w:pPr>
        <w:overflowPunct w:val="0"/>
        <w:ind w:firstLine="567"/>
        <w:jc w:val="both"/>
        <w:rPr>
          <w:sz w:val="28"/>
          <w:szCs w:val="28"/>
        </w:rPr>
      </w:pPr>
      <w:r w:rsidRPr="008B41EA">
        <w:rPr>
          <w:sz w:val="28"/>
          <w:szCs w:val="28"/>
        </w:rPr>
        <w:t>орга</w:t>
      </w:r>
      <w:r w:rsidR="0091401F" w:rsidRPr="008B41EA">
        <w:rPr>
          <w:sz w:val="28"/>
          <w:szCs w:val="28"/>
        </w:rPr>
        <w:t>низовывать</w:t>
      </w:r>
      <w:r w:rsidRPr="008B41EA">
        <w:rPr>
          <w:sz w:val="28"/>
          <w:szCs w:val="28"/>
        </w:rPr>
        <w:t xml:space="preserve"> подготовку описания объекта закупки в документации о закупке;</w:t>
      </w:r>
    </w:p>
    <w:p w:rsidR="00622A98" w:rsidRPr="008B41EA" w:rsidRDefault="0091401F" w:rsidP="00F81AAB">
      <w:pPr>
        <w:overflowPunct w:val="0"/>
        <w:ind w:firstLine="567"/>
        <w:jc w:val="both"/>
        <w:rPr>
          <w:sz w:val="28"/>
          <w:szCs w:val="28"/>
        </w:rPr>
      </w:pPr>
      <w:r w:rsidRPr="008B41EA">
        <w:rPr>
          <w:sz w:val="28"/>
          <w:szCs w:val="28"/>
        </w:rPr>
        <w:t>осуществля</w:t>
      </w:r>
      <w:r w:rsidR="00622A98" w:rsidRPr="008B41EA">
        <w:rPr>
          <w:sz w:val="28"/>
          <w:szCs w:val="28"/>
        </w:rPr>
        <w:t>т</w:t>
      </w:r>
      <w:r w:rsidRPr="008B41EA">
        <w:rPr>
          <w:sz w:val="28"/>
          <w:szCs w:val="28"/>
        </w:rPr>
        <w:t>ь</w:t>
      </w:r>
      <w:r w:rsidR="00622A98" w:rsidRPr="008B41EA">
        <w:rPr>
          <w:sz w:val="28"/>
          <w:szCs w:val="28"/>
        </w:rPr>
        <w:t xml:space="preserve"> организационно-техническое обеспечение деятельности комиссий по осуществлению </w:t>
      </w:r>
      <w:r w:rsidRPr="008B41EA">
        <w:rPr>
          <w:sz w:val="28"/>
          <w:szCs w:val="28"/>
        </w:rPr>
        <w:t>закупок, в том числе обеспечива</w:t>
      </w:r>
      <w:r w:rsidR="00622A98" w:rsidRPr="008B41EA">
        <w:rPr>
          <w:sz w:val="28"/>
          <w:szCs w:val="28"/>
        </w:rPr>
        <w:t>т</w:t>
      </w:r>
      <w:r w:rsidRPr="008B41EA">
        <w:rPr>
          <w:sz w:val="28"/>
          <w:szCs w:val="28"/>
        </w:rPr>
        <w:t>ь</w:t>
      </w:r>
      <w:r w:rsidR="00622A98" w:rsidRPr="008B41EA">
        <w:rPr>
          <w:sz w:val="28"/>
          <w:szCs w:val="28"/>
        </w:rPr>
        <w:t xml:space="preserve"> проверку соответствия требованиям,  устанавливаемым в соответствии с </w:t>
      </w:r>
      <w:hyperlink r:id="rId9" w:history="1">
        <w:r w:rsidR="00622A98" w:rsidRPr="008B41EA">
          <w:rPr>
            <w:sz w:val="28"/>
            <w:szCs w:val="28"/>
          </w:rPr>
          <w:t>частью 1 статьи 31</w:t>
        </w:r>
      </w:hyperlink>
      <w:r w:rsidR="00622A98" w:rsidRPr="008B41EA">
        <w:rPr>
          <w:sz w:val="28"/>
          <w:szCs w:val="28"/>
        </w:rPr>
        <w:t xml:space="preserve"> Федеральн</w:t>
      </w:r>
      <w:r w:rsidRPr="008B41EA">
        <w:rPr>
          <w:sz w:val="28"/>
          <w:szCs w:val="28"/>
        </w:rPr>
        <w:t xml:space="preserve">ого закона к участникам закупки, </w:t>
      </w:r>
      <w:r w:rsidR="00622A98" w:rsidRPr="008B41EA">
        <w:rPr>
          <w:sz w:val="28"/>
          <w:szCs w:val="28"/>
        </w:rPr>
        <w:t xml:space="preserve">соответствия дополнительным требованиям, устанавливаемым в соответствии с </w:t>
      </w:r>
      <w:hyperlink r:id="rId10" w:history="1">
        <w:r w:rsidR="00622A98" w:rsidRPr="008B41EA">
          <w:rPr>
            <w:sz w:val="28"/>
            <w:szCs w:val="28"/>
          </w:rPr>
          <w:t>частью 2 статьи 31</w:t>
        </w:r>
      </w:hyperlink>
      <w:r w:rsidR="00622A98" w:rsidRPr="008B41EA">
        <w:rPr>
          <w:sz w:val="28"/>
          <w:szCs w:val="28"/>
        </w:rPr>
        <w:t xml:space="preserve"> Федерального закона;</w:t>
      </w:r>
    </w:p>
    <w:p w:rsidR="00622A98" w:rsidRPr="008B41EA" w:rsidRDefault="0091401F" w:rsidP="00F81AAB">
      <w:pPr>
        <w:ind w:firstLine="709"/>
        <w:jc w:val="both"/>
        <w:rPr>
          <w:sz w:val="28"/>
          <w:szCs w:val="28"/>
        </w:rPr>
      </w:pPr>
      <w:r w:rsidRPr="008B41EA">
        <w:rPr>
          <w:sz w:val="28"/>
          <w:szCs w:val="28"/>
        </w:rPr>
        <w:t xml:space="preserve"> обеспечива</w:t>
      </w:r>
      <w:r w:rsidR="00622A98" w:rsidRPr="008B41EA">
        <w:rPr>
          <w:sz w:val="28"/>
          <w:szCs w:val="28"/>
        </w:rPr>
        <w:t>т</w:t>
      </w:r>
      <w:r w:rsidRPr="008B41EA">
        <w:rPr>
          <w:sz w:val="28"/>
          <w:szCs w:val="28"/>
        </w:rPr>
        <w:t>ь</w:t>
      </w:r>
      <w:r w:rsidR="00622A98" w:rsidRPr="008B41EA">
        <w:rPr>
          <w:sz w:val="28"/>
          <w:szCs w:val="28"/>
        </w:rPr>
        <w:t xml:space="preserve"> предоставление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622A98" w:rsidRPr="008B41EA" w:rsidRDefault="0091401F" w:rsidP="00F81AAB">
      <w:pPr>
        <w:ind w:firstLine="709"/>
        <w:jc w:val="both"/>
        <w:rPr>
          <w:sz w:val="28"/>
          <w:szCs w:val="28"/>
        </w:rPr>
      </w:pPr>
      <w:r w:rsidRPr="008B41EA">
        <w:rPr>
          <w:sz w:val="28"/>
          <w:szCs w:val="28"/>
        </w:rPr>
        <w:t>обеспечива</w:t>
      </w:r>
      <w:r w:rsidR="00622A98" w:rsidRPr="008B41EA">
        <w:rPr>
          <w:sz w:val="28"/>
          <w:szCs w:val="28"/>
        </w:rPr>
        <w:t>т</w:t>
      </w:r>
      <w:r w:rsidRPr="008B41EA">
        <w:rPr>
          <w:sz w:val="28"/>
          <w:szCs w:val="28"/>
        </w:rPr>
        <w:t>ь</w:t>
      </w:r>
      <w:r w:rsidR="00622A98" w:rsidRPr="008B41EA">
        <w:rPr>
          <w:sz w:val="28"/>
          <w:szCs w:val="28"/>
        </w:rPr>
        <w:t xml:space="preserve"> осуществление закупки у субъектов малого предпринимательства, социально ориентированных некоммер</w:t>
      </w:r>
      <w:r w:rsidRPr="008B41EA">
        <w:rPr>
          <w:sz w:val="28"/>
          <w:szCs w:val="28"/>
        </w:rPr>
        <w:t xml:space="preserve">ческих организаций, </w:t>
      </w:r>
      <w:r w:rsidR="00622A98" w:rsidRPr="008B41EA">
        <w:rPr>
          <w:sz w:val="28"/>
          <w:szCs w:val="28"/>
        </w:rPr>
        <w:t xml:space="preserve"> соисполнителей из числа субъектов малого предпринимательства, социально ориентированных некоммерческих организаций;</w:t>
      </w:r>
    </w:p>
    <w:p w:rsidR="00622A98" w:rsidRPr="008B41EA" w:rsidRDefault="0091401F" w:rsidP="00F81AAB">
      <w:pPr>
        <w:ind w:firstLine="709"/>
        <w:jc w:val="both"/>
        <w:rPr>
          <w:sz w:val="28"/>
          <w:szCs w:val="28"/>
        </w:rPr>
      </w:pPr>
      <w:r w:rsidRPr="008B41EA">
        <w:rPr>
          <w:sz w:val="28"/>
          <w:szCs w:val="28"/>
        </w:rPr>
        <w:t>размеща</w:t>
      </w:r>
      <w:r w:rsidR="00622A98" w:rsidRPr="008B41EA">
        <w:rPr>
          <w:sz w:val="28"/>
          <w:szCs w:val="28"/>
        </w:rPr>
        <w:t>т</w:t>
      </w:r>
      <w:r w:rsidRPr="008B41EA">
        <w:rPr>
          <w:sz w:val="28"/>
          <w:szCs w:val="28"/>
        </w:rPr>
        <w:t>ь</w:t>
      </w:r>
      <w:r w:rsidR="00622A98" w:rsidRPr="008B41EA">
        <w:rPr>
          <w:sz w:val="28"/>
          <w:szCs w:val="28"/>
        </w:rPr>
        <w:t xml:space="preserve"> в единой информационной системе</w:t>
      </w:r>
      <w:r w:rsidR="0087333B" w:rsidRPr="008B41EA">
        <w:rPr>
          <w:sz w:val="28"/>
          <w:szCs w:val="28"/>
        </w:rPr>
        <w:t xml:space="preserve"> в сфере закупок </w:t>
      </w:r>
      <w:r w:rsidR="00622A98" w:rsidRPr="008B41EA">
        <w:rPr>
          <w:sz w:val="28"/>
          <w:szCs w:val="28"/>
        </w:rPr>
        <w:t xml:space="preserve"> извещения об осуществлении закупок, документацию о закупках и проекты контрактов, протоколы, предусмотренные Федеральным </w:t>
      </w:r>
      <w:hyperlink r:id="rId11" w:history="1">
        <w:r w:rsidR="00622A98" w:rsidRPr="008B41EA">
          <w:rPr>
            <w:sz w:val="28"/>
            <w:szCs w:val="28"/>
          </w:rPr>
          <w:t>законом</w:t>
        </w:r>
      </w:hyperlink>
      <w:r w:rsidR="00622A98" w:rsidRPr="008B41EA">
        <w:rPr>
          <w:sz w:val="28"/>
          <w:szCs w:val="28"/>
        </w:rPr>
        <w:t>;</w:t>
      </w:r>
    </w:p>
    <w:p w:rsidR="00622A98" w:rsidRPr="008B41EA" w:rsidRDefault="0091401F" w:rsidP="00F81AAB">
      <w:pPr>
        <w:ind w:firstLine="709"/>
        <w:jc w:val="both"/>
        <w:rPr>
          <w:sz w:val="28"/>
          <w:szCs w:val="28"/>
        </w:rPr>
      </w:pPr>
      <w:r w:rsidRPr="008B41EA">
        <w:rPr>
          <w:sz w:val="28"/>
          <w:szCs w:val="28"/>
        </w:rPr>
        <w:t>публикова</w:t>
      </w:r>
      <w:r w:rsidR="00622A98" w:rsidRPr="008B41EA">
        <w:rPr>
          <w:sz w:val="28"/>
          <w:szCs w:val="28"/>
        </w:rPr>
        <w:t>т</w:t>
      </w:r>
      <w:r w:rsidRPr="008B41EA">
        <w:rPr>
          <w:sz w:val="28"/>
          <w:szCs w:val="28"/>
        </w:rPr>
        <w:t>ь</w:t>
      </w:r>
      <w:r w:rsidR="00622A98" w:rsidRPr="008B41EA">
        <w:rPr>
          <w:sz w:val="28"/>
          <w:szCs w:val="28"/>
        </w:rPr>
        <w:t xml:space="preserve"> по решению руководителя контрактной службы извещение об осуществлении закупок в любых средствах </w:t>
      </w:r>
      <w:r w:rsidRPr="008B41EA">
        <w:rPr>
          <w:sz w:val="28"/>
          <w:szCs w:val="28"/>
        </w:rPr>
        <w:t>массовой информации или размеща</w:t>
      </w:r>
      <w:r w:rsidR="00622A98" w:rsidRPr="008B41EA">
        <w:rPr>
          <w:sz w:val="28"/>
          <w:szCs w:val="28"/>
        </w:rPr>
        <w:t>т</w:t>
      </w:r>
      <w:r w:rsidRPr="008B41EA">
        <w:rPr>
          <w:sz w:val="28"/>
          <w:szCs w:val="28"/>
        </w:rPr>
        <w:t>ь</w:t>
      </w:r>
      <w:r w:rsidR="00622A98" w:rsidRPr="008B41EA">
        <w:rPr>
          <w:sz w:val="28"/>
          <w:szCs w:val="28"/>
        </w:rPr>
        <w:t xml:space="preserve"> это извещение на </w:t>
      </w:r>
      <w:r w:rsidRPr="008B41EA">
        <w:rPr>
          <w:sz w:val="28"/>
          <w:szCs w:val="28"/>
        </w:rPr>
        <w:t>официальном</w:t>
      </w:r>
      <w:r w:rsidR="00622A98" w:rsidRPr="008B41EA">
        <w:rPr>
          <w:sz w:val="28"/>
          <w:szCs w:val="28"/>
        </w:rPr>
        <w:t xml:space="preserve"> сайте Мошенского муниципального </w:t>
      </w:r>
      <w:r w:rsidR="00E22129">
        <w:rPr>
          <w:sz w:val="28"/>
          <w:szCs w:val="28"/>
        </w:rPr>
        <w:t>округа</w:t>
      </w:r>
      <w:r w:rsidR="00622A98" w:rsidRPr="008B41EA">
        <w:rPr>
          <w:sz w:val="28"/>
          <w:szCs w:val="28"/>
        </w:rPr>
        <w:t xml:space="preserve">  в информационно-телекоммуникационной сети "Интернет" сайтах при условии, что такое опубликование или такое размещение осуществляется наряду с предусмотренным Федеральным </w:t>
      </w:r>
      <w:hyperlink r:id="rId12" w:history="1">
        <w:r w:rsidR="00622A98" w:rsidRPr="008B41EA">
          <w:rPr>
            <w:sz w:val="28"/>
            <w:szCs w:val="28"/>
          </w:rPr>
          <w:t>законом</w:t>
        </w:r>
      </w:hyperlink>
      <w:r w:rsidR="00622A98" w:rsidRPr="008B41EA">
        <w:rPr>
          <w:sz w:val="28"/>
          <w:szCs w:val="28"/>
        </w:rPr>
        <w:t xml:space="preserve"> размещением;</w:t>
      </w:r>
    </w:p>
    <w:p w:rsidR="00622A98" w:rsidRPr="008B41EA" w:rsidRDefault="0091401F" w:rsidP="00F81AAB">
      <w:pPr>
        <w:ind w:firstLine="709"/>
        <w:jc w:val="both"/>
        <w:rPr>
          <w:sz w:val="28"/>
          <w:szCs w:val="28"/>
        </w:rPr>
      </w:pPr>
      <w:r w:rsidRPr="008B41EA">
        <w:rPr>
          <w:sz w:val="28"/>
          <w:szCs w:val="28"/>
        </w:rPr>
        <w:t>подготавлива</w:t>
      </w:r>
      <w:r w:rsidR="00622A98" w:rsidRPr="008B41EA">
        <w:rPr>
          <w:sz w:val="28"/>
          <w:szCs w:val="28"/>
        </w:rPr>
        <w:t>т</w:t>
      </w:r>
      <w:r w:rsidRPr="008B41EA">
        <w:rPr>
          <w:sz w:val="28"/>
          <w:szCs w:val="28"/>
        </w:rPr>
        <w:t>ь и направля</w:t>
      </w:r>
      <w:r w:rsidR="00622A98" w:rsidRPr="008B41EA">
        <w:rPr>
          <w:sz w:val="28"/>
          <w:szCs w:val="28"/>
        </w:rPr>
        <w:t>т</w:t>
      </w:r>
      <w:r w:rsidRPr="008B41EA">
        <w:rPr>
          <w:sz w:val="28"/>
          <w:szCs w:val="28"/>
        </w:rPr>
        <w:t>ь</w:t>
      </w:r>
      <w:r w:rsidR="00622A98" w:rsidRPr="008B41EA">
        <w:rPr>
          <w:sz w:val="28"/>
          <w:szCs w:val="28"/>
        </w:rPr>
        <w:t xml:space="preserve"> в письменной форме или в форме электронного документа разъяснения положений документации о закупке;</w:t>
      </w:r>
    </w:p>
    <w:p w:rsidR="00622A98" w:rsidRPr="008B41EA" w:rsidRDefault="0091401F" w:rsidP="00F81AAB">
      <w:pPr>
        <w:ind w:firstLine="709"/>
        <w:jc w:val="both"/>
        <w:rPr>
          <w:sz w:val="28"/>
          <w:szCs w:val="28"/>
        </w:rPr>
      </w:pPr>
      <w:r w:rsidRPr="008B41EA">
        <w:rPr>
          <w:sz w:val="28"/>
          <w:szCs w:val="28"/>
        </w:rPr>
        <w:t>обеспечива</w:t>
      </w:r>
      <w:r w:rsidR="00622A98" w:rsidRPr="008B41EA">
        <w:rPr>
          <w:sz w:val="28"/>
          <w:szCs w:val="28"/>
        </w:rPr>
        <w:t>т</w:t>
      </w:r>
      <w:r w:rsidRPr="008B41EA">
        <w:rPr>
          <w:sz w:val="28"/>
          <w:szCs w:val="28"/>
        </w:rPr>
        <w:t>ь</w:t>
      </w:r>
      <w:r w:rsidR="00622A98" w:rsidRPr="008B41EA">
        <w:rPr>
          <w:sz w:val="28"/>
          <w:szCs w:val="28"/>
        </w:rPr>
        <w:t xml:space="preserve"> сохранность конвертов с заявками на участие в закупках, защищенность, неприкосновенность и конфиденциальность поданных в форме электронных документов заявок на участие в закупках и обеспечива</w:t>
      </w:r>
      <w:r w:rsidR="003323D8">
        <w:rPr>
          <w:sz w:val="28"/>
          <w:szCs w:val="28"/>
        </w:rPr>
        <w:t>ть</w:t>
      </w:r>
      <w:r w:rsidR="00622A98" w:rsidRPr="008B41EA">
        <w:rPr>
          <w:sz w:val="28"/>
          <w:szCs w:val="28"/>
        </w:rPr>
        <w:t xml:space="preserve">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w:t>
      </w:r>
    </w:p>
    <w:p w:rsidR="00622A98" w:rsidRPr="008B41EA" w:rsidRDefault="0091401F" w:rsidP="00F81AAB">
      <w:pPr>
        <w:ind w:firstLine="709"/>
        <w:jc w:val="both"/>
        <w:rPr>
          <w:sz w:val="28"/>
          <w:szCs w:val="28"/>
        </w:rPr>
      </w:pPr>
      <w:r w:rsidRPr="008B41EA">
        <w:rPr>
          <w:sz w:val="28"/>
          <w:szCs w:val="28"/>
        </w:rPr>
        <w:t>предоставля</w:t>
      </w:r>
      <w:r w:rsidR="00622A98" w:rsidRPr="008B41EA">
        <w:rPr>
          <w:sz w:val="28"/>
          <w:szCs w:val="28"/>
        </w:rPr>
        <w:t>т</w:t>
      </w:r>
      <w:r w:rsidRPr="008B41EA">
        <w:rPr>
          <w:sz w:val="28"/>
          <w:szCs w:val="28"/>
        </w:rPr>
        <w:t>ь</w:t>
      </w:r>
      <w:r w:rsidR="00622A98" w:rsidRPr="008B41EA">
        <w:rPr>
          <w:sz w:val="28"/>
          <w:szCs w:val="28"/>
        </w:rPr>
        <w:t xml:space="preserve"> возможность всем участникам закупки, подавшим заявки на участие в закупке, или их представителям присутствовать при вскрытии конвертов с заявками на участие в закупке и (или) открытии доступа к поданным в форме электронных документов заявкам на участие в закупке;</w:t>
      </w:r>
    </w:p>
    <w:p w:rsidR="00622A98" w:rsidRPr="008B41EA" w:rsidRDefault="0091401F" w:rsidP="00F81AAB">
      <w:pPr>
        <w:ind w:firstLine="709"/>
        <w:jc w:val="both"/>
        <w:rPr>
          <w:sz w:val="28"/>
          <w:szCs w:val="28"/>
        </w:rPr>
      </w:pPr>
      <w:r w:rsidRPr="008B41EA">
        <w:rPr>
          <w:sz w:val="28"/>
          <w:szCs w:val="28"/>
        </w:rPr>
        <w:t>обеспечива</w:t>
      </w:r>
      <w:r w:rsidR="00622A98" w:rsidRPr="008B41EA">
        <w:rPr>
          <w:sz w:val="28"/>
          <w:szCs w:val="28"/>
        </w:rPr>
        <w:t>т</w:t>
      </w:r>
      <w:r w:rsidRPr="008B41EA">
        <w:rPr>
          <w:sz w:val="28"/>
          <w:szCs w:val="28"/>
        </w:rPr>
        <w:t>ь</w:t>
      </w:r>
      <w:r w:rsidR="00622A98" w:rsidRPr="008B41EA">
        <w:rPr>
          <w:sz w:val="28"/>
          <w:szCs w:val="28"/>
        </w:rPr>
        <w:t xml:space="preserve"> возможность в режиме реального времени получать информацию об открытии доступа к поданным в форме электронных документов заявкам на участие в закупке;</w:t>
      </w:r>
    </w:p>
    <w:p w:rsidR="00622A98" w:rsidRPr="008B41EA" w:rsidRDefault="0091401F" w:rsidP="00F81AAB">
      <w:pPr>
        <w:ind w:firstLine="709"/>
        <w:jc w:val="both"/>
        <w:rPr>
          <w:sz w:val="28"/>
          <w:szCs w:val="28"/>
        </w:rPr>
      </w:pPr>
      <w:r w:rsidRPr="008B41EA">
        <w:rPr>
          <w:sz w:val="28"/>
          <w:szCs w:val="28"/>
        </w:rPr>
        <w:t xml:space="preserve"> обеспечива</w:t>
      </w:r>
      <w:r w:rsidR="00622A98" w:rsidRPr="008B41EA">
        <w:rPr>
          <w:sz w:val="28"/>
          <w:szCs w:val="28"/>
        </w:rPr>
        <w:t>т</w:t>
      </w:r>
      <w:r w:rsidRPr="008B41EA">
        <w:rPr>
          <w:sz w:val="28"/>
          <w:szCs w:val="28"/>
        </w:rPr>
        <w:t>ь</w:t>
      </w:r>
      <w:r w:rsidR="00622A98" w:rsidRPr="008B41EA">
        <w:rPr>
          <w:sz w:val="28"/>
          <w:szCs w:val="28"/>
        </w:rPr>
        <w:t xml:space="preserve"> осуществление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622A98" w:rsidRPr="008B41EA" w:rsidRDefault="0091401F" w:rsidP="00F81AAB">
      <w:pPr>
        <w:ind w:firstLine="709"/>
        <w:jc w:val="both"/>
        <w:rPr>
          <w:sz w:val="28"/>
          <w:szCs w:val="28"/>
        </w:rPr>
      </w:pPr>
      <w:r w:rsidRPr="008B41EA">
        <w:rPr>
          <w:sz w:val="28"/>
          <w:szCs w:val="28"/>
        </w:rPr>
        <w:t>обеспечива</w:t>
      </w:r>
      <w:r w:rsidR="00622A98" w:rsidRPr="008B41EA">
        <w:rPr>
          <w:sz w:val="28"/>
          <w:szCs w:val="28"/>
        </w:rPr>
        <w:t>т</w:t>
      </w:r>
      <w:r w:rsidRPr="008B41EA">
        <w:rPr>
          <w:sz w:val="28"/>
          <w:szCs w:val="28"/>
        </w:rPr>
        <w:t>ь</w:t>
      </w:r>
      <w:r w:rsidR="00622A98" w:rsidRPr="008B41EA">
        <w:rPr>
          <w:sz w:val="28"/>
          <w:szCs w:val="28"/>
        </w:rPr>
        <w:t xml:space="preserve">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и аудиозаписи вскрытия конвертов с заявками на участие в закупках и (или) открытия доступа к поданным в форме электронных документов заявкам на участие в закупках;</w:t>
      </w:r>
    </w:p>
    <w:p w:rsidR="00622A98" w:rsidRPr="008B41EA" w:rsidRDefault="0091401F" w:rsidP="00F81AAB">
      <w:pPr>
        <w:ind w:firstLine="709"/>
        <w:jc w:val="both"/>
        <w:rPr>
          <w:sz w:val="28"/>
          <w:szCs w:val="28"/>
        </w:rPr>
      </w:pPr>
      <w:r w:rsidRPr="008B41EA">
        <w:rPr>
          <w:sz w:val="28"/>
          <w:szCs w:val="28"/>
        </w:rPr>
        <w:t>обеспечива</w:t>
      </w:r>
      <w:r w:rsidR="00622A98" w:rsidRPr="008B41EA">
        <w:rPr>
          <w:sz w:val="28"/>
          <w:szCs w:val="28"/>
        </w:rPr>
        <w:t>т</w:t>
      </w:r>
      <w:r w:rsidRPr="008B41EA">
        <w:rPr>
          <w:sz w:val="28"/>
          <w:szCs w:val="28"/>
        </w:rPr>
        <w:t>ь</w:t>
      </w:r>
      <w:r w:rsidR="00622A98" w:rsidRPr="008B41EA">
        <w:rPr>
          <w:sz w:val="28"/>
          <w:szCs w:val="28"/>
        </w:rPr>
        <w:t xml:space="preserve"> направление необходимых документов для заключения контракта с единственным поставщиком (подрядчиком, исполнителем) по результатам несостоявшихся процедур определения поставщика в установленных Федеральным законом случаях в соответствующие органы, определенные </w:t>
      </w:r>
      <w:hyperlink r:id="rId13" w:history="1">
        <w:r w:rsidR="00622A98" w:rsidRPr="008B41EA">
          <w:rPr>
            <w:sz w:val="28"/>
            <w:szCs w:val="28"/>
          </w:rPr>
          <w:t>пунктом 25 части 1 статьи 93</w:t>
        </w:r>
      </w:hyperlink>
      <w:r w:rsidR="00622A98" w:rsidRPr="008B41EA">
        <w:rPr>
          <w:sz w:val="28"/>
          <w:szCs w:val="28"/>
        </w:rPr>
        <w:t xml:space="preserve"> Федерального закона;</w:t>
      </w:r>
    </w:p>
    <w:p w:rsidR="00622A98" w:rsidRPr="008B41EA" w:rsidRDefault="0091401F" w:rsidP="00F81AAB">
      <w:pPr>
        <w:ind w:firstLine="709"/>
        <w:jc w:val="both"/>
        <w:rPr>
          <w:sz w:val="28"/>
          <w:szCs w:val="28"/>
        </w:rPr>
      </w:pPr>
      <w:r w:rsidRPr="008B41EA">
        <w:rPr>
          <w:sz w:val="28"/>
          <w:szCs w:val="28"/>
        </w:rPr>
        <w:t>обосновыва</w:t>
      </w:r>
      <w:r w:rsidR="00622A98" w:rsidRPr="008B41EA">
        <w:rPr>
          <w:sz w:val="28"/>
          <w:szCs w:val="28"/>
        </w:rPr>
        <w:t>т</w:t>
      </w:r>
      <w:r w:rsidRPr="008B41EA">
        <w:rPr>
          <w:sz w:val="28"/>
          <w:szCs w:val="28"/>
        </w:rPr>
        <w:t>ь</w:t>
      </w:r>
      <w:r w:rsidR="00622A98" w:rsidRPr="008B41EA">
        <w:rPr>
          <w:sz w:val="28"/>
          <w:szCs w:val="28"/>
        </w:rPr>
        <w:t xml:space="preserve">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в случае осуществления закупки у единственного поставщика (подрядчика, исполнителя) для заключения контракта;</w:t>
      </w:r>
    </w:p>
    <w:p w:rsidR="00622A98" w:rsidRPr="008B41EA" w:rsidRDefault="0091401F" w:rsidP="00F81AAB">
      <w:pPr>
        <w:ind w:firstLine="709"/>
        <w:jc w:val="both"/>
        <w:rPr>
          <w:sz w:val="28"/>
          <w:szCs w:val="28"/>
        </w:rPr>
      </w:pPr>
      <w:r w:rsidRPr="008B41EA">
        <w:rPr>
          <w:sz w:val="28"/>
          <w:szCs w:val="28"/>
        </w:rPr>
        <w:t>обеспечива</w:t>
      </w:r>
      <w:r w:rsidR="00622A98" w:rsidRPr="008B41EA">
        <w:rPr>
          <w:sz w:val="28"/>
          <w:szCs w:val="28"/>
        </w:rPr>
        <w:t>т</w:t>
      </w:r>
      <w:r w:rsidRPr="008B41EA">
        <w:rPr>
          <w:sz w:val="28"/>
          <w:szCs w:val="28"/>
        </w:rPr>
        <w:t>ь</w:t>
      </w:r>
      <w:r w:rsidR="00622A98" w:rsidRPr="008B41EA">
        <w:rPr>
          <w:sz w:val="28"/>
          <w:szCs w:val="28"/>
        </w:rPr>
        <w:t xml:space="preserve"> заключение контрактов;</w:t>
      </w:r>
    </w:p>
    <w:p w:rsidR="00622A98" w:rsidRPr="008B41EA" w:rsidRDefault="0091401F" w:rsidP="00F81AAB">
      <w:pPr>
        <w:ind w:firstLine="709"/>
        <w:jc w:val="both"/>
        <w:rPr>
          <w:sz w:val="28"/>
          <w:szCs w:val="28"/>
        </w:rPr>
      </w:pPr>
      <w:r w:rsidRPr="008B41EA">
        <w:rPr>
          <w:sz w:val="28"/>
          <w:szCs w:val="28"/>
        </w:rPr>
        <w:t>организовывать</w:t>
      </w:r>
      <w:r w:rsidR="00622A98" w:rsidRPr="008B41EA">
        <w:rPr>
          <w:sz w:val="28"/>
          <w:szCs w:val="28"/>
        </w:rPr>
        <w:t xml:space="preserve">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p w:rsidR="00622A98" w:rsidRPr="008B41EA" w:rsidRDefault="0087333B" w:rsidP="00F81AAB">
      <w:pPr>
        <w:ind w:firstLine="709"/>
        <w:jc w:val="both"/>
        <w:rPr>
          <w:sz w:val="28"/>
          <w:szCs w:val="28"/>
        </w:rPr>
      </w:pPr>
      <w:r w:rsidRPr="008B41EA">
        <w:rPr>
          <w:sz w:val="28"/>
          <w:szCs w:val="28"/>
        </w:rPr>
        <w:t>взаимодействова</w:t>
      </w:r>
      <w:r w:rsidR="00622A98" w:rsidRPr="008B41EA">
        <w:rPr>
          <w:sz w:val="28"/>
          <w:szCs w:val="28"/>
        </w:rPr>
        <w:t>т</w:t>
      </w:r>
      <w:r w:rsidRPr="008B41EA">
        <w:rPr>
          <w:sz w:val="28"/>
          <w:szCs w:val="28"/>
        </w:rPr>
        <w:t>ь</w:t>
      </w:r>
      <w:r w:rsidR="00622A98" w:rsidRPr="008B41EA">
        <w:rPr>
          <w:sz w:val="28"/>
          <w:szCs w:val="28"/>
        </w:rPr>
        <w:t xml:space="preserve"> с поставщиком (подрядчиком, исполнителем) при изменении, расторжении контракта, применяет меры ответс</w:t>
      </w:r>
      <w:r w:rsidRPr="008B41EA">
        <w:rPr>
          <w:sz w:val="28"/>
          <w:szCs w:val="28"/>
        </w:rPr>
        <w:t>твенности, в том числе направля</w:t>
      </w:r>
      <w:r w:rsidR="00622A98" w:rsidRPr="008B41EA">
        <w:rPr>
          <w:sz w:val="28"/>
          <w:szCs w:val="28"/>
        </w:rPr>
        <w:t>т</w:t>
      </w:r>
      <w:r w:rsidRPr="008B41EA">
        <w:rPr>
          <w:sz w:val="28"/>
          <w:szCs w:val="28"/>
        </w:rPr>
        <w:t>ь</w:t>
      </w:r>
      <w:r w:rsidR="00622A98" w:rsidRPr="008B41EA">
        <w:rPr>
          <w:sz w:val="28"/>
          <w:szCs w:val="28"/>
        </w:rPr>
        <w:t xml:space="preserve">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w:t>
      </w:r>
      <w:r w:rsidRPr="008B41EA">
        <w:rPr>
          <w:sz w:val="28"/>
          <w:szCs w:val="28"/>
        </w:rPr>
        <w:t>усмотренных контрактом, соверша</w:t>
      </w:r>
      <w:r w:rsidR="00622A98" w:rsidRPr="008B41EA">
        <w:rPr>
          <w:sz w:val="28"/>
          <w:szCs w:val="28"/>
        </w:rPr>
        <w:t>т</w:t>
      </w:r>
      <w:r w:rsidRPr="008B41EA">
        <w:rPr>
          <w:sz w:val="28"/>
          <w:szCs w:val="28"/>
        </w:rPr>
        <w:t>ь</w:t>
      </w:r>
      <w:r w:rsidR="00622A98" w:rsidRPr="008B41EA">
        <w:rPr>
          <w:sz w:val="28"/>
          <w:szCs w:val="28"/>
        </w:rPr>
        <w:t xml:space="preserve"> иные действия в случае нарушения поставщиком (подрядчиком, исполнителем) условий контракта;</w:t>
      </w:r>
    </w:p>
    <w:p w:rsidR="00622A98" w:rsidRPr="008B41EA" w:rsidRDefault="0087333B" w:rsidP="00F81AAB">
      <w:pPr>
        <w:ind w:firstLine="709"/>
        <w:jc w:val="both"/>
        <w:rPr>
          <w:sz w:val="28"/>
          <w:szCs w:val="28"/>
        </w:rPr>
      </w:pPr>
      <w:r w:rsidRPr="008B41EA">
        <w:rPr>
          <w:sz w:val="28"/>
          <w:szCs w:val="28"/>
        </w:rPr>
        <w:t>размеща</w:t>
      </w:r>
      <w:r w:rsidR="00622A98" w:rsidRPr="008B41EA">
        <w:rPr>
          <w:sz w:val="28"/>
          <w:szCs w:val="28"/>
        </w:rPr>
        <w:t>т</w:t>
      </w:r>
      <w:r w:rsidRPr="008B41EA">
        <w:rPr>
          <w:sz w:val="28"/>
          <w:szCs w:val="28"/>
        </w:rPr>
        <w:t>ь</w:t>
      </w:r>
      <w:r w:rsidR="00622A98" w:rsidRPr="008B41EA">
        <w:rPr>
          <w:sz w:val="28"/>
          <w:szCs w:val="28"/>
        </w:rPr>
        <w:t xml:space="preserve"> в единой информационной системе </w:t>
      </w:r>
      <w:r w:rsidRPr="008B41EA">
        <w:rPr>
          <w:sz w:val="28"/>
          <w:szCs w:val="28"/>
        </w:rPr>
        <w:t xml:space="preserve">в сфере закупок </w:t>
      </w:r>
      <w:r w:rsidR="00622A98" w:rsidRPr="008B41EA">
        <w:rPr>
          <w:sz w:val="28"/>
          <w:szCs w:val="28"/>
        </w:rPr>
        <w:t>отчет, содержащий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w:t>
      </w:r>
      <w:r w:rsidR="00533BCD">
        <w:rPr>
          <w:sz w:val="28"/>
          <w:szCs w:val="28"/>
        </w:rPr>
        <w:t xml:space="preserve"> </w:t>
      </w:r>
      <w:r w:rsidR="00622A98" w:rsidRPr="008B41EA">
        <w:rPr>
          <w:sz w:val="28"/>
          <w:szCs w:val="28"/>
        </w:rPr>
        <w:t>изменении контракта или о расторжении контракта, за исключением сведений, составляющих государственную тайну;</w:t>
      </w:r>
    </w:p>
    <w:p w:rsidR="00622A98" w:rsidRPr="008B41EA" w:rsidRDefault="0087333B" w:rsidP="00F81AAB">
      <w:pPr>
        <w:ind w:firstLine="709"/>
        <w:jc w:val="both"/>
        <w:rPr>
          <w:sz w:val="28"/>
          <w:szCs w:val="28"/>
        </w:rPr>
      </w:pPr>
      <w:r w:rsidRPr="008B41EA">
        <w:rPr>
          <w:sz w:val="28"/>
          <w:szCs w:val="28"/>
        </w:rPr>
        <w:t xml:space="preserve">организовывать </w:t>
      </w:r>
      <w:r w:rsidR="00622A98" w:rsidRPr="008B41EA">
        <w:rPr>
          <w:sz w:val="28"/>
          <w:szCs w:val="28"/>
        </w:rPr>
        <w:t>включение в реестр недобросовестных поставщиков (подрядчиков, исполнителей) информации о поставщике (подрядчике, исполнителе), с которым контракт был расторгнут по решению суда или в связи с односторонним отказом Заказчика от исполнения контракта;</w:t>
      </w:r>
    </w:p>
    <w:p w:rsidR="00622A98" w:rsidRPr="008B41EA" w:rsidRDefault="00622A98" w:rsidP="00F81AAB">
      <w:pPr>
        <w:ind w:firstLine="709"/>
        <w:jc w:val="both"/>
        <w:rPr>
          <w:sz w:val="28"/>
          <w:szCs w:val="28"/>
        </w:rPr>
      </w:pPr>
      <w:r w:rsidRPr="008B41EA">
        <w:rPr>
          <w:sz w:val="28"/>
          <w:szCs w:val="28"/>
        </w:rPr>
        <w:t>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622A98" w:rsidRPr="008B41EA" w:rsidRDefault="00622A98" w:rsidP="00F81AAB">
      <w:pPr>
        <w:ind w:firstLine="709"/>
        <w:jc w:val="both"/>
        <w:rPr>
          <w:sz w:val="28"/>
          <w:szCs w:val="28"/>
        </w:rPr>
      </w:pPr>
      <w:bookmarkStart w:id="4" w:name="Par133"/>
      <w:bookmarkEnd w:id="4"/>
      <w:r w:rsidRPr="008B41EA">
        <w:rPr>
          <w:sz w:val="28"/>
          <w:szCs w:val="28"/>
        </w:rPr>
        <w:t>осуществлят</w:t>
      </w:r>
      <w:r w:rsidR="0087333B" w:rsidRPr="008B41EA">
        <w:rPr>
          <w:sz w:val="28"/>
          <w:szCs w:val="28"/>
        </w:rPr>
        <w:t>ь</w:t>
      </w:r>
      <w:r w:rsidRPr="008B41EA">
        <w:rPr>
          <w:sz w:val="28"/>
          <w:szCs w:val="28"/>
        </w:rPr>
        <w:t xml:space="preserve"> проверку банковских гарантий, поступивших в качестве обеспечения исполнения контрактов, на соответствие требованиям Федерального </w:t>
      </w:r>
      <w:hyperlink r:id="rId14" w:history="1">
        <w:r w:rsidRPr="008B41EA">
          <w:rPr>
            <w:sz w:val="28"/>
            <w:szCs w:val="28"/>
          </w:rPr>
          <w:t>закона</w:t>
        </w:r>
      </w:hyperlink>
      <w:r w:rsidRPr="008B41EA">
        <w:rPr>
          <w:sz w:val="28"/>
          <w:szCs w:val="28"/>
        </w:rPr>
        <w:t>;</w:t>
      </w:r>
    </w:p>
    <w:p w:rsidR="00622A98" w:rsidRPr="008B41EA" w:rsidRDefault="0087333B" w:rsidP="00F81AAB">
      <w:pPr>
        <w:ind w:firstLine="709"/>
        <w:jc w:val="both"/>
        <w:rPr>
          <w:sz w:val="28"/>
          <w:szCs w:val="28"/>
        </w:rPr>
      </w:pPr>
      <w:r w:rsidRPr="008B41EA">
        <w:rPr>
          <w:sz w:val="28"/>
          <w:szCs w:val="28"/>
        </w:rPr>
        <w:t>информирова</w:t>
      </w:r>
      <w:r w:rsidR="00622A98" w:rsidRPr="008B41EA">
        <w:rPr>
          <w:sz w:val="28"/>
          <w:szCs w:val="28"/>
        </w:rPr>
        <w:t>т</w:t>
      </w:r>
      <w:r w:rsidRPr="008B41EA">
        <w:rPr>
          <w:sz w:val="28"/>
          <w:szCs w:val="28"/>
        </w:rPr>
        <w:t>ь</w:t>
      </w:r>
      <w:r w:rsidR="00622A98" w:rsidRPr="008B41EA">
        <w:rPr>
          <w:sz w:val="28"/>
          <w:szCs w:val="28"/>
        </w:rPr>
        <w:t xml:space="preserve"> в случае отказа Заказчика в принятии банковской гарантии об этом лицо, предоставившее банковскую гарантию, с указанием причин, послуживших основанием для отказа;</w:t>
      </w:r>
    </w:p>
    <w:p w:rsidR="00622A98" w:rsidRPr="008B41EA" w:rsidRDefault="0087333B" w:rsidP="00F81AAB">
      <w:pPr>
        <w:ind w:firstLine="709"/>
        <w:jc w:val="both"/>
        <w:rPr>
          <w:sz w:val="28"/>
          <w:szCs w:val="28"/>
        </w:rPr>
      </w:pPr>
      <w:r w:rsidRPr="008B41EA">
        <w:rPr>
          <w:sz w:val="28"/>
          <w:szCs w:val="28"/>
        </w:rPr>
        <w:t>организовывать</w:t>
      </w:r>
      <w:r w:rsidR="00622A98" w:rsidRPr="008B41EA">
        <w:rPr>
          <w:sz w:val="28"/>
          <w:szCs w:val="28"/>
        </w:rPr>
        <w:t xml:space="preserve"> осуществление уплаты денежных сумм по банковской гарантии в случаях, предусмотренных Федеральным </w:t>
      </w:r>
      <w:hyperlink r:id="rId15" w:history="1">
        <w:r w:rsidR="00622A98" w:rsidRPr="008B41EA">
          <w:rPr>
            <w:sz w:val="28"/>
            <w:szCs w:val="28"/>
          </w:rPr>
          <w:t>законом</w:t>
        </w:r>
      </w:hyperlink>
      <w:r w:rsidR="00622A98" w:rsidRPr="008B41EA">
        <w:rPr>
          <w:sz w:val="28"/>
          <w:szCs w:val="28"/>
        </w:rPr>
        <w:t>;</w:t>
      </w:r>
    </w:p>
    <w:p w:rsidR="00622A98" w:rsidRPr="008B41EA" w:rsidRDefault="0087333B" w:rsidP="00F81AAB">
      <w:pPr>
        <w:ind w:firstLine="709"/>
        <w:jc w:val="both"/>
        <w:rPr>
          <w:sz w:val="28"/>
          <w:szCs w:val="28"/>
        </w:rPr>
      </w:pPr>
      <w:r w:rsidRPr="008B41EA">
        <w:rPr>
          <w:sz w:val="28"/>
          <w:szCs w:val="28"/>
        </w:rPr>
        <w:t>организовывать</w:t>
      </w:r>
      <w:r w:rsidR="00622A98" w:rsidRPr="008B41EA">
        <w:rPr>
          <w:sz w:val="28"/>
          <w:szCs w:val="28"/>
        </w:rPr>
        <w:t xml:space="preserve"> возврат денежных средств, внесенных в качестве обеспечения исполнения заявок или обеспечения исполнения контрактов;</w:t>
      </w:r>
    </w:p>
    <w:p w:rsidR="00622A98" w:rsidRPr="008B41EA" w:rsidRDefault="0087333B" w:rsidP="00F81AAB">
      <w:pPr>
        <w:jc w:val="both"/>
        <w:rPr>
          <w:rFonts w:eastAsia="Arial Unicode MS"/>
          <w:sz w:val="28"/>
          <w:szCs w:val="28"/>
        </w:rPr>
      </w:pPr>
      <w:r w:rsidRPr="008B41EA">
        <w:rPr>
          <w:rFonts w:eastAsia="Arial Unicode MS"/>
          <w:sz w:val="28"/>
          <w:szCs w:val="28"/>
        </w:rPr>
        <w:t xml:space="preserve">           организовывать</w:t>
      </w:r>
      <w:r w:rsidR="00622A98" w:rsidRPr="008B41EA">
        <w:rPr>
          <w:rFonts w:eastAsia="Arial Unicode MS"/>
          <w:sz w:val="28"/>
          <w:szCs w:val="28"/>
        </w:rPr>
        <w:t xml:space="preserve"> мониторинг закупок для обеспечения муниципальных нужд;</w:t>
      </w:r>
    </w:p>
    <w:p w:rsidR="00622A98" w:rsidRDefault="0087333B" w:rsidP="00F81AAB">
      <w:pPr>
        <w:tabs>
          <w:tab w:val="left" w:pos="851"/>
        </w:tabs>
        <w:jc w:val="both"/>
        <w:rPr>
          <w:sz w:val="28"/>
          <w:szCs w:val="28"/>
        </w:rPr>
      </w:pPr>
      <w:r w:rsidRPr="008B41EA">
        <w:rPr>
          <w:sz w:val="28"/>
          <w:szCs w:val="28"/>
        </w:rPr>
        <w:t>осуществля</w:t>
      </w:r>
      <w:r w:rsidR="00622A98" w:rsidRPr="008B41EA">
        <w:rPr>
          <w:sz w:val="28"/>
          <w:szCs w:val="28"/>
        </w:rPr>
        <w:t>т</w:t>
      </w:r>
      <w:r w:rsidRPr="008B41EA">
        <w:rPr>
          <w:sz w:val="28"/>
          <w:szCs w:val="28"/>
        </w:rPr>
        <w:t>ь</w:t>
      </w:r>
      <w:r w:rsidR="00622A98" w:rsidRPr="008B41EA">
        <w:rPr>
          <w:sz w:val="28"/>
          <w:szCs w:val="28"/>
        </w:rPr>
        <w:t xml:space="preserve"> ведомственный контроль в сфере закупок для обеспечения муниципальных нужд в отношении организаций, подведомственных Администрации  муниципального </w:t>
      </w:r>
      <w:r w:rsidR="00E22129">
        <w:rPr>
          <w:sz w:val="28"/>
          <w:szCs w:val="28"/>
        </w:rPr>
        <w:t>округа</w:t>
      </w:r>
      <w:r w:rsidR="00622A98" w:rsidRPr="008B41EA">
        <w:rPr>
          <w:sz w:val="28"/>
          <w:szCs w:val="28"/>
        </w:rPr>
        <w:t>.</w:t>
      </w:r>
    </w:p>
    <w:p w:rsidR="008035DA" w:rsidRPr="008E5912" w:rsidRDefault="008035DA" w:rsidP="008035DA">
      <w:pPr>
        <w:widowControl/>
        <w:autoSpaceDE/>
        <w:autoSpaceDN/>
        <w:adjustRightInd/>
        <w:ind w:firstLine="851"/>
        <w:jc w:val="both"/>
        <w:rPr>
          <w:sz w:val="28"/>
          <w:szCs w:val="28"/>
        </w:rPr>
      </w:pPr>
      <w:r w:rsidRPr="008E5912">
        <w:rPr>
          <w:sz w:val="28"/>
          <w:szCs w:val="28"/>
        </w:rPr>
        <w:t>3.10. Осуществлять своевременное внесение информации о предоставляемых муниципальных услугах  в региональную государственную информационную систему «Реестр государственных и муниципальных услуг (функций) Новгородской области»;</w:t>
      </w:r>
    </w:p>
    <w:p w:rsidR="008035DA" w:rsidRPr="008E5912" w:rsidRDefault="008035DA" w:rsidP="008035DA">
      <w:pPr>
        <w:widowControl/>
        <w:autoSpaceDE/>
        <w:autoSpaceDN/>
        <w:adjustRightInd/>
        <w:ind w:firstLine="851"/>
        <w:jc w:val="both"/>
        <w:rPr>
          <w:sz w:val="28"/>
          <w:szCs w:val="28"/>
        </w:rPr>
      </w:pPr>
      <w:r w:rsidRPr="008E5912">
        <w:rPr>
          <w:sz w:val="28"/>
          <w:szCs w:val="28"/>
        </w:rPr>
        <w:t>3.11. Обеспечивать полноту и корректность опубликования сведений о предоставляемых муниципальных услугах в региональной государственной  информационной системе «Реестр государственных и муниципальных услуг (функций) Новгородской области».</w:t>
      </w:r>
    </w:p>
    <w:p w:rsidR="003323D8" w:rsidRDefault="008035DA" w:rsidP="008035DA">
      <w:pPr>
        <w:widowControl/>
        <w:autoSpaceDE/>
        <w:autoSpaceDN/>
        <w:adjustRightInd/>
        <w:ind w:firstLine="709"/>
        <w:jc w:val="both"/>
        <w:rPr>
          <w:rFonts w:eastAsiaTheme="minorHAnsi"/>
          <w:sz w:val="28"/>
          <w:szCs w:val="28"/>
          <w:lang w:eastAsia="en-US"/>
        </w:rPr>
      </w:pPr>
      <w:r w:rsidRPr="008E5912">
        <w:rPr>
          <w:rFonts w:eastAsiaTheme="minorHAnsi"/>
          <w:sz w:val="28"/>
          <w:szCs w:val="28"/>
          <w:lang w:eastAsia="en-US"/>
        </w:rPr>
        <w:t xml:space="preserve">3.12. Осуществлять мониторинг качества предоставления оказываемых муниципальных услуг на территории муниципального </w:t>
      </w:r>
      <w:r w:rsidR="003323D8">
        <w:rPr>
          <w:rFonts w:eastAsiaTheme="minorHAnsi"/>
          <w:sz w:val="28"/>
          <w:szCs w:val="28"/>
          <w:lang w:eastAsia="en-US"/>
        </w:rPr>
        <w:t>округа</w:t>
      </w:r>
    </w:p>
    <w:p w:rsidR="008035DA" w:rsidRPr="008035DA" w:rsidRDefault="008035DA" w:rsidP="008035DA">
      <w:pPr>
        <w:widowControl/>
        <w:autoSpaceDE/>
        <w:autoSpaceDN/>
        <w:adjustRightInd/>
        <w:ind w:firstLine="709"/>
        <w:jc w:val="both"/>
        <w:rPr>
          <w:rFonts w:eastAsiaTheme="minorHAnsi"/>
          <w:sz w:val="28"/>
          <w:szCs w:val="28"/>
          <w:lang w:eastAsia="en-US"/>
        </w:rPr>
      </w:pPr>
      <w:r w:rsidRPr="008E5912">
        <w:rPr>
          <w:rFonts w:eastAsiaTheme="minorHAnsi"/>
          <w:sz w:val="28"/>
          <w:szCs w:val="28"/>
          <w:lang w:eastAsia="en-US"/>
        </w:rPr>
        <w:t>, а также общей удовлетворенности граждан качеством предоставления муниципальных услуг.</w:t>
      </w:r>
    </w:p>
    <w:p w:rsidR="008B41EA" w:rsidRPr="00C26C94" w:rsidRDefault="008035DA" w:rsidP="008B41EA">
      <w:pPr>
        <w:ind w:firstLine="851"/>
        <w:jc w:val="both"/>
        <w:rPr>
          <w:sz w:val="28"/>
          <w:szCs w:val="28"/>
        </w:rPr>
      </w:pPr>
      <w:r>
        <w:rPr>
          <w:sz w:val="28"/>
          <w:szCs w:val="28"/>
        </w:rPr>
        <w:t>3.13</w:t>
      </w:r>
      <w:r w:rsidR="008B41EA" w:rsidRPr="00C26C94">
        <w:rPr>
          <w:sz w:val="28"/>
          <w:szCs w:val="28"/>
        </w:rPr>
        <w:t>.</w:t>
      </w:r>
      <w:r w:rsidR="008B41EA" w:rsidRPr="00C26C94">
        <w:t xml:space="preserve"> </w:t>
      </w:r>
      <w:r w:rsidR="008B41EA" w:rsidRPr="00C26C94">
        <w:rPr>
          <w:sz w:val="28"/>
          <w:szCs w:val="28"/>
        </w:rPr>
        <w:t xml:space="preserve">В целях защиты персональных данных, обрабатываемых главным специалистом </w:t>
      </w:r>
      <w:r w:rsidR="00E22129">
        <w:rPr>
          <w:sz w:val="28"/>
          <w:szCs w:val="28"/>
        </w:rPr>
        <w:t>комитета</w:t>
      </w:r>
      <w:r w:rsidR="008B41EA" w:rsidRPr="00C26C94">
        <w:rPr>
          <w:sz w:val="28"/>
          <w:szCs w:val="28"/>
        </w:rPr>
        <w:t>:</w:t>
      </w:r>
    </w:p>
    <w:p w:rsidR="008B41EA" w:rsidRPr="00C26C94" w:rsidRDefault="008B41EA" w:rsidP="008B41EA">
      <w:pPr>
        <w:ind w:firstLine="709"/>
        <w:jc w:val="both"/>
        <w:rPr>
          <w:sz w:val="28"/>
          <w:szCs w:val="28"/>
        </w:rPr>
      </w:pPr>
      <w:r w:rsidRPr="00C26C94">
        <w:rPr>
          <w:sz w:val="28"/>
          <w:szCs w:val="28"/>
        </w:rPr>
        <w:t>осуществляет обработку персональных данных на законной и справедливой основе;</w:t>
      </w:r>
    </w:p>
    <w:p w:rsidR="008B41EA" w:rsidRPr="00C26C94" w:rsidRDefault="008B41EA" w:rsidP="008B41EA">
      <w:pPr>
        <w:ind w:firstLine="709"/>
        <w:jc w:val="both"/>
        <w:rPr>
          <w:sz w:val="28"/>
          <w:szCs w:val="28"/>
        </w:rPr>
      </w:pPr>
      <w:r w:rsidRPr="00C26C94">
        <w:rPr>
          <w:sz w:val="28"/>
          <w:szCs w:val="28"/>
        </w:rPr>
        <w:t>ограничивает обработку персональных данных достижением конкретных, заранее определенных и законных целей, не допускает обработку персональных данных, несовместимую с целями сбора персональных данных;</w:t>
      </w:r>
    </w:p>
    <w:p w:rsidR="008B41EA" w:rsidRPr="00C26C94" w:rsidRDefault="008B41EA" w:rsidP="008B41EA">
      <w:pPr>
        <w:ind w:firstLine="709"/>
        <w:jc w:val="both"/>
        <w:rPr>
          <w:sz w:val="28"/>
          <w:szCs w:val="28"/>
        </w:rPr>
      </w:pPr>
      <w:r w:rsidRPr="00C26C94">
        <w:rPr>
          <w:sz w:val="28"/>
          <w:szCs w:val="28"/>
        </w:rPr>
        <w:t>не допускает объединения баз данных, содержащих персональные данные, обработка которых осуществляется в целях, несовместимых между собой;</w:t>
      </w:r>
    </w:p>
    <w:p w:rsidR="008B41EA" w:rsidRPr="00C26C94" w:rsidRDefault="008B41EA" w:rsidP="008B41EA">
      <w:pPr>
        <w:ind w:firstLine="709"/>
        <w:jc w:val="both"/>
        <w:rPr>
          <w:sz w:val="28"/>
          <w:szCs w:val="28"/>
        </w:rPr>
      </w:pPr>
      <w:r w:rsidRPr="00C26C94">
        <w:rPr>
          <w:sz w:val="28"/>
          <w:szCs w:val="28"/>
        </w:rPr>
        <w:t>обрабатывает только персональные данные, которые отвечают целям их обработки;</w:t>
      </w:r>
    </w:p>
    <w:p w:rsidR="008B41EA" w:rsidRPr="00C26C94" w:rsidRDefault="008B41EA" w:rsidP="008B41EA">
      <w:pPr>
        <w:ind w:firstLine="709"/>
        <w:jc w:val="both"/>
        <w:rPr>
          <w:sz w:val="28"/>
          <w:szCs w:val="28"/>
        </w:rPr>
      </w:pPr>
      <w:r w:rsidRPr="00C26C94">
        <w:rPr>
          <w:sz w:val="28"/>
          <w:szCs w:val="28"/>
        </w:rPr>
        <w:t>проверяет, чтобы содержание и объем обрабатываемых персональных данных соответствовали заявленным целям обработки (обрабатываемые персональные данные не должны быть избыточными по отношению к заявленным целям их обработки);</w:t>
      </w:r>
    </w:p>
    <w:p w:rsidR="008B41EA" w:rsidRPr="00C26C94" w:rsidRDefault="008B41EA" w:rsidP="008B41EA">
      <w:pPr>
        <w:ind w:firstLine="709"/>
        <w:jc w:val="both"/>
        <w:rPr>
          <w:sz w:val="28"/>
          <w:szCs w:val="28"/>
        </w:rPr>
      </w:pPr>
      <w:r w:rsidRPr="00C26C94">
        <w:rPr>
          <w:sz w:val="28"/>
          <w:szCs w:val="28"/>
        </w:rPr>
        <w:t>при обработке персональных данных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принимает необходимые меры либо обеспечивает их принятие по удалению или уточнению неполных или неточных данных;</w:t>
      </w:r>
    </w:p>
    <w:p w:rsidR="008B41EA" w:rsidRPr="00C26C94" w:rsidRDefault="008B41EA" w:rsidP="008B41EA">
      <w:pPr>
        <w:ind w:firstLine="709"/>
        <w:jc w:val="both"/>
        <w:rPr>
          <w:sz w:val="28"/>
          <w:szCs w:val="28"/>
        </w:rPr>
      </w:pPr>
      <w:r w:rsidRPr="00C26C94">
        <w:rPr>
          <w:sz w:val="28"/>
          <w:szCs w:val="28"/>
        </w:rPr>
        <w:t>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B41EA" w:rsidRPr="00C26C94" w:rsidRDefault="008B41EA" w:rsidP="008B41EA">
      <w:pPr>
        <w:ind w:firstLine="709"/>
        <w:jc w:val="both"/>
        <w:rPr>
          <w:sz w:val="28"/>
          <w:szCs w:val="28"/>
        </w:rPr>
      </w:pPr>
      <w:r w:rsidRPr="00C26C94">
        <w:rPr>
          <w:sz w:val="28"/>
          <w:szCs w:val="28"/>
        </w:rPr>
        <w:t>уничтожает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 в области персональных данных;</w:t>
      </w:r>
    </w:p>
    <w:p w:rsidR="008B41EA" w:rsidRPr="00C26C94" w:rsidRDefault="008B41EA" w:rsidP="008B41EA">
      <w:pPr>
        <w:ind w:firstLine="709"/>
        <w:jc w:val="both"/>
        <w:rPr>
          <w:sz w:val="28"/>
          <w:szCs w:val="28"/>
        </w:rPr>
      </w:pPr>
      <w:r w:rsidRPr="00C26C94">
        <w:rPr>
          <w:sz w:val="28"/>
          <w:szCs w:val="28"/>
        </w:rPr>
        <w:t>допускает обработку персональных данных только в случаях, предусмотренных в пункте 1 статьи 6 Федеральным законом от 27 июля 2006 года № 152-ФЗ «О персональных данных»;</w:t>
      </w:r>
    </w:p>
    <w:p w:rsidR="008B41EA" w:rsidRPr="00C26C94" w:rsidRDefault="008B41EA" w:rsidP="008B41EA">
      <w:pPr>
        <w:ind w:firstLine="851"/>
        <w:jc w:val="both"/>
        <w:rPr>
          <w:sz w:val="28"/>
          <w:szCs w:val="28"/>
        </w:rPr>
      </w:pPr>
      <w:r w:rsidRPr="00C26C94">
        <w:rPr>
          <w:sz w:val="28"/>
          <w:szCs w:val="28"/>
        </w:rPr>
        <w:t>следит за соблюдением конфиденциальности при обработке персональных данных (не раскрывает их третьим лицам и не распространяет персональные данные без согласия субъекта персональных данных, если иное не предусмотрено Федерального закона от 27 июля 2006 года № 152-ФЗ «О персональных данных»);</w:t>
      </w:r>
    </w:p>
    <w:p w:rsidR="008B41EA" w:rsidRPr="00C26C94" w:rsidRDefault="008B41EA" w:rsidP="008B41EA">
      <w:pPr>
        <w:ind w:firstLine="709"/>
        <w:jc w:val="both"/>
        <w:rPr>
          <w:sz w:val="28"/>
          <w:szCs w:val="28"/>
        </w:rPr>
      </w:pPr>
      <w:r w:rsidRPr="00C26C94">
        <w:rPr>
          <w:sz w:val="28"/>
          <w:szCs w:val="28"/>
        </w:rPr>
        <w:t>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B41EA" w:rsidRPr="00C26C94" w:rsidRDefault="008B41EA" w:rsidP="008B41EA">
      <w:pPr>
        <w:tabs>
          <w:tab w:val="left" w:pos="851"/>
        </w:tabs>
        <w:ind w:firstLine="709"/>
        <w:jc w:val="both"/>
        <w:rPr>
          <w:sz w:val="28"/>
          <w:szCs w:val="28"/>
        </w:rPr>
      </w:pPr>
    </w:p>
    <w:p w:rsidR="00973078" w:rsidRPr="007D732D" w:rsidRDefault="00973078" w:rsidP="00F81AAB">
      <w:pPr>
        <w:jc w:val="center"/>
        <w:rPr>
          <w:b/>
          <w:sz w:val="28"/>
          <w:szCs w:val="28"/>
        </w:rPr>
      </w:pPr>
      <w:bookmarkStart w:id="5" w:name="Par259"/>
      <w:bookmarkEnd w:id="5"/>
      <w:r w:rsidRPr="007D732D">
        <w:rPr>
          <w:b/>
          <w:sz w:val="28"/>
          <w:szCs w:val="28"/>
        </w:rPr>
        <w:t>4. Права</w:t>
      </w:r>
    </w:p>
    <w:p w:rsidR="00973078" w:rsidRPr="007D732D" w:rsidRDefault="00973078" w:rsidP="00F81AAB">
      <w:pPr>
        <w:ind w:firstLine="851"/>
        <w:jc w:val="both"/>
        <w:rPr>
          <w:sz w:val="28"/>
          <w:szCs w:val="28"/>
        </w:rPr>
      </w:pPr>
      <w:r w:rsidRPr="007D732D">
        <w:rPr>
          <w:sz w:val="28"/>
          <w:szCs w:val="28"/>
        </w:rPr>
        <w:t xml:space="preserve">Наряду с основными правами, которые определены статьей 11 Федерального </w:t>
      </w:r>
      <w:hyperlink r:id="rId16" w:history="1">
        <w:r w:rsidRPr="007D732D">
          <w:rPr>
            <w:sz w:val="28"/>
            <w:szCs w:val="28"/>
          </w:rPr>
          <w:t>закона</w:t>
        </w:r>
      </w:hyperlink>
      <w:r w:rsidR="00533BCD">
        <w:rPr>
          <w:sz w:val="28"/>
          <w:szCs w:val="28"/>
        </w:rPr>
        <w:t xml:space="preserve"> </w:t>
      </w:r>
      <w:r w:rsidRPr="007D732D">
        <w:rPr>
          <w:sz w:val="28"/>
          <w:szCs w:val="28"/>
        </w:rPr>
        <w:t xml:space="preserve">от 2 марта 2007 г. № 25-ФЗ «О муниципальной службе в Российской Федерации» </w:t>
      </w:r>
      <w:r w:rsidR="00A05AA3" w:rsidRPr="007D732D">
        <w:rPr>
          <w:sz w:val="28"/>
          <w:szCs w:val="28"/>
        </w:rPr>
        <w:t>главный специалист</w:t>
      </w:r>
      <w:r w:rsidR="00533BCD">
        <w:rPr>
          <w:sz w:val="28"/>
          <w:szCs w:val="28"/>
        </w:rPr>
        <w:t xml:space="preserve"> и</w:t>
      </w:r>
      <w:r w:rsidRPr="007D732D">
        <w:rPr>
          <w:sz w:val="28"/>
          <w:szCs w:val="28"/>
        </w:rPr>
        <w:t>меет право:</w:t>
      </w:r>
    </w:p>
    <w:p w:rsidR="00973078" w:rsidRPr="007D732D" w:rsidRDefault="00973078" w:rsidP="00F81AAB">
      <w:pPr>
        <w:ind w:firstLine="851"/>
        <w:jc w:val="both"/>
        <w:rPr>
          <w:sz w:val="28"/>
          <w:szCs w:val="28"/>
        </w:rPr>
      </w:pPr>
      <w:r w:rsidRPr="007D732D">
        <w:rPr>
          <w:sz w:val="28"/>
          <w:szCs w:val="28"/>
        </w:rPr>
        <w:t>4.1. Запрашивать от должностных лиц федеральных органов государственной власти и их территориальных органов, органов государственной власти субъекта Российской Федерации, иных государственных органов, органов местного самоуправления, организаций и получать в установленном порядке документы и информацию, необходимые для выполнения своих должностных обязанностей;</w:t>
      </w:r>
    </w:p>
    <w:p w:rsidR="00973078" w:rsidRPr="007D732D" w:rsidRDefault="00973078" w:rsidP="00F81AAB">
      <w:pPr>
        <w:ind w:firstLine="851"/>
        <w:jc w:val="both"/>
        <w:rPr>
          <w:sz w:val="28"/>
          <w:szCs w:val="28"/>
        </w:rPr>
      </w:pPr>
      <w:r w:rsidRPr="007D732D">
        <w:rPr>
          <w:sz w:val="28"/>
          <w:szCs w:val="28"/>
        </w:rPr>
        <w:t xml:space="preserve">4.2. Привлекать в установленном порядке для подготовки проектов документов, разработки и осуществления мероприятий, проводимых </w:t>
      </w:r>
      <w:r w:rsidR="00533BCD">
        <w:rPr>
          <w:color w:val="000000"/>
          <w:spacing w:val="1"/>
          <w:sz w:val="28"/>
          <w:szCs w:val="28"/>
        </w:rPr>
        <w:t>комитетом экономики и сельского хозяйства</w:t>
      </w:r>
      <w:r w:rsidRPr="007D732D">
        <w:rPr>
          <w:sz w:val="28"/>
          <w:szCs w:val="28"/>
        </w:rPr>
        <w:t xml:space="preserve">, работников структурных подразделений </w:t>
      </w:r>
      <w:r w:rsidR="00D8142F" w:rsidRPr="007D732D">
        <w:rPr>
          <w:sz w:val="28"/>
          <w:szCs w:val="28"/>
        </w:rPr>
        <w:t xml:space="preserve">Администрации Мошенского муниципального </w:t>
      </w:r>
      <w:r w:rsidR="0090218A">
        <w:rPr>
          <w:sz w:val="28"/>
          <w:szCs w:val="28"/>
        </w:rPr>
        <w:t>округа</w:t>
      </w:r>
      <w:r w:rsidR="00D8142F" w:rsidRPr="007D732D">
        <w:rPr>
          <w:sz w:val="28"/>
          <w:szCs w:val="28"/>
        </w:rPr>
        <w:t>;</w:t>
      </w:r>
    </w:p>
    <w:p w:rsidR="00973078" w:rsidRPr="007D732D" w:rsidRDefault="00973078" w:rsidP="00F81AAB">
      <w:pPr>
        <w:ind w:firstLine="851"/>
        <w:jc w:val="both"/>
        <w:rPr>
          <w:sz w:val="28"/>
          <w:szCs w:val="28"/>
        </w:rPr>
      </w:pPr>
      <w:r w:rsidRPr="007D732D">
        <w:rPr>
          <w:sz w:val="28"/>
          <w:szCs w:val="28"/>
        </w:rPr>
        <w:t>4.3. Принимать в установленном порядке участие в мероприятиях (совещаниях, конференциях, семинарах), содержание которых соответствует области деятельности и виду деятельности;</w:t>
      </w:r>
    </w:p>
    <w:p w:rsidR="00F527CA" w:rsidRPr="007D732D" w:rsidRDefault="00F527CA" w:rsidP="00F81AAB">
      <w:pPr>
        <w:ind w:firstLine="851"/>
        <w:jc w:val="both"/>
        <w:rPr>
          <w:sz w:val="28"/>
          <w:szCs w:val="28"/>
        </w:rPr>
      </w:pPr>
      <w:r w:rsidRPr="007D732D">
        <w:rPr>
          <w:sz w:val="28"/>
          <w:szCs w:val="28"/>
        </w:rPr>
        <w:t xml:space="preserve">4.4. </w:t>
      </w:r>
      <w:r w:rsidR="00756A5E" w:rsidRPr="007D732D">
        <w:rPr>
          <w:sz w:val="28"/>
          <w:szCs w:val="28"/>
        </w:rPr>
        <w:t xml:space="preserve">Вносить руководству Администрации муниципального </w:t>
      </w:r>
      <w:r w:rsidR="0090218A">
        <w:rPr>
          <w:sz w:val="28"/>
          <w:szCs w:val="28"/>
        </w:rPr>
        <w:t>округа</w:t>
      </w:r>
      <w:r w:rsidR="00756A5E" w:rsidRPr="007D732D">
        <w:rPr>
          <w:sz w:val="28"/>
          <w:szCs w:val="28"/>
        </w:rPr>
        <w:t xml:space="preserve"> предложения по вопросам реализации Федерального закона от</w:t>
      </w:r>
      <w:r w:rsidR="00756A5E" w:rsidRPr="007D732D">
        <w:rPr>
          <w:rFonts w:eastAsiaTheme="minorHAnsi"/>
          <w:color w:val="000000"/>
          <w:sz w:val="28"/>
          <w:szCs w:val="28"/>
          <w:lang w:eastAsia="en-US"/>
        </w:rPr>
        <w:t xml:space="preserve"> 5 апреля 2013 г. № 44-ФЗ «О контрактной системе в сфере закупок товаров, работ, услуг для обеспечения государственных и муниципальных нужд».</w:t>
      </w:r>
    </w:p>
    <w:p w:rsidR="000F64F0" w:rsidRPr="007D732D" w:rsidRDefault="000F64F0" w:rsidP="00F81AAB">
      <w:pPr>
        <w:ind w:firstLine="851"/>
        <w:jc w:val="both"/>
        <w:rPr>
          <w:sz w:val="28"/>
          <w:szCs w:val="28"/>
        </w:rPr>
      </w:pPr>
    </w:p>
    <w:p w:rsidR="00973078" w:rsidRPr="007D732D" w:rsidRDefault="00973078" w:rsidP="00F81AAB">
      <w:pPr>
        <w:jc w:val="center"/>
        <w:outlineLvl w:val="1"/>
        <w:rPr>
          <w:b/>
          <w:sz w:val="28"/>
          <w:szCs w:val="28"/>
        </w:rPr>
      </w:pPr>
      <w:bookmarkStart w:id="6" w:name="Par267"/>
      <w:bookmarkEnd w:id="6"/>
      <w:r w:rsidRPr="007D732D">
        <w:rPr>
          <w:b/>
          <w:sz w:val="28"/>
          <w:szCs w:val="28"/>
        </w:rPr>
        <w:t>5. Ответственность</w:t>
      </w:r>
    </w:p>
    <w:p w:rsidR="00973078" w:rsidRPr="007D732D" w:rsidRDefault="00D34D65" w:rsidP="00F81AAB">
      <w:pPr>
        <w:ind w:firstLine="851"/>
        <w:jc w:val="both"/>
        <w:rPr>
          <w:sz w:val="28"/>
          <w:szCs w:val="28"/>
        </w:rPr>
      </w:pPr>
      <w:r w:rsidRPr="007D732D">
        <w:rPr>
          <w:sz w:val="28"/>
          <w:szCs w:val="28"/>
        </w:rPr>
        <w:t xml:space="preserve">Главный специалист </w:t>
      </w:r>
      <w:r w:rsidR="00533BCD">
        <w:rPr>
          <w:color w:val="000000"/>
          <w:spacing w:val="1"/>
          <w:sz w:val="28"/>
          <w:szCs w:val="28"/>
        </w:rPr>
        <w:t>комитета экономики и сельского хозяйства</w:t>
      </w:r>
      <w:r w:rsidRPr="007D732D">
        <w:rPr>
          <w:sz w:val="28"/>
          <w:szCs w:val="28"/>
        </w:rPr>
        <w:t xml:space="preserve"> </w:t>
      </w:r>
      <w:r w:rsidR="00973078" w:rsidRPr="007D732D">
        <w:rPr>
          <w:sz w:val="28"/>
          <w:szCs w:val="28"/>
        </w:rPr>
        <w:t>несет установленную законодательством ответственность:</w:t>
      </w:r>
    </w:p>
    <w:p w:rsidR="00973078" w:rsidRPr="007D732D" w:rsidRDefault="00973078" w:rsidP="00F81AAB">
      <w:pPr>
        <w:ind w:firstLine="851"/>
        <w:jc w:val="both"/>
        <w:rPr>
          <w:sz w:val="28"/>
          <w:szCs w:val="28"/>
        </w:rPr>
      </w:pPr>
      <w:r w:rsidRPr="007D732D">
        <w:rPr>
          <w:sz w:val="28"/>
          <w:szCs w:val="28"/>
        </w:rPr>
        <w:t>5.1. За неисполнение или ненадлежащее исполнение своих должностных обязанностей в пределах, определенных трудовым законодательством Российской Федерации, законодательством о муниципальной службе;</w:t>
      </w:r>
    </w:p>
    <w:p w:rsidR="00973078" w:rsidRPr="007D732D" w:rsidRDefault="00973078" w:rsidP="00F81AAB">
      <w:pPr>
        <w:ind w:firstLine="851"/>
        <w:jc w:val="both"/>
        <w:rPr>
          <w:sz w:val="28"/>
          <w:szCs w:val="28"/>
        </w:rPr>
      </w:pPr>
      <w:r w:rsidRPr="007D732D">
        <w:rPr>
          <w:sz w:val="28"/>
          <w:szCs w:val="28"/>
        </w:rPr>
        <w:t>5.2. За правонарушения, совершенные в процессе осуществления своей деятельности в пределах, определенных административным, уголовным и гражданским законодательством Российской Федерации;</w:t>
      </w:r>
    </w:p>
    <w:p w:rsidR="00973078" w:rsidRPr="007D732D" w:rsidRDefault="00973078" w:rsidP="00F81AAB">
      <w:pPr>
        <w:ind w:firstLine="851"/>
        <w:jc w:val="both"/>
        <w:rPr>
          <w:sz w:val="28"/>
          <w:szCs w:val="28"/>
        </w:rPr>
      </w:pPr>
      <w:r w:rsidRPr="007D732D">
        <w:rPr>
          <w:sz w:val="28"/>
          <w:szCs w:val="28"/>
        </w:rPr>
        <w:t>5.3. За причинение материального ущерба в пределах, определенных трудовым и гражданским законод</w:t>
      </w:r>
      <w:r w:rsidR="002135B9" w:rsidRPr="007D732D">
        <w:rPr>
          <w:sz w:val="28"/>
          <w:szCs w:val="28"/>
        </w:rPr>
        <w:t>ательством Российской Федерации;</w:t>
      </w:r>
    </w:p>
    <w:p w:rsidR="00AF3DA8" w:rsidRPr="007D732D" w:rsidRDefault="00AF3DA8" w:rsidP="00F81AAB">
      <w:pPr>
        <w:ind w:firstLine="851"/>
        <w:jc w:val="both"/>
        <w:rPr>
          <w:sz w:val="28"/>
          <w:szCs w:val="28"/>
          <w:lang w:eastAsia="ar-SA"/>
        </w:rPr>
      </w:pPr>
      <w:r w:rsidRPr="007D732D">
        <w:rPr>
          <w:sz w:val="28"/>
          <w:szCs w:val="28"/>
        </w:rPr>
        <w:t>5.4.</w:t>
      </w:r>
      <w:r w:rsidRPr="007D732D">
        <w:rPr>
          <w:sz w:val="28"/>
          <w:szCs w:val="28"/>
          <w:lang w:eastAsia="ar-SA"/>
        </w:rPr>
        <w:t xml:space="preserve"> За разглашение сведений, составляющих государственную и иную охраняемую законом тайну, а также сведений, ставших ему известными в связи с исполнением должностных обязанностей;</w:t>
      </w:r>
    </w:p>
    <w:p w:rsidR="00AF3DA8" w:rsidRPr="007D732D" w:rsidRDefault="00AF3DA8" w:rsidP="00F81AAB">
      <w:pPr>
        <w:widowControl/>
        <w:autoSpaceDE/>
        <w:autoSpaceDN/>
        <w:adjustRightInd/>
        <w:ind w:firstLine="851"/>
        <w:jc w:val="both"/>
        <w:rPr>
          <w:sz w:val="28"/>
          <w:szCs w:val="28"/>
          <w:lang w:eastAsia="ar-SA"/>
        </w:rPr>
      </w:pPr>
      <w:r w:rsidRPr="007D732D">
        <w:rPr>
          <w:sz w:val="28"/>
          <w:szCs w:val="28"/>
          <w:lang w:eastAsia="ar-SA"/>
        </w:rPr>
        <w:t>5.5. За действие или бездействие, влекущие нарушение прав и законных инт</w:t>
      </w:r>
      <w:r w:rsidR="00F82D5D" w:rsidRPr="007D732D">
        <w:rPr>
          <w:sz w:val="28"/>
          <w:szCs w:val="28"/>
          <w:lang w:eastAsia="ar-SA"/>
        </w:rPr>
        <w:t>ересов граждан, юридических лиц</w:t>
      </w:r>
      <w:r w:rsidR="0087333B" w:rsidRPr="007D732D">
        <w:rPr>
          <w:sz w:val="28"/>
          <w:szCs w:val="28"/>
          <w:lang w:eastAsia="ar-SA"/>
        </w:rPr>
        <w:t>;</w:t>
      </w:r>
    </w:p>
    <w:p w:rsidR="0087333B" w:rsidRPr="007D732D" w:rsidRDefault="0087333B" w:rsidP="00F81AAB">
      <w:pPr>
        <w:ind w:firstLine="851"/>
        <w:jc w:val="both"/>
        <w:rPr>
          <w:sz w:val="28"/>
          <w:szCs w:val="28"/>
        </w:rPr>
      </w:pPr>
      <w:r w:rsidRPr="007D732D">
        <w:rPr>
          <w:sz w:val="28"/>
          <w:szCs w:val="28"/>
        </w:rPr>
        <w:t>5.6. За нарушение трудовой дисциплины;</w:t>
      </w:r>
    </w:p>
    <w:p w:rsidR="0087333B" w:rsidRPr="007D732D" w:rsidRDefault="0087333B" w:rsidP="00F81AAB">
      <w:pPr>
        <w:ind w:firstLine="851"/>
        <w:jc w:val="both"/>
        <w:rPr>
          <w:sz w:val="28"/>
          <w:szCs w:val="28"/>
        </w:rPr>
      </w:pPr>
      <w:r w:rsidRPr="007D732D">
        <w:rPr>
          <w:sz w:val="28"/>
          <w:szCs w:val="28"/>
        </w:rPr>
        <w:t>5.7. За несоблюдение ограничений и запретов, связанных с муниципальной службой.</w:t>
      </w:r>
    </w:p>
    <w:p w:rsidR="00973078" w:rsidRPr="007D732D" w:rsidRDefault="00973078" w:rsidP="00F81AAB">
      <w:pPr>
        <w:ind w:firstLine="851"/>
        <w:jc w:val="both"/>
        <w:rPr>
          <w:sz w:val="28"/>
          <w:szCs w:val="28"/>
        </w:rPr>
      </w:pPr>
    </w:p>
    <w:p w:rsidR="00973078" w:rsidRDefault="00973078" w:rsidP="00F81AAB">
      <w:pPr>
        <w:jc w:val="center"/>
        <w:outlineLvl w:val="1"/>
        <w:rPr>
          <w:b/>
          <w:sz w:val="28"/>
          <w:szCs w:val="28"/>
        </w:rPr>
      </w:pPr>
      <w:bookmarkStart w:id="7" w:name="Par274"/>
      <w:bookmarkEnd w:id="7"/>
      <w:r w:rsidRPr="007D732D">
        <w:rPr>
          <w:b/>
          <w:sz w:val="28"/>
          <w:szCs w:val="28"/>
        </w:rPr>
        <w:t>6. Перечень вопросов, по которым</w:t>
      </w:r>
      <w:r w:rsidR="00347C81">
        <w:rPr>
          <w:b/>
          <w:sz w:val="28"/>
          <w:szCs w:val="28"/>
        </w:rPr>
        <w:t xml:space="preserve"> </w:t>
      </w:r>
      <w:r w:rsidRPr="007D732D">
        <w:rPr>
          <w:b/>
          <w:sz w:val="28"/>
          <w:szCs w:val="28"/>
        </w:rPr>
        <w:t>муниципальный служащий вправе или обязан самостоятельно принимать управленческие и иные решения</w:t>
      </w:r>
    </w:p>
    <w:p w:rsidR="00973078" w:rsidRPr="007D732D" w:rsidRDefault="00F21032" w:rsidP="00F81AAB">
      <w:pPr>
        <w:ind w:firstLine="851"/>
        <w:jc w:val="both"/>
        <w:outlineLvl w:val="1"/>
        <w:rPr>
          <w:sz w:val="28"/>
          <w:szCs w:val="28"/>
        </w:rPr>
      </w:pPr>
      <w:r w:rsidRPr="007D732D">
        <w:rPr>
          <w:sz w:val="28"/>
          <w:szCs w:val="28"/>
        </w:rPr>
        <w:t xml:space="preserve">Главный специалист </w:t>
      </w:r>
      <w:r w:rsidR="00533BCD">
        <w:rPr>
          <w:color w:val="000000"/>
          <w:spacing w:val="1"/>
          <w:sz w:val="28"/>
          <w:szCs w:val="28"/>
        </w:rPr>
        <w:t>комитета экономики и сельского хозяйства</w:t>
      </w:r>
      <w:r w:rsidRPr="007D732D">
        <w:rPr>
          <w:sz w:val="28"/>
          <w:szCs w:val="28"/>
        </w:rPr>
        <w:t xml:space="preserve"> </w:t>
      </w:r>
      <w:r w:rsidR="002135B9" w:rsidRPr="007D732D">
        <w:rPr>
          <w:sz w:val="28"/>
          <w:szCs w:val="28"/>
        </w:rPr>
        <w:t>обязан самостоятельно</w:t>
      </w:r>
      <w:r w:rsidR="00262204" w:rsidRPr="007D732D">
        <w:rPr>
          <w:sz w:val="28"/>
          <w:szCs w:val="28"/>
        </w:rPr>
        <w:t>:</w:t>
      </w:r>
    </w:p>
    <w:p w:rsidR="0087333B" w:rsidRPr="007D732D" w:rsidRDefault="0087333B" w:rsidP="00F81AAB">
      <w:pPr>
        <w:ind w:firstLine="851"/>
        <w:jc w:val="both"/>
        <w:outlineLvl w:val="1"/>
        <w:rPr>
          <w:sz w:val="28"/>
          <w:szCs w:val="28"/>
        </w:rPr>
      </w:pPr>
      <w:r w:rsidRPr="007D732D">
        <w:rPr>
          <w:sz w:val="28"/>
          <w:szCs w:val="28"/>
        </w:rPr>
        <w:t>6.1. Осуществлять подготовку проектов документов в пределах своих полномочий;</w:t>
      </w:r>
    </w:p>
    <w:p w:rsidR="001B67C8" w:rsidRPr="007D732D" w:rsidRDefault="001B67C8" w:rsidP="007D732D">
      <w:pPr>
        <w:ind w:firstLine="851"/>
        <w:jc w:val="both"/>
        <w:rPr>
          <w:sz w:val="28"/>
          <w:szCs w:val="28"/>
        </w:rPr>
      </w:pPr>
      <w:r w:rsidRPr="007D732D">
        <w:rPr>
          <w:sz w:val="28"/>
          <w:szCs w:val="28"/>
        </w:rPr>
        <w:t>6.</w:t>
      </w:r>
      <w:r w:rsidR="0087333B" w:rsidRPr="007D732D">
        <w:rPr>
          <w:sz w:val="28"/>
          <w:szCs w:val="28"/>
        </w:rPr>
        <w:t>2</w:t>
      </w:r>
      <w:r w:rsidRPr="007D732D">
        <w:rPr>
          <w:sz w:val="28"/>
          <w:szCs w:val="28"/>
        </w:rPr>
        <w:t>. Осуществлять мониторинг закупок для</w:t>
      </w:r>
      <w:r w:rsidR="0087333B" w:rsidRPr="007D732D">
        <w:rPr>
          <w:sz w:val="28"/>
          <w:szCs w:val="28"/>
        </w:rPr>
        <w:t xml:space="preserve"> обеспечения муниципальных нужд;</w:t>
      </w:r>
    </w:p>
    <w:p w:rsidR="001B67C8" w:rsidRPr="007D732D" w:rsidRDefault="001B67C8" w:rsidP="007D732D">
      <w:pPr>
        <w:ind w:firstLine="851"/>
        <w:jc w:val="both"/>
        <w:rPr>
          <w:sz w:val="28"/>
          <w:szCs w:val="28"/>
        </w:rPr>
      </w:pPr>
      <w:r w:rsidRPr="007D732D">
        <w:rPr>
          <w:sz w:val="28"/>
          <w:szCs w:val="28"/>
        </w:rPr>
        <w:t>6.</w:t>
      </w:r>
      <w:r w:rsidR="0087333B" w:rsidRPr="007D732D">
        <w:rPr>
          <w:sz w:val="28"/>
          <w:szCs w:val="28"/>
        </w:rPr>
        <w:t>3</w:t>
      </w:r>
      <w:r w:rsidRPr="007D732D">
        <w:rPr>
          <w:sz w:val="28"/>
          <w:szCs w:val="28"/>
        </w:rPr>
        <w:t>. Осуществлять проверку соответствия участников закупки требованиям, устанавливаемым частями 1 и 2 статьи 31 федеральным законом от 05.04.2013 N 44-ФЗ "О контрактной системе в сфере закупок товаров, работ, услуг для обеспечения государственных и муниципальных нужд" (далее</w:t>
      </w:r>
      <w:r w:rsidR="0087333B" w:rsidRPr="007D732D">
        <w:rPr>
          <w:sz w:val="28"/>
          <w:szCs w:val="28"/>
        </w:rPr>
        <w:t xml:space="preserve"> – Закон о контрактной системе);</w:t>
      </w:r>
    </w:p>
    <w:p w:rsidR="001B67C8" w:rsidRPr="007D732D" w:rsidRDefault="001B67C8" w:rsidP="007D732D">
      <w:pPr>
        <w:ind w:firstLine="851"/>
        <w:jc w:val="both"/>
        <w:rPr>
          <w:sz w:val="28"/>
          <w:szCs w:val="28"/>
        </w:rPr>
      </w:pPr>
      <w:r w:rsidRPr="007D732D">
        <w:rPr>
          <w:sz w:val="28"/>
          <w:szCs w:val="28"/>
        </w:rPr>
        <w:t>6.</w:t>
      </w:r>
      <w:r w:rsidR="0087333B" w:rsidRPr="007D732D">
        <w:rPr>
          <w:sz w:val="28"/>
          <w:szCs w:val="28"/>
        </w:rPr>
        <w:t>4</w:t>
      </w:r>
      <w:r w:rsidRPr="007D732D">
        <w:rPr>
          <w:sz w:val="28"/>
          <w:szCs w:val="28"/>
        </w:rPr>
        <w:t>. Подготавливать и направлять в письменной форме или в форме электронного документа разъяснения положе</w:t>
      </w:r>
      <w:r w:rsidR="0087333B" w:rsidRPr="007D732D">
        <w:rPr>
          <w:sz w:val="28"/>
          <w:szCs w:val="28"/>
        </w:rPr>
        <w:t>ний документации о закупке;</w:t>
      </w:r>
    </w:p>
    <w:p w:rsidR="001B67C8" w:rsidRPr="007D732D" w:rsidRDefault="001B67C8" w:rsidP="007D732D">
      <w:pPr>
        <w:ind w:firstLine="851"/>
        <w:jc w:val="both"/>
        <w:rPr>
          <w:sz w:val="28"/>
          <w:szCs w:val="28"/>
        </w:rPr>
      </w:pPr>
      <w:r w:rsidRPr="007D732D">
        <w:rPr>
          <w:sz w:val="28"/>
          <w:szCs w:val="28"/>
        </w:rPr>
        <w:t>6.</w:t>
      </w:r>
      <w:r w:rsidR="0087333B" w:rsidRPr="007D732D">
        <w:rPr>
          <w:sz w:val="28"/>
          <w:szCs w:val="28"/>
        </w:rPr>
        <w:t>5</w:t>
      </w:r>
      <w:r w:rsidRPr="007D732D">
        <w:rPr>
          <w:sz w:val="28"/>
          <w:szCs w:val="28"/>
        </w:rPr>
        <w:t>. Проверять банковские гарантии, поступившие в качестве обеспечения исполнения контрактов, на соответствие требованиям федерально</w:t>
      </w:r>
      <w:r w:rsidR="0087333B" w:rsidRPr="007D732D">
        <w:rPr>
          <w:sz w:val="28"/>
          <w:szCs w:val="28"/>
        </w:rPr>
        <w:t>го закона о контрактной системе;</w:t>
      </w:r>
    </w:p>
    <w:p w:rsidR="001B67C8" w:rsidRPr="007D732D" w:rsidRDefault="001B67C8" w:rsidP="007D732D">
      <w:pPr>
        <w:ind w:firstLine="851"/>
        <w:jc w:val="both"/>
        <w:rPr>
          <w:sz w:val="28"/>
          <w:szCs w:val="28"/>
        </w:rPr>
      </w:pPr>
      <w:r w:rsidRPr="007D732D">
        <w:rPr>
          <w:sz w:val="28"/>
          <w:szCs w:val="28"/>
        </w:rPr>
        <w:t>6.</w:t>
      </w:r>
      <w:r w:rsidR="0087333B" w:rsidRPr="007D732D">
        <w:rPr>
          <w:sz w:val="28"/>
          <w:szCs w:val="28"/>
        </w:rPr>
        <w:t>6</w:t>
      </w:r>
      <w:r w:rsidRPr="007D732D">
        <w:rPr>
          <w:sz w:val="28"/>
          <w:szCs w:val="28"/>
        </w:rPr>
        <w:t xml:space="preserve">. Направлять сведения и документы о заключенных контрактах,  изменениях контрактов, исполнения контрактов, расторжения контрактов, приемки поставленных товаров (выполненных работ, оказанных услуг) в реестр контрактов, заключенных Администрацией Мошенского муниципального </w:t>
      </w:r>
      <w:r w:rsidR="0090218A">
        <w:rPr>
          <w:sz w:val="28"/>
          <w:szCs w:val="28"/>
        </w:rPr>
        <w:t>округа</w:t>
      </w:r>
      <w:r w:rsidRPr="007D732D">
        <w:rPr>
          <w:sz w:val="28"/>
          <w:szCs w:val="28"/>
        </w:rPr>
        <w:t>, информация о которых подлежит размещению в единой информационной системе в сфере закупок</w:t>
      </w:r>
      <w:r w:rsidR="0087333B" w:rsidRPr="007D732D">
        <w:rPr>
          <w:sz w:val="28"/>
          <w:szCs w:val="28"/>
        </w:rPr>
        <w:t>;</w:t>
      </w:r>
    </w:p>
    <w:p w:rsidR="001B67C8" w:rsidRPr="007D732D" w:rsidRDefault="001B67C8" w:rsidP="007D732D">
      <w:pPr>
        <w:ind w:firstLine="851"/>
        <w:jc w:val="both"/>
        <w:rPr>
          <w:sz w:val="28"/>
          <w:szCs w:val="28"/>
        </w:rPr>
      </w:pPr>
      <w:r w:rsidRPr="007D732D">
        <w:rPr>
          <w:sz w:val="28"/>
          <w:szCs w:val="28"/>
        </w:rPr>
        <w:t>6.</w:t>
      </w:r>
      <w:r w:rsidR="0087333B" w:rsidRPr="007D732D">
        <w:rPr>
          <w:sz w:val="28"/>
          <w:szCs w:val="28"/>
        </w:rPr>
        <w:t>7</w:t>
      </w:r>
      <w:r w:rsidRPr="007D732D">
        <w:rPr>
          <w:sz w:val="28"/>
          <w:szCs w:val="28"/>
        </w:rPr>
        <w:t>. Размещать в единой информационной системе</w:t>
      </w:r>
      <w:r w:rsidR="0087333B" w:rsidRPr="007D732D">
        <w:rPr>
          <w:sz w:val="28"/>
          <w:szCs w:val="28"/>
        </w:rPr>
        <w:t xml:space="preserve"> в сфере закупок</w:t>
      </w:r>
      <w:r w:rsidRPr="007D732D">
        <w:rPr>
          <w:sz w:val="28"/>
          <w:szCs w:val="28"/>
        </w:rPr>
        <w:t xml:space="preserve"> отчет, содержащий информацию, указанную в части 9 статьи </w:t>
      </w:r>
      <w:r w:rsidR="0087333B" w:rsidRPr="007D732D">
        <w:rPr>
          <w:sz w:val="28"/>
          <w:szCs w:val="28"/>
        </w:rPr>
        <w:t>94 Закона о контрактной системе.</w:t>
      </w:r>
    </w:p>
    <w:p w:rsidR="00973078" w:rsidRPr="007D732D" w:rsidRDefault="00973078" w:rsidP="00F81AAB">
      <w:pPr>
        <w:ind w:firstLine="567"/>
        <w:jc w:val="both"/>
        <w:outlineLvl w:val="1"/>
        <w:rPr>
          <w:sz w:val="28"/>
          <w:szCs w:val="28"/>
        </w:rPr>
      </w:pPr>
    </w:p>
    <w:p w:rsidR="00973078" w:rsidRPr="007D732D" w:rsidRDefault="00973078" w:rsidP="00F81AAB">
      <w:pPr>
        <w:jc w:val="center"/>
        <w:outlineLvl w:val="1"/>
        <w:rPr>
          <w:b/>
          <w:sz w:val="28"/>
          <w:szCs w:val="28"/>
        </w:rPr>
      </w:pPr>
      <w:r w:rsidRPr="007D732D">
        <w:rPr>
          <w:b/>
          <w:sz w:val="28"/>
          <w:szCs w:val="28"/>
        </w:rPr>
        <w:t>7. Перечень вопросов, по которым</w:t>
      </w:r>
      <w:r w:rsidR="00533BCD">
        <w:rPr>
          <w:b/>
          <w:sz w:val="28"/>
          <w:szCs w:val="28"/>
        </w:rPr>
        <w:t xml:space="preserve"> </w:t>
      </w:r>
      <w:r w:rsidRPr="007D732D">
        <w:rPr>
          <w:b/>
          <w:sz w:val="28"/>
          <w:szCs w:val="28"/>
        </w:rPr>
        <w:t>муниципальный служащий вправе или обязан участвовать при подготовке проектов нормативных правовых актов и (или) проектов управленческих и иных решений</w:t>
      </w:r>
    </w:p>
    <w:p w:rsidR="00973078" w:rsidRPr="007D732D" w:rsidRDefault="001B1B95" w:rsidP="00F81AAB">
      <w:pPr>
        <w:ind w:firstLine="851"/>
        <w:jc w:val="both"/>
        <w:outlineLvl w:val="1"/>
        <w:rPr>
          <w:sz w:val="28"/>
          <w:szCs w:val="28"/>
        </w:rPr>
      </w:pPr>
      <w:r w:rsidRPr="007D732D">
        <w:rPr>
          <w:color w:val="000000"/>
          <w:sz w:val="28"/>
          <w:szCs w:val="28"/>
        </w:rPr>
        <w:t>7.</w:t>
      </w:r>
      <w:r w:rsidR="00906462" w:rsidRPr="007D732D">
        <w:rPr>
          <w:color w:val="000000"/>
          <w:sz w:val="28"/>
          <w:szCs w:val="28"/>
        </w:rPr>
        <w:t>1</w:t>
      </w:r>
      <w:r w:rsidRPr="007D732D">
        <w:rPr>
          <w:color w:val="000000"/>
          <w:sz w:val="28"/>
          <w:szCs w:val="28"/>
        </w:rPr>
        <w:t>. П</w:t>
      </w:r>
      <w:r w:rsidR="001C1E18" w:rsidRPr="007D732D">
        <w:rPr>
          <w:color w:val="000000"/>
          <w:sz w:val="28"/>
          <w:szCs w:val="28"/>
        </w:rPr>
        <w:t>одготовке проектов нормативных правовых актов и решений по направлениям своей деятельности</w:t>
      </w:r>
      <w:r w:rsidRPr="007D732D">
        <w:rPr>
          <w:color w:val="000000"/>
          <w:sz w:val="28"/>
          <w:szCs w:val="28"/>
        </w:rPr>
        <w:t>.</w:t>
      </w:r>
    </w:p>
    <w:p w:rsidR="00973078" w:rsidRPr="007D732D" w:rsidRDefault="00262204" w:rsidP="00F81AAB">
      <w:pPr>
        <w:ind w:firstLine="851"/>
        <w:jc w:val="both"/>
        <w:outlineLvl w:val="1"/>
        <w:rPr>
          <w:sz w:val="28"/>
          <w:szCs w:val="28"/>
        </w:rPr>
      </w:pPr>
      <w:r w:rsidRPr="007D732D">
        <w:rPr>
          <w:sz w:val="28"/>
          <w:szCs w:val="28"/>
        </w:rPr>
        <w:t>7.</w:t>
      </w:r>
      <w:r w:rsidR="00906462" w:rsidRPr="007D732D">
        <w:rPr>
          <w:sz w:val="28"/>
          <w:szCs w:val="28"/>
        </w:rPr>
        <w:t>2</w:t>
      </w:r>
      <w:r w:rsidRPr="007D732D">
        <w:rPr>
          <w:sz w:val="28"/>
          <w:szCs w:val="28"/>
        </w:rPr>
        <w:t>.Подготовка информации по вопросам, входящим в его должностные обязанности.</w:t>
      </w:r>
    </w:p>
    <w:p w:rsidR="00262204" w:rsidRPr="007D732D" w:rsidRDefault="00262204" w:rsidP="00F81AAB">
      <w:pPr>
        <w:ind w:firstLine="851"/>
        <w:jc w:val="both"/>
        <w:outlineLvl w:val="1"/>
        <w:rPr>
          <w:sz w:val="28"/>
          <w:szCs w:val="28"/>
        </w:rPr>
      </w:pPr>
      <w:r w:rsidRPr="007D732D">
        <w:rPr>
          <w:sz w:val="28"/>
          <w:szCs w:val="28"/>
        </w:rPr>
        <w:t>7.</w:t>
      </w:r>
      <w:r w:rsidR="00906462" w:rsidRPr="007D732D">
        <w:rPr>
          <w:sz w:val="28"/>
          <w:szCs w:val="28"/>
        </w:rPr>
        <w:t>3</w:t>
      </w:r>
      <w:r w:rsidRPr="007D732D">
        <w:rPr>
          <w:sz w:val="28"/>
          <w:szCs w:val="28"/>
        </w:rPr>
        <w:t>.Подготовка аналитических (информационных) материалов по направлению деятельности.</w:t>
      </w:r>
    </w:p>
    <w:p w:rsidR="00E3454C" w:rsidRPr="007D732D" w:rsidRDefault="00E3454C" w:rsidP="00F81AAB">
      <w:pPr>
        <w:ind w:firstLine="851"/>
        <w:jc w:val="both"/>
        <w:outlineLvl w:val="1"/>
        <w:rPr>
          <w:b/>
          <w:sz w:val="28"/>
          <w:szCs w:val="28"/>
        </w:rPr>
      </w:pPr>
    </w:p>
    <w:p w:rsidR="00973078" w:rsidRPr="007D732D" w:rsidRDefault="00973078" w:rsidP="00F81AAB">
      <w:pPr>
        <w:jc w:val="center"/>
        <w:outlineLvl w:val="1"/>
        <w:rPr>
          <w:b/>
          <w:sz w:val="28"/>
          <w:szCs w:val="28"/>
        </w:rPr>
      </w:pPr>
      <w:r w:rsidRPr="007D732D">
        <w:rPr>
          <w:b/>
          <w:sz w:val="28"/>
          <w:szCs w:val="28"/>
        </w:rPr>
        <w:t>8. Сроки и процедуры подготовки, рассмотрения проектов управленческих и иных решений, порядок согласования и принятия данных решений</w:t>
      </w:r>
    </w:p>
    <w:p w:rsidR="00F04260" w:rsidRPr="007D732D" w:rsidRDefault="00F04260" w:rsidP="00F81AAB">
      <w:pPr>
        <w:ind w:firstLine="851"/>
        <w:jc w:val="both"/>
        <w:rPr>
          <w:sz w:val="28"/>
          <w:szCs w:val="28"/>
          <w:lang w:eastAsia="ar-SA"/>
        </w:rPr>
      </w:pPr>
      <w:r w:rsidRPr="007D732D">
        <w:rPr>
          <w:sz w:val="28"/>
          <w:szCs w:val="28"/>
        </w:rPr>
        <w:t>8.1.Сроки и процедуры подготовки</w:t>
      </w:r>
      <w:r w:rsidR="0062690B" w:rsidRPr="007D732D">
        <w:rPr>
          <w:sz w:val="28"/>
          <w:szCs w:val="28"/>
        </w:rPr>
        <w:t>, рассмотрения проектов</w:t>
      </w:r>
      <w:r w:rsidRPr="007D732D">
        <w:rPr>
          <w:sz w:val="28"/>
          <w:szCs w:val="28"/>
        </w:rPr>
        <w:t xml:space="preserve"> нормативных правовых актов Администрации муниципального </w:t>
      </w:r>
      <w:r w:rsidR="0090218A">
        <w:rPr>
          <w:sz w:val="28"/>
          <w:szCs w:val="28"/>
        </w:rPr>
        <w:t>округа</w:t>
      </w:r>
      <w:r w:rsidRPr="007D732D">
        <w:rPr>
          <w:sz w:val="28"/>
          <w:szCs w:val="28"/>
        </w:rPr>
        <w:t xml:space="preserve"> о</w:t>
      </w:r>
      <w:r w:rsidR="00675659" w:rsidRPr="007D732D">
        <w:rPr>
          <w:sz w:val="28"/>
          <w:szCs w:val="28"/>
        </w:rPr>
        <w:t xml:space="preserve">пределены Инструкцией </w:t>
      </w:r>
      <w:r w:rsidR="0093315C" w:rsidRPr="007D732D">
        <w:rPr>
          <w:sz w:val="28"/>
          <w:szCs w:val="28"/>
          <w:lang w:eastAsia="ar-SA"/>
        </w:rPr>
        <w:t xml:space="preserve">по делопроизводству в Администрации Мошенского муниципального </w:t>
      </w:r>
      <w:r w:rsidR="0090218A">
        <w:rPr>
          <w:sz w:val="28"/>
          <w:szCs w:val="28"/>
        </w:rPr>
        <w:t>округа</w:t>
      </w:r>
      <w:r w:rsidR="0093315C" w:rsidRPr="007D732D">
        <w:rPr>
          <w:sz w:val="28"/>
          <w:szCs w:val="28"/>
          <w:lang w:eastAsia="ar-SA"/>
        </w:rPr>
        <w:t>, порядками</w:t>
      </w:r>
      <w:r w:rsidRPr="007D732D">
        <w:rPr>
          <w:sz w:val="28"/>
          <w:szCs w:val="28"/>
          <w:lang w:eastAsia="ar-SA"/>
        </w:rPr>
        <w:t>;</w:t>
      </w:r>
    </w:p>
    <w:p w:rsidR="0093315C" w:rsidRPr="007D732D" w:rsidRDefault="00F04260" w:rsidP="00F81AAB">
      <w:pPr>
        <w:ind w:firstLine="851"/>
        <w:jc w:val="both"/>
        <w:rPr>
          <w:color w:val="000000"/>
          <w:sz w:val="28"/>
          <w:szCs w:val="28"/>
        </w:rPr>
      </w:pPr>
      <w:r w:rsidRPr="007D732D">
        <w:rPr>
          <w:sz w:val="28"/>
          <w:szCs w:val="28"/>
          <w:lang w:eastAsia="ar-SA"/>
        </w:rPr>
        <w:t>8.2.</w:t>
      </w:r>
      <w:r w:rsidRPr="007D732D">
        <w:rPr>
          <w:sz w:val="28"/>
          <w:szCs w:val="28"/>
        </w:rPr>
        <w:t>Сроки и процедуры подготовки</w:t>
      </w:r>
      <w:r w:rsidR="0062690B" w:rsidRPr="007D732D">
        <w:rPr>
          <w:sz w:val="28"/>
          <w:szCs w:val="28"/>
        </w:rPr>
        <w:t>, рассмотрения проектов</w:t>
      </w:r>
      <w:r w:rsidRPr="007D732D">
        <w:rPr>
          <w:sz w:val="28"/>
          <w:szCs w:val="28"/>
        </w:rPr>
        <w:t xml:space="preserve"> нормативных правовых актов Думы Мошенского муниципального </w:t>
      </w:r>
      <w:r w:rsidR="0090218A">
        <w:rPr>
          <w:sz w:val="28"/>
          <w:szCs w:val="28"/>
        </w:rPr>
        <w:t>округа</w:t>
      </w:r>
      <w:r w:rsidRPr="007D732D">
        <w:rPr>
          <w:sz w:val="28"/>
          <w:szCs w:val="28"/>
        </w:rPr>
        <w:t xml:space="preserve"> определены </w:t>
      </w:r>
      <w:r w:rsidRPr="007D732D">
        <w:rPr>
          <w:color w:val="000000"/>
          <w:sz w:val="28"/>
          <w:szCs w:val="28"/>
        </w:rPr>
        <w:t xml:space="preserve">Регламентом Думы Мошенского муниципального </w:t>
      </w:r>
      <w:r w:rsidR="0090218A">
        <w:rPr>
          <w:sz w:val="28"/>
          <w:szCs w:val="28"/>
        </w:rPr>
        <w:t>округа</w:t>
      </w:r>
      <w:r w:rsidRPr="007D732D">
        <w:rPr>
          <w:color w:val="000000"/>
          <w:sz w:val="28"/>
          <w:szCs w:val="28"/>
        </w:rPr>
        <w:t>.</w:t>
      </w:r>
    </w:p>
    <w:p w:rsidR="001B67C8" w:rsidRPr="007D732D" w:rsidRDefault="001B67C8" w:rsidP="00F81AAB">
      <w:pPr>
        <w:jc w:val="both"/>
        <w:rPr>
          <w:sz w:val="28"/>
          <w:szCs w:val="28"/>
        </w:rPr>
      </w:pPr>
      <w:r w:rsidRPr="007D732D">
        <w:rPr>
          <w:sz w:val="28"/>
          <w:szCs w:val="28"/>
        </w:rPr>
        <w:t xml:space="preserve">             8.3. В течение трех рабочих дней с даты заключения </w:t>
      </w:r>
      <w:proofErr w:type="gramStart"/>
      <w:r w:rsidRPr="007D732D">
        <w:rPr>
          <w:sz w:val="28"/>
          <w:szCs w:val="28"/>
        </w:rPr>
        <w:t>контракта,  изменения</w:t>
      </w:r>
      <w:proofErr w:type="gramEnd"/>
      <w:r w:rsidRPr="007D732D">
        <w:rPr>
          <w:sz w:val="28"/>
          <w:szCs w:val="28"/>
        </w:rPr>
        <w:t xml:space="preserve"> контракта, исполнения контракта, расторжения контракта, приемки поставленного товара (выполненной работы, оказанной услуги) направляет сведения и документы в реестр контрактов, заключенных Администрацией Мошенского муниципального </w:t>
      </w:r>
      <w:r w:rsidR="0090218A">
        <w:rPr>
          <w:sz w:val="28"/>
          <w:szCs w:val="28"/>
        </w:rPr>
        <w:t>округа</w:t>
      </w:r>
      <w:r w:rsidRPr="007D732D">
        <w:rPr>
          <w:sz w:val="28"/>
          <w:szCs w:val="28"/>
        </w:rPr>
        <w:t>, информация о которых подлежит размещению в единой информационной системе в сфере закупок.</w:t>
      </w:r>
    </w:p>
    <w:p w:rsidR="001B67C8" w:rsidRPr="007D732D" w:rsidRDefault="001B67C8" w:rsidP="00F81AAB">
      <w:pPr>
        <w:jc w:val="both"/>
        <w:rPr>
          <w:sz w:val="28"/>
          <w:szCs w:val="28"/>
        </w:rPr>
      </w:pPr>
      <w:r w:rsidRPr="007D732D">
        <w:rPr>
          <w:sz w:val="28"/>
          <w:szCs w:val="28"/>
        </w:rPr>
        <w:t xml:space="preserve">             8.4. В течение двух дней с даты поступления запроса о даче разъяснений положений документации о закупке подготавливает и направляет в письменной форме или в форме электронного документа разъяснения положений документации о закупке.</w:t>
      </w:r>
    </w:p>
    <w:p w:rsidR="001B67C8" w:rsidRPr="007D732D" w:rsidRDefault="001B67C8" w:rsidP="00F81AAB">
      <w:pPr>
        <w:jc w:val="both"/>
        <w:rPr>
          <w:sz w:val="28"/>
          <w:szCs w:val="28"/>
        </w:rPr>
      </w:pPr>
      <w:r w:rsidRPr="007D732D">
        <w:rPr>
          <w:sz w:val="28"/>
          <w:szCs w:val="28"/>
        </w:rPr>
        <w:t xml:space="preserve">             8.5. В течение не более чем трех рабочих дней с даты поступления в Администрацию муниципального </w:t>
      </w:r>
      <w:r w:rsidR="0090218A">
        <w:rPr>
          <w:sz w:val="28"/>
          <w:szCs w:val="28"/>
        </w:rPr>
        <w:t>округа</w:t>
      </w:r>
      <w:r w:rsidRPr="007D732D">
        <w:rPr>
          <w:sz w:val="28"/>
          <w:szCs w:val="28"/>
        </w:rPr>
        <w:t xml:space="preserve"> банковской гарантии, поступившей в качестве обеспечения исполнения контракта, проверить ее на соответствие требованиям Закона о контрактной системе.</w:t>
      </w:r>
    </w:p>
    <w:p w:rsidR="001B67C8" w:rsidRPr="007D732D" w:rsidRDefault="001B67C8" w:rsidP="00F81AAB">
      <w:pPr>
        <w:jc w:val="both"/>
        <w:rPr>
          <w:sz w:val="28"/>
          <w:szCs w:val="28"/>
        </w:rPr>
      </w:pPr>
      <w:r w:rsidRPr="007D732D">
        <w:rPr>
          <w:sz w:val="28"/>
          <w:szCs w:val="28"/>
        </w:rPr>
        <w:t xml:space="preserve">            8.6. В течение 7 рабочих дней со дня наступления событий, определенных Порядком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утвержденным постановлением Правительства РФ от 28.11.2013 N 1093, размещает указанный отчет в единой информационной системе в сфере закупок.</w:t>
      </w:r>
    </w:p>
    <w:p w:rsidR="0061641D" w:rsidRDefault="0061641D" w:rsidP="00F81AAB">
      <w:pPr>
        <w:ind w:firstLine="851"/>
        <w:jc w:val="both"/>
        <w:outlineLvl w:val="1"/>
        <w:rPr>
          <w:b/>
          <w:sz w:val="28"/>
          <w:szCs w:val="28"/>
        </w:rPr>
      </w:pPr>
    </w:p>
    <w:p w:rsidR="007D732D" w:rsidRDefault="007D732D" w:rsidP="00F81AAB">
      <w:pPr>
        <w:ind w:firstLine="851"/>
        <w:jc w:val="both"/>
        <w:outlineLvl w:val="1"/>
        <w:rPr>
          <w:b/>
          <w:sz w:val="28"/>
          <w:szCs w:val="28"/>
        </w:rPr>
      </w:pPr>
    </w:p>
    <w:p w:rsidR="007D732D" w:rsidRDefault="007D732D" w:rsidP="00F81AAB">
      <w:pPr>
        <w:ind w:firstLine="851"/>
        <w:jc w:val="both"/>
        <w:outlineLvl w:val="1"/>
        <w:rPr>
          <w:b/>
          <w:sz w:val="28"/>
          <w:szCs w:val="28"/>
        </w:rPr>
      </w:pPr>
    </w:p>
    <w:p w:rsidR="007D732D" w:rsidRPr="007D732D" w:rsidRDefault="007D732D" w:rsidP="00F81AAB">
      <w:pPr>
        <w:ind w:firstLine="851"/>
        <w:jc w:val="both"/>
        <w:outlineLvl w:val="1"/>
        <w:rPr>
          <w:b/>
          <w:sz w:val="28"/>
          <w:szCs w:val="28"/>
        </w:rPr>
      </w:pPr>
    </w:p>
    <w:p w:rsidR="00973078" w:rsidRPr="007D732D" w:rsidRDefault="00973078" w:rsidP="00F81AAB">
      <w:pPr>
        <w:ind w:firstLine="567"/>
        <w:jc w:val="center"/>
        <w:outlineLvl w:val="1"/>
        <w:rPr>
          <w:b/>
          <w:sz w:val="28"/>
          <w:szCs w:val="28"/>
        </w:rPr>
      </w:pPr>
      <w:r w:rsidRPr="007D732D">
        <w:rPr>
          <w:b/>
          <w:sz w:val="28"/>
          <w:szCs w:val="28"/>
        </w:rPr>
        <w:t>9. Порядок служебного взаимодействия муниципального служащего в связи с исполнением им должностных обязанностей с муниципальными служащими, гражданскими служащими, гражданами, а также организациями</w:t>
      </w:r>
    </w:p>
    <w:p w:rsidR="00884711" w:rsidRPr="007D732D" w:rsidRDefault="00884711" w:rsidP="00C44F64">
      <w:pPr>
        <w:ind w:firstLine="567"/>
        <w:jc w:val="both"/>
        <w:outlineLvl w:val="1"/>
        <w:rPr>
          <w:color w:val="000000"/>
          <w:sz w:val="28"/>
          <w:szCs w:val="28"/>
        </w:rPr>
      </w:pPr>
      <w:r w:rsidRPr="007D732D">
        <w:rPr>
          <w:color w:val="000000"/>
          <w:sz w:val="28"/>
          <w:szCs w:val="28"/>
        </w:rPr>
        <w:t xml:space="preserve">9.1.С муниципальными служащими </w:t>
      </w:r>
      <w:r w:rsidR="00533BCD">
        <w:rPr>
          <w:color w:val="000000"/>
          <w:spacing w:val="1"/>
          <w:sz w:val="28"/>
          <w:szCs w:val="28"/>
        </w:rPr>
        <w:t>комитета экономики и сельского хозяйства</w:t>
      </w:r>
      <w:r w:rsidR="00F63D46" w:rsidRPr="007D732D">
        <w:rPr>
          <w:color w:val="000000"/>
          <w:sz w:val="28"/>
          <w:szCs w:val="28"/>
        </w:rPr>
        <w:t xml:space="preserve"> </w:t>
      </w:r>
      <w:r w:rsidRPr="007D732D">
        <w:rPr>
          <w:color w:val="000000"/>
          <w:sz w:val="28"/>
          <w:szCs w:val="28"/>
        </w:rPr>
        <w:t xml:space="preserve">в соответствии с должностной инструкцией, </w:t>
      </w:r>
      <w:hyperlink r:id="rId17" w:tooltip="Административные регламенты" w:history="1">
        <w:r w:rsidRPr="007D732D">
          <w:rPr>
            <w:sz w:val="28"/>
            <w:szCs w:val="28"/>
          </w:rPr>
          <w:t>положением</w:t>
        </w:r>
      </w:hyperlink>
      <w:r w:rsidR="0090218A">
        <w:rPr>
          <w:sz w:val="28"/>
          <w:szCs w:val="28"/>
        </w:rPr>
        <w:t xml:space="preserve"> о</w:t>
      </w:r>
      <w:r w:rsidRPr="007D732D">
        <w:rPr>
          <w:sz w:val="28"/>
          <w:szCs w:val="28"/>
        </w:rPr>
        <w:t xml:space="preserve"> </w:t>
      </w:r>
      <w:r w:rsidR="0090218A">
        <w:rPr>
          <w:sz w:val="28"/>
          <w:szCs w:val="28"/>
        </w:rPr>
        <w:t>комитете экономики и сельского хозяйства</w:t>
      </w:r>
      <w:r w:rsidRPr="007D732D">
        <w:rPr>
          <w:sz w:val="28"/>
          <w:szCs w:val="28"/>
        </w:rPr>
        <w:t>,</w:t>
      </w:r>
      <w:r w:rsidR="00C44F64">
        <w:rPr>
          <w:sz w:val="28"/>
          <w:szCs w:val="28"/>
        </w:rPr>
        <w:t xml:space="preserve"> </w:t>
      </w:r>
      <w:r w:rsidRPr="007D732D">
        <w:rPr>
          <w:sz w:val="28"/>
          <w:szCs w:val="28"/>
        </w:rPr>
        <w:t xml:space="preserve">Инструкцией </w:t>
      </w:r>
      <w:r w:rsidRPr="007D732D">
        <w:rPr>
          <w:sz w:val="28"/>
          <w:szCs w:val="28"/>
          <w:lang w:eastAsia="ar-SA"/>
        </w:rPr>
        <w:t xml:space="preserve">по делопроизводству в Администрации Мошенского муниципального </w:t>
      </w:r>
      <w:r w:rsidR="0090218A">
        <w:rPr>
          <w:sz w:val="28"/>
          <w:szCs w:val="28"/>
        </w:rPr>
        <w:t>округа</w:t>
      </w:r>
      <w:r w:rsidRPr="007D732D">
        <w:rPr>
          <w:sz w:val="28"/>
          <w:szCs w:val="28"/>
          <w:lang w:eastAsia="ar-SA"/>
        </w:rPr>
        <w:t>;</w:t>
      </w:r>
    </w:p>
    <w:p w:rsidR="00884711" w:rsidRPr="007D732D" w:rsidRDefault="00884711" w:rsidP="00C44F64">
      <w:pPr>
        <w:spacing w:line="216" w:lineRule="auto"/>
        <w:ind w:firstLine="567"/>
        <w:jc w:val="both"/>
        <w:rPr>
          <w:sz w:val="28"/>
          <w:szCs w:val="28"/>
        </w:rPr>
      </w:pPr>
      <w:r w:rsidRPr="007D732D">
        <w:rPr>
          <w:color w:val="000000"/>
          <w:sz w:val="28"/>
          <w:szCs w:val="28"/>
        </w:rPr>
        <w:t>9.2. С муниципальными служащими</w:t>
      </w:r>
      <w:r w:rsidRPr="007D732D">
        <w:rPr>
          <w:sz w:val="28"/>
          <w:szCs w:val="28"/>
          <w:lang w:eastAsia="ar-SA"/>
        </w:rPr>
        <w:t xml:space="preserve"> Администрации Мошенского муниципального </w:t>
      </w:r>
      <w:r w:rsidR="0090218A">
        <w:rPr>
          <w:sz w:val="28"/>
          <w:szCs w:val="28"/>
        </w:rPr>
        <w:t>округа</w:t>
      </w:r>
      <w:r w:rsidRPr="007D732D">
        <w:rPr>
          <w:sz w:val="28"/>
          <w:szCs w:val="28"/>
          <w:lang w:eastAsia="ar-SA"/>
        </w:rPr>
        <w:t xml:space="preserve"> </w:t>
      </w:r>
      <w:r w:rsidRPr="007D732D">
        <w:rPr>
          <w:color w:val="000000"/>
          <w:sz w:val="28"/>
          <w:szCs w:val="28"/>
        </w:rPr>
        <w:t>в соответствии с</w:t>
      </w:r>
      <w:r w:rsidR="00533BCD">
        <w:rPr>
          <w:color w:val="000000"/>
          <w:sz w:val="28"/>
          <w:szCs w:val="28"/>
        </w:rPr>
        <w:t xml:space="preserve"> </w:t>
      </w:r>
      <w:r w:rsidRPr="007D732D">
        <w:rPr>
          <w:color w:val="000000"/>
          <w:sz w:val="28"/>
          <w:szCs w:val="28"/>
        </w:rPr>
        <w:t xml:space="preserve">постановлениями и </w:t>
      </w:r>
      <w:hyperlink r:id="rId18" w:tooltip="Распоряжения администраций" w:history="1">
        <w:r w:rsidRPr="007D732D">
          <w:rPr>
            <w:sz w:val="28"/>
            <w:szCs w:val="28"/>
          </w:rPr>
          <w:t xml:space="preserve">распоряжениями </w:t>
        </w:r>
      </w:hyperlink>
      <w:r w:rsidRPr="007D732D">
        <w:rPr>
          <w:sz w:val="28"/>
          <w:szCs w:val="28"/>
          <w:lang w:eastAsia="ar-SA"/>
        </w:rPr>
        <w:t xml:space="preserve"> Администрации Мошенского муниципального </w:t>
      </w:r>
      <w:r w:rsidR="0090218A">
        <w:rPr>
          <w:sz w:val="28"/>
          <w:szCs w:val="28"/>
        </w:rPr>
        <w:t>округа</w:t>
      </w:r>
      <w:r w:rsidRPr="007D732D">
        <w:rPr>
          <w:sz w:val="28"/>
          <w:szCs w:val="28"/>
          <w:lang w:eastAsia="ar-SA"/>
        </w:rPr>
        <w:t xml:space="preserve">, </w:t>
      </w:r>
      <w:r w:rsidRPr="007D732D">
        <w:rPr>
          <w:sz w:val="28"/>
          <w:szCs w:val="28"/>
        </w:rPr>
        <w:t xml:space="preserve">Инструкцией </w:t>
      </w:r>
      <w:r w:rsidRPr="007D732D">
        <w:rPr>
          <w:sz w:val="28"/>
          <w:szCs w:val="28"/>
          <w:lang w:eastAsia="ar-SA"/>
        </w:rPr>
        <w:t>по делопроизводству в Администрации Мошенского муниципального р</w:t>
      </w:r>
      <w:r w:rsidR="0090218A" w:rsidRPr="0090218A">
        <w:rPr>
          <w:sz w:val="28"/>
          <w:szCs w:val="28"/>
        </w:rPr>
        <w:t xml:space="preserve"> </w:t>
      </w:r>
      <w:r w:rsidR="0090218A">
        <w:rPr>
          <w:sz w:val="28"/>
          <w:szCs w:val="28"/>
        </w:rPr>
        <w:t>округа</w:t>
      </w:r>
      <w:r w:rsidRPr="007D732D">
        <w:rPr>
          <w:sz w:val="28"/>
          <w:szCs w:val="28"/>
          <w:lang w:eastAsia="ar-SA"/>
        </w:rPr>
        <w:t xml:space="preserve">, </w:t>
      </w:r>
      <w:r w:rsidRPr="007D732D">
        <w:rPr>
          <w:sz w:val="28"/>
          <w:szCs w:val="28"/>
        </w:rPr>
        <w:t xml:space="preserve">Порядком разработки и утверждения административных регламентов предоставления муниципальных  услуг, Порядком </w:t>
      </w:r>
      <w:r w:rsidR="00F04260" w:rsidRPr="007D732D">
        <w:rPr>
          <w:sz w:val="28"/>
          <w:szCs w:val="28"/>
        </w:rPr>
        <w:t xml:space="preserve"> принятия решений о разработке муниципальных программ.</w:t>
      </w:r>
    </w:p>
    <w:p w:rsidR="00884711" w:rsidRPr="007D732D" w:rsidRDefault="00F04260" w:rsidP="00F81AAB">
      <w:pPr>
        <w:ind w:firstLine="567"/>
        <w:jc w:val="both"/>
        <w:outlineLvl w:val="1"/>
        <w:rPr>
          <w:color w:val="000000"/>
          <w:sz w:val="28"/>
          <w:szCs w:val="28"/>
        </w:rPr>
      </w:pPr>
      <w:r w:rsidRPr="007D732D">
        <w:rPr>
          <w:color w:val="000000"/>
          <w:sz w:val="28"/>
          <w:szCs w:val="28"/>
        </w:rPr>
        <w:t>9.</w:t>
      </w:r>
      <w:r w:rsidR="00F63D46" w:rsidRPr="007D732D">
        <w:rPr>
          <w:color w:val="000000"/>
          <w:sz w:val="28"/>
          <w:szCs w:val="28"/>
        </w:rPr>
        <w:t>3</w:t>
      </w:r>
      <w:r w:rsidRPr="007D732D">
        <w:rPr>
          <w:color w:val="000000"/>
          <w:sz w:val="28"/>
          <w:szCs w:val="28"/>
        </w:rPr>
        <w:t>.</w:t>
      </w:r>
      <w:r w:rsidR="00884711" w:rsidRPr="007D732D">
        <w:rPr>
          <w:color w:val="000000"/>
          <w:sz w:val="28"/>
          <w:szCs w:val="28"/>
        </w:rPr>
        <w:t xml:space="preserve">С гражданами и организациями в соответствии с законодательством Российской Федерации и </w:t>
      </w:r>
      <w:r w:rsidRPr="007D732D">
        <w:rPr>
          <w:color w:val="000000"/>
          <w:sz w:val="28"/>
          <w:szCs w:val="28"/>
        </w:rPr>
        <w:t>Новгородской области</w:t>
      </w:r>
      <w:r w:rsidR="00884711" w:rsidRPr="007D732D">
        <w:rPr>
          <w:color w:val="000000"/>
          <w:sz w:val="28"/>
          <w:szCs w:val="28"/>
        </w:rPr>
        <w:t xml:space="preserve">, постановлениями и распоряжениями </w:t>
      </w:r>
      <w:r w:rsidRPr="007D732D">
        <w:rPr>
          <w:color w:val="000000"/>
          <w:sz w:val="28"/>
          <w:szCs w:val="28"/>
        </w:rPr>
        <w:t>А</w:t>
      </w:r>
      <w:r w:rsidR="00884711" w:rsidRPr="007D732D">
        <w:rPr>
          <w:color w:val="000000"/>
          <w:sz w:val="28"/>
          <w:szCs w:val="28"/>
        </w:rPr>
        <w:t xml:space="preserve">дминистрации муниципального </w:t>
      </w:r>
      <w:r w:rsidR="0090218A">
        <w:rPr>
          <w:sz w:val="28"/>
          <w:szCs w:val="28"/>
        </w:rPr>
        <w:t>округа</w:t>
      </w:r>
      <w:r w:rsidR="00884711" w:rsidRPr="007D732D">
        <w:rPr>
          <w:color w:val="000000"/>
          <w:sz w:val="28"/>
          <w:szCs w:val="28"/>
        </w:rPr>
        <w:t xml:space="preserve">, </w:t>
      </w:r>
      <w:r w:rsidRPr="007D732D">
        <w:rPr>
          <w:color w:val="000000"/>
          <w:sz w:val="28"/>
          <w:szCs w:val="28"/>
        </w:rPr>
        <w:t>должностной инструкцией.</w:t>
      </w:r>
    </w:p>
    <w:p w:rsidR="00F04260" w:rsidRPr="007D732D" w:rsidRDefault="00F04260" w:rsidP="00F81AAB">
      <w:pPr>
        <w:ind w:firstLine="567"/>
        <w:jc w:val="both"/>
        <w:outlineLvl w:val="1"/>
        <w:rPr>
          <w:color w:val="000000"/>
          <w:sz w:val="28"/>
          <w:szCs w:val="28"/>
        </w:rPr>
      </w:pPr>
    </w:p>
    <w:p w:rsidR="00973078" w:rsidRPr="007D732D" w:rsidRDefault="00973078" w:rsidP="00F81AAB">
      <w:pPr>
        <w:ind w:firstLine="567"/>
        <w:jc w:val="center"/>
        <w:outlineLvl w:val="1"/>
        <w:rPr>
          <w:b/>
          <w:sz w:val="28"/>
          <w:szCs w:val="28"/>
        </w:rPr>
      </w:pPr>
      <w:r w:rsidRPr="007D732D">
        <w:rPr>
          <w:b/>
          <w:sz w:val="28"/>
          <w:szCs w:val="28"/>
        </w:rPr>
        <w:t>10. Перечень муниципальных услуг, оказываемых гражданам и организациям</w:t>
      </w:r>
    </w:p>
    <w:p w:rsidR="00884711" w:rsidRPr="007D732D" w:rsidRDefault="00C858C4" w:rsidP="00F81AAB">
      <w:pPr>
        <w:ind w:firstLine="851"/>
        <w:jc w:val="both"/>
        <w:outlineLvl w:val="1"/>
        <w:rPr>
          <w:b/>
          <w:sz w:val="28"/>
          <w:szCs w:val="28"/>
        </w:rPr>
      </w:pPr>
      <w:r w:rsidRPr="007D732D">
        <w:rPr>
          <w:sz w:val="28"/>
          <w:szCs w:val="28"/>
        </w:rPr>
        <w:t xml:space="preserve">Главный специалист </w:t>
      </w:r>
      <w:r w:rsidR="00F63D46" w:rsidRPr="007D732D">
        <w:rPr>
          <w:sz w:val="28"/>
          <w:szCs w:val="28"/>
        </w:rPr>
        <w:t xml:space="preserve">не </w:t>
      </w:r>
      <w:r w:rsidR="00884711" w:rsidRPr="007D732D">
        <w:rPr>
          <w:sz w:val="28"/>
          <w:szCs w:val="28"/>
        </w:rPr>
        <w:t>участвует в предоставлении муниципальных услуг</w:t>
      </w:r>
      <w:r w:rsidR="00884711" w:rsidRPr="007D732D">
        <w:rPr>
          <w:b/>
          <w:sz w:val="28"/>
          <w:szCs w:val="28"/>
        </w:rPr>
        <w:t>.</w:t>
      </w:r>
    </w:p>
    <w:p w:rsidR="00321D37" w:rsidRDefault="00321D37" w:rsidP="00F81AAB">
      <w:pPr>
        <w:jc w:val="center"/>
        <w:outlineLvl w:val="1"/>
        <w:rPr>
          <w:b/>
          <w:sz w:val="28"/>
          <w:szCs w:val="28"/>
        </w:rPr>
      </w:pPr>
    </w:p>
    <w:p w:rsidR="007D732D" w:rsidRPr="007D732D" w:rsidRDefault="007D732D" w:rsidP="00F81AAB">
      <w:pPr>
        <w:jc w:val="center"/>
        <w:outlineLvl w:val="1"/>
        <w:rPr>
          <w:b/>
          <w:sz w:val="28"/>
          <w:szCs w:val="28"/>
        </w:rPr>
      </w:pPr>
    </w:p>
    <w:p w:rsidR="00973078" w:rsidRPr="007D732D" w:rsidRDefault="00973078" w:rsidP="00F81AAB">
      <w:pPr>
        <w:jc w:val="center"/>
        <w:outlineLvl w:val="1"/>
        <w:rPr>
          <w:b/>
          <w:sz w:val="28"/>
          <w:szCs w:val="28"/>
        </w:rPr>
      </w:pPr>
      <w:r w:rsidRPr="007D732D">
        <w:rPr>
          <w:b/>
          <w:sz w:val="28"/>
          <w:szCs w:val="28"/>
        </w:rPr>
        <w:t>11. Показатели эффективности и результативности</w:t>
      </w:r>
    </w:p>
    <w:p w:rsidR="00973078" w:rsidRPr="007D732D" w:rsidRDefault="00973078" w:rsidP="00F81AAB">
      <w:pPr>
        <w:jc w:val="center"/>
        <w:rPr>
          <w:b/>
          <w:sz w:val="28"/>
          <w:szCs w:val="28"/>
        </w:rPr>
      </w:pPr>
      <w:r w:rsidRPr="007D732D">
        <w:rPr>
          <w:b/>
          <w:sz w:val="28"/>
          <w:szCs w:val="28"/>
        </w:rPr>
        <w:t>профессиональной служебной деятельности</w:t>
      </w:r>
    </w:p>
    <w:p w:rsidR="00973078" w:rsidRDefault="00973078" w:rsidP="00F81AAB">
      <w:pPr>
        <w:ind w:firstLine="540"/>
        <w:jc w:val="both"/>
        <w:rPr>
          <w:sz w:val="28"/>
          <w:szCs w:val="28"/>
        </w:rPr>
      </w:pPr>
      <w:r w:rsidRPr="007D732D">
        <w:rPr>
          <w:sz w:val="28"/>
          <w:szCs w:val="28"/>
        </w:rPr>
        <w:t xml:space="preserve">Эффективность и результативность профессиональной служебной деятельности </w:t>
      </w:r>
      <w:r w:rsidR="00DE4DB4" w:rsidRPr="007D732D">
        <w:rPr>
          <w:sz w:val="28"/>
          <w:szCs w:val="28"/>
        </w:rPr>
        <w:t>главного специалиста</w:t>
      </w:r>
      <w:r w:rsidR="00C44F64">
        <w:rPr>
          <w:sz w:val="28"/>
          <w:szCs w:val="28"/>
        </w:rPr>
        <w:t xml:space="preserve"> </w:t>
      </w:r>
      <w:r w:rsidRPr="007D732D">
        <w:rPr>
          <w:sz w:val="28"/>
          <w:szCs w:val="28"/>
        </w:rPr>
        <w:t>определяется в зависимости от уровня достижения следующих показателей:</w:t>
      </w:r>
    </w:p>
    <w:p w:rsidR="0040506A" w:rsidRPr="0040506A" w:rsidRDefault="0040506A" w:rsidP="00F81AAB">
      <w:pPr>
        <w:ind w:firstLine="540"/>
        <w:jc w:val="both"/>
        <w:rPr>
          <w:b/>
          <w:color w:val="FF0000"/>
          <w:sz w:val="28"/>
          <w:szCs w:val="28"/>
        </w:rPr>
      </w:pPr>
    </w:p>
    <w:tbl>
      <w:tblPr>
        <w:tblStyle w:val="a5"/>
        <w:tblW w:w="10065" w:type="dxa"/>
        <w:tblInd w:w="-176" w:type="dxa"/>
        <w:tblLayout w:type="fixed"/>
        <w:tblLook w:val="04A0" w:firstRow="1" w:lastRow="0" w:firstColumn="1" w:lastColumn="0" w:noHBand="0" w:noVBand="1"/>
      </w:tblPr>
      <w:tblGrid>
        <w:gridCol w:w="851"/>
        <w:gridCol w:w="3686"/>
        <w:gridCol w:w="4394"/>
        <w:gridCol w:w="1134"/>
      </w:tblGrid>
      <w:tr w:rsidR="002135B9" w:rsidRPr="007D732D" w:rsidTr="00C44F64">
        <w:tc>
          <w:tcPr>
            <w:tcW w:w="10065" w:type="dxa"/>
            <w:gridSpan w:val="4"/>
          </w:tcPr>
          <w:p w:rsidR="002135B9" w:rsidRPr="007D732D" w:rsidRDefault="002135B9" w:rsidP="00F81AAB">
            <w:pPr>
              <w:widowControl/>
              <w:numPr>
                <w:ilvl w:val="0"/>
                <w:numId w:val="2"/>
              </w:numPr>
              <w:pBdr>
                <w:top w:val="single" w:sz="4" w:space="1" w:color="auto"/>
                <w:left w:val="single" w:sz="4" w:space="1" w:color="auto"/>
                <w:bottom w:val="single" w:sz="4" w:space="1" w:color="auto"/>
                <w:right w:val="single" w:sz="4" w:space="1" w:color="auto"/>
                <w:between w:val="single" w:sz="4" w:space="1" w:color="auto"/>
                <w:bar w:val="single" w:sz="4" w:color="auto"/>
              </w:pBdr>
              <w:autoSpaceDE/>
              <w:autoSpaceDN/>
              <w:adjustRightInd/>
              <w:ind w:left="270"/>
              <w:jc w:val="both"/>
              <w:rPr>
                <w:b/>
                <w:sz w:val="28"/>
                <w:szCs w:val="28"/>
              </w:rPr>
            </w:pPr>
            <w:r w:rsidRPr="007D732D">
              <w:rPr>
                <w:b/>
                <w:color w:val="000000"/>
                <w:sz w:val="28"/>
                <w:szCs w:val="28"/>
              </w:rPr>
              <w:t>Показатели эффективности</w:t>
            </w:r>
          </w:p>
        </w:tc>
      </w:tr>
      <w:tr w:rsidR="002135B9" w:rsidRPr="007D732D" w:rsidTr="00C44F64">
        <w:tc>
          <w:tcPr>
            <w:tcW w:w="851" w:type="dxa"/>
          </w:tcPr>
          <w:p w:rsidR="002135B9" w:rsidRPr="007D732D" w:rsidRDefault="002135B9" w:rsidP="00F81AAB">
            <w:pPr>
              <w:jc w:val="both"/>
              <w:rPr>
                <w:sz w:val="28"/>
                <w:szCs w:val="28"/>
              </w:rPr>
            </w:pPr>
            <w:r w:rsidRPr="007D732D">
              <w:rPr>
                <w:sz w:val="28"/>
                <w:szCs w:val="28"/>
              </w:rPr>
              <w:t xml:space="preserve">№ </w:t>
            </w:r>
            <w:r w:rsidRPr="007D732D">
              <w:rPr>
                <w:b/>
                <w:bCs/>
                <w:sz w:val="28"/>
                <w:szCs w:val="28"/>
              </w:rPr>
              <w:t>п/п</w:t>
            </w:r>
          </w:p>
        </w:tc>
        <w:tc>
          <w:tcPr>
            <w:tcW w:w="3686" w:type="dxa"/>
          </w:tcPr>
          <w:p w:rsidR="002135B9" w:rsidRPr="007D732D" w:rsidRDefault="002135B9" w:rsidP="00F81AAB">
            <w:pPr>
              <w:jc w:val="both"/>
              <w:rPr>
                <w:sz w:val="28"/>
                <w:szCs w:val="28"/>
              </w:rPr>
            </w:pPr>
            <w:r w:rsidRPr="007D732D">
              <w:rPr>
                <w:b/>
                <w:bCs/>
                <w:sz w:val="28"/>
                <w:szCs w:val="28"/>
              </w:rPr>
              <w:t>Показатели</w:t>
            </w:r>
          </w:p>
        </w:tc>
        <w:tc>
          <w:tcPr>
            <w:tcW w:w="4394" w:type="dxa"/>
          </w:tcPr>
          <w:p w:rsidR="002135B9" w:rsidRPr="007D732D" w:rsidRDefault="002135B9" w:rsidP="00F81AAB">
            <w:pPr>
              <w:jc w:val="both"/>
              <w:rPr>
                <w:sz w:val="28"/>
                <w:szCs w:val="28"/>
              </w:rPr>
            </w:pPr>
            <w:r w:rsidRPr="007D732D">
              <w:rPr>
                <w:b/>
                <w:bCs/>
                <w:sz w:val="28"/>
                <w:szCs w:val="28"/>
              </w:rPr>
              <w:t>Варианты оценки</w:t>
            </w:r>
          </w:p>
        </w:tc>
        <w:tc>
          <w:tcPr>
            <w:tcW w:w="1134" w:type="dxa"/>
          </w:tcPr>
          <w:p w:rsidR="002135B9" w:rsidRPr="007D732D" w:rsidRDefault="002135B9" w:rsidP="00F81AAB">
            <w:pPr>
              <w:jc w:val="both"/>
              <w:rPr>
                <w:sz w:val="28"/>
                <w:szCs w:val="28"/>
              </w:rPr>
            </w:pPr>
            <w:r w:rsidRPr="007D732D">
              <w:rPr>
                <w:b/>
                <w:bCs/>
                <w:sz w:val="28"/>
                <w:szCs w:val="28"/>
              </w:rPr>
              <w:t>Баллы</w:t>
            </w:r>
          </w:p>
        </w:tc>
      </w:tr>
      <w:tr w:rsidR="00433E4B" w:rsidRPr="007D732D" w:rsidTr="00C44F64">
        <w:tc>
          <w:tcPr>
            <w:tcW w:w="851" w:type="dxa"/>
            <w:vMerge w:val="restart"/>
          </w:tcPr>
          <w:p w:rsidR="00433E4B" w:rsidRPr="007D732D" w:rsidRDefault="003E1661" w:rsidP="00F81AAB">
            <w:pPr>
              <w:jc w:val="both"/>
              <w:rPr>
                <w:sz w:val="28"/>
                <w:szCs w:val="28"/>
              </w:rPr>
            </w:pPr>
            <w:r>
              <w:rPr>
                <w:sz w:val="28"/>
                <w:szCs w:val="28"/>
              </w:rPr>
              <w:t>1</w:t>
            </w:r>
            <w:r w:rsidR="00433E4B" w:rsidRPr="007D732D">
              <w:rPr>
                <w:sz w:val="28"/>
                <w:szCs w:val="28"/>
              </w:rPr>
              <w:t>1.1</w:t>
            </w:r>
          </w:p>
        </w:tc>
        <w:tc>
          <w:tcPr>
            <w:tcW w:w="3686" w:type="dxa"/>
            <w:vMerge w:val="restart"/>
          </w:tcPr>
          <w:p w:rsidR="00433E4B" w:rsidRPr="007D732D" w:rsidRDefault="00433E4B" w:rsidP="00F81AAB">
            <w:pPr>
              <w:jc w:val="both"/>
              <w:rPr>
                <w:sz w:val="28"/>
                <w:szCs w:val="28"/>
              </w:rPr>
            </w:pPr>
            <w:r w:rsidRPr="007D732D">
              <w:rPr>
                <w:sz w:val="28"/>
                <w:szCs w:val="28"/>
              </w:rPr>
              <w:t>Использование в процессе работы методов планирования</w:t>
            </w:r>
          </w:p>
        </w:tc>
        <w:tc>
          <w:tcPr>
            <w:tcW w:w="4394" w:type="dxa"/>
          </w:tcPr>
          <w:p w:rsidR="00433E4B" w:rsidRPr="007D732D" w:rsidRDefault="00433E4B" w:rsidP="00F81AAB">
            <w:pPr>
              <w:jc w:val="both"/>
              <w:rPr>
                <w:sz w:val="28"/>
                <w:szCs w:val="28"/>
              </w:rPr>
            </w:pPr>
            <w:r w:rsidRPr="007D732D">
              <w:rPr>
                <w:sz w:val="28"/>
                <w:szCs w:val="28"/>
              </w:rPr>
              <w:t>навыки планирования отсутствуют</w:t>
            </w:r>
          </w:p>
        </w:tc>
        <w:tc>
          <w:tcPr>
            <w:tcW w:w="1134" w:type="dxa"/>
          </w:tcPr>
          <w:p w:rsidR="00433E4B" w:rsidRPr="007D732D" w:rsidRDefault="00433E4B" w:rsidP="00F81AAB">
            <w:pPr>
              <w:jc w:val="both"/>
              <w:rPr>
                <w:sz w:val="28"/>
                <w:szCs w:val="28"/>
              </w:rPr>
            </w:pPr>
            <w:r w:rsidRPr="007D732D">
              <w:rPr>
                <w:sz w:val="28"/>
                <w:szCs w:val="28"/>
              </w:rPr>
              <w:t>0</w:t>
            </w:r>
          </w:p>
        </w:tc>
      </w:tr>
      <w:tr w:rsidR="00433E4B" w:rsidRPr="007D732D" w:rsidTr="00C44F64">
        <w:tc>
          <w:tcPr>
            <w:tcW w:w="851" w:type="dxa"/>
            <w:vMerge/>
          </w:tcPr>
          <w:p w:rsidR="00433E4B" w:rsidRPr="007D732D" w:rsidRDefault="00433E4B" w:rsidP="00F81AAB">
            <w:pPr>
              <w:jc w:val="both"/>
              <w:rPr>
                <w:sz w:val="28"/>
                <w:szCs w:val="28"/>
              </w:rPr>
            </w:pPr>
          </w:p>
        </w:tc>
        <w:tc>
          <w:tcPr>
            <w:tcW w:w="3686" w:type="dxa"/>
            <w:vMerge/>
          </w:tcPr>
          <w:p w:rsidR="00433E4B" w:rsidRPr="007D732D" w:rsidRDefault="00433E4B" w:rsidP="00F81AAB">
            <w:pPr>
              <w:jc w:val="both"/>
              <w:rPr>
                <w:sz w:val="28"/>
                <w:szCs w:val="28"/>
              </w:rPr>
            </w:pPr>
          </w:p>
        </w:tc>
        <w:tc>
          <w:tcPr>
            <w:tcW w:w="4394" w:type="dxa"/>
          </w:tcPr>
          <w:p w:rsidR="00433E4B" w:rsidRPr="007D732D" w:rsidRDefault="00433E4B" w:rsidP="00F81AAB">
            <w:pPr>
              <w:jc w:val="both"/>
              <w:rPr>
                <w:sz w:val="28"/>
                <w:szCs w:val="28"/>
              </w:rPr>
            </w:pPr>
            <w:r w:rsidRPr="007D732D">
              <w:rPr>
                <w:sz w:val="28"/>
                <w:szCs w:val="28"/>
              </w:rPr>
              <w:t>планирование работы осуществляется при постоянном контроле и необходимой помощи со стороны руководителя</w:t>
            </w:r>
          </w:p>
        </w:tc>
        <w:tc>
          <w:tcPr>
            <w:tcW w:w="1134" w:type="dxa"/>
          </w:tcPr>
          <w:p w:rsidR="00433E4B" w:rsidRPr="007D732D" w:rsidRDefault="00433E4B" w:rsidP="00F81AAB">
            <w:pPr>
              <w:jc w:val="both"/>
              <w:rPr>
                <w:sz w:val="28"/>
                <w:szCs w:val="28"/>
              </w:rPr>
            </w:pPr>
            <w:r w:rsidRPr="007D732D">
              <w:rPr>
                <w:sz w:val="28"/>
                <w:szCs w:val="28"/>
              </w:rPr>
              <w:t>1</w:t>
            </w:r>
          </w:p>
        </w:tc>
      </w:tr>
      <w:tr w:rsidR="00433E4B" w:rsidRPr="007D732D" w:rsidTr="00C44F64">
        <w:tc>
          <w:tcPr>
            <w:tcW w:w="851" w:type="dxa"/>
            <w:vMerge/>
          </w:tcPr>
          <w:p w:rsidR="00433E4B" w:rsidRPr="007D732D" w:rsidRDefault="00433E4B" w:rsidP="00F81AAB">
            <w:pPr>
              <w:jc w:val="both"/>
              <w:rPr>
                <w:sz w:val="28"/>
                <w:szCs w:val="28"/>
              </w:rPr>
            </w:pPr>
          </w:p>
        </w:tc>
        <w:tc>
          <w:tcPr>
            <w:tcW w:w="3686" w:type="dxa"/>
            <w:vMerge/>
          </w:tcPr>
          <w:p w:rsidR="00433E4B" w:rsidRPr="007D732D" w:rsidRDefault="00433E4B" w:rsidP="00F81AAB">
            <w:pPr>
              <w:jc w:val="both"/>
              <w:rPr>
                <w:sz w:val="28"/>
                <w:szCs w:val="28"/>
              </w:rPr>
            </w:pPr>
          </w:p>
        </w:tc>
        <w:tc>
          <w:tcPr>
            <w:tcW w:w="4394" w:type="dxa"/>
          </w:tcPr>
          <w:p w:rsidR="00433E4B" w:rsidRPr="007D732D" w:rsidRDefault="00433E4B" w:rsidP="003E1661">
            <w:pPr>
              <w:jc w:val="both"/>
              <w:rPr>
                <w:sz w:val="28"/>
                <w:szCs w:val="28"/>
              </w:rPr>
            </w:pPr>
            <w:r w:rsidRPr="007D732D">
              <w:rPr>
                <w:sz w:val="28"/>
                <w:szCs w:val="28"/>
              </w:rPr>
              <w:t>планирование работы осуществляется  самостоятельно на основе комплексного анализа ситуации и точного определения приоритетов деятельности на определенную перспективу</w:t>
            </w:r>
          </w:p>
        </w:tc>
        <w:tc>
          <w:tcPr>
            <w:tcW w:w="1134" w:type="dxa"/>
          </w:tcPr>
          <w:p w:rsidR="00433E4B" w:rsidRPr="007D732D" w:rsidRDefault="00DC7F9A" w:rsidP="00F81AAB">
            <w:pPr>
              <w:jc w:val="both"/>
              <w:rPr>
                <w:sz w:val="28"/>
                <w:szCs w:val="28"/>
              </w:rPr>
            </w:pPr>
            <w:r>
              <w:rPr>
                <w:sz w:val="28"/>
                <w:szCs w:val="28"/>
              </w:rPr>
              <w:t>10</w:t>
            </w:r>
          </w:p>
        </w:tc>
      </w:tr>
      <w:tr w:rsidR="007925FE" w:rsidRPr="007D732D" w:rsidTr="00C44F64">
        <w:tc>
          <w:tcPr>
            <w:tcW w:w="851" w:type="dxa"/>
            <w:vMerge w:val="restart"/>
          </w:tcPr>
          <w:p w:rsidR="007925FE" w:rsidRPr="007D732D" w:rsidRDefault="003E1661" w:rsidP="00F81AAB">
            <w:pPr>
              <w:jc w:val="both"/>
              <w:rPr>
                <w:sz w:val="28"/>
                <w:szCs w:val="28"/>
              </w:rPr>
            </w:pPr>
            <w:r>
              <w:rPr>
                <w:sz w:val="28"/>
                <w:szCs w:val="28"/>
              </w:rPr>
              <w:t>1</w:t>
            </w:r>
            <w:r w:rsidR="007925FE" w:rsidRPr="007D732D">
              <w:rPr>
                <w:sz w:val="28"/>
                <w:szCs w:val="28"/>
              </w:rPr>
              <w:t>1.2.</w:t>
            </w:r>
          </w:p>
        </w:tc>
        <w:tc>
          <w:tcPr>
            <w:tcW w:w="3686" w:type="dxa"/>
            <w:vMerge w:val="restart"/>
          </w:tcPr>
          <w:p w:rsidR="007925FE" w:rsidRPr="007D732D" w:rsidRDefault="007925FE" w:rsidP="00F81AAB">
            <w:pPr>
              <w:jc w:val="both"/>
              <w:rPr>
                <w:sz w:val="28"/>
                <w:szCs w:val="28"/>
              </w:rPr>
            </w:pPr>
            <w:r w:rsidRPr="007D732D">
              <w:rPr>
                <w:sz w:val="28"/>
                <w:szCs w:val="28"/>
              </w:rPr>
              <w:t xml:space="preserve">Соответствие содержания выполненных работ нормативно установленным требованиям (инструкции по делопроизводству, Регламенту Думы муниципального </w:t>
            </w:r>
            <w:r w:rsidR="0090218A">
              <w:rPr>
                <w:sz w:val="28"/>
                <w:szCs w:val="28"/>
              </w:rPr>
              <w:t>округа</w:t>
            </w:r>
            <w:r w:rsidRPr="007D732D">
              <w:rPr>
                <w:sz w:val="28"/>
                <w:szCs w:val="28"/>
              </w:rPr>
              <w:t>, регламенту предоставления услуги)</w:t>
            </w:r>
          </w:p>
        </w:tc>
        <w:tc>
          <w:tcPr>
            <w:tcW w:w="4394" w:type="dxa"/>
          </w:tcPr>
          <w:p w:rsidR="007925FE" w:rsidRPr="007D732D" w:rsidRDefault="007925FE" w:rsidP="00F81AAB">
            <w:pPr>
              <w:jc w:val="both"/>
              <w:rPr>
                <w:sz w:val="28"/>
                <w:szCs w:val="28"/>
              </w:rPr>
            </w:pPr>
            <w:r w:rsidRPr="007D732D">
              <w:rPr>
                <w:sz w:val="28"/>
                <w:szCs w:val="28"/>
              </w:rPr>
              <w:t>выполненная работа, как правило, не соответствует нормативно установленным требованиям</w:t>
            </w:r>
          </w:p>
        </w:tc>
        <w:tc>
          <w:tcPr>
            <w:tcW w:w="1134" w:type="dxa"/>
          </w:tcPr>
          <w:p w:rsidR="007925FE" w:rsidRPr="007D732D" w:rsidRDefault="007925FE" w:rsidP="00F81AAB">
            <w:pPr>
              <w:jc w:val="both"/>
              <w:rPr>
                <w:sz w:val="28"/>
                <w:szCs w:val="28"/>
              </w:rPr>
            </w:pPr>
            <w:r w:rsidRPr="007D732D">
              <w:rPr>
                <w:sz w:val="28"/>
                <w:szCs w:val="28"/>
              </w:rPr>
              <w:t>0</w:t>
            </w:r>
          </w:p>
        </w:tc>
      </w:tr>
      <w:tr w:rsidR="007925FE" w:rsidRPr="007D732D" w:rsidTr="00C44F64">
        <w:tc>
          <w:tcPr>
            <w:tcW w:w="851" w:type="dxa"/>
            <w:vMerge/>
          </w:tcPr>
          <w:p w:rsidR="007925FE" w:rsidRPr="007D732D" w:rsidRDefault="007925FE" w:rsidP="00F81AAB">
            <w:pPr>
              <w:jc w:val="both"/>
              <w:rPr>
                <w:sz w:val="28"/>
                <w:szCs w:val="28"/>
              </w:rPr>
            </w:pPr>
          </w:p>
        </w:tc>
        <w:tc>
          <w:tcPr>
            <w:tcW w:w="3686" w:type="dxa"/>
            <w:vMerge/>
          </w:tcPr>
          <w:p w:rsidR="007925FE" w:rsidRPr="007D732D" w:rsidRDefault="007925FE" w:rsidP="00F81AAB">
            <w:pPr>
              <w:jc w:val="both"/>
              <w:rPr>
                <w:sz w:val="28"/>
                <w:szCs w:val="28"/>
              </w:rPr>
            </w:pPr>
          </w:p>
        </w:tc>
        <w:tc>
          <w:tcPr>
            <w:tcW w:w="4394" w:type="dxa"/>
          </w:tcPr>
          <w:p w:rsidR="007925FE" w:rsidRPr="007D732D" w:rsidRDefault="007925FE" w:rsidP="003E1661">
            <w:pPr>
              <w:jc w:val="both"/>
              <w:rPr>
                <w:sz w:val="28"/>
                <w:szCs w:val="28"/>
              </w:rPr>
            </w:pPr>
            <w:r w:rsidRPr="007D732D">
              <w:rPr>
                <w:sz w:val="28"/>
                <w:szCs w:val="28"/>
              </w:rPr>
              <w:t>выполненная работа соответствует нормативно установленным требованиям</w:t>
            </w:r>
          </w:p>
        </w:tc>
        <w:tc>
          <w:tcPr>
            <w:tcW w:w="1134" w:type="dxa"/>
          </w:tcPr>
          <w:p w:rsidR="007925FE" w:rsidRPr="007D732D" w:rsidRDefault="003E1661" w:rsidP="00F81AAB">
            <w:pPr>
              <w:jc w:val="both"/>
              <w:rPr>
                <w:sz w:val="28"/>
                <w:szCs w:val="28"/>
              </w:rPr>
            </w:pPr>
            <w:r>
              <w:rPr>
                <w:sz w:val="28"/>
                <w:szCs w:val="28"/>
              </w:rPr>
              <w:t>5</w:t>
            </w:r>
          </w:p>
        </w:tc>
      </w:tr>
      <w:tr w:rsidR="00B46455" w:rsidRPr="007D732D" w:rsidTr="00C44F64">
        <w:tc>
          <w:tcPr>
            <w:tcW w:w="851" w:type="dxa"/>
            <w:vMerge w:val="restart"/>
          </w:tcPr>
          <w:p w:rsidR="00B46455" w:rsidRPr="007D732D" w:rsidRDefault="003E1661" w:rsidP="003323D8">
            <w:pPr>
              <w:jc w:val="both"/>
              <w:rPr>
                <w:sz w:val="28"/>
                <w:szCs w:val="28"/>
              </w:rPr>
            </w:pPr>
            <w:r>
              <w:rPr>
                <w:sz w:val="28"/>
                <w:szCs w:val="28"/>
              </w:rPr>
              <w:t>1</w:t>
            </w:r>
            <w:r w:rsidR="00B46455" w:rsidRPr="007D732D">
              <w:rPr>
                <w:sz w:val="28"/>
                <w:szCs w:val="28"/>
              </w:rPr>
              <w:t>1.</w:t>
            </w:r>
            <w:r w:rsidR="003323D8">
              <w:rPr>
                <w:sz w:val="28"/>
                <w:szCs w:val="28"/>
              </w:rPr>
              <w:t>3</w:t>
            </w:r>
            <w:r w:rsidR="00B46455" w:rsidRPr="007D732D">
              <w:rPr>
                <w:sz w:val="28"/>
                <w:szCs w:val="28"/>
              </w:rPr>
              <w:t>.</w:t>
            </w:r>
          </w:p>
        </w:tc>
        <w:tc>
          <w:tcPr>
            <w:tcW w:w="3686" w:type="dxa"/>
            <w:vMerge w:val="restart"/>
          </w:tcPr>
          <w:p w:rsidR="00B46455" w:rsidRPr="007D732D" w:rsidRDefault="00B46455" w:rsidP="00F81AAB">
            <w:pPr>
              <w:jc w:val="both"/>
              <w:rPr>
                <w:sz w:val="28"/>
                <w:szCs w:val="28"/>
              </w:rPr>
            </w:pPr>
            <w:r w:rsidRPr="007D732D">
              <w:rPr>
                <w:sz w:val="28"/>
                <w:szCs w:val="28"/>
              </w:rPr>
              <w:t>Интенсивность работы</w:t>
            </w:r>
          </w:p>
        </w:tc>
        <w:tc>
          <w:tcPr>
            <w:tcW w:w="4394" w:type="dxa"/>
          </w:tcPr>
          <w:p w:rsidR="00B46455" w:rsidRPr="007D732D" w:rsidRDefault="00B46455" w:rsidP="00F81AAB">
            <w:pPr>
              <w:jc w:val="both"/>
              <w:rPr>
                <w:sz w:val="28"/>
                <w:szCs w:val="28"/>
              </w:rPr>
            </w:pPr>
            <w:r w:rsidRPr="007D732D">
              <w:rPr>
                <w:sz w:val="28"/>
                <w:szCs w:val="28"/>
              </w:rPr>
              <w:t>низкая (работа выполняется крайне медлительно)</w:t>
            </w:r>
          </w:p>
        </w:tc>
        <w:tc>
          <w:tcPr>
            <w:tcW w:w="1134" w:type="dxa"/>
          </w:tcPr>
          <w:p w:rsidR="00B46455" w:rsidRPr="007D732D" w:rsidRDefault="00B46455" w:rsidP="00F81AAB">
            <w:pPr>
              <w:jc w:val="both"/>
              <w:rPr>
                <w:sz w:val="28"/>
                <w:szCs w:val="28"/>
              </w:rPr>
            </w:pPr>
            <w:r w:rsidRPr="007D732D">
              <w:rPr>
                <w:sz w:val="28"/>
                <w:szCs w:val="28"/>
              </w:rPr>
              <w:t>0</w:t>
            </w:r>
          </w:p>
        </w:tc>
      </w:tr>
      <w:tr w:rsidR="00B46455" w:rsidRPr="007D732D" w:rsidTr="00C44F64">
        <w:tc>
          <w:tcPr>
            <w:tcW w:w="851" w:type="dxa"/>
            <w:vMerge/>
          </w:tcPr>
          <w:p w:rsidR="00B46455" w:rsidRPr="007D732D" w:rsidRDefault="00B46455" w:rsidP="00F81AAB">
            <w:pPr>
              <w:jc w:val="both"/>
              <w:rPr>
                <w:sz w:val="28"/>
                <w:szCs w:val="28"/>
              </w:rPr>
            </w:pPr>
          </w:p>
        </w:tc>
        <w:tc>
          <w:tcPr>
            <w:tcW w:w="3686" w:type="dxa"/>
            <w:vMerge/>
          </w:tcPr>
          <w:p w:rsidR="00B46455" w:rsidRPr="007D732D" w:rsidRDefault="00B46455" w:rsidP="00F81AAB">
            <w:pPr>
              <w:jc w:val="both"/>
              <w:rPr>
                <w:sz w:val="28"/>
                <w:szCs w:val="28"/>
              </w:rPr>
            </w:pPr>
          </w:p>
        </w:tc>
        <w:tc>
          <w:tcPr>
            <w:tcW w:w="4394" w:type="dxa"/>
          </w:tcPr>
          <w:p w:rsidR="00B46455" w:rsidRPr="007D732D" w:rsidRDefault="00B46455" w:rsidP="00F81AAB">
            <w:pPr>
              <w:jc w:val="both"/>
              <w:rPr>
                <w:sz w:val="28"/>
                <w:szCs w:val="28"/>
              </w:rPr>
            </w:pPr>
            <w:r w:rsidRPr="007D732D">
              <w:rPr>
                <w:sz w:val="28"/>
                <w:szCs w:val="28"/>
              </w:rPr>
              <w:t>средняя (работа выполняется в нормальном режиме)</w:t>
            </w:r>
          </w:p>
        </w:tc>
        <w:tc>
          <w:tcPr>
            <w:tcW w:w="1134" w:type="dxa"/>
          </w:tcPr>
          <w:p w:rsidR="00B46455" w:rsidRPr="007D732D" w:rsidRDefault="00DC7F9A" w:rsidP="00F81AAB">
            <w:pPr>
              <w:jc w:val="both"/>
              <w:rPr>
                <w:sz w:val="28"/>
                <w:szCs w:val="28"/>
              </w:rPr>
            </w:pPr>
            <w:r>
              <w:rPr>
                <w:sz w:val="28"/>
                <w:szCs w:val="28"/>
              </w:rPr>
              <w:t>5</w:t>
            </w:r>
          </w:p>
        </w:tc>
      </w:tr>
      <w:tr w:rsidR="00B46455" w:rsidRPr="007D732D" w:rsidTr="00C44F64">
        <w:tc>
          <w:tcPr>
            <w:tcW w:w="851" w:type="dxa"/>
            <w:vMerge/>
          </w:tcPr>
          <w:p w:rsidR="00B46455" w:rsidRPr="007D732D" w:rsidRDefault="00B46455" w:rsidP="00F81AAB">
            <w:pPr>
              <w:jc w:val="both"/>
              <w:rPr>
                <w:sz w:val="28"/>
                <w:szCs w:val="28"/>
              </w:rPr>
            </w:pPr>
          </w:p>
        </w:tc>
        <w:tc>
          <w:tcPr>
            <w:tcW w:w="3686" w:type="dxa"/>
            <w:vMerge/>
          </w:tcPr>
          <w:p w:rsidR="00B46455" w:rsidRPr="007D732D" w:rsidRDefault="00B46455" w:rsidP="00F81AAB">
            <w:pPr>
              <w:jc w:val="both"/>
              <w:rPr>
                <w:sz w:val="28"/>
                <w:szCs w:val="28"/>
              </w:rPr>
            </w:pPr>
          </w:p>
        </w:tc>
        <w:tc>
          <w:tcPr>
            <w:tcW w:w="4394" w:type="dxa"/>
          </w:tcPr>
          <w:p w:rsidR="00B46455" w:rsidRPr="007D732D" w:rsidRDefault="00B46455" w:rsidP="00F81AAB">
            <w:pPr>
              <w:jc w:val="both"/>
              <w:rPr>
                <w:sz w:val="28"/>
                <w:szCs w:val="28"/>
              </w:rPr>
            </w:pPr>
            <w:r w:rsidRPr="007D732D">
              <w:rPr>
                <w:sz w:val="28"/>
                <w:szCs w:val="28"/>
              </w:rPr>
              <w:t>высокая (одновременно выполняется несколько разнородных видов работ</w:t>
            </w:r>
            <w:r w:rsidR="00F90787" w:rsidRPr="007D732D">
              <w:rPr>
                <w:sz w:val="28"/>
                <w:szCs w:val="28"/>
              </w:rPr>
              <w:t>)</w:t>
            </w:r>
          </w:p>
        </w:tc>
        <w:tc>
          <w:tcPr>
            <w:tcW w:w="1134" w:type="dxa"/>
          </w:tcPr>
          <w:p w:rsidR="00B46455" w:rsidRPr="007D732D" w:rsidRDefault="00DC7F9A" w:rsidP="00F81AAB">
            <w:pPr>
              <w:jc w:val="both"/>
              <w:rPr>
                <w:sz w:val="28"/>
                <w:szCs w:val="28"/>
              </w:rPr>
            </w:pPr>
            <w:r>
              <w:rPr>
                <w:sz w:val="28"/>
                <w:szCs w:val="28"/>
              </w:rPr>
              <w:t>10</w:t>
            </w:r>
          </w:p>
        </w:tc>
      </w:tr>
      <w:tr w:rsidR="00C8510B" w:rsidRPr="007D732D" w:rsidTr="00C44F64">
        <w:tc>
          <w:tcPr>
            <w:tcW w:w="10065" w:type="dxa"/>
            <w:gridSpan w:val="4"/>
          </w:tcPr>
          <w:p w:rsidR="00C8510B" w:rsidRPr="007D732D" w:rsidRDefault="00C8510B" w:rsidP="00F81AAB">
            <w:pPr>
              <w:pStyle w:val="a3"/>
              <w:numPr>
                <w:ilvl w:val="0"/>
                <w:numId w:val="2"/>
              </w:numPr>
              <w:jc w:val="both"/>
              <w:rPr>
                <w:b/>
                <w:sz w:val="28"/>
                <w:szCs w:val="28"/>
              </w:rPr>
            </w:pPr>
            <w:r w:rsidRPr="007D732D">
              <w:rPr>
                <w:b/>
                <w:sz w:val="28"/>
                <w:szCs w:val="28"/>
              </w:rPr>
              <w:t>Показатели результативности</w:t>
            </w:r>
          </w:p>
        </w:tc>
      </w:tr>
      <w:tr w:rsidR="002138D2" w:rsidRPr="007D732D" w:rsidTr="00C44F64">
        <w:tc>
          <w:tcPr>
            <w:tcW w:w="851" w:type="dxa"/>
            <w:vMerge w:val="restart"/>
          </w:tcPr>
          <w:p w:rsidR="002138D2" w:rsidRPr="007D732D" w:rsidRDefault="003E1661" w:rsidP="003E1661">
            <w:pPr>
              <w:jc w:val="both"/>
              <w:rPr>
                <w:sz w:val="28"/>
                <w:szCs w:val="28"/>
              </w:rPr>
            </w:pPr>
            <w:r>
              <w:rPr>
                <w:sz w:val="28"/>
                <w:szCs w:val="28"/>
              </w:rPr>
              <w:t>1</w:t>
            </w:r>
            <w:r w:rsidR="002138D2" w:rsidRPr="007D732D">
              <w:rPr>
                <w:sz w:val="28"/>
                <w:szCs w:val="28"/>
              </w:rPr>
              <w:t>1.</w:t>
            </w:r>
            <w:r>
              <w:rPr>
                <w:sz w:val="28"/>
                <w:szCs w:val="28"/>
              </w:rPr>
              <w:t>4</w:t>
            </w:r>
            <w:r w:rsidR="002138D2" w:rsidRPr="007D732D">
              <w:rPr>
                <w:sz w:val="28"/>
                <w:szCs w:val="28"/>
              </w:rPr>
              <w:t>.</w:t>
            </w:r>
          </w:p>
        </w:tc>
        <w:tc>
          <w:tcPr>
            <w:tcW w:w="3686" w:type="dxa"/>
          </w:tcPr>
          <w:p w:rsidR="002138D2" w:rsidRPr="007D732D" w:rsidRDefault="002138D2" w:rsidP="00F81AAB">
            <w:pPr>
              <w:jc w:val="both"/>
              <w:rPr>
                <w:sz w:val="28"/>
                <w:szCs w:val="28"/>
              </w:rPr>
            </w:pPr>
            <w:r w:rsidRPr="007D732D">
              <w:rPr>
                <w:sz w:val="28"/>
                <w:szCs w:val="28"/>
              </w:rPr>
              <w:t>Количество подготовленных проектов МПА:</w:t>
            </w:r>
          </w:p>
        </w:tc>
        <w:tc>
          <w:tcPr>
            <w:tcW w:w="4394" w:type="dxa"/>
          </w:tcPr>
          <w:p w:rsidR="002138D2" w:rsidRPr="007D732D" w:rsidRDefault="002138D2" w:rsidP="00F81AAB">
            <w:pPr>
              <w:jc w:val="both"/>
              <w:rPr>
                <w:sz w:val="28"/>
                <w:szCs w:val="28"/>
              </w:rPr>
            </w:pPr>
          </w:p>
        </w:tc>
        <w:tc>
          <w:tcPr>
            <w:tcW w:w="1134" w:type="dxa"/>
          </w:tcPr>
          <w:p w:rsidR="002138D2" w:rsidRPr="007D732D" w:rsidRDefault="002138D2" w:rsidP="00F81AAB">
            <w:pPr>
              <w:jc w:val="both"/>
              <w:rPr>
                <w:sz w:val="28"/>
                <w:szCs w:val="28"/>
              </w:rPr>
            </w:pPr>
          </w:p>
        </w:tc>
      </w:tr>
      <w:tr w:rsidR="002138D2" w:rsidRPr="007D732D" w:rsidTr="00C44F64">
        <w:trPr>
          <w:trHeight w:val="217"/>
        </w:trPr>
        <w:tc>
          <w:tcPr>
            <w:tcW w:w="851" w:type="dxa"/>
            <w:vMerge/>
          </w:tcPr>
          <w:p w:rsidR="002138D2" w:rsidRPr="007D732D" w:rsidRDefault="002138D2" w:rsidP="00F81AAB">
            <w:pPr>
              <w:jc w:val="both"/>
              <w:rPr>
                <w:sz w:val="28"/>
                <w:szCs w:val="28"/>
              </w:rPr>
            </w:pPr>
          </w:p>
        </w:tc>
        <w:tc>
          <w:tcPr>
            <w:tcW w:w="3686" w:type="dxa"/>
            <w:vMerge w:val="restart"/>
          </w:tcPr>
          <w:p w:rsidR="002138D2" w:rsidRPr="007D732D" w:rsidRDefault="003E1661" w:rsidP="00F81AAB">
            <w:pPr>
              <w:jc w:val="both"/>
              <w:rPr>
                <w:sz w:val="28"/>
                <w:szCs w:val="28"/>
              </w:rPr>
            </w:pPr>
            <w:r>
              <w:rPr>
                <w:sz w:val="28"/>
                <w:szCs w:val="28"/>
              </w:rPr>
              <w:t>высокой степени сложности</w:t>
            </w:r>
          </w:p>
        </w:tc>
        <w:tc>
          <w:tcPr>
            <w:tcW w:w="4394" w:type="dxa"/>
          </w:tcPr>
          <w:p w:rsidR="002138D2" w:rsidRDefault="002138D2" w:rsidP="00F81AAB">
            <w:pPr>
              <w:jc w:val="both"/>
              <w:rPr>
                <w:sz w:val="28"/>
                <w:szCs w:val="28"/>
              </w:rPr>
            </w:pPr>
            <w:r w:rsidRPr="007D732D">
              <w:rPr>
                <w:sz w:val="28"/>
                <w:szCs w:val="28"/>
              </w:rPr>
              <w:t>от 1 до 5</w:t>
            </w:r>
          </w:p>
          <w:p w:rsidR="003E1661" w:rsidRPr="007D732D" w:rsidRDefault="003E1661" w:rsidP="00F81AAB">
            <w:pPr>
              <w:jc w:val="both"/>
              <w:rPr>
                <w:sz w:val="28"/>
                <w:szCs w:val="28"/>
              </w:rPr>
            </w:pPr>
          </w:p>
        </w:tc>
        <w:tc>
          <w:tcPr>
            <w:tcW w:w="1134" w:type="dxa"/>
          </w:tcPr>
          <w:p w:rsidR="002138D2" w:rsidRPr="007D732D" w:rsidRDefault="00DC7F9A" w:rsidP="00F81AAB">
            <w:pPr>
              <w:jc w:val="both"/>
              <w:rPr>
                <w:sz w:val="28"/>
                <w:szCs w:val="28"/>
              </w:rPr>
            </w:pPr>
            <w:r>
              <w:rPr>
                <w:sz w:val="28"/>
                <w:szCs w:val="28"/>
              </w:rPr>
              <w:t>5</w:t>
            </w:r>
          </w:p>
        </w:tc>
      </w:tr>
      <w:tr w:rsidR="002138D2" w:rsidRPr="007D732D" w:rsidTr="00C44F64">
        <w:trPr>
          <w:trHeight w:val="217"/>
        </w:trPr>
        <w:tc>
          <w:tcPr>
            <w:tcW w:w="851" w:type="dxa"/>
            <w:vMerge/>
          </w:tcPr>
          <w:p w:rsidR="002138D2" w:rsidRPr="007D732D" w:rsidRDefault="002138D2" w:rsidP="00F81AAB">
            <w:pPr>
              <w:jc w:val="both"/>
              <w:rPr>
                <w:sz w:val="28"/>
                <w:szCs w:val="28"/>
              </w:rPr>
            </w:pPr>
          </w:p>
        </w:tc>
        <w:tc>
          <w:tcPr>
            <w:tcW w:w="3686" w:type="dxa"/>
            <w:vMerge/>
          </w:tcPr>
          <w:p w:rsidR="002138D2" w:rsidRPr="007D732D" w:rsidRDefault="002138D2" w:rsidP="00F81AAB">
            <w:pPr>
              <w:jc w:val="both"/>
              <w:rPr>
                <w:sz w:val="28"/>
                <w:szCs w:val="28"/>
              </w:rPr>
            </w:pPr>
          </w:p>
        </w:tc>
        <w:tc>
          <w:tcPr>
            <w:tcW w:w="4394" w:type="dxa"/>
          </w:tcPr>
          <w:p w:rsidR="002138D2" w:rsidRPr="007D732D" w:rsidRDefault="002138D2" w:rsidP="003E1661">
            <w:pPr>
              <w:jc w:val="both"/>
              <w:rPr>
                <w:sz w:val="28"/>
                <w:szCs w:val="28"/>
              </w:rPr>
            </w:pPr>
            <w:r w:rsidRPr="007D732D">
              <w:rPr>
                <w:sz w:val="28"/>
                <w:szCs w:val="28"/>
              </w:rPr>
              <w:t xml:space="preserve">свыше </w:t>
            </w:r>
            <w:r w:rsidR="003E1661">
              <w:rPr>
                <w:sz w:val="28"/>
                <w:szCs w:val="28"/>
              </w:rPr>
              <w:t>5</w:t>
            </w:r>
          </w:p>
        </w:tc>
        <w:tc>
          <w:tcPr>
            <w:tcW w:w="1134" w:type="dxa"/>
          </w:tcPr>
          <w:p w:rsidR="002138D2" w:rsidRPr="007D732D" w:rsidRDefault="00DC7F9A" w:rsidP="00F81AAB">
            <w:pPr>
              <w:jc w:val="both"/>
              <w:rPr>
                <w:sz w:val="28"/>
                <w:szCs w:val="28"/>
              </w:rPr>
            </w:pPr>
            <w:r>
              <w:rPr>
                <w:sz w:val="28"/>
                <w:szCs w:val="28"/>
              </w:rPr>
              <w:t>10</w:t>
            </w:r>
          </w:p>
        </w:tc>
      </w:tr>
      <w:tr w:rsidR="003E1661" w:rsidRPr="007D732D" w:rsidTr="00C44F64">
        <w:trPr>
          <w:trHeight w:val="54"/>
        </w:trPr>
        <w:tc>
          <w:tcPr>
            <w:tcW w:w="851" w:type="dxa"/>
            <w:vMerge/>
          </w:tcPr>
          <w:p w:rsidR="003E1661" w:rsidRPr="007D732D" w:rsidRDefault="003E1661" w:rsidP="003E1661">
            <w:pPr>
              <w:jc w:val="both"/>
              <w:rPr>
                <w:sz w:val="28"/>
                <w:szCs w:val="28"/>
              </w:rPr>
            </w:pPr>
          </w:p>
        </w:tc>
        <w:tc>
          <w:tcPr>
            <w:tcW w:w="3686" w:type="dxa"/>
            <w:vMerge w:val="restart"/>
          </w:tcPr>
          <w:p w:rsidR="003E1661" w:rsidRPr="007D732D" w:rsidRDefault="003E1661" w:rsidP="003E1661">
            <w:pPr>
              <w:jc w:val="both"/>
              <w:rPr>
                <w:sz w:val="28"/>
                <w:szCs w:val="28"/>
              </w:rPr>
            </w:pPr>
            <w:r w:rsidRPr="007D732D">
              <w:rPr>
                <w:sz w:val="28"/>
                <w:szCs w:val="28"/>
              </w:rPr>
              <w:t>средней степени сложности</w:t>
            </w:r>
          </w:p>
        </w:tc>
        <w:tc>
          <w:tcPr>
            <w:tcW w:w="4394" w:type="dxa"/>
          </w:tcPr>
          <w:p w:rsidR="003E1661" w:rsidRDefault="003E1661" w:rsidP="003E1661">
            <w:pPr>
              <w:jc w:val="both"/>
              <w:rPr>
                <w:sz w:val="28"/>
                <w:szCs w:val="28"/>
              </w:rPr>
            </w:pPr>
            <w:r w:rsidRPr="007D732D">
              <w:rPr>
                <w:sz w:val="28"/>
                <w:szCs w:val="28"/>
              </w:rPr>
              <w:t>от 1 до 10</w:t>
            </w:r>
          </w:p>
          <w:p w:rsidR="003E1661" w:rsidRPr="007D732D" w:rsidRDefault="003E1661" w:rsidP="003E1661">
            <w:pPr>
              <w:jc w:val="both"/>
              <w:rPr>
                <w:sz w:val="28"/>
                <w:szCs w:val="28"/>
              </w:rPr>
            </w:pPr>
          </w:p>
        </w:tc>
        <w:tc>
          <w:tcPr>
            <w:tcW w:w="1134" w:type="dxa"/>
          </w:tcPr>
          <w:p w:rsidR="003E1661" w:rsidRPr="007D732D" w:rsidRDefault="003E1661" w:rsidP="003E1661">
            <w:pPr>
              <w:jc w:val="both"/>
              <w:rPr>
                <w:sz w:val="28"/>
                <w:szCs w:val="28"/>
              </w:rPr>
            </w:pPr>
            <w:r>
              <w:rPr>
                <w:sz w:val="28"/>
                <w:szCs w:val="28"/>
              </w:rPr>
              <w:t>5</w:t>
            </w:r>
          </w:p>
        </w:tc>
      </w:tr>
      <w:tr w:rsidR="003E1661" w:rsidRPr="007D732D" w:rsidTr="00C44F64">
        <w:trPr>
          <w:trHeight w:val="53"/>
        </w:trPr>
        <w:tc>
          <w:tcPr>
            <w:tcW w:w="851" w:type="dxa"/>
            <w:vMerge/>
          </w:tcPr>
          <w:p w:rsidR="003E1661" w:rsidRPr="007D732D" w:rsidRDefault="003E1661" w:rsidP="003E1661">
            <w:pPr>
              <w:jc w:val="both"/>
              <w:rPr>
                <w:sz w:val="28"/>
                <w:szCs w:val="28"/>
              </w:rPr>
            </w:pPr>
          </w:p>
        </w:tc>
        <w:tc>
          <w:tcPr>
            <w:tcW w:w="3686" w:type="dxa"/>
            <w:vMerge/>
          </w:tcPr>
          <w:p w:rsidR="003E1661" w:rsidRPr="007D732D" w:rsidRDefault="003E1661" w:rsidP="003E1661">
            <w:pPr>
              <w:jc w:val="both"/>
              <w:rPr>
                <w:sz w:val="28"/>
                <w:szCs w:val="28"/>
              </w:rPr>
            </w:pPr>
          </w:p>
        </w:tc>
        <w:tc>
          <w:tcPr>
            <w:tcW w:w="4394" w:type="dxa"/>
          </w:tcPr>
          <w:p w:rsidR="003E1661" w:rsidRDefault="003E1661" w:rsidP="003E1661">
            <w:pPr>
              <w:jc w:val="both"/>
              <w:rPr>
                <w:sz w:val="28"/>
                <w:szCs w:val="28"/>
              </w:rPr>
            </w:pPr>
            <w:r w:rsidRPr="007D732D">
              <w:rPr>
                <w:sz w:val="28"/>
                <w:szCs w:val="28"/>
              </w:rPr>
              <w:t>от 11 до 30</w:t>
            </w:r>
          </w:p>
          <w:p w:rsidR="003E1661" w:rsidRPr="007D732D" w:rsidRDefault="003E1661" w:rsidP="003E1661">
            <w:pPr>
              <w:jc w:val="both"/>
              <w:rPr>
                <w:sz w:val="28"/>
                <w:szCs w:val="28"/>
              </w:rPr>
            </w:pPr>
          </w:p>
        </w:tc>
        <w:tc>
          <w:tcPr>
            <w:tcW w:w="1134" w:type="dxa"/>
          </w:tcPr>
          <w:p w:rsidR="003E1661" w:rsidRPr="007D732D" w:rsidRDefault="003E1661" w:rsidP="003E1661">
            <w:pPr>
              <w:jc w:val="both"/>
              <w:rPr>
                <w:sz w:val="28"/>
                <w:szCs w:val="28"/>
              </w:rPr>
            </w:pPr>
            <w:r w:rsidRPr="007D732D">
              <w:rPr>
                <w:sz w:val="28"/>
                <w:szCs w:val="28"/>
              </w:rPr>
              <w:t>2</w:t>
            </w:r>
          </w:p>
        </w:tc>
      </w:tr>
      <w:tr w:rsidR="003E1661" w:rsidRPr="007D732D" w:rsidTr="00C44F64">
        <w:trPr>
          <w:trHeight w:val="53"/>
        </w:trPr>
        <w:tc>
          <w:tcPr>
            <w:tcW w:w="851" w:type="dxa"/>
            <w:vMerge/>
          </w:tcPr>
          <w:p w:rsidR="003E1661" w:rsidRPr="007D732D" w:rsidRDefault="003E1661" w:rsidP="003E1661">
            <w:pPr>
              <w:jc w:val="both"/>
              <w:rPr>
                <w:sz w:val="28"/>
                <w:szCs w:val="28"/>
              </w:rPr>
            </w:pPr>
          </w:p>
        </w:tc>
        <w:tc>
          <w:tcPr>
            <w:tcW w:w="3686" w:type="dxa"/>
            <w:vMerge/>
          </w:tcPr>
          <w:p w:rsidR="003E1661" w:rsidRPr="007D732D" w:rsidRDefault="003E1661" w:rsidP="003E1661">
            <w:pPr>
              <w:jc w:val="both"/>
              <w:rPr>
                <w:sz w:val="28"/>
                <w:szCs w:val="28"/>
              </w:rPr>
            </w:pPr>
          </w:p>
        </w:tc>
        <w:tc>
          <w:tcPr>
            <w:tcW w:w="4394" w:type="dxa"/>
          </w:tcPr>
          <w:p w:rsidR="003E1661" w:rsidRDefault="003E1661" w:rsidP="003E1661">
            <w:pPr>
              <w:jc w:val="both"/>
              <w:rPr>
                <w:sz w:val="28"/>
                <w:szCs w:val="28"/>
              </w:rPr>
            </w:pPr>
            <w:r w:rsidRPr="007D732D">
              <w:rPr>
                <w:sz w:val="28"/>
                <w:szCs w:val="28"/>
              </w:rPr>
              <w:t>свыше 30</w:t>
            </w:r>
          </w:p>
          <w:p w:rsidR="003E1661" w:rsidRPr="007D732D" w:rsidRDefault="003E1661" w:rsidP="003E1661">
            <w:pPr>
              <w:jc w:val="both"/>
              <w:rPr>
                <w:sz w:val="28"/>
                <w:szCs w:val="28"/>
              </w:rPr>
            </w:pPr>
          </w:p>
        </w:tc>
        <w:tc>
          <w:tcPr>
            <w:tcW w:w="1134" w:type="dxa"/>
          </w:tcPr>
          <w:p w:rsidR="003E1661" w:rsidRPr="007D732D" w:rsidRDefault="003E1661" w:rsidP="003E1661">
            <w:pPr>
              <w:jc w:val="both"/>
              <w:rPr>
                <w:sz w:val="28"/>
                <w:szCs w:val="28"/>
              </w:rPr>
            </w:pPr>
            <w:r>
              <w:rPr>
                <w:sz w:val="28"/>
                <w:szCs w:val="28"/>
              </w:rPr>
              <w:t>10</w:t>
            </w:r>
          </w:p>
        </w:tc>
      </w:tr>
      <w:tr w:rsidR="003E1661" w:rsidRPr="007D732D" w:rsidTr="00C44F64">
        <w:trPr>
          <w:trHeight w:val="982"/>
        </w:trPr>
        <w:tc>
          <w:tcPr>
            <w:tcW w:w="851" w:type="dxa"/>
            <w:vMerge w:val="restart"/>
          </w:tcPr>
          <w:p w:rsidR="003E1661" w:rsidRPr="007D732D" w:rsidRDefault="003E1661" w:rsidP="003E1661">
            <w:pPr>
              <w:jc w:val="both"/>
              <w:rPr>
                <w:sz w:val="28"/>
                <w:szCs w:val="28"/>
              </w:rPr>
            </w:pPr>
            <w:r>
              <w:rPr>
                <w:sz w:val="28"/>
                <w:szCs w:val="28"/>
              </w:rPr>
              <w:t>1</w:t>
            </w:r>
            <w:r w:rsidRPr="007D732D">
              <w:rPr>
                <w:sz w:val="28"/>
                <w:szCs w:val="28"/>
              </w:rPr>
              <w:t>1.</w:t>
            </w:r>
            <w:r>
              <w:rPr>
                <w:sz w:val="28"/>
                <w:szCs w:val="28"/>
              </w:rPr>
              <w:t>5</w:t>
            </w:r>
            <w:r w:rsidRPr="007D732D">
              <w:rPr>
                <w:sz w:val="28"/>
                <w:szCs w:val="28"/>
              </w:rPr>
              <w:t>.</w:t>
            </w:r>
          </w:p>
        </w:tc>
        <w:tc>
          <w:tcPr>
            <w:tcW w:w="3686" w:type="dxa"/>
            <w:vMerge w:val="restart"/>
          </w:tcPr>
          <w:p w:rsidR="003E1661" w:rsidRPr="007D732D" w:rsidRDefault="003E1661" w:rsidP="003E1661">
            <w:pPr>
              <w:jc w:val="both"/>
              <w:rPr>
                <w:sz w:val="28"/>
                <w:szCs w:val="28"/>
              </w:rPr>
            </w:pPr>
            <w:r w:rsidRPr="007D732D">
              <w:rPr>
                <w:sz w:val="28"/>
                <w:szCs w:val="28"/>
              </w:rPr>
              <w:t>Количество подготовленных служебных писем, информаций</w:t>
            </w:r>
            <w:r>
              <w:rPr>
                <w:sz w:val="28"/>
                <w:szCs w:val="28"/>
              </w:rPr>
              <w:t>, запросов</w:t>
            </w:r>
            <w:r w:rsidRPr="007D732D">
              <w:rPr>
                <w:sz w:val="28"/>
                <w:szCs w:val="28"/>
              </w:rPr>
              <w:t>:</w:t>
            </w:r>
          </w:p>
          <w:p w:rsidR="003E1661" w:rsidRPr="007D732D" w:rsidRDefault="003E1661" w:rsidP="003E1661">
            <w:pPr>
              <w:jc w:val="both"/>
              <w:rPr>
                <w:sz w:val="28"/>
                <w:szCs w:val="28"/>
              </w:rPr>
            </w:pPr>
            <w:r w:rsidRPr="007D732D">
              <w:rPr>
                <w:sz w:val="28"/>
                <w:szCs w:val="28"/>
              </w:rPr>
              <w:t>(с соблюдением требований инструкции по делопроизводству, Регламента Думы муниципального района)</w:t>
            </w:r>
          </w:p>
        </w:tc>
        <w:tc>
          <w:tcPr>
            <w:tcW w:w="4394" w:type="dxa"/>
          </w:tcPr>
          <w:p w:rsidR="003E1661" w:rsidRPr="007D732D" w:rsidRDefault="003E1661" w:rsidP="003E1661">
            <w:pPr>
              <w:jc w:val="both"/>
              <w:rPr>
                <w:sz w:val="28"/>
                <w:szCs w:val="28"/>
              </w:rPr>
            </w:pPr>
            <w:r w:rsidRPr="007D732D">
              <w:rPr>
                <w:sz w:val="28"/>
                <w:szCs w:val="28"/>
              </w:rPr>
              <w:t>от 1 до 5</w:t>
            </w:r>
          </w:p>
        </w:tc>
        <w:tc>
          <w:tcPr>
            <w:tcW w:w="1134" w:type="dxa"/>
          </w:tcPr>
          <w:p w:rsidR="003E1661" w:rsidRPr="007D732D" w:rsidRDefault="003E1661" w:rsidP="003E1661">
            <w:pPr>
              <w:jc w:val="both"/>
              <w:rPr>
                <w:sz w:val="28"/>
                <w:szCs w:val="28"/>
              </w:rPr>
            </w:pPr>
            <w:r w:rsidRPr="007D732D">
              <w:rPr>
                <w:sz w:val="28"/>
                <w:szCs w:val="28"/>
              </w:rPr>
              <w:t>1</w:t>
            </w:r>
          </w:p>
        </w:tc>
      </w:tr>
      <w:tr w:rsidR="003E1661" w:rsidRPr="007D732D" w:rsidTr="00C44F64">
        <w:trPr>
          <w:trHeight w:val="271"/>
        </w:trPr>
        <w:tc>
          <w:tcPr>
            <w:tcW w:w="851" w:type="dxa"/>
            <w:vMerge/>
          </w:tcPr>
          <w:p w:rsidR="003E1661" w:rsidRPr="007D732D" w:rsidRDefault="003E1661" w:rsidP="003E1661">
            <w:pPr>
              <w:jc w:val="both"/>
              <w:rPr>
                <w:sz w:val="28"/>
                <w:szCs w:val="28"/>
              </w:rPr>
            </w:pPr>
          </w:p>
        </w:tc>
        <w:tc>
          <w:tcPr>
            <w:tcW w:w="3686" w:type="dxa"/>
            <w:vMerge/>
          </w:tcPr>
          <w:p w:rsidR="003E1661" w:rsidRPr="007D732D" w:rsidRDefault="003E1661" w:rsidP="003E1661">
            <w:pPr>
              <w:jc w:val="both"/>
              <w:rPr>
                <w:sz w:val="28"/>
                <w:szCs w:val="28"/>
              </w:rPr>
            </w:pPr>
          </w:p>
        </w:tc>
        <w:tc>
          <w:tcPr>
            <w:tcW w:w="4394" w:type="dxa"/>
          </w:tcPr>
          <w:p w:rsidR="003E1661" w:rsidRPr="007D732D" w:rsidRDefault="003E1661" w:rsidP="003E1661">
            <w:pPr>
              <w:jc w:val="both"/>
              <w:rPr>
                <w:sz w:val="28"/>
                <w:szCs w:val="28"/>
              </w:rPr>
            </w:pPr>
            <w:r w:rsidRPr="007D732D">
              <w:rPr>
                <w:sz w:val="28"/>
                <w:szCs w:val="28"/>
              </w:rPr>
              <w:t>от 6 до 10</w:t>
            </w:r>
          </w:p>
        </w:tc>
        <w:tc>
          <w:tcPr>
            <w:tcW w:w="1134" w:type="dxa"/>
          </w:tcPr>
          <w:p w:rsidR="003E1661" w:rsidRPr="007D732D" w:rsidRDefault="003E1661" w:rsidP="003E1661">
            <w:pPr>
              <w:jc w:val="both"/>
              <w:rPr>
                <w:sz w:val="28"/>
                <w:szCs w:val="28"/>
              </w:rPr>
            </w:pPr>
            <w:r>
              <w:rPr>
                <w:sz w:val="28"/>
                <w:szCs w:val="28"/>
              </w:rPr>
              <w:t>3</w:t>
            </w:r>
          </w:p>
        </w:tc>
      </w:tr>
      <w:tr w:rsidR="003E1661" w:rsidRPr="007D732D" w:rsidTr="00C44F64">
        <w:trPr>
          <w:trHeight w:val="271"/>
        </w:trPr>
        <w:tc>
          <w:tcPr>
            <w:tcW w:w="851" w:type="dxa"/>
            <w:vMerge/>
          </w:tcPr>
          <w:p w:rsidR="003E1661" w:rsidRPr="007D732D" w:rsidRDefault="003E1661" w:rsidP="003E1661">
            <w:pPr>
              <w:jc w:val="both"/>
              <w:rPr>
                <w:sz w:val="28"/>
                <w:szCs w:val="28"/>
              </w:rPr>
            </w:pPr>
          </w:p>
        </w:tc>
        <w:tc>
          <w:tcPr>
            <w:tcW w:w="3686" w:type="dxa"/>
            <w:vMerge/>
          </w:tcPr>
          <w:p w:rsidR="003E1661" w:rsidRPr="007D732D" w:rsidRDefault="003E1661" w:rsidP="003E1661">
            <w:pPr>
              <w:jc w:val="both"/>
              <w:rPr>
                <w:sz w:val="28"/>
                <w:szCs w:val="28"/>
              </w:rPr>
            </w:pPr>
          </w:p>
        </w:tc>
        <w:tc>
          <w:tcPr>
            <w:tcW w:w="4394" w:type="dxa"/>
          </w:tcPr>
          <w:p w:rsidR="003E1661" w:rsidRPr="007D732D" w:rsidRDefault="003E1661" w:rsidP="003E1661">
            <w:pPr>
              <w:jc w:val="both"/>
              <w:rPr>
                <w:sz w:val="28"/>
                <w:szCs w:val="28"/>
              </w:rPr>
            </w:pPr>
            <w:r w:rsidRPr="007D732D">
              <w:rPr>
                <w:sz w:val="28"/>
                <w:szCs w:val="28"/>
              </w:rPr>
              <w:t>свыше 10</w:t>
            </w:r>
          </w:p>
        </w:tc>
        <w:tc>
          <w:tcPr>
            <w:tcW w:w="1134" w:type="dxa"/>
          </w:tcPr>
          <w:p w:rsidR="003E1661" w:rsidRPr="007D732D" w:rsidRDefault="003E1661" w:rsidP="003E1661">
            <w:pPr>
              <w:jc w:val="both"/>
              <w:rPr>
                <w:sz w:val="28"/>
                <w:szCs w:val="28"/>
              </w:rPr>
            </w:pPr>
            <w:r>
              <w:rPr>
                <w:sz w:val="28"/>
                <w:szCs w:val="28"/>
              </w:rPr>
              <w:t>5</w:t>
            </w:r>
          </w:p>
        </w:tc>
      </w:tr>
      <w:tr w:rsidR="003E1661" w:rsidRPr="007D732D" w:rsidTr="00C44F64">
        <w:trPr>
          <w:trHeight w:val="381"/>
        </w:trPr>
        <w:tc>
          <w:tcPr>
            <w:tcW w:w="851" w:type="dxa"/>
            <w:vMerge w:val="restart"/>
          </w:tcPr>
          <w:p w:rsidR="003E1661" w:rsidRPr="007D732D" w:rsidRDefault="003E1661" w:rsidP="003E1661">
            <w:pPr>
              <w:jc w:val="both"/>
              <w:rPr>
                <w:sz w:val="28"/>
                <w:szCs w:val="28"/>
              </w:rPr>
            </w:pPr>
            <w:r>
              <w:rPr>
                <w:sz w:val="28"/>
                <w:szCs w:val="28"/>
              </w:rPr>
              <w:t>11.6</w:t>
            </w:r>
            <w:r w:rsidRPr="007D732D">
              <w:rPr>
                <w:sz w:val="28"/>
                <w:szCs w:val="28"/>
              </w:rPr>
              <w:t>.</w:t>
            </w:r>
          </w:p>
        </w:tc>
        <w:tc>
          <w:tcPr>
            <w:tcW w:w="3686" w:type="dxa"/>
            <w:vMerge w:val="restart"/>
          </w:tcPr>
          <w:p w:rsidR="003E1661" w:rsidRPr="007D732D" w:rsidRDefault="003E1661" w:rsidP="003E1661">
            <w:pPr>
              <w:spacing w:line="240" w:lineRule="exact"/>
              <w:jc w:val="both"/>
              <w:rPr>
                <w:sz w:val="28"/>
                <w:szCs w:val="28"/>
              </w:rPr>
            </w:pPr>
            <w:r w:rsidRPr="007D732D">
              <w:rPr>
                <w:color w:val="000000"/>
                <w:sz w:val="28"/>
                <w:szCs w:val="28"/>
              </w:rPr>
              <w:t>Доля контрольных документов</w:t>
            </w:r>
            <w:r>
              <w:rPr>
                <w:color w:val="000000"/>
                <w:sz w:val="28"/>
                <w:szCs w:val="28"/>
              </w:rPr>
              <w:t xml:space="preserve"> </w:t>
            </w:r>
            <w:r w:rsidRPr="007D732D">
              <w:rPr>
                <w:color w:val="000000"/>
                <w:sz w:val="28"/>
                <w:szCs w:val="28"/>
              </w:rPr>
              <w:t>исполненных в установленные сроки, в общем количестве исполненных контрольных документов за определенный период времени</w:t>
            </w:r>
          </w:p>
        </w:tc>
        <w:tc>
          <w:tcPr>
            <w:tcW w:w="4394" w:type="dxa"/>
          </w:tcPr>
          <w:p w:rsidR="003E1661" w:rsidRDefault="003E1661" w:rsidP="003E1661">
            <w:pPr>
              <w:jc w:val="both"/>
              <w:rPr>
                <w:sz w:val="28"/>
                <w:szCs w:val="28"/>
              </w:rPr>
            </w:pPr>
            <w:r w:rsidRPr="007D732D">
              <w:rPr>
                <w:sz w:val="28"/>
                <w:szCs w:val="28"/>
              </w:rPr>
              <w:t xml:space="preserve">менее </w:t>
            </w:r>
            <w:r>
              <w:rPr>
                <w:sz w:val="28"/>
                <w:szCs w:val="28"/>
              </w:rPr>
              <w:t>100</w:t>
            </w:r>
            <w:r w:rsidRPr="007D732D">
              <w:rPr>
                <w:sz w:val="28"/>
                <w:szCs w:val="28"/>
              </w:rPr>
              <w:t xml:space="preserve"> %</w:t>
            </w:r>
          </w:p>
          <w:p w:rsidR="003E1661" w:rsidRPr="007D732D" w:rsidRDefault="003E1661" w:rsidP="003E1661">
            <w:pPr>
              <w:jc w:val="both"/>
              <w:rPr>
                <w:sz w:val="28"/>
                <w:szCs w:val="28"/>
              </w:rPr>
            </w:pPr>
          </w:p>
        </w:tc>
        <w:tc>
          <w:tcPr>
            <w:tcW w:w="1134" w:type="dxa"/>
          </w:tcPr>
          <w:p w:rsidR="003E1661" w:rsidRPr="007D732D" w:rsidRDefault="003E1661" w:rsidP="003E1661">
            <w:pPr>
              <w:jc w:val="both"/>
              <w:rPr>
                <w:sz w:val="28"/>
                <w:szCs w:val="28"/>
              </w:rPr>
            </w:pPr>
            <w:r w:rsidRPr="007D732D">
              <w:rPr>
                <w:sz w:val="28"/>
                <w:szCs w:val="28"/>
              </w:rPr>
              <w:t>0</w:t>
            </w:r>
          </w:p>
        </w:tc>
      </w:tr>
      <w:tr w:rsidR="003E1661" w:rsidRPr="007D732D" w:rsidTr="00C44F64">
        <w:trPr>
          <w:trHeight w:val="380"/>
        </w:trPr>
        <w:tc>
          <w:tcPr>
            <w:tcW w:w="851" w:type="dxa"/>
            <w:vMerge/>
          </w:tcPr>
          <w:p w:rsidR="003E1661" w:rsidRPr="007D732D" w:rsidRDefault="003E1661" w:rsidP="003E1661">
            <w:pPr>
              <w:jc w:val="both"/>
              <w:rPr>
                <w:sz w:val="28"/>
                <w:szCs w:val="28"/>
              </w:rPr>
            </w:pPr>
          </w:p>
        </w:tc>
        <w:tc>
          <w:tcPr>
            <w:tcW w:w="3686" w:type="dxa"/>
            <w:vMerge/>
          </w:tcPr>
          <w:p w:rsidR="003E1661" w:rsidRPr="007D732D" w:rsidRDefault="003E1661" w:rsidP="003E1661">
            <w:pPr>
              <w:jc w:val="both"/>
              <w:rPr>
                <w:color w:val="000000"/>
                <w:sz w:val="28"/>
                <w:szCs w:val="28"/>
              </w:rPr>
            </w:pPr>
          </w:p>
        </w:tc>
        <w:tc>
          <w:tcPr>
            <w:tcW w:w="4394" w:type="dxa"/>
          </w:tcPr>
          <w:p w:rsidR="003E1661" w:rsidRPr="007D732D" w:rsidRDefault="003E1661" w:rsidP="003E1661">
            <w:pPr>
              <w:jc w:val="both"/>
              <w:rPr>
                <w:sz w:val="28"/>
                <w:szCs w:val="28"/>
              </w:rPr>
            </w:pPr>
            <w:r w:rsidRPr="007D732D">
              <w:rPr>
                <w:sz w:val="28"/>
                <w:szCs w:val="28"/>
              </w:rPr>
              <w:t>100%</w:t>
            </w:r>
          </w:p>
        </w:tc>
        <w:tc>
          <w:tcPr>
            <w:tcW w:w="1134" w:type="dxa"/>
          </w:tcPr>
          <w:p w:rsidR="003E1661" w:rsidRPr="007D732D" w:rsidRDefault="003E1661" w:rsidP="003E1661">
            <w:pPr>
              <w:jc w:val="both"/>
              <w:rPr>
                <w:sz w:val="28"/>
                <w:szCs w:val="28"/>
              </w:rPr>
            </w:pPr>
            <w:r>
              <w:rPr>
                <w:sz w:val="28"/>
                <w:szCs w:val="28"/>
              </w:rPr>
              <w:t>5</w:t>
            </w:r>
          </w:p>
        </w:tc>
      </w:tr>
      <w:tr w:rsidR="003E1661" w:rsidRPr="007D732D" w:rsidTr="00C44F64">
        <w:trPr>
          <w:trHeight w:val="2160"/>
        </w:trPr>
        <w:tc>
          <w:tcPr>
            <w:tcW w:w="851" w:type="dxa"/>
            <w:vMerge w:val="restart"/>
          </w:tcPr>
          <w:p w:rsidR="003E1661" w:rsidRPr="007D732D" w:rsidRDefault="003E1661" w:rsidP="003E1661">
            <w:pPr>
              <w:jc w:val="both"/>
              <w:rPr>
                <w:sz w:val="28"/>
                <w:szCs w:val="28"/>
              </w:rPr>
            </w:pPr>
            <w:r>
              <w:rPr>
                <w:sz w:val="28"/>
                <w:szCs w:val="28"/>
              </w:rPr>
              <w:t>1</w:t>
            </w:r>
            <w:r w:rsidRPr="007D732D">
              <w:rPr>
                <w:sz w:val="28"/>
                <w:szCs w:val="28"/>
              </w:rPr>
              <w:t>1.</w:t>
            </w:r>
            <w:r>
              <w:rPr>
                <w:sz w:val="28"/>
                <w:szCs w:val="28"/>
              </w:rPr>
              <w:t>7</w:t>
            </w:r>
            <w:r w:rsidRPr="007D732D">
              <w:rPr>
                <w:sz w:val="28"/>
                <w:szCs w:val="28"/>
              </w:rPr>
              <w:t xml:space="preserve"> </w:t>
            </w:r>
          </w:p>
        </w:tc>
        <w:tc>
          <w:tcPr>
            <w:tcW w:w="3686" w:type="dxa"/>
            <w:vMerge w:val="restart"/>
          </w:tcPr>
          <w:p w:rsidR="003E1661" w:rsidRPr="007D732D" w:rsidRDefault="003E1661" w:rsidP="003E1661">
            <w:pPr>
              <w:spacing w:line="240" w:lineRule="exact"/>
              <w:jc w:val="both"/>
              <w:rPr>
                <w:color w:val="000000"/>
                <w:sz w:val="28"/>
                <w:szCs w:val="28"/>
              </w:rPr>
            </w:pPr>
            <w:r w:rsidRPr="007D732D">
              <w:rPr>
                <w:color w:val="000000"/>
                <w:sz w:val="28"/>
                <w:szCs w:val="28"/>
              </w:rPr>
              <w:t>Соответствие подготовленных документов, требованиям действующего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4394" w:type="dxa"/>
          </w:tcPr>
          <w:p w:rsidR="003E1661" w:rsidRPr="007D732D" w:rsidRDefault="003E1661" w:rsidP="003E1661">
            <w:pPr>
              <w:spacing w:line="240" w:lineRule="exact"/>
              <w:jc w:val="both"/>
              <w:rPr>
                <w:sz w:val="28"/>
                <w:szCs w:val="28"/>
              </w:rPr>
            </w:pPr>
            <w:r w:rsidRPr="007D732D">
              <w:rPr>
                <w:sz w:val="28"/>
                <w:szCs w:val="28"/>
              </w:rPr>
              <w:t xml:space="preserve">полностью соответствуют </w:t>
            </w:r>
            <w:r w:rsidRPr="007D732D">
              <w:rPr>
                <w:color w:val="000000"/>
                <w:sz w:val="28"/>
                <w:szCs w:val="28"/>
              </w:rPr>
              <w:t>требованиям действующего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tcPr>
          <w:p w:rsidR="003E1661" w:rsidRPr="007D732D" w:rsidRDefault="00DC7F9A" w:rsidP="00DC7F9A">
            <w:pPr>
              <w:jc w:val="both"/>
              <w:rPr>
                <w:sz w:val="28"/>
                <w:szCs w:val="28"/>
              </w:rPr>
            </w:pPr>
            <w:r>
              <w:rPr>
                <w:sz w:val="28"/>
                <w:szCs w:val="28"/>
              </w:rPr>
              <w:t>25</w:t>
            </w:r>
          </w:p>
        </w:tc>
      </w:tr>
      <w:tr w:rsidR="003E1661" w:rsidRPr="007D732D" w:rsidTr="00C44F64">
        <w:trPr>
          <w:trHeight w:val="2160"/>
        </w:trPr>
        <w:tc>
          <w:tcPr>
            <w:tcW w:w="851" w:type="dxa"/>
            <w:vMerge/>
          </w:tcPr>
          <w:p w:rsidR="003E1661" w:rsidRPr="007D732D" w:rsidRDefault="003E1661" w:rsidP="003E1661">
            <w:pPr>
              <w:jc w:val="both"/>
              <w:rPr>
                <w:sz w:val="28"/>
                <w:szCs w:val="28"/>
              </w:rPr>
            </w:pPr>
          </w:p>
        </w:tc>
        <w:tc>
          <w:tcPr>
            <w:tcW w:w="3686" w:type="dxa"/>
            <w:vMerge/>
          </w:tcPr>
          <w:p w:rsidR="003E1661" w:rsidRPr="007D732D" w:rsidRDefault="003E1661" w:rsidP="003E1661">
            <w:pPr>
              <w:spacing w:line="240" w:lineRule="exact"/>
              <w:jc w:val="both"/>
              <w:rPr>
                <w:color w:val="000000"/>
                <w:sz w:val="28"/>
                <w:szCs w:val="28"/>
              </w:rPr>
            </w:pPr>
          </w:p>
        </w:tc>
        <w:tc>
          <w:tcPr>
            <w:tcW w:w="4394" w:type="dxa"/>
          </w:tcPr>
          <w:p w:rsidR="003E1661" w:rsidRPr="007D732D" w:rsidRDefault="003E1661" w:rsidP="003E1661">
            <w:pPr>
              <w:spacing w:line="240" w:lineRule="exact"/>
              <w:jc w:val="both"/>
              <w:rPr>
                <w:sz w:val="28"/>
                <w:szCs w:val="28"/>
              </w:rPr>
            </w:pPr>
            <w:r>
              <w:rPr>
                <w:sz w:val="28"/>
                <w:szCs w:val="28"/>
              </w:rPr>
              <w:t xml:space="preserve">не соответствуют </w:t>
            </w:r>
            <w:r w:rsidRPr="007D732D">
              <w:rPr>
                <w:color w:val="000000"/>
                <w:sz w:val="28"/>
                <w:szCs w:val="28"/>
              </w:rPr>
              <w:t>требованиям действующего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134" w:type="dxa"/>
          </w:tcPr>
          <w:p w:rsidR="003E1661" w:rsidRPr="007D732D" w:rsidRDefault="003E1661" w:rsidP="003E1661">
            <w:pPr>
              <w:jc w:val="both"/>
              <w:rPr>
                <w:sz w:val="28"/>
                <w:szCs w:val="28"/>
              </w:rPr>
            </w:pPr>
            <w:r>
              <w:rPr>
                <w:sz w:val="28"/>
                <w:szCs w:val="28"/>
              </w:rPr>
              <w:t>0</w:t>
            </w:r>
          </w:p>
        </w:tc>
      </w:tr>
      <w:tr w:rsidR="003E1661" w:rsidRPr="007D732D" w:rsidTr="00C44F64">
        <w:trPr>
          <w:trHeight w:val="886"/>
        </w:trPr>
        <w:tc>
          <w:tcPr>
            <w:tcW w:w="851" w:type="dxa"/>
            <w:vMerge w:val="restart"/>
          </w:tcPr>
          <w:p w:rsidR="003E1661" w:rsidRPr="007D732D" w:rsidRDefault="003E1661" w:rsidP="003E1661">
            <w:pPr>
              <w:jc w:val="both"/>
              <w:rPr>
                <w:sz w:val="28"/>
                <w:szCs w:val="28"/>
              </w:rPr>
            </w:pPr>
            <w:r>
              <w:rPr>
                <w:sz w:val="28"/>
                <w:szCs w:val="28"/>
              </w:rPr>
              <w:t>1</w:t>
            </w:r>
            <w:r w:rsidRPr="007D732D">
              <w:rPr>
                <w:sz w:val="28"/>
                <w:szCs w:val="28"/>
              </w:rPr>
              <w:t>1.</w:t>
            </w:r>
            <w:r>
              <w:rPr>
                <w:sz w:val="28"/>
                <w:szCs w:val="28"/>
              </w:rPr>
              <w:t>8</w:t>
            </w:r>
          </w:p>
        </w:tc>
        <w:tc>
          <w:tcPr>
            <w:tcW w:w="3686" w:type="dxa"/>
            <w:vMerge w:val="restart"/>
          </w:tcPr>
          <w:p w:rsidR="003E1661" w:rsidRPr="007D732D" w:rsidRDefault="003E1661" w:rsidP="003E1661">
            <w:pPr>
              <w:spacing w:line="240" w:lineRule="exact"/>
              <w:jc w:val="both"/>
              <w:rPr>
                <w:color w:val="000000"/>
                <w:sz w:val="28"/>
                <w:szCs w:val="28"/>
              </w:rPr>
            </w:pPr>
            <w:r w:rsidRPr="007D732D">
              <w:rPr>
                <w:color w:val="000000"/>
                <w:sz w:val="28"/>
                <w:szCs w:val="28"/>
              </w:rPr>
              <w:t>Соблюдение сроков размещения документов, отчетов в единой информационной системе в сфере закупок</w:t>
            </w:r>
          </w:p>
        </w:tc>
        <w:tc>
          <w:tcPr>
            <w:tcW w:w="4394" w:type="dxa"/>
          </w:tcPr>
          <w:p w:rsidR="003E1661" w:rsidRDefault="003E1661" w:rsidP="003E1661">
            <w:pPr>
              <w:spacing w:line="240" w:lineRule="exact"/>
              <w:jc w:val="both"/>
              <w:rPr>
                <w:color w:val="000000"/>
                <w:sz w:val="28"/>
                <w:szCs w:val="28"/>
              </w:rPr>
            </w:pPr>
            <w:r w:rsidRPr="007D732D">
              <w:rPr>
                <w:sz w:val="28"/>
                <w:szCs w:val="28"/>
              </w:rPr>
              <w:t>срок</w:t>
            </w:r>
            <w:r>
              <w:rPr>
                <w:sz w:val="28"/>
                <w:szCs w:val="28"/>
              </w:rPr>
              <w:t>и</w:t>
            </w:r>
            <w:r w:rsidRPr="007D732D">
              <w:rPr>
                <w:sz w:val="28"/>
                <w:szCs w:val="28"/>
              </w:rPr>
              <w:t xml:space="preserve"> размещения </w:t>
            </w:r>
            <w:r w:rsidRPr="007D732D">
              <w:rPr>
                <w:color w:val="000000"/>
                <w:sz w:val="28"/>
                <w:szCs w:val="28"/>
              </w:rPr>
              <w:t xml:space="preserve">документов, отчетов в единой информационной системе в сфере закупок </w:t>
            </w:r>
            <w:r>
              <w:rPr>
                <w:color w:val="000000"/>
                <w:sz w:val="28"/>
                <w:szCs w:val="28"/>
              </w:rPr>
              <w:t>соблюдаются</w:t>
            </w:r>
          </w:p>
          <w:p w:rsidR="003E1661" w:rsidRPr="007D732D" w:rsidRDefault="003E1661" w:rsidP="003E1661">
            <w:pPr>
              <w:spacing w:line="240" w:lineRule="exact"/>
              <w:jc w:val="both"/>
              <w:rPr>
                <w:sz w:val="28"/>
                <w:szCs w:val="28"/>
              </w:rPr>
            </w:pPr>
          </w:p>
        </w:tc>
        <w:tc>
          <w:tcPr>
            <w:tcW w:w="1134" w:type="dxa"/>
          </w:tcPr>
          <w:p w:rsidR="003E1661" w:rsidRPr="007D732D" w:rsidRDefault="003E1661" w:rsidP="003E1661">
            <w:pPr>
              <w:jc w:val="both"/>
              <w:rPr>
                <w:sz w:val="28"/>
                <w:szCs w:val="28"/>
              </w:rPr>
            </w:pPr>
            <w:r>
              <w:rPr>
                <w:sz w:val="28"/>
                <w:szCs w:val="28"/>
              </w:rPr>
              <w:t>20</w:t>
            </w:r>
          </w:p>
        </w:tc>
      </w:tr>
      <w:tr w:rsidR="003E1661" w:rsidRPr="007D732D" w:rsidTr="00C44F64">
        <w:trPr>
          <w:trHeight w:val="886"/>
        </w:trPr>
        <w:tc>
          <w:tcPr>
            <w:tcW w:w="851" w:type="dxa"/>
            <w:vMerge/>
          </w:tcPr>
          <w:p w:rsidR="003E1661" w:rsidRPr="007D732D" w:rsidRDefault="003E1661" w:rsidP="003E1661">
            <w:pPr>
              <w:jc w:val="both"/>
              <w:rPr>
                <w:sz w:val="28"/>
                <w:szCs w:val="28"/>
              </w:rPr>
            </w:pPr>
          </w:p>
        </w:tc>
        <w:tc>
          <w:tcPr>
            <w:tcW w:w="3686" w:type="dxa"/>
            <w:vMerge/>
          </w:tcPr>
          <w:p w:rsidR="003E1661" w:rsidRPr="007D732D" w:rsidRDefault="003E1661" w:rsidP="003E1661">
            <w:pPr>
              <w:spacing w:line="240" w:lineRule="exact"/>
              <w:jc w:val="both"/>
              <w:rPr>
                <w:color w:val="000000"/>
                <w:sz w:val="28"/>
                <w:szCs w:val="28"/>
              </w:rPr>
            </w:pPr>
          </w:p>
        </w:tc>
        <w:tc>
          <w:tcPr>
            <w:tcW w:w="4394" w:type="dxa"/>
          </w:tcPr>
          <w:p w:rsidR="003E1661" w:rsidRDefault="003E1661" w:rsidP="003E1661">
            <w:pPr>
              <w:spacing w:line="240" w:lineRule="exact"/>
              <w:jc w:val="both"/>
              <w:rPr>
                <w:color w:val="000000"/>
                <w:sz w:val="28"/>
                <w:szCs w:val="28"/>
              </w:rPr>
            </w:pPr>
            <w:r w:rsidRPr="007D732D">
              <w:rPr>
                <w:sz w:val="28"/>
                <w:szCs w:val="28"/>
              </w:rPr>
              <w:t>срок</w:t>
            </w:r>
            <w:r>
              <w:rPr>
                <w:sz w:val="28"/>
                <w:szCs w:val="28"/>
              </w:rPr>
              <w:t>и</w:t>
            </w:r>
            <w:r w:rsidRPr="007D732D">
              <w:rPr>
                <w:sz w:val="28"/>
                <w:szCs w:val="28"/>
              </w:rPr>
              <w:t xml:space="preserve"> размещения </w:t>
            </w:r>
            <w:r w:rsidRPr="007D732D">
              <w:rPr>
                <w:color w:val="000000"/>
                <w:sz w:val="28"/>
                <w:szCs w:val="28"/>
              </w:rPr>
              <w:t xml:space="preserve">документов, отчетов в единой информационной системе в сфере закупок </w:t>
            </w:r>
            <w:r>
              <w:rPr>
                <w:color w:val="000000"/>
                <w:sz w:val="28"/>
                <w:szCs w:val="28"/>
              </w:rPr>
              <w:t>нарушены</w:t>
            </w:r>
          </w:p>
          <w:p w:rsidR="003E1661" w:rsidRPr="007D732D" w:rsidRDefault="003E1661" w:rsidP="003E1661">
            <w:pPr>
              <w:spacing w:line="240" w:lineRule="exact"/>
              <w:jc w:val="both"/>
              <w:rPr>
                <w:sz w:val="28"/>
                <w:szCs w:val="28"/>
              </w:rPr>
            </w:pPr>
          </w:p>
        </w:tc>
        <w:tc>
          <w:tcPr>
            <w:tcW w:w="1134" w:type="dxa"/>
          </w:tcPr>
          <w:p w:rsidR="003E1661" w:rsidRDefault="003E1661" w:rsidP="003E1661">
            <w:pPr>
              <w:jc w:val="both"/>
              <w:rPr>
                <w:sz w:val="28"/>
                <w:szCs w:val="28"/>
              </w:rPr>
            </w:pPr>
            <w:r>
              <w:rPr>
                <w:sz w:val="28"/>
                <w:szCs w:val="28"/>
              </w:rPr>
              <w:t>0</w:t>
            </w:r>
          </w:p>
        </w:tc>
      </w:tr>
      <w:tr w:rsidR="00DC7F9A" w:rsidRPr="007D732D" w:rsidTr="00C44F64">
        <w:trPr>
          <w:trHeight w:val="3360"/>
        </w:trPr>
        <w:tc>
          <w:tcPr>
            <w:tcW w:w="851" w:type="dxa"/>
            <w:vMerge w:val="restart"/>
          </w:tcPr>
          <w:p w:rsidR="00DC7F9A" w:rsidRPr="007D732D" w:rsidRDefault="00DC7F9A" w:rsidP="003E1661">
            <w:pPr>
              <w:jc w:val="both"/>
              <w:rPr>
                <w:sz w:val="28"/>
                <w:szCs w:val="28"/>
              </w:rPr>
            </w:pPr>
            <w:r>
              <w:rPr>
                <w:sz w:val="28"/>
                <w:szCs w:val="28"/>
              </w:rPr>
              <w:t>1</w:t>
            </w:r>
            <w:r w:rsidRPr="007D732D">
              <w:rPr>
                <w:sz w:val="28"/>
                <w:szCs w:val="28"/>
              </w:rPr>
              <w:t>1.</w:t>
            </w:r>
            <w:r>
              <w:rPr>
                <w:sz w:val="28"/>
                <w:szCs w:val="28"/>
              </w:rPr>
              <w:t>9</w:t>
            </w:r>
          </w:p>
        </w:tc>
        <w:tc>
          <w:tcPr>
            <w:tcW w:w="3686" w:type="dxa"/>
            <w:vMerge w:val="restart"/>
          </w:tcPr>
          <w:p w:rsidR="00DC7F9A" w:rsidRPr="007D732D" w:rsidRDefault="00DC7F9A" w:rsidP="003E1661">
            <w:pPr>
              <w:widowControl/>
              <w:autoSpaceDE/>
              <w:autoSpaceDN/>
              <w:adjustRightInd/>
              <w:spacing w:line="240" w:lineRule="exact"/>
              <w:jc w:val="both"/>
              <w:rPr>
                <w:sz w:val="28"/>
                <w:szCs w:val="28"/>
              </w:rPr>
            </w:pPr>
            <w:r w:rsidRPr="007D732D">
              <w:rPr>
                <w:sz w:val="28"/>
                <w:szCs w:val="28"/>
              </w:rPr>
              <w:t>Отсутствие предписаний, актов,</w:t>
            </w:r>
            <w:r>
              <w:rPr>
                <w:sz w:val="28"/>
                <w:szCs w:val="28"/>
              </w:rPr>
              <w:t xml:space="preserve"> актов прокурорского реагирования,</w:t>
            </w:r>
            <w:r w:rsidRPr="007D732D">
              <w:rPr>
                <w:sz w:val="28"/>
                <w:szCs w:val="28"/>
              </w:rPr>
              <w:t xml:space="preserve"> протоколов об административных правонарушениях </w:t>
            </w:r>
          </w:p>
          <w:p w:rsidR="00DC7F9A" w:rsidRPr="007D732D" w:rsidRDefault="00DC7F9A" w:rsidP="003E1661">
            <w:pPr>
              <w:widowControl/>
              <w:autoSpaceDE/>
              <w:autoSpaceDN/>
              <w:adjustRightInd/>
              <w:spacing w:line="240" w:lineRule="exact"/>
              <w:jc w:val="both"/>
              <w:rPr>
                <w:sz w:val="28"/>
                <w:szCs w:val="28"/>
              </w:rPr>
            </w:pPr>
            <w:r w:rsidRPr="007D732D">
              <w:rPr>
                <w:sz w:val="28"/>
                <w:szCs w:val="28"/>
              </w:rPr>
              <w:t>федерального органа исполнительной власти, уполномоченного на проведение государственного надзора и контроля над соблюдением законодательства, других федеральных органов исполнительной власти, осуществляющих функции по контролю и надзору в</w:t>
            </w:r>
          </w:p>
          <w:p w:rsidR="00DC7F9A" w:rsidRPr="007D732D" w:rsidRDefault="00DC7F9A" w:rsidP="003E1661">
            <w:pPr>
              <w:widowControl/>
              <w:autoSpaceDE/>
              <w:autoSpaceDN/>
              <w:adjustRightInd/>
              <w:spacing w:line="240" w:lineRule="exact"/>
              <w:jc w:val="both"/>
              <w:rPr>
                <w:color w:val="000000"/>
                <w:sz w:val="28"/>
                <w:szCs w:val="28"/>
              </w:rPr>
            </w:pPr>
            <w:r w:rsidRPr="007D732D">
              <w:rPr>
                <w:sz w:val="28"/>
                <w:szCs w:val="28"/>
              </w:rPr>
              <w:t>установленной сфере деятельности</w:t>
            </w:r>
          </w:p>
        </w:tc>
        <w:tc>
          <w:tcPr>
            <w:tcW w:w="4394" w:type="dxa"/>
          </w:tcPr>
          <w:p w:rsidR="00DC7F9A" w:rsidRPr="007D732D" w:rsidRDefault="00DC7F9A" w:rsidP="00DC7F9A">
            <w:pPr>
              <w:widowControl/>
              <w:autoSpaceDE/>
              <w:autoSpaceDN/>
              <w:adjustRightInd/>
              <w:spacing w:line="240" w:lineRule="exact"/>
              <w:jc w:val="both"/>
              <w:rPr>
                <w:sz w:val="28"/>
                <w:szCs w:val="28"/>
              </w:rPr>
            </w:pPr>
            <w:r w:rsidRPr="007D732D">
              <w:rPr>
                <w:sz w:val="28"/>
                <w:szCs w:val="28"/>
              </w:rPr>
              <w:t>предписани</w:t>
            </w:r>
            <w:r>
              <w:rPr>
                <w:sz w:val="28"/>
                <w:szCs w:val="28"/>
              </w:rPr>
              <w:t>я</w:t>
            </w:r>
            <w:r w:rsidRPr="007D732D">
              <w:rPr>
                <w:sz w:val="28"/>
                <w:szCs w:val="28"/>
              </w:rPr>
              <w:t>, акт</w:t>
            </w:r>
            <w:r>
              <w:rPr>
                <w:sz w:val="28"/>
                <w:szCs w:val="28"/>
              </w:rPr>
              <w:t>ы прокурорского реагирования</w:t>
            </w:r>
            <w:r w:rsidRPr="007D732D">
              <w:rPr>
                <w:sz w:val="28"/>
                <w:szCs w:val="28"/>
              </w:rPr>
              <w:t>, протокол</w:t>
            </w:r>
            <w:r>
              <w:rPr>
                <w:sz w:val="28"/>
                <w:szCs w:val="28"/>
              </w:rPr>
              <w:t xml:space="preserve">ы </w:t>
            </w:r>
            <w:r w:rsidRPr="007D732D">
              <w:rPr>
                <w:sz w:val="28"/>
                <w:szCs w:val="28"/>
              </w:rPr>
              <w:t>об административных правонарушениях</w:t>
            </w:r>
            <w:r>
              <w:rPr>
                <w:sz w:val="28"/>
                <w:szCs w:val="28"/>
              </w:rPr>
              <w:t xml:space="preserve"> </w:t>
            </w:r>
            <w:r w:rsidRPr="007D732D">
              <w:rPr>
                <w:sz w:val="28"/>
                <w:szCs w:val="28"/>
              </w:rPr>
              <w:t>отсутств</w:t>
            </w:r>
            <w:r>
              <w:rPr>
                <w:sz w:val="28"/>
                <w:szCs w:val="28"/>
              </w:rPr>
              <w:t>уют</w:t>
            </w:r>
          </w:p>
        </w:tc>
        <w:tc>
          <w:tcPr>
            <w:tcW w:w="1134" w:type="dxa"/>
          </w:tcPr>
          <w:p w:rsidR="00DC7F9A" w:rsidRPr="007D732D" w:rsidRDefault="00DC7F9A" w:rsidP="003E1661">
            <w:pPr>
              <w:jc w:val="both"/>
              <w:rPr>
                <w:sz w:val="28"/>
                <w:szCs w:val="28"/>
              </w:rPr>
            </w:pPr>
            <w:r>
              <w:rPr>
                <w:sz w:val="28"/>
                <w:szCs w:val="28"/>
              </w:rPr>
              <w:t>10</w:t>
            </w:r>
          </w:p>
        </w:tc>
      </w:tr>
      <w:tr w:rsidR="00DC7F9A" w:rsidRPr="007D732D" w:rsidTr="00DC7F9A">
        <w:trPr>
          <w:trHeight w:val="762"/>
        </w:trPr>
        <w:tc>
          <w:tcPr>
            <w:tcW w:w="851" w:type="dxa"/>
            <w:vMerge/>
          </w:tcPr>
          <w:p w:rsidR="00DC7F9A" w:rsidRDefault="00DC7F9A" w:rsidP="003E1661">
            <w:pPr>
              <w:jc w:val="both"/>
              <w:rPr>
                <w:sz w:val="28"/>
                <w:szCs w:val="28"/>
              </w:rPr>
            </w:pPr>
          </w:p>
        </w:tc>
        <w:tc>
          <w:tcPr>
            <w:tcW w:w="3686" w:type="dxa"/>
            <w:vMerge/>
          </w:tcPr>
          <w:p w:rsidR="00DC7F9A" w:rsidRPr="007D732D" w:rsidRDefault="00DC7F9A" w:rsidP="003E1661">
            <w:pPr>
              <w:widowControl/>
              <w:autoSpaceDE/>
              <w:autoSpaceDN/>
              <w:adjustRightInd/>
              <w:spacing w:line="240" w:lineRule="exact"/>
              <w:jc w:val="both"/>
              <w:rPr>
                <w:sz w:val="28"/>
                <w:szCs w:val="28"/>
              </w:rPr>
            </w:pPr>
          </w:p>
        </w:tc>
        <w:tc>
          <w:tcPr>
            <w:tcW w:w="4394" w:type="dxa"/>
          </w:tcPr>
          <w:p w:rsidR="00DC7F9A" w:rsidRPr="007D732D" w:rsidRDefault="00DC7F9A" w:rsidP="00DC7F9A">
            <w:pPr>
              <w:widowControl/>
              <w:autoSpaceDE/>
              <w:autoSpaceDN/>
              <w:adjustRightInd/>
              <w:spacing w:line="240" w:lineRule="exact"/>
              <w:jc w:val="both"/>
              <w:rPr>
                <w:sz w:val="28"/>
                <w:szCs w:val="28"/>
              </w:rPr>
            </w:pPr>
            <w:r>
              <w:rPr>
                <w:sz w:val="28"/>
                <w:szCs w:val="28"/>
              </w:rPr>
              <w:t xml:space="preserve"> имеются </w:t>
            </w:r>
            <w:r w:rsidRPr="007D732D">
              <w:rPr>
                <w:sz w:val="28"/>
                <w:szCs w:val="28"/>
              </w:rPr>
              <w:t>предписани</w:t>
            </w:r>
            <w:r>
              <w:rPr>
                <w:sz w:val="28"/>
                <w:szCs w:val="28"/>
              </w:rPr>
              <w:t>я</w:t>
            </w:r>
            <w:r w:rsidRPr="007D732D">
              <w:rPr>
                <w:sz w:val="28"/>
                <w:szCs w:val="28"/>
              </w:rPr>
              <w:t>, акт</w:t>
            </w:r>
            <w:r>
              <w:rPr>
                <w:sz w:val="28"/>
                <w:szCs w:val="28"/>
              </w:rPr>
              <w:t>ы прокурорского реагирования</w:t>
            </w:r>
            <w:r w:rsidRPr="007D732D">
              <w:rPr>
                <w:sz w:val="28"/>
                <w:szCs w:val="28"/>
              </w:rPr>
              <w:t>, протокол</w:t>
            </w:r>
            <w:r>
              <w:rPr>
                <w:sz w:val="28"/>
                <w:szCs w:val="28"/>
              </w:rPr>
              <w:t xml:space="preserve">ы </w:t>
            </w:r>
            <w:r w:rsidRPr="007D732D">
              <w:rPr>
                <w:sz w:val="28"/>
                <w:szCs w:val="28"/>
              </w:rPr>
              <w:t>об административных правонарушениях</w:t>
            </w:r>
            <w:r>
              <w:rPr>
                <w:sz w:val="28"/>
                <w:szCs w:val="28"/>
              </w:rPr>
              <w:t xml:space="preserve"> </w:t>
            </w:r>
          </w:p>
        </w:tc>
        <w:tc>
          <w:tcPr>
            <w:tcW w:w="1134" w:type="dxa"/>
          </w:tcPr>
          <w:p w:rsidR="00DC7F9A" w:rsidRPr="007D732D" w:rsidRDefault="00DC7F9A" w:rsidP="003E1661">
            <w:pPr>
              <w:jc w:val="both"/>
              <w:rPr>
                <w:sz w:val="28"/>
                <w:szCs w:val="28"/>
              </w:rPr>
            </w:pPr>
            <w:r>
              <w:rPr>
                <w:sz w:val="28"/>
                <w:szCs w:val="28"/>
              </w:rPr>
              <w:t>0</w:t>
            </w:r>
          </w:p>
        </w:tc>
      </w:tr>
    </w:tbl>
    <w:p w:rsidR="00FC7386" w:rsidRPr="007D732D" w:rsidRDefault="00FC7386" w:rsidP="00F81AAB">
      <w:pPr>
        <w:pStyle w:val="ConsPlusNonformat"/>
        <w:jc w:val="both"/>
        <w:rPr>
          <w:rFonts w:ascii="Times New Roman" w:hAnsi="Times New Roman" w:cs="Times New Roman"/>
          <w:sz w:val="28"/>
          <w:szCs w:val="28"/>
        </w:rPr>
      </w:pPr>
    </w:p>
    <w:p w:rsidR="00DC7570" w:rsidRPr="007D732D" w:rsidRDefault="00DC7570" w:rsidP="00F81AAB">
      <w:pPr>
        <w:pStyle w:val="ConsPlusNonformat"/>
        <w:jc w:val="both"/>
        <w:rPr>
          <w:rFonts w:ascii="Times New Roman" w:hAnsi="Times New Roman" w:cs="Times New Roman"/>
          <w:sz w:val="28"/>
          <w:szCs w:val="28"/>
        </w:rPr>
      </w:pPr>
    </w:p>
    <w:p w:rsidR="003323D8" w:rsidRDefault="003323D8" w:rsidP="003323D8">
      <w:pPr>
        <w:jc w:val="both"/>
        <w:rPr>
          <w:b/>
          <w:sz w:val="28"/>
          <w:szCs w:val="28"/>
        </w:rPr>
      </w:pPr>
      <w:r w:rsidRPr="000950E0">
        <w:rPr>
          <w:b/>
          <w:sz w:val="28"/>
          <w:szCs w:val="28"/>
        </w:rPr>
        <w:t xml:space="preserve">Председатель комитета экономики </w:t>
      </w:r>
    </w:p>
    <w:p w:rsidR="003323D8" w:rsidRPr="000950E0" w:rsidRDefault="003323D8" w:rsidP="003323D8">
      <w:pPr>
        <w:jc w:val="both"/>
        <w:rPr>
          <w:b/>
          <w:sz w:val="28"/>
          <w:szCs w:val="28"/>
        </w:rPr>
      </w:pPr>
      <w:r w:rsidRPr="000950E0">
        <w:rPr>
          <w:b/>
          <w:sz w:val="28"/>
          <w:szCs w:val="28"/>
        </w:rPr>
        <w:t xml:space="preserve">и сельского хозяйства            </w:t>
      </w:r>
      <w:r>
        <w:rPr>
          <w:b/>
          <w:sz w:val="28"/>
          <w:szCs w:val="28"/>
        </w:rPr>
        <w:t xml:space="preserve">                                                   </w:t>
      </w:r>
      <w:r w:rsidRPr="000950E0">
        <w:rPr>
          <w:b/>
          <w:sz w:val="28"/>
          <w:szCs w:val="28"/>
        </w:rPr>
        <w:t xml:space="preserve">  М.А.</w:t>
      </w:r>
      <w:r w:rsidR="009234C4">
        <w:rPr>
          <w:b/>
          <w:sz w:val="28"/>
          <w:szCs w:val="28"/>
        </w:rPr>
        <w:t xml:space="preserve"> </w:t>
      </w:r>
      <w:r w:rsidRPr="000950E0">
        <w:rPr>
          <w:b/>
          <w:sz w:val="28"/>
          <w:szCs w:val="28"/>
        </w:rPr>
        <w:t>Антонова</w:t>
      </w:r>
    </w:p>
    <w:p w:rsidR="003323D8" w:rsidRDefault="003323D8" w:rsidP="003323D8">
      <w:pPr>
        <w:pStyle w:val="ConsPlusNonformat"/>
        <w:jc w:val="both"/>
        <w:rPr>
          <w:rFonts w:ascii="Times New Roman" w:hAnsi="Times New Roman" w:cs="Times New Roman"/>
          <w:sz w:val="24"/>
          <w:szCs w:val="24"/>
        </w:rPr>
      </w:pPr>
    </w:p>
    <w:p w:rsidR="00FC7386" w:rsidRPr="007D732D" w:rsidRDefault="00FC7386" w:rsidP="00F81AAB">
      <w:pPr>
        <w:pStyle w:val="ConsPlusNonformat"/>
        <w:jc w:val="both"/>
        <w:rPr>
          <w:rFonts w:ascii="Times New Roman" w:hAnsi="Times New Roman" w:cs="Times New Roman"/>
          <w:sz w:val="28"/>
          <w:szCs w:val="28"/>
        </w:rPr>
      </w:pPr>
      <w:r w:rsidRPr="007D732D">
        <w:rPr>
          <w:rFonts w:ascii="Times New Roman" w:hAnsi="Times New Roman" w:cs="Times New Roman"/>
          <w:sz w:val="28"/>
          <w:szCs w:val="28"/>
        </w:rPr>
        <w:t>С должностной</w:t>
      </w:r>
    </w:p>
    <w:p w:rsidR="00FC7386" w:rsidRDefault="00FC7386" w:rsidP="00F81AAB">
      <w:pPr>
        <w:pStyle w:val="ConsPlusNonformat"/>
        <w:jc w:val="both"/>
        <w:rPr>
          <w:rFonts w:ascii="Times New Roman" w:hAnsi="Times New Roman" w:cs="Times New Roman"/>
          <w:sz w:val="28"/>
          <w:szCs w:val="28"/>
        </w:rPr>
      </w:pPr>
      <w:r w:rsidRPr="007D732D">
        <w:rPr>
          <w:rFonts w:ascii="Times New Roman" w:hAnsi="Times New Roman" w:cs="Times New Roman"/>
          <w:sz w:val="28"/>
          <w:szCs w:val="28"/>
        </w:rPr>
        <w:t>инструкцией ознакомлен(</w:t>
      </w:r>
      <w:proofErr w:type="gramStart"/>
      <w:r w:rsidRPr="007D732D">
        <w:rPr>
          <w:rFonts w:ascii="Times New Roman" w:hAnsi="Times New Roman" w:cs="Times New Roman"/>
          <w:sz w:val="28"/>
          <w:szCs w:val="28"/>
        </w:rPr>
        <w:t>а)  _</w:t>
      </w:r>
      <w:proofErr w:type="gramEnd"/>
      <w:r w:rsidRPr="007D732D">
        <w:rPr>
          <w:rFonts w:ascii="Times New Roman" w:hAnsi="Times New Roman" w:cs="Times New Roman"/>
          <w:sz w:val="28"/>
          <w:szCs w:val="28"/>
        </w:rPr>
        <w:t>_______</w:t>
      </w:r>
      <w:r w:rsidR="00C51984">
        <w:rPr>
          <w:rFonts w:ascii="Times New Roman" w:hAnsi="Times New Roman" w:cs="Times New Roman"/>
          <w:sz w:val="28"/>
          <w:szCs w:val="28"/>
        </w:rPr>
        <w:t xml:space="preserve">________   Г.В. Воробьева </w:t>
      </w:r>
    </w:p>
    <w:p w:rsidR="003323D8" w:rsidRDefault="003323D8" w:rsidP="00F81AAB">
      <w:pPr>
        <w:pStyle w:val="ConsPlusNonformat"/>
        <w:jc w:val="both"/>
        <w:rPr>
          <w:rFonts w:ascii="Times New Roman" w:hAnsi="Times New Roman" w:cs="Times New Roman"/>
          <w:sz w:val="28"/>
          <w:szCs w:val="28"/>
        </w:rPr>
      </w:pPr>
    </w:p>
    <w:p w:rsidR="00FC7386" w:rsidRDefault="00FC7386" w:rsidP="00F81AAB">
      <w:pPr>
        <w:pStyle w:val="ConsPlusNonformat"/>
        <w:jc w:val="both"/>
        <w:rPr>
          <w:rFonts w:ascii="Times New Roman" w:hAnsi="Times New Roman" w:cs="Times New Roman"/>
          <w:sz w:val="28"/>
          <w:szCs w:val="28"/>
        </w:rPr>
      </w:pPr>
      <w:r w:rsidRPr="007D732D">
        <w:rPr>
          <w:rFonts w:ascii="Times New Roman" w:hAnsi="Times New Roman" w:cs="Times New Roman"/>
          <w:sz w:val="28"/>
          <w:szCs w:val="28"/>
        </w:rPr>
        <w:t xml:space="preserve"> "____" __________ </w:t>
      </w:r>
      <w:proofErr w:type="gramStart"/>
      <w:r w:rsidRPr="007D732D">
        <w:rPr>
          <w:rFonts w:ascii="Times New Roman" w:hAnsi="Times New Roman" w:cs="Times New Roman"/>
          <w:sz w:val="28"/>
          <w:szCs w:val="28"/>
        </w:rPr>
        <w:t>20</w:t>
      </w:r>
      <w:r w:rsidR="00C51984">
        <w:rPr>
          <w:rFonts w:ascii="Times New Roman" w:hAnsi="Times New Roman" w:cs="Times New Roman"/>
          <w:sz w:val="28"/>
          <w:szCs w:val="28"/>
        </w:rPr>
        <w:t xml:space="preserve">2 </w:t>
      </w:r>
      <w:r w:rsidR="003323D8">
        <w:rPr>
          <w:rFonts w:ascii="Times New Roman" w:hAnsi="Times New Roman" w:cs="Times New Roman"/>
          <w:sz w:val="28"/>
          <w:szCs w:val="28"/>
        </w:rPr>
        <w:t xml:space="preserve"> года</w:t>
      </w:r>
      <w:proofErr w:type="gramEnd"/>
    </w:p>
    <w:p w:rsidR="003323D8" w:rsidRDefault="003323D8" w:rsidP="00F81AAB">
      <w:pPr>
        <w:pStyle w:val="ConsPlusNonformat"/>
        <w:jc w:val="both"/>
        <w:rPr>
          <w:rFonts w:ascii="Times New Roman" w:hAnsi="Times New Roman" w:cs="Times New Roman"/>
          <w:sz w:val="28"/>
          <w:szCs w:val="28"/>
        </w:rPr>
      </w:pPr>
    </w:p>
    <w:p w:rsidR="00FC7386" w:rsidRPr="007D732D" w:rsidRDefault="00FC7386" w:rsidP="00F81AAB">
      <w:pPr>
        <w:pStyle w:val="ConsPlusNonformat"/>
        <w:jc w:val="both"/>
        <w:rPr>
          <w:rFonts w:ascii="Times New Roman" w:hAnsi="Times New Roman" w:cs="Times New Roman"/>
          <w:sz w:val="28"/>
          <w:szCs w:val="28"/>
        </w:rPr>
      </w:pPr>
      <w:r w:rsidRPr="007D732D">
        <w:rPr>
          <w:rFonts w:ascii="Times New Roman" w:hAnsi="Times New Roman" w:cs="Times New Roman"/>
          <w:sz w:val="28"/>
          <w:szCs w:val="28"/>
        </w:rPr>
        <w:t xml:space="preserve">    Второй экземпляр получил(а)</w:t>
      </w:r>
    </w:p>
    <w:p w:rsidR="00FC7386" w:rsidRPr="007D732D" w:rsidRDefault="00FC7386" w:rsidP="00F81AAB">
      <w:pPr>
        <w:pStyle w:val="ConsPlusNonformat"/>
        <w:jc w:val="both"/>
        <w:rPr>
          <w:rFonts w:ascii="Times New Roman" w:hAnsi="Times New Roman" w:cs="Times New Roman"/>
          <w:sz w:val="28"/>
          <w:szCs w:val="28"/>
        </w:rPr>
      </w:pPr>
      <w:r w:rsidRPr="007D732D">
        <w:rPr>
          <w:rFonts w:ascii="Times New Roman" w:hAnsi="Times New Roman" w:cs="Times New Roman"/>
          <w:sz w:val="28"/>
          <w:szCs w:val="28"/>
        </w:rPr>
        <w:t xml:space="preserve">    на руки                    ________________ "____" ____________ </w:t>
      </w:r>
      <w:proofErr w:type="gramStart"/>
      <w:r w:rsidRPr="007D732D">
        <w:rPr>
          <w:rFonts w:ascii="Times New Roman" w:hAnsi="Times New Roman" w:cs="Times New Roman"/>
          <w:sz w:val="28"/>
          <w:szCs w:val="28"/>
        </w:rPr>
        <w:t>20</w:t>
      </w:r>
      <w:r w:rsidR="00C51984">
        <w:rPr>
          <w:rFonts w:ascii="Times New Roman" w:hAnsi="Times New Roman" w:cs="Times New Roman"/>
          <w:sz w:val="28"/>
          <w:szCs w:val="28"/>
        </w:rPr>
        <w:t xml:space="preserve">2  </w:t>
      </w:r>
      <w:r w:rsidR="003323D8">
        <w:rPr>
          <w:rFonts w:ascii="Times New Roman" w:hAnsi="Times New Roman" w:cs="Times New Roman"/>
          <w:sz w:val="28"/>
          <w:szCs w:val="28"/>
        </w:rPr>
        <w:t>года</w:t>
      </w:r>
      <w:proofErr w:type="gramEnd"/>
      <w:r w:rsidRPr="007D732D">
        <w:rPr>
          <w:rFonts w:ascii="Times New Roman" w:hAnsi="Times New Roman" w:cs="Times New Roman"/>
          <w:sz w:val="28"/>
          <w:szCs w:val="28"/>
        </w:rPr>
        <w:t xml:space="preserve">.   </w:t>
      </w:r>
    </w:p>
    <w:p w:rsidR="00150CF1" w:rsidRPr="007D732D" w:rsidRDefault="00150CF1" w:rsidP="00F81AAB">
      <w:pPr>
        <w:jc w:val="both"/>
        <w:rPr>
          <w:sz w:val="28"/>
          <w:szCs w:val="28"/>
        </w:rPr>
      </w:pPr>
    </w:p>
    <w:sectPr w:rsidR="00150CF1" w:rsidRPr="007D732D" w:rsidSect="00913D0C">
      <w:pgSz w:w="11906" w:h="16838"/>
      <w:pgMar w:top="709" w:right="424"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E0855"/>
    <w:multiLevelType w:val="multilevel"/>
    <w:tmpl w:val="A912A7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5E1F1136"/>
    <w:multiLevelType w:val="multilevel"/>
    <w:tmpl w:val="0F9C20E6"/>
    <w:lvl w:ilvl="0">
      <w:start w:val="1"/>
      <w:numFmt w:val="decimal"/>
      <w:lvlText w:val="%1."/>
      <w:lvlJc w:val="left"/>
      <w:pPr>
        <w:tabs>
          <w:tab w:val="num" w:pos="1211"/>
        </w:tabs>
        <w:ind w:left="121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842"/>
    <w:rsid w:val="0000088B"/>
    <w:rsid w:val="00010895"/>
    <w:rsid w:val="00011D05"/>
    <w:rsid w:val="00015432"/>
    <w:rsid w:val="000607A1"/>
    <w:rsid w:val="00092C4A"/>
    <w:rsid w:val="000A117E"/>
    <w:rsid w:val="000A78F5"/>
    <w:rsid w:val="000D589B"/>
    <w:rsid w:val="000E1842"/>
    <w:rsid w:val="000E406C"/>
    <w:rsid w:val="000F64F0"/>
    <w:rsid w:val="00100343"/>
    <w:rsid w:val="00136FD9"/>
    <w:rsid w:val="00137C2F"/>
    <w:rsid w:val="00150CF1"/>
    <w:rsid w:val="0017209D"/>
    <w:rsid w:val="00196409"/>
    <w:rsid w:val="001B1B95"/>
    <w:rsid w:val="001B67C8"/>
    <w:rsid w:val="001C1E18"/>
    <w:rsid w:val="001E2449"/>
    <w:rsid w:val="001E3166"/>
    <w:rsid w:val="001E6672"/>
    <w:rsid w:val="001F3D7F"/>
    <w:rsid w:val="001F5F78"/>
    <w:rsid w:val="002126CE"/>
    <w:rsid w:val="002135B9"/>
    <w:rsid w:val="002138D2"/>
    <w:rsid w:val="00217EB5"/>
    <w:rsid w:val="00262204"/>
    <w:rsid w:val="0028339F"/>
    <w:rsid w:val="002C706F"/>
    <w:rsid w:val="002D3260"/>
    <w:rsid w:val="002F35FF"/>
    <w:rsid w:val="002F558E"/>
    <w:rsid w:val="002F6C53"/>
    <w:rsid w:val="0030501D"/>
    <w:rsid w:val="003157DB"/>
    <w:rsid w:val="00320AD4"/>
    <w:rsid w:val="00321D37"/>
    <w:rsid w:val="00331E33"/>
    <w:rsid w:val="003323D8"/>
    <w:rsid w:val="00347C81"/>
    <w:rsid w:val="00350DC0"/>
    <w:rsid w:val="003656F7"/>
    <w:rsid w:val="003828AC"/>
    <w:rsid w:val="003877C0"/>
    <w:rsid w:val="00396438"/>
    <w:rsid w:val="003A4BD6"/>
    <w:rsid w:val="003E1661"/>
    <w:rsid w:val="0040506A"/>
    <w:rsid w:val="004140B6"/>
    <w:rsid w:val="00433E4B"/>
    <w:rsid w:val="00460C72"/>
    <w:rsid w:val="004A7AF4"/>
    <w:rsid w:val="004A7B9F"/>
    <w:rsid w:val="004B2C93"/>
    <w:rsid w:val="004B58C1"/>
    <w:rsid w:val="004D72DE"/>
    <w:rsid w:val="004F59B9"/>
    <w:rsid w:val="00521EE2"/>
    <w:rsid w:val="00533BCD"/>
    <w:rsid w:val="00544957"/>
    <w:rsid w:val="00547E05"/>
    <w:rsid w:val="00583969"/>
    <w:rsid w:val="00591703"/>
    <w:rsid w:val="006065D2"/>
    <w:rsid w:val="00614B1A"/>
    <w:rsid w:val="0061641D"/>
    <w:rsid w:val="00622A98"/>
    <w:rsid w:val="0062664E"/>
    <w:rsid w:val="0062690B"/>
    <w:rsid w:val="00637E88"/>
    <w:rsid w:val="00656FE6"/>
    <w:rsid w:val="00675659"/>
    <w:rsid w:val="006959C7"/>
    <w:rsid w:val="006976B9"/>
    <w:rsid w:val="006A47D3"/>
    <w:rsid w:val="006A7D54"/>
    <w:rsid w:val="006B2F43"/>
    <w:rsid w:val="007021E7"/>
    <w:rsid w:val="00724BAB"/>
    <w:rsid w:val="00736C2E"/>
    <w:rsid w:val="00752639"/>
    <w:rsid w:val="00756A5E"/>
    <w:rsid w:val="00761114"/>
    <w:rsid w:val="007837D8"/>
    <w:rsid w:val="007925FE"/>
    <w:rsid w:val="007B4B90"/>
    <w:rsid w:val="007D732D"/>
    <w:rsid w:val="007E20DE"/>
    <w:rsid w:val="007E6C4E"/>
    <w:rsid w:val="008021D2"/>
    <w:rsid w:val="008035DA"/>
    <w:rsid w:val="00813B36"/>
    <w:rsid w:val="008142DC"/>
    <w:rsid w:val="00817934"/>
    <w:rsid w:val="008250E1"/>
    <w:rsid w:val="0083258A"/>
    <w:rsid w:val="0085174D"/>
    <w:rsid w:val="0086769A"/>
    <w:rsid w:val="0087333B"/>
    <w:rsid w:val="00874FAC"/>
    <w:rsid w:val="00884711"/>
    <w:rsid w:val="008876F7"/>
    <w:rsid w:val="00894B17"/>
    <w:rsid w:val="008B41EA"/>
    <w:rsid w:val="008D4025"/>
    <w:rsid w:val="008E4016"/>
    <w:rsid w:val="008E5912"/>
    <w:rsid w:val="0090218A"/>
    <w:rsid w:val="00906462"/>
    <w:rsid w:val="00913D0C"/>
    <w:rsid w:val="0091401F"/>
    <w:rsid w:val="009234C4"/>
    <w:rsid w:val="00923D9E"/>
    <w:rsid w:val="00926A2A"/>
    <w:rsid w:val="0093315C"/>
    <w:rsid w:val="009407E0"/>
    <w:rsid w:val="0095098B"/>
    <w:rsid w:val="00973078"/>
    <w:rsid w:val="009D5C57"/>
    <w:rsid w:val="009E34B2"/>
    <w:rsid w:val="009F09C9"/>
    <w:rsid w:val="009F35BA"/>
    <w:rsid w:val="009F5919"/>
    <w:rsid w:val="00A05AA3"/>
    <w:rsid w:val="00A274CB"/>
    <w:rsid w:val="00A32F10"/>
    <w:rsid w:val="00A75E2B"/>
    <w:rsid w:val="00A8563F"/>
    <w:rsid w:val="00AA0BEB"/>
    <w:rsid w:val="00AC4296"/>
    <w:rsid w:val="00AF167D"/>
    <w:rsid w:val="00AF3DA8"/>
    <w:rsid w:val="00AF7F52"/>
    <w:rsid w:val="00B35A4E"/>
    <w:rsid w:val="00B4331C"/>
    <w:rsid w:val="00B46455"/>
    <w:rsid w:val="00B54440"/>
    <w:rsid w:val="00B821F8"/>
    <w:rsid w:val="00BB7BDA"/>
    <w:rsid w:val="00BD3146"/>
    <w:rsid w:val="00BD74F4"/>
    <w:rsid w:val="00BE1BB8"/>
    <w:rsid w:val="00BF5518"/>
    <w:rsid w:val="00C02444"/>
    <w:rsid w:val="00C22486"/>
    <w:rsid w:val="00C24B0A"/>
    <w:rsid w:val="00C26C94"/>
    <w:rsid w:val="00C356D4"/>
    <w:rsid w:val="00C35D11"/>
    <w:rsid w:val="00C44F64"/>
    <w:rsid w:val="00C5157E"/>
    <w:rsid w:val="00C51984"/>
    <w:rsid w:val="00C60759"/>
    <w:rsid w:val="00C64182"/>
    <w:rsid w:val="00C70B35"/>
    <w:rsid w:val="00C847A4"/>
    <w:rsid w:val="00C84C3E"/>
    <w:rsid w:val="00C8510B"/>
    <w:rsid w:val="00C858C4"/>
    <w:rsid w:val="00CA709F"/>
    <w:rsid w:val="00CA74B1"/>
    <w:rsid w:val="00CC4463"/>
    <w:rsid w:val="00CF0826"/>
    <w:rsid w:val="00CF1AFC"/>
    <w:rsid w:val="00D01888"/>
    <w:rsid w:val="00D05B20"/>
    <w:rsid w:val="00D34D65"/>
    <w:rsid w:val="00D37A91"/>
    <w:rsid w:val="00D565B3"/>
    <w:rsid w:val="00D71DE9"/>
    <w:rsid w:val="00D8142F"/>
    <w:rsid w:val="00D95F49"/>
    <w:rsid w:val="00DA3127"/>
    <w:rsid w:val="00DB084E"/>
    <w:rsid w:val="00DB4E90"/>
    <w:rsid w:val="00DC7570"/>
    <w:rsid w:val="00DC7F9A"/>
    <w:rsid w:val="00DE4DB4"/>
    <w:rsid w:val="00DF3074"/>
    <w:rsid w:val="00E015BC"/>
    <w:rsid w:val="00E14831"/>
    <w:rsid w:val="00E148B3"/>
    <w:rsid w:val="00E17036"/>
    <w:rsid w:val="00E22129"/>
    <w:rsid w:val="00E3454C"/>
    <w:rsid w:val="00E52B87"/>
    <w:rsid w:val="00E70B09"/>
    <w:rsid w:val="00E73389"/>
    <w:rsid w:val="00E771DC"/>
    <w:rsid w:val="00E82E9F"/>
    <w:rsid w:val="00E8514C"/>
    <w:rsid w:val="00E904E5"/>
    <w:rsid w:val="00EC4980"/>
    <w:rsid w:val="00EC4A40"/>
    <w:rsid w:val="00ED3EBA"/>
    <w:rsid w:val="00EF147A"/>
    <w:rsid w:val="00F04260"/>
    <w:rsid w:val="00F21032"/>
    <w:rsid w:val="00F527CA"/>
    <w:rsid w:val="00F52F24"/>
    <w:rsid w:val="00F63D46"/>
    <w:rsid w:val="00F81AAB"/>
    <w:rsid w:val="00F82D5D"/>
    <w:rsid w:val="00F90787"/>
    <w:rsid w:val="00F944F0"/>
    <w:rsid w:val="00FC7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BDA00-C3D3-45E2-BB0F-4F04889A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0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73078"/>
    <w:pPr>
      <w:ind w:left="720"/>
      <w:contextualSpacing/>
    </w:pPr>
    <w:rPr>
      <w:lang w:val="x-none"/>
    </w:rPr>
  </w:style>
  <w:style w:type="character" w:customStyle="1" w:styleId="a4">
    <w:name w:val="Абзац списка Знак"/>
    <w:link w:val="a3"/>
    <w:uiPriority w:val="34"/>
    <w:locked/>
    <w:rsid w:val="00973078"/>
    <w:rPr>
      <w:rFonts w:ascii="Times New Roman" w:eastAsia="Times New Roman" w:hAnsi="Times New Roman" w:cs="Times New Roman"/>
      <w:sz w:val="20"/>
      <w:szCs w:val="20"/>
      <w:lang w:val="x-none" w:eastAsia="ru-RU"/>
    </w:rPr>
  </w:style>
  <w:style w:type="paragraph" w:customStyle="1" w:styleId="ConsPlusNonformat">
    <w:name w:val="ConsPlusNonformat"/>
    <w:uiPriority w:val="99"/>
    <w:rsid w:val="009730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5">
    <w:name w:val="Table Grid"/>
    <w:basedOn w:val="a1"/>
    <w:uiPriority w:val="59"/>
    <w:rsid w:val="00973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6C2E"/>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817934"/>
    <w:rPr>
      <w:rFonts w:ascii="Tahoma" w:hAnsi="Tahoma" w:cs="Tahoma"/>
      <w:sz w:val="16"/>
      <w:szCs w:val="16"/>
    </w:rPr>
  </w:style>
  <w:style w:type="character" w:customStyle="1" w:styleId="a7">
    <w:name w:val="Текст выноски Знак"/>
    <w:basedOn w:val="a0"/>
    <w:link w:val="a6"/>
    <w:uiPriority w:val="99"/>
    <w:semiHidden/>
    <w:rsid w:val="00817934"/>
    <w:rPr>
      <w:rFonts w:ascii="Tahoma" w:eastAsia="Times New Roman" w:hAnsi="Tahoma" w:cs="Tahoma"/>
      <w:sz w:val="16"/>
      <w:szCs w:val="16"/>
      <w:lang w:eastAsia="ru-RU"/>
    </w:rPr>
  </w:style>
  <w:style w:type="paragraph" w:styleId="a8">
    <w:name w:val="Body Text Indent"/>
    <w:basedOn w:val="a"/>
    <w:link w:val="a9"/>
    <w:uiPriority w:val="99"/>
    <w:semiHidden/>
    <w:unhideWhenUsed/>
    <w:rsid w:val="00C24B0A"/>
    <w:pPr>
      <w:spacing w:after="120"/>
      <w:ind w:left="283"/>
    </w:pPr>
  </w:style>
  <w:style w:type="character" w:customStyle="1" w:styleId="a9">
    <w:name w:val="Основной текст с отступом Знак"/>
    <w:basedOn w:val="a0"/>
    <w:link w:val="a8"/>
    <w:uiPriority w:val="99"/>
    <w:semiHidden/>
    <w:rsid w:val="00C24B0A"/>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217EB5"/>
    <w:pPr>
      <w:spacing w:after="120"/>
    </w:pPr>
  </w:style>
  <w:style w:type="character" w:customStyle="1" w:styleId="ab">
    <w:name w:val="Основной текст Знак"/>
    <w:basedOn w:val="a0"/>
    <w:link w:val="aa"/>
    <w:uiPriority w:val="99"/>
    <w:semiHidden/>
    <w:rsid w:val="00217E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587">
      <w:bodyDiv w:val="1"/>
      <w:marLeft w:val="0"/>
      <w:marRight w:val="0"/>
      <w:marTop w:val="0"/>
      <w:marBottom w:val="0"/>
      <w:divBdr>
        <w:top w:val="none" w:sz="0" w:space="0" w:color="auto"/>
        <w:left w:val="none" w:sz="0" w:space="0" w:color="auto"/>
        <w:bottom w:val="none" w:sz="0" w:space="0" w:color="auto"/>
        <w:right w:val="none" w:sz="0" w:space="0" w:color="auto"/>
      </w:divBdr>
      <w:divsChild>
        <w:div w:id="1928607974">
          <w:marLeft w:val="0"/>
          <w:marRight w:val="0"/>
          <w:marTop w:val="0"/>
          <w:marBottom w:val="0"/>
          <w:divBdr>
            <w:top w:val="none" w:sz="0" w:space="0" w:color="auto"/>
            <w:left w:val="none" w:sz="0" w:space="0" w:color="auto"/>
            <w:bottom w:val="none" w:sz="0" w:space="0" w:color="auto"/>
            <w:right w:val="none" w:sz="0" w:space="0" w:color="auto"/>
          </w:divBdr>
        </w:div>
        <w:div w:id="2027126738">
          <w:marLeft w:val="0"/>
          <w:marRight w:val="0"/>
          <w:marTop w:val="0"/>
          <w:marBottom w:val="0"/>
          <w:divBdr>
            <w:top w:val="none" w:sz="0" w:space="0" w:color="auto"/>
            <w:left w:val="none" w:sz="0" w:space="0" w:color="auto"/>
            <w:bottom w:val="none" w:sz="0" w:space="0" w:color="auto"/>
            <w:right w:val="none" w:sz="0" w:space="0" w:color="auto"/>
          </w:divBdr>
        </w:div>
        <w:div w:id="1339649856">
          <w:marLeft w:val="0"/>
          <w:marRight w:val="0"/>
          <w:marTop w:val="0"/>
          <w:marBottom w:val="0"/>
          <w:divBdr>
            <w:top w:val="none" w:sz="0" w:space="0" w:color="auto"/>
            <w:left w:val="none" w:sz="0" w:space="0" w:color="auto"/>
            <w:bottom w:val="none" w:sz="0" w:space="0" w:color="auto"/>
            <w:right w:val="none" w:sz="0" w:space="0" w:color="auto"/>
          </w:divBdr>
        </w:div>
        <w:div w:id="145242873">
          <w:marLeft w:val="0"/>
          <w:marRight w:val="0"/>
          <w:marTop w:val="0"/>
          <w:marBottom w:val="0"/>
          <w:divBdr>
            <w:top w:val="none" w:sz="0" w:space="0" w:color="auto"/>
            <w:left w:val="none" w:sz="0" w:space="0" w:color="auto"/>
            <w:bottom w:val="none" w:sz="0" w:space="0" w:color="auto"/>
            <w:right w:val="none" w:sz="0" w:space="0" w:color="auto"/>
          </w:divBdr>
        </w:div>
      </w:divsChild>
    </w:div>
    <w:div w:id="91367689">
      <w:bodyDiv w:val="1"/>
      <w:marLeft w:val="0"/>
      <w:marRight w:val="0"/>
      <w:marTop w:val="0"/>
      <w:marBottom w:val="0"/>
      <w:divBdr>
        <w:top w:val="none" w:sz="0" w:space="0" w:color="auto"/>
        <w:left w:val="none" w:sz="0" w:space="0" w:color="auto"/>
        <w:bottom w:val="none" w:sz="0" w:space="0" w:color="auto"/>
        <w:right w:val="none" w:sz="0" w:space="0" w:color="auto"/>
      </w:divBdr>
    </w:div>
    <w:div w:id="263732213">
      <w:bodyDiv w:val="1"/>
      <w:marLeft w:val="0"/>
      <w:marRight w:val="0"/>
      <w:marTop w:val="0"/>
      <w:marBottom w:val="0"/>
      <w:divBdr>
        <w:top w:val="none" w:sz="0" w:space="0" w:color="auto"/>
        <w:left w:val="none" w:sz="0" w:space="0" w:color="auto"/>
        <w:bottom w:val="none" w:sz="0" w:space="0" w:color="auto"/>
        <w:right w:val="none" w:sz="0" w:space="0" w:color="auto"/>
      </w:divBdr>
      <w:divsChild>
        <w:div w:id="608318902">
          <w:marLeft w:val="0"/>
          <w:marRight w:val="0"/>
          <w:marTop w:val="0"/>
          <w:marBottom w:val="0"/>
          <w:divBdr>
            <w:top w:val="none" w:sz="0" w:space="0" w:color="auto"/>
            <w:left w:val="none" w:sz="0" w:space="0" w:color="auto"/>
            <w:bottom w:val="none" w:sz="0" w:space="0" w:color="auto"/>
            <w:right w:val="none" w:sz="0" w:space="0" w:color="auto"/>
          </w:divBdr>
          <w:divsChild>
            <w:div w:id="1070806518">
              <w:marLeft w:val="0"/>
              <w:marRight w:val="0"/>
              <w:marTop w:val="0"/>
              <w:marBottom w:val="0"/>
              <w:divBdr>
                <w:top w:val="single" w:sz="36" w:space="0" w:color="205C82"/>
                <w:left w:val="none" w:sz="0" w:space="0" w:color="auto"/>
                <w:bottom w:val="none" w:sz="0" w:space="0" w:color="auto"/>
                <w:right w:val="none" w:sz="0" w:space="0" w:color="auto"/>
              </w:divBdr>
              <w:divsChild>
                <w:div w:id="1901596968">
                  <w:marLeft w:val="0"/>
                  <w:marRight w:val="0"/>
                  <w:marTop w:val="0"/>
                  <w:marBottom w:val="0"/>
                  <w:divBdr>
                    <w:top w:val="single" w:sz="36" w:space="14" w:color="205C82"/>
                    <w:left w:val="none" w:sz="0" w:space="0" w:color="auto"/>
                    <w:bottom w:val="none" w:sz="0" w:space="0" w:color="auto"/>
                    <w:right w:val="none" w:sz="0" w:space="0" w:color="auto"/>
                  </w:divBdr>
                  <w:divsChild>
                    <w:div w:id="108908099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389181">
      <w:bodyDiv w:val="1"/>
      <w:marLeft w:val="0"/>
      <w:marRight w:val="0"/>
      <w:marTop w:val="0"/>
      <w:marBottom w:val="0"/>
      <w:divBdr>
        <w:top w:val="none" w:sz="0" w:space="0" w:color="auto"/>
        <w:left w:val="none" w:sz="0" w:space="0" w:color="auto"/>
        <w:bottom w:val="none" w:sz="0" w:space="0" w:color="auto"/>
        <w:right w:val="none" w:sz="0" w:space="0" w:color="auto"/>
      </w:divBdr>
      <w:divsChild>
        <w:div w:id="630786246">
          <w:marLeft w:val="0"/>
          <w:marRight w:val="0"/>
          <w:marTop w:val="0"/>
          <w:marBottom w:val="0"/>
          <w:divBdr>
            <w:top w:val="none" w:sz="0" w:space="0" w:color="auto"/>
            <w:left w:val="none" w:sz="0" w:space="0" w:color="auto"/>
            <w:bottom w:val="none" w:sz="0" w:space="0" w:color="auto"/>
            <w:right w:val="none" w:sz="0" w:space="0" w:color="auto"/>
          </w:divBdr>
          <w:divsChild>
            <w:div w:id="1958875702">
              <w:marLeft w:val="0"/>
              <w:marRight w:val="0"/>
              <w:marTop w:val="0"/>
              <w:marBottom w:val="0"/>
              <w:divBdr>
                <w:top w:val="none" w:sz="0" w:space="0" w:color="auto"/>
                <w:left w:val="none" w:sz="0" w:space="0" w:color="auto"/>
                <w:bottom w:val="none" w:sz="0" w:space="0" w:color="auto"/>
                <w:right w:val="none" w:sz="0" w:space="0" w:color="auto"/>
              </w:divBdr>
              <w:divsChild>
                <w:div w:id="1640526572">
                  <w:marLeft w:val="0"/>
                  <w:marRight w:val="0"/>
                  <w:marTop w:val="0"/>
                  <w:marBottom w:val="0"/>
                  <w:divBdr>
                    <w:top w:val="none" w:sz="0" w:space="0" w:color="auto"/>
                    <w:left w:val="none" w:sz="0" w:space="0" w:color="auto"/>
                    <w:bottom w:val="none" w:sz="0" w:space="0" w:color="auto"/>
                    <w:right w:val="none" w:sz="0" w:space="0" w:color="auto"/>
                  </w:divBdr>
                  <w:divsChild>
                    <w:div w:id="1561944734">
                      <w:marLeft w:val="0"/>
                      <w:marRight w:val="0"/>
                      <w:marTop w:val="0"/>
                      <w:marBottom w:val="0"/>
                      <w:divBdr>
                        <w:top w:val="none" w:sz="0" w:space="0" w:color="auto"/>
                        <w:left w:val="none" w:sz="0" w:space="0" w:color="auto"/>
                        <w:bottom w:val="none" w:sz="0" w:space="0" w:color="auto"/>
                        <w:right w:val="none" w:sz="0" w:space="0" w:color="auto"/>
                      </w:divBdr>
                      <w:divsChild>
                        <w:div w:id="1961955542">
                          <w:marLeft w:val="0"/>
                          <w:marRight w:val="0"/>
                          <w:marTop w:val="0"/>
                          <w:marBottom w:val="0"/>
                          <w:divBdr>
                            <w:top w:val="none" w:sz="0" w:space="0" w:color="auto"/>
                            <w:left w:val="none" w:sz="0" w:space="0" w:color="auto"/>
                            <w:bottom w:val="none" w:sz="0" w:space="0" w:color="auto"/>
                            <w:right w:val="none" w:sz="0" w:space="0" w:color="auto"/>
                          </w:divBdr>
                          <w:divsChild>
                            <w:div w:id="531382363">
                              <w:marLeft w:val="0"/>
                              <w:marRight w:val="0"/>
                              <w:marTop w:val="0"/>
                              <w:marBottom w:val="0"/>
                              <w:divBdr>
                                <w:top w:val="none" w:sz="0" w:space="0" w:color="auto"/>
                                <w:left w:val="none" w:sz="0" w:space="0" w:color="auto"/>
                                <w:bottom w:val="none" w:sz="0" w:space="0" w:color="auto"/>
                                <w:right w:val="none" w:sz="0" w:space="0" w:color="auto"/>
                              </w:divBdr>
                              <w:divsChild>
                                <w:div w:id="4866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03018">
      <w:bodyDiv w:val="1"/>
      <w:marLeft w:val="0"/>
      <w:marRight w:val="0"/>
      <w:marTop w:val="0"/>
      <w:marBottom w:val="0"/>
      <w:divBdr>
        <w:top w:val="none" w:sz="0" w:space="0" w:color="auto"/>
        <w:left w:val="none" w:sz="0" w:space="0" w:color="auto"/>
        <w:bottom w:val="none" w:sz="0" w:space="0" w:color="auto"/>
        <w:right w:val="none" w:sz="0" w:space="0" w:color="auto"/>
      </w:divBdr>
    </w:div>
    <w:div w:id="618070026">
      <w:bodyDiv w:val="1"/>
      <w:marLeft w:val="0"/>
      <w:marRight w:val="0"/>
      <w:marTop w:val="0"/>
      <w:marBottom w:val="0"/>
      <w:divBdr>
        <w:top w:val="none" w:sz="0" w:space="0" w:color="auto"/>
        <w:left w:val="none" w:sz="0" w:space="0" w:color="auto"/>
        <w:bottom w:val="none" w:sz="0" w:space="0" w:color="auto"/>
        <w:right w:val="none" w:sz="0" w:space="0" w:color="auto"/>
      </w:divBdr>
      <w:divsChild>
        <w:div w:id="2092386163">
          <w:marLeft w:val="0"/>
          <w:marRight w:val="150"/>
          <w:marTop w:val="0"/>
          <w:marBottom w:val="0"/>
          <w:divBdr>
            <w:top w:val="none" w:sz="0" w:space="0" w:color="auto"/>
            <w:left w:val="none" w:sz="0" w:space="0" w:color="auto"/>
            <w:bottom w:val="none" w:sz="0" w:space="0" w:color="auto"/>
            <w:right w:val="none" w:sz="0" w:space="0" w:color="auto"/>
          </w:divBdr>
          <w:divsChild>
            <w:div w:id="1866750822">
              <w:marLeft w:val="0"/>
              <w:marRight w:val="0"/>
              <w:marTop w:val="0"/>
              <w:marBottom w:val="0"/>
              <w:divBdr>
                <w:top w:val="none" w:sz="0" w:space="0" w:color="auto"/>
                <w:left w:val="none" w:sz="0" w:space="0" w:color="auto"/>
                <w:bottom w:val="none" w:sz="0" w:space="0" w:color="auto"/>
                <w:right w:val="none" w:sz="0" w:space="0" w:color="auto"/>
              </w:divBdr>
              <w:divsChild>
                <w:div w:id="1636914004">
                  <w:marLeft w:val="150"/>
                  <w:marRight w:val="225"/>
                  <w:marTop w:val="0"/>
                  <w:marBottom w:val="0"/>
                  <w:divBdr>
                    <w:top w:val="none" w:sz="0" w:space="0" w:color="auto"/>
                    <w:left w:val="none" w:sz="0" w:space="0" w:color="auto"/>
                    <w:bottom w:val="none" w:sz="0" w:space="0" w:color="auto"/>
                    <w:right w:val="none" w:sz="0" w:space="0" w:color="auto"/>
                  </w:divBdr>
                  <w:divsChild>
                    <w:div w:id="1952084262">
                      <w:marLeft w:val="270"/>
                      <w:marRight w:val="120"/>
                      <w:marTop w:val="0"/>
                      <w:marBottom w:val="540"/>
                      <w:divBdr>
                        <w:top w:val="none" w:sz="0" w:space="0" w:color="auto"/>
                        <w:left w:val="none" w:sz="0" w:space="0" w:color="auto"/>
                        <w:bottom w:val="none" w:sz="0" w:space="0" w:color="auto"/>
                        <w:right w:val="none" w:sz="0" w:space="0" w:color="auto"/>
                      </w:divBdr>
                      <w:divsChild>
                        <w:div w:id="1609043001">
                          <w:marLeft w:val="0"/>
                          <w:marRight w:val="0"/>
                          <w:marTop w:val="0"/>
                          <w:marBottom w:val="720"/>
                          <w:divBdr>
                            <w:top w:val="none" w:sz="0" w:space="0" w:color="auto"/>
                            <w:left w:val="none" w:sz="0" w:space="0" w:color="auto"/>
                            <w:bottom w:val="none" w:sz="0" w:space="0" w:color="auto"/>
                            <w:right w:val="none" w:sz="0" w:space="0" w:color="auto"/>
                          </w:divBdr>
                          <w:divsChild>
                            <w:div w:id="1772359213">
                              <w:marLeft w:val="0"/>
                              <w:marRight w:val="0"/>
                              <w:marTop w:val="0"/>
                              <w:marBottom w:val="0"/>
                              <w:divBdr>
                                <w:top w:val="none" w:sz="0" w:space="0" w:color="auto"/>
                                <w:left w:val="none" w:sz="0" w:space="0" w:color="auto"/>
                                <w:bottom w:val="none" w:sz="0" w:space="0" w:color="auto"/>
                                <w:right w:val="none" w:sz="0" w:space="0" w:color="auto"/>
                              </w:divBdr>
                              <w:divsChild>
                                <w:div w:id="201945235">
                                  <w:marLeft w:val="0"/>
                                  <w:marRight w:val="48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704671">
      <w:bodyDiv w:val="1"/>
      <w:marLeft w:val="0"/>
      <w:marRight w:val="0"/>
      <w:marTop w:val="0"/>
      <w:marBottom w:val="0"/>
      <w:divBdr>
        <w:top w:val="none" w:sz="0" w:space="0" w:color="auto"/>
        <w:left w:val="none" w:sz="0" w:space="0" w:color="auto"/>
        <w:bottom w:val="none" w:sz="0" w:space="0" w:color="auto"/>
        <w:right w:val="none" w:sz="0" w:space="0" w:color="auto"/>
      </w:divBdr>
      <w:divsChild>
        <w:div w:id="554390617">
          <w:marLeft w:val="0"/>
          <w:marRight w:val="0"/>
          <w:marTop w:val="0"/>
          <w:marBottom w:val="0"/>
          <w:divBdr>
            <w:top w:val="none" w:sz="0" w:space="0" w:color="auto"/>
            <w:left w:val="none" w:sz="0" w:space="0" w:color="auto"/>
            <w:bottom w:val="none" w:sz="0" w:space="0" w:color="auto"/>
            <w:right w:val="none" w:sz="0" w:space="0" w:color="auto"/>
          </w:divBdr>
        </w:div>
        <w:div w:id="1983653504">
          <w:marLeft w:val="0"/>
          <w:marRight w:val="0"/>
          <w:marTop w:val="0"/>
          <w:marBottom w:val="0"/>
          <w:divBdr>
            <w:top w:val="none" w:sz="0" w:space="0" w:color="auto"/>
            <w:left w:val="none" w:sz="0" w:space="0" w:color="auto"/>
            <w:bottom w:val="none" w:sz="0" w:space="0" w:color="auto"/>
            <w:right w:val="none" w:sz="0" w:space="0" w:color="auto"/>
          </w:divBdr>
        </w:div>
        <w:div w:id="203298303">
          <w:marLeft w:val="0"/>
          <w:marRight w:val="0"/>
          <w:marTop w:val="0"/>
          <w:marBottom w:val="0"/>
          <w:divBdr>
            <w:top w:val="none" w:sz="0" w:space="0" w:color="auto"/>
            <w:left w:val="none" w:sz="0" w:space="0" w:color="auto"/>
            <w:bottom w:val="none" w:sz="0" w:space="0" w:color="auto"/>
            <w:right w:val="none" w:sz="0" w:space="0" w:color="auto"/>
          </w:divBdr>
        </w:div>
        <w:div w:id="1543981798">
          <w:marLeft w:val="0"/>
          <w:marRight w:val="0"/>
          <w:marTop w:val="0"/>
          <w:marBottom w:val="0"/>
          <w:divBdr>
            <w:top w:val="none" w:sz="0" w:space="0" w:color="auto"/>
            <w:left w:val="none" w:sz="0" w:space="0" w:color="auto"/>
            <w:bottom w:val="none" w:sz="0" w:space="0" w:color="auto"/>
            <w:right w:val="none" w:sz="0" w:space="0" w:color="auto"/>
          </w:divBdr>
        </w:div>
        <w:div w:id="1713995197">
          <w:marLeft w:val="0"/>
          <w:marRight w:val="0"/>
          <w:marTop w:val="0"/>
          <w:marBottom w:val="0"/>
          <w:divBdr>
            <w:top w:val="none" w:sz="0" w:space="0" w:color="auto"/>
            <w:left w:val="none" w:sz="0" w:space="0" w:color="auto"/>
            <w:bottom w:val="none" w:sz="0" w:space="0" w:color="auto"/>
            <w:right w:val="none" w:sz="0" w:space="0" w:color="auto"/>
          </w:divBdr>
        </w:div>
        <w:div w:id="2061711066">
          <w:marLeft w:val="0"/>
          <w:marRight w:val="0"/>
          <w:marTop w:val="0"/>
          <w:marBottom w:val="0"/>
          <w:divBdr>
            <w:top w:val="none" w:sz="0" w:space="0" w:color="auto"/>
            <w:left w:val="none" w:sz="0" w:space="0" w:color="auto"/>
            <w:bottom w:val="none" w:sz="0" w:space="0" w:color="auto"/>
            <w:right w:val="none" w:sz="0" w:space="0" w:color="auto"/>
          </w:divBdr>
        </w:div>
        <w:div w:id="1392921979">
          <w:marLeft w:val="0"/>
          <w:marRight w:val="0"/>
          <w:marTop w:val="0"/>
          <w:marBottom w:val="0"/>
          <w:divBdr>
            <w:top w:val="none" w:sz="0" w:space="0" w:color="auto"/>
            <w:left w:val="none" w:sz="0" w:space="0" w:color="auto"/>
            <w:bottom w:val="none" w:sz="0" w:space="0" w:color="auto"/>
            <w:right w:val="none" w:sz="0" w:space="0" w:color="auto"/>
          </w:divBdr>
        </w:div>
        <w:div w:id="271254694">
          <w:marLeft w:val="0"/>
          <w:marRight w:val="0"/>
          <w:marTop w:val="0"/>
          <w:marBottom w:val="0"/>
          <w:divBdr>
            <w:top w:val="none" w:sz="0" w:space="0" w:color="auto"/>
            <w:left w:val="none" w:sz="0" w:space="0" w:color="auto"/>
            <w:bottom w:val="none" w:sz="0" w:space="0" w:color="auto"/>
            <w:right w:val="none" w:sz="0" w:space="0" w:color="auto"/>
          </w:divBdr>
        </w:div>
        <w:div w:id="1460487516">
          <w:marLeft w:val="0"/>
          <w:marRight w:val="0"/>
          <w:marTop w:val="0"/>
          <w:marBottom w:val="0"/>
          <w:divBdr>
            <w:top w:val="none" w:sz="0" w:space="0" w:color="auto"/>
            <w:left w:val="none" w:sz="0" w:space="0" w:color="auto"/>
            <w:bottom w:val="none" w:sz="0" w:space="0" w:color="auto"/>
            <w:right w:val="none" w:sz="0" w:space="0" w:color="auto"/>
          </w:divBdr>
        </w:div>
        <w:div w:id="125587936">
          <w:marLeft w:val="0"/>
          <w:marRight w:val="0"/>
          <w:marTop w:val="0"/>
          <w:marBottom w:val="0"/>
          <w:divBdr>
            <w:top w:val="none" w:sz="0" w:space="0" w:color="auto"/>
            <w:left w:val="none" w:sz="0" w:space="0" w:color="auto"/>
            <w:bottom w:val="none" w:sz="0" w:space="0" w:color="auto"/>
            <w:right w:val="none" w:sz="0" w:space="0" w:color="auto"/>
          </w:divBdr>
        </w:div>
        <w:div w:id="280890947">
          <w:marLeft w:val="0"/>
          <w:marRight w:val="0"/>
          <w:marTop w:val="0"/>
          <w:marBottom w:val="0"/>
          <w:divBdr>
            <w:top w:val="none" w:sz="0" w:space="0" w:color="auto"/>
            <w:left w:val="none" w:sz="0" w:space="0" w:color="auto"/>
            <w:bottom w:val="none" w:sz="0" w:space="0" w:color="auto"/>
            <w:right w:val="none" w:sz="0" w:space="0" w:color="auto"/>
          </w:divBdr>
        </w:div>
        <w:div w:id="1062289566">
          <w:marLeft w:val="0"/>
          <w:marRight w:val="0"/>
          <w:marTop w:val="0"/>
          <w:marBottom w:val="0"/>
          <w:divBdr>
            <w:top w:val="none" w:sz="0" w:space="0" w:color="auto"/>
            <w:left w:val="none" w:sz="0" w:space="0" w:color="auto"/>
            <w:bottom w:val="none" w:sz="0" w:space="0" w:color="auto"/>
            <w:right w:val="none" w:sz="0" w:space="0" w:color="auto"/>
          </w:divBdr>
        </w:div>
        <w:div w:id="36585204">
          <w:marLeft w:val="0"/>
          <w:marRight w:val="0"/>
          <w:marTop w:val="0"/>
          <w:marBottom w:val="0"/>
          <w:divBdr>
            <w:top w:val="none" w:sz="0" w:space="0" w:color="auto"/>
            <w:left w:val="none" w:sz="0" w:space="0" w:color="auto"/>
            <w:bottom w:val="none" w:sz="0" w:space="0" w:color="auto"/>
            <w:right w:val="none" w:sz="0" w:space="0" w:color="auto"/>
          </w:divBdr>
        </w:div>
        <w:div w:id="577372387">
          <w:marLeft w:val="0"/>
          <w:marRight w:val="0"/>
          <w:marTop w:val="0"/>
          <w:marBottom w:val="0"/>
          <w:divBdr>
            <w:top w:val="none" w:sz="0" w:space="0" w:color="auto"/>
            <w:left w:val="none" w:sz="0" w:space="0" w:color="auto"/>
            <w:bottom w:val="none" w:sz="0" w:space="0" w:color="auto"/>
            <w:right w:val="none" w:sz="0" w:space="0" w:color="auto"/>
          </w:divBdr>
        </w:div>
        <w:div w:id="503667146">
          <w:marLeft w:val="0"/>
          <w:marRight w:val="0"/>
          <w:marTop w:val="0"/>
          <w:marBottom w:val="0"/>
          <w:divBdr>
            <w:top w:val="none" w:sz="0" w:space="0" w:color="auto"/>
            <w:left w:val="none" w:sz="0" w:space="0" w:color="auto"/>
            <w:bottom w:val="none" w:sz="0" w:space="0" w:color="auto"/>
            <w:right w:val="none" w:sz="0" w:space="0" w:color="auto"/>
          </w:divBdr>
        </w:div>
        <w:div w:id="1007638225">
          <w:marLeft w:val="0"/>
          <w:marRight w:val="0"/>
          <w:marTop w:val="0"/>
          <w:marBottom w:val="0"/>
          <w:divBdr>
            <w:top w:val="none" w:sz="0" w:space="0" w:color="auto"/>
            <w:left w:val="none" w:sz="0" w:space="0" w:color="auto"/>
            <w:bottom w:val="none" w:sz="0" w:space="0" w:color="auto"/>
            <w:right w:val="none" w:sz="0" w:space="0" w:color="auto"/>
          </w:divBdr>
        </w:div>
        <w:div w:id="617182861">
          <w:marLeft w:val="0"/>
          <w:marRight w:val="0"/>
          <w:marTop w:val="0"/>
          <w:marBottom w:val="0"/>
          <w:divBdr>
            <w:top w:val="none" w:sz="0" w:space="0" w:color="auto"/>
            <w:left w:val="none" w:sz="0" w:space="0" w:color="auto"/>
            <w:bottom w:val="none" w:sz="0" w:space="0" w:color="auto"/>
            <w:right w:val="none" w:sz="0" w:space="0" w:color="auto"/>
          </w:divBdr>
        </w:div>
        <w:div w:id="517503266">
          <w:marLeft w:val="0"/>
          <w:marRight w:val="0"/>
          <w:marTop w:val="0"/>
          <w:marBottom w:val="0"/>
          <w:divBdr>
            <w:top w:val="none" w:sz="0" w:space="0" w:color="auto"/>
            <w:left w:val="none" w:sz="0" w:space="0" w:color="auto"/>
            <w:bottom w:val="none" w:sz="0" w:space="0" w:color="auto"/>
            <w:right w:val="none" w:sz="0" w:space="0" w:color="auto"/>
          </w:divBdr>
        </w:div>
      </w:divsChild>
    </w:div>
    <w:div w:id="1741101289">
      <w:bodyDiv w:val="1"/>
      <w:marLeft w:val="0"/>
      <w:marRight w:val="0"/>
      <w:marTop w:val="0"/>
      <w:marBottom w:val="0"/>
      <w:divBdr>
        <w:top w:val="none" w:sz="0" w:space="0" w:color="auto"/>
        <w:left w:val="none" w:sz="0" w:space="0" w:color="auto"/>
        <w:bottom w:val="none" w:sz="0" w:space="0" w:color="auto"/>
        <w:right w:val="none" w:sz="0" w:space="0" w:color="auto"/>
      </w:divBdr>
    </w:div>
    <w:div w:id="2055230175">
      <w:bodyDiv w:val="1"/>
      <w:marLeft w:val="0"/>
      <w:marRight w:val="0"/>
      <w:marTop w:val="0"/>
      <w:marBottom w:val="0"/>
      <w:divBdr>
        <w:top w:val="none" w:sz="0" w:space="0" w:color="auto"/>
        <w:left w:val="none" w:sz="0" w:space="0" w:color="auto"/>
        <w:bottom w:val="none" w:sz="0" w:space="0" w:color="auto"/>
        <w:right w:val="none" w:sz="0" w:space="0" w:color="auto"/>
      </w:divBdr>
    </w:div>
    <w:div w:id="20837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63DBA7D29EF9C73B1DFEC88E25CD0893FE896EB42696890127D7A09DE50CE74A64972DE02DEFcBe7K" TargetMode="External"/><Relationship Id="rId13" Type="http://schemas.openxmlformats.org/officeDocument/2006/relationships/hyperlink" Target="consultantplus://offline/ref=0BDCCC76FD37CD912DD27565FA6740299A3E8289CA557BD350DFD270EAFB3D8EEDA062105856790C4AYDF" TargetMode="External"/><Relationship Id="rId18" Type="http://schemas.openxmlformats.org/officeDocument/2006/relationships/hyperlink" Target="http://pandia.ru/text/category/rasporyazheniya_administratcij/" TargetMode="External"/><Relationship Id="rId3" Type="http://schemas.openxmlformats.org/officeDocument/2006/relationships/styles" Target="styles.xml"/><Relationship Id="rId7" Type="http://schemas.openxmlformats.org/officeDocument/2006/relationships/hyperlink" Target="consultantplus://offline/ref=8563DBA7D29EF9C73B1DFEC88E25CD0896FA8A65B629CB83097EDBA29AEA53F04D2D9B2CE02DEEB1cBe7K" TargetMode="External"/><Relationship Id="rId12" Type="http://schemas.openxmlformats.org/officeDocument/2006/relationships/hyperlink" Target="consultantplus://offline/ref=0BDCCC76FD37CD912DD27565FA6740299A3E8289CA557BD350DFD270EA4FYBF" TargetMode="External"/><Relationship Id="rId17" Type="http://schemas.openxmlformats.org/officeDocument/2006/relationships/hyperlink" Target="http://pandia.ru/text/category/administrativnie_reglamenti/" TargetMode="External"/><Relationship Id="rId2" Type="http://schemas.openxmlformats.org/officeDocument/2006/relationships/numbering" Target="numbering.xml"/><Relationship Id="rId16" Type="http://schemas.openxmlformats.org/officeDocument/2006/relationships/hyperlink" Target="consultantplus://offline/ref=8563DBA7D29EF9C73B1DFEC88E25CD0896FA8A65B629CB83097EDBA29AEA53F04D2D9B2CE02DEEBFcBeD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563DBA7D29EF9C73B1DFEC88E25CD0896FA8A65B629CB83097EDBA29AEA53F04D2D9B2CE02DEEBFcBeDK" TargetMode="External"/><Relationship Id="rId11" Type="http://schemas.openxmlformats.org/officeDocument/2006/relationships/hyperlink" Target="consultantplus://offline/ref=0BDCCC76FD37CD912DD27565FA6740299A3E8289CA557BD350DFD270EA4FYBF" TargetMode="External"/><Relationship Id="rId5" Type="http://schemas.openxmlformats.org/officeDocument/2006/relationships/webSettings" Target="webSettings.xml"/><Relationship Id="rId15" Type="http://schemas.openxmlformats.org/officeDocument/2006/relationships/hyperlink" Target="consultantplus://offline/ref=0BDCCC76FD37CD912DD27565FA6740299A3E8289CA557BD350DFD270EA4FYBF" TargetMode="External"/><Relationship Id="rId10" Type="http://schemas.openxmlformats.org/officeDocument/2006/relationships/hyperlink" Target="consultantplus://offline/ref=0BDCCC76FD37CD912DD27565FA6740299A3E8289CA557BD350DFD270EAFB3D8EEDA06210585778004AYB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BDCCC76FD37CD912DD27565FA6740299A3E8289CA557BD350DFD270EAFB3D8EEDA06210585778004AYBF" TargetMode="External"/><Relationship Id="rId14" Type="http://schemas.openxmlformats.org/officeDocument/2006/relationships/hyperlink" Target="consultantplus://offline/ref=0BDCCC76FD37CD912DD27565FA6740299A3E8289CA557BD350DFD270EA4FY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8326-C004-437D-BE4A-E0561ECC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18</Pages>
  <Words>7682</Words>
  <Characters>43788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TSpirina</dc:creator>
  <cp:lastModifiedBy>Отдел Кадров</cp:lastModifiedBy>
  <cp:revision>7</cp:revision>
  <cp:lastPrinted>2024-08-16T11:35:00Z</cp:lastPrinted>
  <dcterms:created xsi:type="dcterms:W3CDTF">2023-10-20T12:35:00Z</dcterms:created>
  <dcterms:modified xsi:type="dcterms:W3CDTF">2024-08-16T11:57:00Z</dcterms:modified>
</cp:coreProperties>
</file>