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B4F5D" w:rsidTr="008B4F5D">
        <w:tc>
          <w:tcPr>
            <w:tcW w:w="4785" w:type="dxa"/>
          </w:tcPr>
          <w:p w:rsidR="008B4F5D" w:rsidRDefault="008B4F5D"/>
        </w:tc>
        <w:tc>
          <w:tcPr>
            <w:tcW w:w="4786" w:type="dxa"/>
          </w:tcPr>
          <w:p w:rsidR="008B4F5D" w:rsidRPr="00072BE1" w:rsidRDefault="008B4F5D" w:rsidP="008B4F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B4F5D" w:rsidRDefault="008B4F5D" w:rsidP="008B4F5D">
            <w:pPr>
              <w:jc w:val="center"/>
            </w:pP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к решению Думы Мошенского мун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ципального района "О бюджете м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на 2022 год и на плановый период 2023 и 2024 г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дов»</w:t>
            </w:r>
          </w:p>
        </w:tc>
      </w:tr>
    </w:tbl>
    <w:p w:rsidR="00230B78" w:rsidRDefault="00230B78" w:rsidP="00230B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B78">
        <w:rPr>
          <w:rFonts w:ascii="Times New Roman" w:hAnsi="Times New Roman" w:cs="Times New Roman"/>
          <w:sz w:val="28"/>
          <w:szCs w:val="28"/>
        </w:rPr>
        <w:t>Таблица 1</w:t>
      </w:r>
    </w:p>
    <w:p w:rsidR="00230B78" w:rsidRPr="00230B78" w:rsidRDefault="00230B78" w:rsidP="00230B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4F5D" w:rsidRDefault="008B4F5D" w:rsidP="003D39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F5D">
        <w:rPr>
          <w:rFonts w:ascii="Times New Roman" w:hAnsi="Times New Roman" w:cs="Times New Roman"/>
          <w:b/>
          <w:sz w:val="28"/>
          <w:szCs w:val="28"/>
        </w:rPr>
        <w:t>Распределение дотаций на выравнивание бюджетной обеспеченности  пос</w:t>
      </w:r>
      <w:r w:rsidRPr="008B4F5D">
        <w:rPr>
          <w:rFonts w:ascii="Times New Roman" w:hAnsi="Times New Roman" w:cs="Times New Roman"/>
          <w:b/>
          <w:sz w:val="28"/>
          <w:szCs w:val="28"/>
        </w:rPr>
        <w:t>е</w:t>
      </w:r>
      <w:r w:rsidRPr="008B4F5D">
        <w:rPr>
          <w:rFonts w:ascii="Times New Roman" w:hAnsi="Times New Roman" w:cs="Times New Roman"/>
          <w:b/>
          <w:sz w:val="28"/>
          <w:szCs w:val="28"/>
        </w:rPr>
        <w:t>лений на 2022 год и на плановый период 2023 и 2024 годов</w:t>
      </w:r>
    </w:p>
    <w:p w:rsidR="003D39CE" w:rsidRDefault="003D39CE" w:rsidP="003D39CE">
      <w:pPr>
        <w:tabs>
          <w:tab w:val="left" w:pos="363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B78" w:rsidRDefault="008B4F5D" w:rsidP="003D39CE">
      <w:pPr>
        <w:tabs>
          <w:tab w:val="left" w:pos="363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F5D">
        <w:rPr>
          <w:rFonts w:ascii="Times New Roman" w:hAnsi="Times New Roman" w:cs="Times New Roman"/>
          <w:sz w:val="28"/>
          <w:szCs w:val="28"/>
        </w:rPr>
        <w:t>14 01 14 2 02 70100 510</w:t>
      </w:r>
    </w:p>
    <w:tbl>
      <w:tblPr>
        <w:tblW w:w="9515" w:type="dxa"/>
        <w:tblInd w:w="91" w:type="dxa"/>
        <w:tblLook w:val="04A0"/>
      </w:tblPr>
      <w:tblGrid>
        <w:gridCol w:w="4270"/>
        <w:gridCol w:w="1701"/>
        <w:gridCol w:w="1701"/>
        <w:gridCol w:w="1843"/>
      </w:tblGrid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поселений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Сумма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2 722,70000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2 084,70000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2 066,60000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3 552,20000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2 719,80000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2 696,20000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4 519,70000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3 460,60000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3 430,60000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2 028,50000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1 553,10000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1 539,80000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B78" w:rsidRPr="00230B78" w:rsidRDefault="00230B78" w:rsidP="00230B7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Ореховское</w:t>
            </w:r>
            <w:proofErr w:type="spellEnd"/>
            <w:r w:rsidRPr="00230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4 914,40000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3 762,80000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eastAsia="ru-RU"/>
              </w:rPr>
              <w:t>3 730,20000</w:t>
            </w:r>
          </w:p>
        </w:tc>
      </w:tr>
      <w:tr w:rsidR="00230B78" w:rsidRPr="00230B78" w:rsidTr="000D0B9C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  <w:t>17 737,50000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  <w:t>13 581,00000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B78" w:rsidRPr="00230B78" w:rsidRDefault="00230B78" w:rsidP="00230B7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</w:pPr>
            <w:r w:rsidRPr="00230B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0"/>
                <w:sz w:val="28"/>
                <w:szCs w:val="28"/>
                <w:lang w:eastAsia="ru-RU"/>
              </w:rPr>
              <w:t>13 463,40000</w:t>
            </w:r>
          </w:p>
        </w:tc>
      </w:tr>
    </w:tbl>
    <w:p w:rsidR="00681780" w:rsidRDefault="00681780" w:rsidP="00230B78">
      <w:pPr>
        <w:tabs>
          <w:tab w:val="left" w:pos="3248"/>
        </w:tabs>
        <w:rPr>
          <w:rFonts w:ascii="Times New Roman" w:hAnsi="Times New Roman" w:cs="Times New Roman"/>
          <w:sz w:val="28"/>
          <w:szCs w:val="28"/>
        </w:rPr>
      </w:pPr>
    </w:p>
    <w:p w:rsidR="00A8741E" w:rsidRDefault="00681780" w:rsidP="00865B94">
      <w:pPr>
        <w:tabs>
          <w:tab w:val="left" w:pos="954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1780">
        <w:rPr>
          <w:rFonts w:ascii="Times New Roman" w:hAnsi="Times New Roman" w:cs="Times New Roman"/>
          <w:sz w:val="24"/>
          <w:szCs w:val="24"/>
        </w:rPr>
        <w:t>Примечание: распределение дотаций бюджетам поселений на выравнивание  бю</w:t>
      </w:r>
      <w:r w:rsidRPr="00681780">
        <w:rPr>
          <w:rFonts w:ascii="Times New Roman" w:hAnsi="Times New Roman" w:cs="Times New Roman"/>
          <w:sz w:val="24"/>
          <w:szCs w:val="24"/>
        </w:rPr>
        <w:t>д</w:t>
      </w:r>
      <w:r w:rsidRPr="00681780">
        <w:rPr>
          <w:rFonts w:ascii="Times New Roman" w:hAnsi="Times New Roman" w:cs="Times New Roman"/>
          <w:sz w:val="24"/>
          <w:szCs w:val="24"/>
        </w:rPr>
        <w:t>жетной обеспеченности поселений осуществляется в соответствии с областным законом Но</w:t>
      </w:r>
      <w:r w:rsidRPr="00681780">
        <w:rPr>
          <w:rFonts w:ascii="Times New Roman" w:hAnsi="Times New Roman" w:cs="Times New Roman"/>
          <w:sz w:val="24"/>
          <w:szCs w:val="24"/>
        </w:rPr>
        <w:t>в</w:t>
      </w:r>
      <w:r w:rsidRPr="00681780">
        <w:rPr>
          <w:rFonts w:ascii="Times New Roman" w:hAnsi="Times New Roman" w:cs="Times New Roman"/>
          <w:sz w:val="24"/>
          <w:szCs w:val="24"/>
        </w:rPr>
        <w:t>городской области от 21.06.2007 N 120-ОЗ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0">
        <w:rPr>
          <w:rFonts w:ascii="Times New Roman" w:hAnsi="Times New Roman" w:cs="Times New Roman"/>
          <w:sz w:val="24"/>
          <w:szCs w:val="24"/>
        </w:rPr>
        <w:t>"О наделении органов местного сам</w:t>
      </w:r>
      <w:r w:rsidRPr="00681780">
        <w:rPr>
          <w:rFonts w:ascii="Times New Roman" w:hAnsi="Times New Roman" w:cs="Times New Roman"/>
          <w:sz w:val="24"/>
          <w:szCs w:val="24"/>
        </w:rPr>
        <w:t>о</w:t>
      </w:r>
      <w:r w:rsidRPr="00681780">
        <w:rPr>
          <w:rFonts w:ascii="Times New Roman" w:hAnsi="Times New Roman" w:cs="Times New Roman"/>
          <w:sz w:val="24"/>
          <w:szCs w:val="24"/>
        </w:rPr>
        <w:t>управления муниципальных районов Новгородской области государственными полном</w:t>
      </w:r>
      <w:r w:rsidRPr="00681780">
        <w:rPr>
          <w:rFonts w:ascii="Times New Roman" w:hAnsi="Times New Roman" w:cs="Times New Roman"/>
          <w:sz w:val="24"/>
          <w:szCs w:val="24"/>
        </w:rPr>
        <w:t>о</w:t>
      </w:r>
      <w:r w:rsidRPr="00681780">
        <w:rPr>
          <w:rFonts w:ascii="Times New Roman" w:hAnsi="Times New Roman" w:cs="Times New Roman"/>
          <w:sz w:val="24"/>
          <w:szCs w:val="24"/>
        </w:rPr>
        <w:t>чиями по расчету и предоставлению дотаций на выравнивание бюджетной обеспеченн</w:t>
      </w:r>
      <w:r w:rsidRPr="00681780">
        <w:rPr>
          <w:rFonts w:ascii="Times New Roman" w:hAnsi="Times New Roman" w:cs="Times New Roman"/>
          <w:sz w:val="24"/>
          <w:szCs w:val="24"/>
        </w:rPr>
        <w:t>о</w:t>
      </w:r>
      <w:r w:rsidRPr="00681780">
        <w:rPr>
          <w:rFonts w:ascii="Times New Roman" w:hAnsi="Times New Roman" w:cs="Times New Roman"/>
          <w:sz w:val="24"/>
          <w:szCs w:val="24"/>
        </w:rPr>
        <w:t>сти поселений за с</w:t>
      </w:r>
      <w:r w:rsidR="00865B94">
        <w:rPr>
          <w:rFonts w:ascii="Times New Roman" w:hAnsi="Times New Roman" w:cs="Times New Roman"/>
          <w:sz w:val="24"/>
          <w:szCs w:val="24"/>
        </w:rPr>
        <w:t>чет средств областного бюджета"</w:t>
      </w:r>
    </w:p>
    <w:p w:rsidR="00A8741E" w:rsidRDefault="00A8741E" w:rsidP="00A8741E">
      <w:pPr>
        <w:tabs>
          <w:tab w:val="left" w:pos="276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8741E">
        <w:rPr>
          <w:rFonts w:ascii="Times New Roman" w:hAnsi="Times New Roman" w:cs="Times New Roman"/>
          <w:sz w:val="28"/>
          <w:szCs w:val="28"/>
        </w:rPr>
        <w:t>Таблица 2</w:t>
      </w:r>
    </w:p>
    <w:p w:rsidR="000D0B9C" w:rsidRDefault="00A8741E" w:rsidP="000D0B9C">
      <w:pPr>
        <w:tabs>
          <w:tab w:val="left" w:pos="37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41E">
        <w:rPr>
          <w:rFonts w:ascii="Times New Roman" w:hAnsi="Times New Roman" w:cs="Times New Roman"/>
          <w:b/>
          <w:sz w:val="28"/>
          <w:szCs w:val="28"/>
        </w:rPr>
        <w:t>Распределение субвенций  бюджетам поселений на осуществление госуда</w:t>
      </w:r>
      <w:r w:rsidRPr="00A8741E">
        <w:rPr>
          <w:rFonts w:ascii="Times New Roman" w:hAnsi="Times New Roman" w:cs="Times New Roman"/>
          <w:b/>
          <w:sz w:val="28"/>
          <w:szCs w:val="28"/>
        </w:rPr>
        <w:t>р</w:t>
      </w:r>
      <w:r w:rsidRPr="00A8741E">
        <w:rPr>
          <w:rFonts w:ascii="Times New Roman" w:hAnsi="Times New Roman" w:cs="Times New Roman"/>
          <w:b/>
          <w:sz w:val="28"/>
          <w:szCs w:val="28"/>
        </w:rPr>
        <w:t>ственных полномочий по первичному воинскому учету на террит</w:t>
      </w:r>
      <w:r w:rsidRPr="00A8741E">
        <w:rPr>
          <w:rFonts w:ascii="Times New Roman" w:hAnsi="Times New Roman" w:cs="Times New Roman"/>
          <w:b/>
          <w:sz w:val="28"/>
          <w:szCs w:val="28"/>
        </w:rPr>
        <w:t>о</w:t>
      </w:r>
      <w:r w:rsidRPr="00A8741E">
        <w:rPr>
          <w:rFonts w:ascii="Times New Roman" w:hAnsi="Times New Roman" w:cs="Times New Roman"/>
          <w:b/>
          <w:sz w:val="28"/>
          <w:szCs w:val="28"/>
        </w:rPr>
        <w:t>риях, где отсутствуют</w:t>
      </w:r>
      <w:r w:rsidRPr="00A8741E">
        <w:rPr>
          <w:b/>
        </w:rPr>
        <w:t xml:space="preserve"> </w:t>
      </w:r>
      <w:r w:rsidRPr="00A8741E">
        <w:rPr>
          <w:rFonts w:ascii="Times New Roman" w:hAnsi="Times New Roman" w:cs="Times New Roman"/>
          <w:b/>
          <w:sz w:val="28"/>
          <w:szCs w:val="28"/>
        </w:rPr>
        <w:t>военные комиссариаты на 2022 год и на плановый период 2023 и 2024 годов</w:t>
      </w:r>
    </w:p>
    <w:p w:rsidR="000D0B9C" w:rsidRDefault="000D0B9C" w:rsidP="000D0B9C">
      <w:pPr>
        <w:tabs>
          <w:tab w:val="left" w:pos="37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B9C" w:rsidRDefault="000D0B9C" w:rsidP="000D0B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B9C">
        <w:rPr>
          <w:rFonts w:ascii="Times New Roman" w:hAnsi="Times New Roman" w:cs="Times New Roman"/>
          <w:sz w:val="28"/>
          <w:szCs w:val="28"/>
        </w:rPr>
        <w:t>02 03 14 2 03 51180 530</w:t>
      </w:r>
    </w:p>
    <w:tbl>
      <w:tblPr>
        <w:tblW w:w="9860" w:type="dxa"/>
        <w:tblInd w:w="91" w:type="dxa"/>
        <w:tblLook w:val="04A0"/>
      </w:tblPr>
      <w:tblGrid>
        <w:gridCol w:w="5460"/>
        <w:gridCol w:w="1420"/>
        <w:gridCol w:w="1480"/>
        <w:gridCol w:w="1500"/>
      </w:tblGrid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 поселений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Сумма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47,80000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93,80000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Кировское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98,80000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184,60000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Ореховское</w:t>
            </w:r>
            <w:proofErr w:type="spellEnd"/>
            <w:r w:rsidRPr="000D0B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82,80000</w:t>
            </w:r>
          </w:p>
        </w:tc>
      </w:tr>
      <w:tr w:rsidR="000D0B9C" w:rsidRPr="000D0B9C" w:rsidTr="000D0B9C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D0B9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B9C" w:rsidRPr="000D0B9C" w:rsidRDefault="000D0B9C" w:rsidP="000D0B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0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507,80000</w:t>
            </w:r>
          </w:p>
        </w:tc>
      </w:tr>
    </w:tbl>
    <w:p w:rsidR="00865B94" w:rsidRDefault="00865B94" w:rsidP="00865B94">
      <w:pPr>
        <w:tabs>
          <w:tab w:val="left" w:pos="3399"/>
        </w:tabs>
        <w:spacing w:after="0" w:line="240" w:lineRule="exac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B729F" w:rsidRDefault="000D0B9C" w:rsidP="00865B94">
      <w:pPr>
        <w:tabs>
          <w:tab w:val="left" w:pos="3399"/>
        </w:tabs>
        <w:spacing w:after="0" w:line="240" w:lineRule="exac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5B94">
        <w:rPr>
          <w:rFonts w:ascii="Times New Roman" w:hAnsi="Times New Roman" w:cs="Times New Roman"/>
          <w:sz w:val="24"/>
          <w:szCs w:val="24"/>
        </w:rPr>
        <w:t>Примечание: распределение субвенций на осуществление государственных полномочий по пе</w:t>
      </w:r>
      <w:r w:rsidRPr="00865B94">
        <w:rPr>
          <w:rFonts w:ascii="Times New Roman" w:hAnsi="Times New Roman" w:cs="Times New Roman"/>
          <w:sz w:val="24"/>
          <w:szCs w:val="24"/>
        </w:rPr>
        <w:t>р</w:t>
      </w:r>
      <w:r w:rsidRPr="00865B94">
        <w:rPr>
          <w:rFonts w:ascii="Times New Roman" w:hAnsi="Times New Roman" w:cs="Times New Roman"/>
          <w:sz w:val="24"/>
          <w:szCs w:val="24"/>
        </w:rPr>
        <w:t>вичному воинскому учету на территориях, где отсутствуют военные комиссариаты бю</w:t>
      </w:r>
      <w:r w:rsidRPr="00865B94">
        <w:rPr>
          <w:rFonts w:ascii="Times New Roman" w:hAnsi="Times New Roman" w:cs="Times New Roman"/>
          <w:sz w:val="24"/>
          <w:szCs w:val="24"/>
        </w:rPr>
        <w:t>д</w:t>
      </w:r>
      <w:r w:rsidRPr="00865B94">
        <w:rPr>
          <w:rFonts w:ascii="Times New Roman" w:hAnsi="Times New Roman" w:cs="Times New Roman"/>
          <w:sz w:val="24"/>
          <w:szCs w:val="24"/>
        </w:rPr>
        <w:t>жетам поселений  осуществляется в соответствии с областным законом Новгородской области от 03.03.2008 N 255-ОЗ "Об утверждении методики распределения субвенций между бюджетами муниципальных районов для предоставления их бюджетам поселений на осуществление гос</w:t>
      </w:r>
      <w:r w:rsidRPr="00865B94">
        <w:rPr>
          <w:rFonts w:ascii="Times New Roman" w:hAnsi="Times New Roman" w:cs="Times New Roman"/>
          <w:sz w:val="24"/>
          <w:szCs w:val="24"/>
        </w:rPr>
        <w:t>у</w:t>
      </w:r>
      <w:r w:rsidRPr="00865B94">
        <w:rPr>
          <w:rFonts w:ascii="Times New Roman" w:hAnsi="Times New Roman" w:cs="Times New Roman"/>
          <w:sz w:val="24"/>
          <w:szCs w:val="24"/>
        </w:rPr>
        <w:t>дарственных полномочий по первичному воинскому учету на территориях, где отсутствуют в</w:t>
      </w:r>
      <w:r w:rsidR="00865B94" w:rsidRPr="00865B94">
        <w:rPr>
          <w:rFonts w:ascii="Times New Roman" w:hAnsi="Times New Roman" w:cs="Times New Roman"/>
          <w:sz w:val="24"/>
          <w:szCs w:val="24"/>
        </w:rPr>
        <w:t>о</w:t>
      </w:r>
      <w:r w:rsidR="00865B94" w:rsidRPr="00865B94">
        <w:rPr>
          <w:rFonts w:ascii="Times New Roman" w:hAnsi="Times New Roman" w:cs="Times New Roman"/>
          <w:sz w:val="24"/>
          <w:szCs w:val="24"/>
        </w:rPr>
        <w:t>енные комиссариаты"</w:t>
      </w:r>
      <w:proofErr w:type="gramEnd"/>
    </w:p>
    <w:p w:rsidR="0099021B" w:rsidRDefault="0099021B" w:rsidP="00865B94">
      <w:pPr>
        <w:tabs>
          <w:tab w:val="left" w:pos="3399"/>
        </w:tabs>
        <w:spacing w:after="0" w:line="240" w:lineRule="exact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9021B" w:rsidRDefault="0099021B" w:rsidP="00865B94">
      <w:pPr>
        <w:tabs>
          <w:tab w:val="left" w:pos="3399"/>
        </w:tabs>
        <w:spacing w:after="0" w:line="240" w:lineRule="exact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9021B" w:rsidRPr="0099021B" w:rsidRDefault="0099021B" w:rsidP="00865B94">
      <w:pPr>
        <w:tabs>
          <w:tab w:val="left" w:pos="3399"/>
        </w:tabs>
        <w:spacing w:after="0" w:line="240" w:lineRule="exac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9021B" w:rsidRDefault="0099021B" w:rsidP="0099021B">
      <w:pPr>
        <w:tabs>
          <w:tab w:val="left" w:pos="3399"/>
        </w:tabs>
        <w:spacing w:after="0" w:line="240" w:lineRule="exact"/>
        <w:ind w:right="-284"/>
        <w:jc w:val="right"/>
        <w:rPr>
          <w:rFonts w:ascii="Times New Roman" w:hAnsi="Times New Roman" w:cs="Times New Roman"/>
          <w:sz w:val="28"/>
          <w:szCs w:val="28"/>
        </w:rPr>
      </w:pPr>
      <w:r w:rsidRPr="0099021B">
        <w:rPr>
          <w:rFonts w:ascii="Times New Roman" w:hAnsi="Times New Roman" w:cs="Times New Roman"/>
          <w:sz w:val="28"/>
          <w:szCs w:val="28"/>
        </w:rPr>
        <w:t xml:space="preserve">  Таблица 3</w:t>
      </w:r>
    </w:p>
    <w:p w:rsidR="0099021B" w:rsidRPr="0099021B" w:rsidRDefault="0099021B" w:rsidP="00990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21B" w:rsidRDefault="0099021B" w:rsidP="0099021B">
      <w:pPr>
        <w:tabs>
          <w:tab w:val="left" w:pos="3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21B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посел</w:t>
      </w:r>
      <w:r w:rsidRPr="0099021B">
        <w:rPr>
          <w:rFonts w:ascii="Times New Roman" w:hAnsi="Times New Roman" w:cs="Times New Roman"/>
          <w:b/>
          <w:sz w:val="28"/>
          <w:szCs w:val="28"/>
        </w:rPr>
        <w:t>е</w:t>
      </w:r>
      <w:r w:rsidRPr="0099021B">
        <w:rPr>
          <w:rFonts w:ascii="Times New Roman" w:hAnsi="Times New Roman" w:cs="Times New Roman"/>
          <w:b/>
          <w:sz w:val="28"/>
          <w:szCs w:val="28"/>
        </w:rPr>
        <w:t xml:space="preserve">ний  на возмещение затрат по </w:t>
      </w:r>
      <w:proofErr w:type="spellStart"/>
      <w:proofErr w:type="gramStart"/>
      <w:r w:rsidRPr="0099021B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proofErr w:type="gramEnd"/>
      <w:r w:rsidRPr="0099021B">
        <w:rPr>
          <w:rFonts w:ascii="Times New Roman" w:hAnsi="Times New Roman" w:cs="Times New Roman"/>
          <w:b/>
          <w:sz w:val="28"/>
          <w:szCs w:val="28"/>
        </w:rPr>
        <w:t xml:space="preserve"> содержанию</w:t>
      </w:r>
      <w:r w:rsidRPr="0099021B">
        <w:rPr>
          <w:b/>
        </w:rPr>
        <w:t xml:space="preserve"> </w:t>
      </w:r>
      <w:r w:rsidRPr="0099021B">
        <w:rPr>
          <w:rFonts w:ascii="Times New Roman" w:hAnsi="Times New Roman" w:cs="Times New Roman"/>
          <w:b/>
          <w:sz w:val="28"/>
          <w:szCs w:val="28"/>
        </w:rPr>
        <w:t>штатных единиц, осуществляющих переданные отдельные г</w:t>
      </w:r>
      <w:r w:rsidRPr="0099021B">
        <w:rPr>
          <w:rFonts w:ascii="Times New Roman" w:hAnsi="Times New Roman" w:cs="Times New Roman"/>
          <w:b/>
          <w:sz w:val="28"/>
          <w:szCs w:val="28"/>
        </w:rPr>
        <w:t>о</w:t>
      </w:r>
      <w:r w:rsidRPr="0099021B">
        <w:rPr>
          <w:rFonts w:ascii="Times New Roman" w:hAnsi="Times New Roman" w:cs="Times New Roman"/>
          <w:b/>
          <w:sz w:val="28"/>
          <w:szCs w:val="28"/>
        </w:rPr>
        <w:t>сударственные полномочия области     на 2022 год и на плановый период 2023 и 2024 годов</w:t>
      </w:r>
    </w:p>
    <w:p w:rsidR="00EC6231" w:rsidRPr="0099021B" w:rsidRDefault="00EC6231" w:rsidP="0099021B">
      <w:pPr>
        <w:tabs>
          <w:tab w:val="left" w:pos="3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231" w:rsidRDefault="0099021B" w:rsidP="0099021B">
      <w:pPr>
        <w:tabs>
          <w:tab w:val="left" w:pos="33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021B">
        <w:rPr>
          <w:rFonts w:ascii="Times New Roman" w:hAnsi="Times New Roman" w:cs="Times New Roman"/>
          <w:sz w:val="28"/>
          <w:szCs w:val="28"/>
        </w:rPr>
        <w:t xml:space="preserve">01 13  91 9 00 70280  530              </w:t>
      </w:r>
    </w:p>
    <w:tbl>
      <w:tblPr>
        <w:tblW w:w="9860" w:type="dxa"/>
        <w:tblInd w:w="91" w:type="dxa"/>
        <w:tblLook w:val="04A0"/>
      </w:tblPr>
      <w:tblGrid>
        <w:gridCol w:w="5460"/>
        <w:gridCol w:w="1420"/>
        <w:gridCol w:w="1480"/>
        <w:gridCol w:w="1500"/>
      </w:tblGrid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поселений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Сумма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Ореховское</w:t>
            </w:r>
            <w:proofErr w:type="spellEnd"/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109,00000</w:t>
            </w:r>
          </w:p>
        </w:tc>
      </w:tr>
      <w:tr w:rsidR="00EC6231" w:rsidRPr="00EC6231" w:rsidTr="00EC6231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31" w:rsidRPr="00EC6231" w:rsidRDefault="00EC6231" w:rsidP="00EC623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436,00000</w:t>
            </w:r>
          </w:p>
        </w:tc>
      </w:tr>
    </w:tbl>
    <w:p w:rsidR="004F094F" w:rsidRDefault="004F094F" w:rsidP="004F094F">
      <w:pPr>
        <w:tabs>
          <w:tab w:val="left" w:pos="334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7E0C" w:rsidRDefault="004F094F" w:rsidP="004F094F">
      <w:pPr>
        <w:tabs>
          <w:tab w:val="left" w:pos="187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F094F">
        <w:rPr>
          <w:rFonts w:ascii="Times New Roman" w:hAnsi="Times New Roman" w:cs="Times New Roman"/>
          <w:sz w:val="24"/>
          <w:szCs w:val="24"/>
        </w:rPr>
        <w:t>Примечание: распределение субвенций бюджетам поселений на возмещение затрат по содержанию штатных единиц, осуществляющих переданные отдельные государственные по</w:t>
      </w:r>
      <w:r w:rsidRPr="004F094F">
        <w:rPr>
          <w:rFonts w:ascii="Times New Roman" w:hAnsi="Times New Roman" w:cs="Times New Roman"/>
          <w:sz w:val="24"/>
          <w:szCs w:val="24"/>
        </w:rPr>
        <w:t>л</w:t>
      </w:r>
      <w:r w:rsidRPr="004F094F">
        <w:rPr>
          <w:rFonts w:ascii="Times New Roman" w:hAnsi="Times New Roman" w:cs="Times New Roman"/>
          <w:sz w:val="24"/>
          <w:szCs w:val="24"/>
        </w:rPr>
        <w:t>номочия области,  осуществляется в соответствии с методикой, утвержденной областным з</w:t>
      </w:r>
      <w:r w:rsidRPr="004F094F">
        <w:rPr>
          <w:rFonts w:ascii="Times New Roman" w:hAnsi="Times New Roman" w:cs="Times New Roman"/>
          <w:sz w:val="24"/>
          <w:szCs w:val="24"/>
        </w:rPr>
        <w:t>а</w:t>
      </w:r>
      <w:r w:rsidRPr="004F094F">
        <w:rPr>
          <w:rFonts w:ascii="Times New Roman" w:hAnsi="Times New Roman" w:cs="Times New Roman"/>
          <w:sz w:val="24"/>
          <w:szCs w:val="24"/>
        </w:rPr>
        <w:t>коном от 31.12.2008 №461-ОЗ «О расчете субвенции бюджетам муниципал</w:t>
      </w:r>
      <w:r w:rsidRPr="004F094F">
        <w:rPr>
          <w:rFonts w:ascii="Times New Roman" w:hAnsi="Times New Roman" w:cs="Times New Roman"/>
          <w:sz w:val="24"/>
          <w:szCs w:val="24"/>
        </w:rPr>
        <w:t>ь</w:t>
      </w:r>
      <w:r w:rsidRPr="004F094F">
        <w:rPr>
          <w:rFonts w:ascii="Times New Roman" w:hAnsi="Times New Roman" w:cs="Times New Roman"/>
          <w:sz w:val="24"/>
          <w:szCs w:val="24"/>
        </w:rPr>
        <w:t>ных образований на возмещение затрат по содержанию штатных единиц, осуществляющих переданные отдел</w:t>
      </w:r>
      <w:r w:rsidRPr="004F094F">
        <w:rPr>
          <w:rFonts w:ascii="Times New Roman" w:hAnsi="Times New Roman" w:cs="Times New Roman"/>
          <w:sz w:val="24"/>
          <w:szCs w:val="24"/>
        </w:rPr>
        <w:t>ь</w:t>
      </w:r>
      <w:r w:rsidRPr="004F094F">
        <w:rPr>
          <w:rFonts w:ascii="Times New Roman" w:hAnsi="Times New Roman" w:cs="Times New Roman"/>
          <w:sz w:val="24"/>
          <w:szCs w:val="24"/>
        </w:rPr>
        <w:t>ные государственные полномочия области».</w:t>
      </w:r>
    </w:p>
    <w:p w:rsidR="00707E0C" w:rsidRDefault="00707E0C" w:rsidP="00707E0C">
      <w:pPr>
        <w:rPr>
          <w:rFonts w:ascii="Times New Roman" w:hAnsi="Times New Roman" w:cs="Times New Roman"/>
          <w:sz w:val="24"/>
          <w:szCs w:val="24"/>
        </w:rPr>
      </w:pPr>
    </w:p>
    <w:p w:rsidR="00AA1980" w:rsidRDefault="00707E0C" w:rsidP="00707E0C">
      <w:pPr>
        <w:tabs>
          <w:tab w:val="left" w:pos="624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7E0C">
        <w:rPr>
          <w:rFonts w:ascii="Times New Roman" w:hAnsi="Times New Roman" w:cs="Times New Roman"/>
          <w:sz w:val="28"/>
          <w:szCs w:val="28"/>
        </w:rPr>
        <w:t xml:space="preserve">    Таблица 4</w:t>
      </w:r>
    </w:p>
    <w:p w:rsidR="00AA1980" w:rsidRDefault="00AA1980" w:rsidP="00AA1980">
      <w:pPr>
        <w:tabs>
          <w:tab w:val="left" w:pos="57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980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поселений по осуществлению отдел</w:t>
      </w:r>
      <w:r w:rsidRPr="00AA1980">
        <w:rPr>
          <w:rFonts w:ascii="Times New Roman" w:hAnsi="Times New Roman" w:cs="Times New Roman"/>
          <w:b/>
          <w:sz w:val="28"/>
          <w:szCs w:val="28"/>
        </w:rPr>
        <w:t>ь</w:t>
      </w:r>
      <w:r w:rsidRPr="00AA1980">
        <w:rPr>
          <w:rFonts w:ascii="Times New Roman" w:hAnsi="Times New Roman" w:cs="Times New Roman"/>
          <w:b/>
          <w:sz w:val="28"/>
          <w:szCs w:val="28"/>
        </w:rPr>
        <w:t>ных</w:t>
      </w:r>
      <w:r w:rsidRPr="00AA1980">
        <w:rPr>
          <w:b/>
        </w:rPr>
        <w:t xml:space="preserve"> </w:t>
      </w:r>
      <w:r w:rsidRPr="00AA1980">
        <w:rPr>
          <w:rFonts w:ascii="Times New Roman" w:hAnsi="Times New Roman" w:cs="Times New Roman"/>
          <w:b/>
          <w:sz w:val="28"/>
          <w:szCs w:val="28"/>
        </w:rPr>
        <w:t>государственных полномочий по определению перечня должн</w:t>
      </w:r>
      <w:r w:rsidRPr="00AA1980">
        <w:rPr>
          <w:rFonts w:ascii="Times New Roman" w:hAnsi="Times New Roman" w:cs="Times New Roman"/>
          <w:b/>
          <w:sz w:val="28"/>
          <w:szCs w:val="28"/>
        </w:rPr>
        <w:t>о</w:t>
      </w:r>
      <w:r w:rsidRPr="00AA1980">
        <w:rPr>
          <w:rFonts w:ascii="Times New Roman" w:hAnsi="Times New Roman" w:cs="Times New Roman"/>
          <w:b/>
          <w:sz w:val="28"/>
          <w:szCs w:val="28"/>
        </w:rPr>
        <w:t>стных лиц, органов</w:t>
      </w:r>
      <w:r w:rsidRPr="00AA1980">
        <w:rPr>
          <w:b/>
        </w:rPr>
        <w:t xml:space="preserve"> </w:t>
      </w:r>
      <w:r w:rsidRPr="00AA1980">
        <w:rPr>
          <w:rFonts w:ascii="Times New Roman" w:hAnsi="Times New Roman" w:cs="Times New Roman"/>
          <w:b/>
          <w:sz w:val="28"/>
          <w:szCs w:val="28"/>
        </w:rPr>
        <w:t>местного самоуправления уполномоченных составлять прот</w:t>
      </w:r>
      <w:r w:rsidRPr="00AA1980">
        <w:rPr>
          <w:rFonts w:ascii="Times New Roman" w:hAnsi="Times New Roman" w:cs="Times New Roman"/>
          <w:b/>
          <w:sz w:val="28"/>
          <w:szCs w:val="28"/>
        </w:rPr>
        <w:t>о</w:t>
      </w:r>
      <w:r w:rsidRPr="00AA1980">
        <w:rPr>
          <w:rFonts w:ascii="Times New Roman" w:hAnsi="Times New Roman" w:cs="Times New Roman"/>
          <w:b/>
          <w:sz w:val="28"/>
          <w:szCs w:val="28"/>
        </w:rPr>
        <w:t>колы об административных</w:t>
      </w:r>
      <w:r w:rsidRPr="00AA1980">
        <w:rPr>
          <w:b/>
        </w:rPr>
        <w:t xml:space="preserve"> </w:t>
      </w:r>
      <w:r w:rsidRPr="00AA1980">
        <w:rPr>
          <w:rFonts w:ascii="Times New Roman" w:hAnsi="Times New Roman" w:cs="Times New Roman"/>
          <w:b/>
          <w:sz w:val="28"/>
          <w:szCs w:val="28"/>
        </w:rPr>
        <w:t>правонарушениях, предусмотренных соотве</w:t>
      </w:r>
      <w:r w:rsidRPr="00AA1980">
        <w:rPr>
          <w:rFonts w:ascii="Times New Roman" w:hAnsi="Times New Roman" w:cs="Times New Roman"/>
          <w:b/>
          <w:sz w:val="28"/>
          <w:szCs w:val="28"/>
        </w:rPr>
        <w:t>т</w:t>
      </w:r>
      <w:r w:rsidRPr="00AA1980">
        <w:rPr>
          <w:rFonts w:ascii="Times New Roman" w:hAnsi="Times New Roman" w:cs="Times New Roman"/>
          <w:b/>
          <w:sz w:val="28"/>
          <w:szCs w:val="28"/>
        </w:rPr>
        <w:t>ствующими  статьями  областного закона</w:t>
      </w:r>
      <w:r w:rsidRPr="00AA1980">
        <w:rPr>
          <w:b/>
        </w:rPr>
        <w:t xml:space="preserve">  </w:t>
      </w:r>
      <w:r w:rsidRPr="00AA1980">
        <w:rPr>
          <w:rFonts w:ascii="Times New Roman" w:hAnsi="Times New Roman" w:cs="Times New Roman"/>
          <w:b/>
          <w:sz w:val="28"/>
          <w:szCs w:val="28"/>
        </w:rPr>
        <w:t>"Об административных правон</w:t>
      </w:r>
      <w:r w:rsidRPr="00AA1980">
        <w:rPr>
          <w:rFonts w:ascii="Times New Roman" w:hAnsi="Times New Roman" w:cs="Times New Roman"/>
          <w:b/>
          <w:sz w:val="28"/>
          <w:szCs w:val="28"/>
        </w:rPr>
        <w:t>а</w:t>
      </w:r>
      <w:r w:rsidRPr="00AA1980">
        <w:rPr>
          <w:rFonts w:ascii="Times New Roman" w:hAnsi="Times New Roman" w:cs="Times New Roman"/>
          <w:b/>
          <w:sz w:val="28"/>
          <w:szCs w:val="28"/>
        </w:rPr>
        <w:t>рушениях"  на 2022 год и на пл</w:t>
      </w:r>
      <w:r w:rsidRPr="00AA1980">
        <w:rPr>
          <w:rFonts w:ascii="Times New Roman" w:hAnsi="Times New Roman" w:cs="Times New Roman"/>
          <w:b/>
          <w:sz w:val="28"/>
          <w:szCs w:val="28"/>
        </w:rPr>
        <w:t>а</w:t>
      </w:r>
      <w:r w:rsidRPr="00AA1980">
        <w:rPr>
          <w:rFonts w:ascii="Times New Roman" w:hAnsi="Times New Roman" w:cs="Times New Roman"/>
          <w:b/>
          <w:sz w:val="28"/>
          <w:szCs w:val="28"/>
        </w:rPr>
        <w:t>новый период 2023 и 2024 годов</w:t>
      </w:r>
    </w:p>
    <w:p w:rsidR="00D1242E" w:rsidRDefault="00D1242E" w:rsidP="00D12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1980" w:rsidRDefault="00AA1980" w:rsidP="00D12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80">
        <w:rPr>
          <w:rFonts w:ascii="Times New Roman" w:hAnsi="Times New Roman" w:cs="Times New Roman"/>
          <w:sz w:val="28"/>
          <w:szCs w:val="28"/>
        </w:rPr>
        <w:t xml:space="preserve">01 13  91 9 00 70650  530         </w:t>
      </w:r>
    </w:p>
    <w:tbl>
      <w:tblPr>
        <w:tblW w:w="9920" w:type="dxa"/>
        <w:tblInd w:w="91" w:type="dxa"/>
        <w:tblLook w:val="04A0"/>
      </w:tblPr>
      <w:tblGrid>
        <w:gridCol w:w="5460"/>
        <w:gridCol w:w="1420"/>
        <w:gridCol w:w="1480"/>
        <w:gridCol w:w="1560"/>
      </w:tblGrid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 поселений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Сумма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Кировское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Ореховское</w:t>
            </w:r>
            <w:proofErr w:type="spellEnd"/>
            <w:r w:rsidRPr="00AA198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0,50000</w:t>
            </w:r>
          </w:p>
        </w:tc>
      </w:tr>
      <w:tr w:rsidR="00AA1980" w:rsidRPr="00AA1980" w:rsidTr="00AA1980">
        <w:trPr>
          <w:trHeight w:val="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A198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80" w:rsidRPr="00AA1980" w:rsidRDefault="00AA1980" w:rsidP="00AA198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1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2,00000</w:t>
            </w:r>
          </w:p>
        </w:tc>
      </w:tr>
    </w:tbl>
    <w:p w:rsidR="0041514B" w:rsidRDefault="0041514B" w:rsidP="0041514B">
      <w:pPr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021B" w:rsidRDefault="0041514B" w:rsidP="0041514B">
      <w:pPr>
        <w:tabs>
          <w:tab w:val="left" w:pos="2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4B">
        <w:rPr>
          <w:rFonts w:ascii="Times New Roman" w:hAnsi="Times New Roman" w:cs="Times New Roman"/>
          <w:sz w:val="28"/>
          <w:szCs w:val="28"/>
        </w:rPr>
        <w:t>Примечание: распределение субвенции произведено в соответствии с обл</w:t>
      </w:r>
      <w:r w:rsidRPr="0041514B">
        <w:rPr>
          <w:rFonts w:ascii="Times New Roman" w:hAnsi="Times New Roman" w:cs="Times New Roman"/>
          <w:sz w:val="28"/>
          <w:szCs w:val="28"/>
        </w:rPr>
        <w:t>а</w:t>
      </w:r>
      <w:r w:rsidRPr="0041514B">
        <w:rPr>
          <w:rFonts w:ascii="Times New Roman" w:hAnsi="Times New Roman" w:cs="Times New Roman"/>
          <w:sz w:val="28"/>
          <w:szCs w:val="28"/>
        </w:rPr>
        <w:t>стным законом от 31 марта 2014 года №524-ОЗ "О наделении органов местного сам</w:t>
      </w:r>
      <w:r w:rsidRPr="0041514B">
        <w:rPr>
          <w:rFonts w:ascii="Times New Roman" w:hAnsi="Times New Roman" w:cs="Times New Roman"/>
          <w:sz w:val="28"/>
          <w:szCs w:val="28"/>
        </w:rPr>
        <w:t>о</w:t>
      </w:r>
      <w:r w:rsidRPr="0041514B">
        <w:rPr>
          <w:rFonts w:ascii="Times New Roman" w:hAnsi="Times New Roman" w:cs="Times New Roman"/>
          <w:sz w:val="28"/>
          <w:szCs w:val="28"/>
        </w:rPr>
        <w:t>управления муниципальных образований Новгородской области отдельными г</w:t>
      </w:r>
      <w:r w:rsidRPr="0041514B">
        <w:rPr>
          <w:rFonts w:ascii="Times New Roman" w:hAnsi="Times New Roman" w:cs="Times New Roman"/>
          <w:sz w:val="28"/>
          <w:szCs w:val="28"/>
        </w:rPr>
        <w:t>о</w:t>
      </w:r>
      <w:r w:rsidRPr="0041514B">
        <w:rPr>
          <w:rFonts w:ascii="Times New Roman" w:hAnsi="Times New Roman" w:cs="Times New Roman"/>
          <w:sz w:val="28"/>
          <w:szCs w:val="28"/>
        </w:rPr>
        <w:t>сударственными полномочиями Новгородской области в сфере администрати</w:t>
      </w:r>
      <w:r w:rsidRPr="0041514B">
        <w:rPr>
          <w:rFonts w:ascii="Times New Roman" w:hAnsi="Times New Roman" w:cs="Times New Roman"/>
          <w:sz w:val="28"/>
          <w:szCs w:val="28"/>
        </w:rPr>
        <w:t>в</w:t>
      </w:r>
      <w:r w:rsidRPr="0041514B">
        <w:rPr>
          <w:rFonts w:ascii="Times New Roman" w:hAnsi="Times New Roman" w:cs="Times New Roman"/>
          <w:sz w:val="28"/>
          <w:szCs w:val="28"/>
        </w:rPr>
        <w:t>ных правоотношений"</w:t>
      </w:r>
    </w:p>
    <w:p w:rsidR="00640882" w:rsidRDefault="00640882" w:rsidP="0041514B">
      <w:pPr>
        <w:tabs>
          <w:tab w:val="left" w:pos="2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882" w:rsidRDefault="00640882" w:rsidP="0041514B">
      <w:pPr>
        <w:tabs>
          <w:tab w:val="left" w:pos="2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DDD" w:rsidRDefault="00640882" w:rsidP="00640882">
      <w:pPr>
        <w:tabs>
          <w:tab w:val="left" w:pos="227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0882">
        <w:rPr>
          <w:rFonts w:ascii="Times New Roman" w:hAnsi="Times New Roman" w:cs="Times New Roman"/>
          <w:sz w:val="28"/>
          <w:szCs w:val="28"/>
        </w:rPr>
        <w:t xml:space="preserve">     Таблица  5</w:t>
      </w:r>
    </w:p>
    <w:p w:rsidR="00AD5DDD" w:rsidRDefault="00AD5DDD" w:rsidP="00AD5DDD">
      <w:pPr>
        <w:rPr>
          <w:rFonts w:ascii="Times New Roman" w:hAnsi="Times New Roman" w:cs="Times New Roman"/>
          <w:sz w:val="28"/>
          <w:szCs w:val="28"/>
        </w:rPr>
      </w:pPr>
    </w:p>
    <w:p w:rsidR="00AD5DDD" w:rsidRDefault="00AD5DDD" w:rsidP="00AD5DDD">
      <w:pPr>
        <w:tabs>
          <w:tab w:val="left" w:pos="40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DDD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трансфертов, передаваемых бюджетам сельских поселений из дорожного фонда  муниципального района на соде</w:t>
      </w:r>
      <w:r w:rsidRPr="00AD5DDD">
        <w:rPr>
          <w:rFonts w:ascii="Times New Roman" w:hAnsi="Times New Roman" w:cs="Times New Roman"/>
          <w:b/>
          <w:sz w:val="28"/>
          <w:szCs w:val="28"/>
        </w:rPr>
        <w:t>р</w:t>
      </w:r>
      <w:r w:rsidRPr="00AD5DDD">
        <w:rPr>
          <w:rFonts w:ascii="Times New Roman" w:hAnsi="Times New Roman" w:cs="Times New Roman"/>
          <w:b/>
          <w:sz w:val="28"/>
          <w:szCs w:val="28"/>
        </w:rPr>
        <w:t>жание автомобильных дорог местного значения, находящихся в муниц</w:t>
      </w:r>
      <w:r w:rsidRPr="00AD5DDD">
        <w:rPr>
          <w:rFonts w:ascii="Times New Roman" w:hAnsi="Times New Roman" w:cs="Times New Roman"/>
          <w:b/>
          <w:sz w:val="28"/>
          <w:szCs w:val="28"/>
        </w:rPr>
        <w:t>и</w:t>
      </w:r>
      <w:r w:rsidRPr="00AD5DDD">
        <w:rPr>
          <w:rFonts w:ascii="Times New Roman" w:hAnsi="Times New Roman" w:cs="Times New Roman"/>
          <w:b/>
          <w:sz w:val="28"/>
          <w:szCs w:val="28"/>
        </w:rPr>
        <w:t>пальной собственности Мошенского муниципального района (за исключ</w:t>
      </w:r>
      <w:r w:rsidRPr="00AD5DDD">
        <w:rPr>
          <w:rFonts w:ascii="Times New Roman" w:hAnsi="Times New Roman" w:cs="Times New Roman"/>
          <w:b/>
          <w:sz w:val="28"/>
          <w:szCs w:val="28"/>
        </w:rPr>
        <w:t>е</w:t>
      </w:r>
      <w:r w:rsidRPr="00AD5DDD">
        <w:rPr>
          <w:rFonts w:ascii="Times New Roman" w:hAnsi="Times New Roman" w:cs="Times New Roman"/>
          <w:b/>
          <w:sz w:val="28"/>
          <w:szCs w:val="28"/>
        </w:rPr>
        <w:t xml:space="preserve">нием капитального ремонта и </w:t>
      </w:r>
      <w:proofErr w:type="gramStart"/>
      <w:r w:rsidRPr="00AD5DDD">
        <w:rPr>
          <w:rFonts w:ascii="Times New Roman" w:hAnsi="Times New Roman" w:cs="Times New Roman"/>
          <w:b/>
          <w:sz w:val="28"/>
          <w:szCs w:val="28"/>
        </w:rPr>
        <w:t>ремонта</w:t>
      </w:r>
      <w:proofErr w:type="gramEnd"/>
      <w:r w:rsidRPr="00AD5DDD">
        <w:rPr>
          <w:rFonts w:ascii="Times New Roman" w:hAnsi="Times New Roman" w:cs="Times New Roman"/>
          <w:b/>
          <w:sz w:val="28"/>
          <w:szCs w:val="28"/>
        </w:rPr>
        <w:t xml:space="preserve"> автомобильных дорог местного зн</w:t>
      </w:r>
      <w:r w:rsidRPr="00AD5DDD">
        <w:rPr>
          <w:rFonts w:ascii="Times New Roman" w:hAnsi="Times New Roman" w:cs="Times New Roman"/>
          <w:b/>
          <w:sz w:val="28"/>
          <w:szCs w:val="28"/>
        </w:rPr>
        <w:t>а</w:t>
      </w:r>
      <w:r w:rsidRPr="00AD5DDD">
        <w:rPr>
          <w:rFonts w:ascii="Times New Roman" w:hAnsi="Times New Roman" w:cs="Times New Roman"/>
          <w:b/>
          <w:sz w:val="28"/>
          <w:szCs w:val="28"/>
        </w:rPr>
        <w:t>чения, находящихся в муниципальной собственности Мошенского муниц</w:t>
      </w:r>
      <w:r w:rsidRPr="00AD5DDD">
        <w:rPr>
          <w:rFonts w:ascii="Times New Roman" w:hAnsi="Times New Roman" w:cs="Times New Roman"/>
          <w:b/>
          <w:sz w:val="28"/>
          <w:szCs w:val="28"/>
        </w:rPr>
        <w:t>и</w:t>
      </w:r>
      <w:r w:rsidRPr="00AD5DDD">
        <w:rPr>
          <w:rFonts w:ascii="Times New Roman" w:hAnsi="Times New Roman" w:cs="Times New Roman"/>
          <w:b/>
          <w:sz w:val="28"/>
          <w:szCs w:val="28"/>
        </w:rPr>
        <w:t>пального района) на 2022 год</w:t>
      </w:r>
    </w:p>
    <w:p w:rsidR="00AD5DDD" w:rsidRDefault="00AD5DDD" w:rsidP="00AD5DDD">
      <w:pPr>
        <w:tabs>
          <w:tab w:val="left" w:pos="40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DDD" w:rsidRDefault="00AD5DDD" w:rsidP="00AD5DDD">
      <w:pPr>
        <w:tabs>
          <w:tab w:val="left" w:pos="32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D5DDD">
        <w:rPr>
          <w:rFonts w:ascii="Times New Roman" w:hAnsi="Times New Roman" w:cs="Times New Roman"/>
          <w:sz w:val="28"/>
          <w:szCs w:val="28"/>
        </w:rPr>
        <w:t>04 09 15 1 01 99990 540</w:t>
      </w:r>
    </w:p>
    <w:tbl>
      <w:tblPr>
        <w:tblW w:w="9201" w:type="dxa"/>
        <w:tblInd w:w="91" w:type="dxa"/>
        <w:tblLook w:val="04A0"/>
      </w:tblPr>
      <w:tblGrid>
        <w:gridCol w:w="6821"/>
        <w:gridCol w:w="2380"/>
      </w:tblGrid>
      <w:tr w:rsidR="00AD5DDD" w:rsidRPr="00AD5DDD" w:rsidTr="00AD5DDD">
        <w:trPr>
          <w:trHeight w:val="20"/>
        </w:trPr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сельских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Сумма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DDD" w:rsidRPr="00AD5DDD" w:rsidRDefault="00AD5DDD" w:rsidP="00AD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Мошенское сельское поселение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2 000,00000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Ореховское</w:t>
            </w:r>
            <w:proofErr w:type="spellEnd"/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сельское поселение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2 090,70000</w:t>
            </w:r>
          </w:p>
        </w:tc>
      </w:tr>
      <w:tr w:rsidR="00AD5DDD" w:rsidRPr="00AD5DDD" w:rsidTr="00AD5DDD">
        <w:trPr>
          <w:trHeight w:val="20"/>
        </w:trPr>
        <w:tc>
          <w:tcPr>
            <w:tcW w:w="6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DDD" w:rsidRPr="00AD5DDD" w:rsidRDefault="00AD5DDD" w:rsidP="00AD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5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4 090,70000</w:t>
            </w:r>
          </w:p>
        </w:tc>
      </w:tr>
    </w:tbl>
    <w:p w:rsidR="00640882" w:rsidRPr="00AD5DDD" w:rsidRDefault="00640882" w:rsidP="00AD5DDD">
      <w:pPr>
        <w:tabs>
          <w:tab w:val="left" w:pos="4253"/>
        </w:tabs>
        <w:rPr>
          <w:rFonts w:ascii="Times New Roman" w:hAnsi="Times New Roman" w:cs="Times New Roman"/>
          <w:sz w:val="28"/>
          <w:szCs w:val="28"/>
        </w:rPr>
      </w:pPr>
    </w:p>
    <w:sectPr w:rsidR="00640882" w:rsidRPr="00AD5DDD" w:rsidSect="0041514B">
      <w:pgSz w:w="11906" w:h="16838"/>
      <w:pgMar w:top="426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231" w:rsidRDefault="00EC6231" w:rsidP="000D0B9C">
      <w:pPr>
        <w:spacing w:after="0" w:line="240" w:lineRule="auto"/>
      </w:pPr>
      <w:r>
        <w:separator/>
      </w:r>
    </w:p>
  </w:endnote>
  <w:endnote w:type="continuationSeparator" w:id="0">
    <w:p w:rsidR="00EC6231" w:rsidRDefault="00EC6231" w:rsidP="000D0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231" w:rsidRDefault="00EC6231" w:rsidP="000D0B9C">
      <w:pPr>
        <w:spacing w:after="0" w:line="240" w:lineRule="auto"/>
      </w:pPr>
      <w:r>
        <w:separator/>
      </w:r>
    </w:p>
  </w:footnote>
  <w:footnote w:type="continuationSeparator" w:id="0">
    <w:p w:rsidR="00EC6231" w:rsidRDefault="00EC6231" w:rsidP="000D0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5D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0B9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3421"/>
    <w:rsid w:val="00213F00"/>
    <w:rsid w:val="00215512"/>
    <w:rsid w:val="00220C37"/>
    <w:rsid w:val="0022191A"/>
    <w:rsid w:val="00221B19"/>
    <w:rsid w:val="00223DFA"/>
    <w:rsid w:val="002261DB"/>
    <w:rsid w:val="00230B78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B1AA9"/>
    <w:rsid w:val="003B1DAD"/>
    <w:rsid w:val="003C19D3"/>
    <w:rsid w:val="003C2134"/>
    <w:rsid w:val="003C3D8F"/>
    <w:rsid w:val="003C672E"/>
    <w:rsid w:val="003C705C"/>
    <w:rsid w:val="003D39CE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1514B"/>
    <w:rsid w:val="004220C9"/>
    <w:rsid w:val="00424219"/>
    <w:rsid w:val="0042472D"/>
    <w:rsid w:val="0042724B"/>
    <w:rsid w:val="00431A1F"/>
    <w:rsid w:val="00433740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94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0882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628F"/>
    <w:rsid w:val="006666B1"/>
    <w:rsid w:val="00666796"/>
    <w:rsid w:val="00666AA0"/>
    <w:rsid w:val="00671C75"/>
    <w:rsid w:val="006721A6"/>
    <w:rsid w:val="00675CF3"/>
    <w:rsid w:val="0068144A"/>
    <w:rsid w:val="00681780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07E0C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5B94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B4F5D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6FAC"/>
    <w:rsid w:val="00901A30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4052F"/>
    <w:rsid w:val="00953463"/>
    <w:rsid w:val="0095606C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211"/>
    <w:rsid w:val="009877F3"/>
    <w:rsid w:val="0099021B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8741E"/>
    <w:rsid w:val="00A9005D"/>
    <w:rsid w:val="00A900B3"/>
    <w:rsid w:val="00A918C5"/>
    <w:rsid w:val="00A949B3"/>
    <w:rsid w:val="00A95968"/>
    <w:rsid w:val="00AA1980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5DDD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242E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7DBF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2AF4"/>
    <w:rsid w:val="00EB2B8E"/>
    <w:rsid w:val="00EB316A"/>
    <w:rsid w:val="00EB4462"/>
    <w:rsid w:val="00EC04AB"/>
    <w:rsid w:val="00EC2F52"/>
    <w:rsid w:val="00EC5880"/>
    <w:rsid w:val="00EC6231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D0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0B9C"/>
  </w:style>
  <w:style w:type="paragraph" w:styleId="a6">
    <w:name w:val="footer"/>
    <w:basedOn w:val="a"/>
    <w:link w:val="a7"/>
    <w:uiPriority w:val="99"/>
    <w:semiHidden/>
    <w:unhideWhenUsed/>
    <w:rsid w:val="000D0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0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17</cp:revision>
  <dcterms:created xsi:type="dcterms:W3CDTF">2021-11-26T07:27:00Z</dcterms:created>
  <dcterms:modified xsi:type="dcterms:W3CDTF">2021-11-26T07:45:00Z</dcterms:modified>
</cp:coreProperties>
</file>