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D74" w:rsidRDefault="007E7D74" w:rsidP="007E7D74">
      <w:pPr>
        <w:pStyle w:val="1"/>
        <w:rPr>
          <w:b/>
          <w:szCs w:val="28"/>
        </w:rPr>
      </w:pPr>
    </w:p>
    <w:p w:rsidR="00AB501F" w:rsidRPr="003014A9" w:rsidRDefault="00AB501F" w:rsidP="00AB501F">
      <w:pPr>
        <w:pStyle w:val="1"/>
        <w:jc w:val="center"/>
        <w:rPr>
          <w:b/>
          <w:szCs w:val="28"/>
        </w:rPr>
      </w:pPr>
      <w:r w:rsidRPr="003014A9">
        <w:rPr>
          <w:b/>
          <w:szCs w:val="28"/>
        </w:rPr>
        <w:t>Протокол</w:t>
      </w:r>
    </w:p>
    <w:p w:rsidR="003817BE" w:rsidRPr="00BA7CBE" w:rsidRDefault="00AB501F" w:rsidP="0020697E">
      <w:pPr>
        <w:spacing w:after="300"/>
        <w:jc w:val="center"/>
        <w:rPr>
          <w:rFonts w:cs="Times New Roman"/>
          <w:b/>
          <w:bCs w:val="0"/>
          <w:color w:val="333333"/>
          <w:kern w:val="0"/>
        </w:rPr>
      </w:pPr>
      <w:proofErr w:type="gramStart"/>
      <w:r w:rsidRPr="007E7D74">
        <w:rPr>
          <w:rFonts w:cs="Times New Roman"/>
          <w:b/>
        </w:rPr>
        <w:t>проведения</w:t>
      </w:r>
      <w:proofErr w:type="gramEnd"/>
      <w:r w:rsidRPr="007E7D74">
        <w:rPr>
          <w:rFonts w:cs="Times New Roman"/>
          <w:b/>
        </w:rPr>
        <w:t xml:space="preserve"> публичных слушаний  </w:t>
      </w:r>
      <w:r w:rsidR="007E7D74" w:rsidRPr="00BA7CBE">
        <w:rPr>
          <w:rFonts w:cs="Times New Roman"/>
          <w:b/>
          <w:bCs w:val="0"/>
          <w:color w:val="333333"/>
          <w:kern w:val="0"/>
        </w:rPr>
        <w:t xml:space="preserve">по проекту бюджета Мошенского муниципального </w:t>
      </w:r>
      <w:r w:rsidR="007A1002" w:rsidRPr="00BA7CBE">
        <w:rPr>
          <w:rFonts w:cs="Times New Roman"/>
          <w:b/>
          <w:bCs w:val="0"/>
          <w:color w:val="333333"/>
          <w:kern w:val="0"/>
        </w:rPr>
        <w:t xml:space="preserve">округа </w:t>
      </w:r>
      <w:r w:rsidR="00BA7CBE">
        <w:rPr>
          <w:rFonts w:cs="Times New Roman"/>
          <w:b/>
          <w:bCs w:val="0"/>
          <w:color w:val="333333"/>
          <w:kern w:val="0"/>
        </w:rPr>
        <w:t>Новгородской области на 2025 год и плановый период 2026 и 2027</w:t>
      </w:r>
      <w:r w:rsidR="007A1002" w:rsidRPr="00BA7CBE">
        <w:rPr>
          <w:rFonts w:cs="Times New Roman"/>
          <w:b/>
          <w:bCs w:val="0"/>
          <w:color w:val="333333"/>
          <w:kern w:val="0"/>
        </w:rPr>
        <w:t xml:space="preserve"> годов</w:t>
      </w:r>
      <w:r w:rsidR="007E7D74" w:rsidRPr="00BA7CBE">
        <w:rPr>
          <w:rFonts w:cs="Times New Roman"/>
          <w:b/>
          <w:bCs w:val="0"/>
          <w:color w:val="333333"/>
          <w:kern w:val="0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23"/>
        <w:gridCol w:w="4748"/>
      </w:tblGrid>
      <w:tr w:rsidR="003817BE" w:rsidRPr="003014A9" w:rsidTr="003164E9">
        <w:tc>
          <w:tcPr>
            <w:tcW w:w="4823" w:type="dxa"/>
          </w:tcPr>
          <w:p w:rsidR="003817BE" w:rsidRPr="003014A9" w:rsidRDefault="003817BE" w:rsidP="003164E9">
            <w:r w:rsidRPr="003014A9">
              <w:t xml:space="preserve">Администрация Мошенского </w:t>
            </w:r>
            <w:r w:rsidR="007A1002">
              <w:t>округа</w:t>
            </w:r>
          </w:p>
          <w:p w:rsidR="003817BE" w:rsidRPr="003014A9" w:rsidRDefault="003817BE" w:rsidP="003164E9">
            <w:r w:rsidRPr="003014A9">
              <w:t>с. Мошенское</w:t>
            </w:r>
          </w:p>
        </w:tc>
        <w:tc>
          <w:tcPr>
            <w:tcW w:w="4748" w:type="dxa"/>
          </w:tcPr>
          <w:p w:rsidR="003817BE" w:rsidRDefault="003817BE" w:rsidP="007E7D74">
            <w:pPr>
              <w:jc w:val="right"/>
            </w:pPr>
            <w:r w:rsidRPr="003014A9">
              <w:t xml:space="preserve"> </w:t>
            </w:r>
            <w:proofErr w:type="gramStart"/>
            <w:r w:rsidRPr="003014A9">
              <w:t>от</w:t>
            </w:r>
            <w:proofErr w:type="gramEnd"/>
            <w:r w:rsidR="007E7D74">
              <w:t xml:space="preserve"> </w:t>
            </w:r>
            <w:r w:rsidRPr="003014A9">
              <w:t>"</w:t>
            </w:r>
            <w:r w:rsidR="00BA7CBE">
              <w:t>10</w:t>
            </w:r>
            <w:r w:rsidRPr="003014A9">
              <w:t>"</w:t>
            </w:r>
            <w:r>
              <w:t xml:space="preserve"> </w:t>
            </w:r>
            <w:r w:rsidR="00BA7CBE">
              <w:t>декабря</w:t>
            </w:r>
            <w:r>
              <w:t xml:space="preserve"> </w:t>
            </w:r>
            <w:r w:rsidRPr="003014A9">
              <w:t>20</w:t>
            </w:r>
            <w:r w:rsidR="00EF404B">
              <w:t>24</w:t>
            </w:r>
            <w:r w:rsidRPr="003014A9">
              <w:t xml:space="preserve"> г.</w:t>
            </w:r>
          </w:p>
          <w:p w:rsidR="006D1298" w:rsidRPr="003014A9" w:rsidRDefault="006D1298" w:rsidP="006D1298">
            <w:pPr>
              <w:jc w:val="right"/>
            </w:pPr>
            <w:r w:rsidRPr="00587927">
              <w:t xml:space="preserve">16 часов </w:t>
            </w:r>
            <w:r>
              <w:t xml:space="preserve">00 </w:t>
            </w:r>
            <w:r w:rsidRPr="00587927">
              <w:t>минут</w:t>
            </w:r>
          </w:p>
        </w:tc>
      </w:tr>
    </w:tbl>
    <w:p w:rsidR="003817BE" w:rsidRDefault="003817BE" w:rsidP="003817BE"/>
    <w:p w:rsidR="003817BE" w:rsidRDefault="003817BE" w:rsidP="003817BE">
      <w:r>
        <w:t xml:space="preserve">Инициатором проведения публичных слушаний является Глава </w:t>
      </w:r>
      <w:r w:rsidR="00BA7CBE">
        <w:t>Мошенского муниципального округа</w:t>
      </w:r>
      <w:r>
        <w:t>.</w:t>
      </w:r>
    </w:p>
    <w:p w:rsidR="003817BE" w:rsidRPr="003014A9" w:rsidRDefault="003817BE" w:rsidP="003817BE">
      <w:r w:rsidRPr="003014A9">
        <w:t xml:space="preserve">Присутствует </w:t>
      </w:r>
      <w:r w:rsidR="00BA7CBE">
        <w:t>25</w:t>
      </w:r>
      <w:r>
        <w:t xml:space="preserve"> </w:t>
      </w:r>
      <w:r w:rsidRPr="003014A9">
        <w:t>человек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55"/>
        <w:gridCol w:w="4207"/>
        <w:gridCol w:w="3685"/>
      </w:tblGrid>
      <w:tr w:rsidR="003817BE" w:rsidRPr="003014A9" w:rsidTr="00355842">
        <w:tc>
          <w:tcPr>
            <w:tcW w:w="1855" w:type="dxa"/>
          </w:tcPr>
          <w:p w:rsidR="003817BE" w:rsidRPr="003014A9" w:rsidRDefault="003817BE" w:rsidP="003164E9">
            <w:pPr>
              <w:tabs>
                <w:tab w:val="left" w:pos="2410"/>
              </w:tabs>
            </w:pPr>
            <w:r w:rsidRPr="003014A9">
              <w:t>Председатель</w:t>
            </w:r>
          </w:p>
          <w:p w:rsidR="003817BE" w:rsidRPr="003014A9" w:rsidRDefault="003817BE" w:rsidP="003164E9">
            <w:pPr>
              <w:tabs>
                <w:tab w:val="left" w:pos="2410"/>
              </w:tabs>
            </w:pPr>
          </w:p>
          <w:p w:rsidR="003817BE" w:rsidRPr="003014A9" w:rsidRDefault="003817BE" w:rsidP="003164E9">
            <w:pPr>
              <w:tabs>
                <w:tab w:val="left" w:pos="2410"/>
              </w:tabs>
            </w:pPr>
          </w:p>
          <w:p w:rsidR="003817BE" w:rsidRPr="003014A9" w:rsidRDefault="003817BE" w:rsidP="003164E9">
            <w:pPr>
              <w:tabs>
                <w:tab w:val="left" w:pos="2410"/>
              </w:tabs>
            </w:pPr>
            <w:r w:rsidRPr="003014A9">
              <w:t>Секретарь</w:t>
            </w:r>
          </w:p>
        </w:tc>
        <w:tc>
          <w:tcPr>
            <w:tcW w:w="4207" w:type="dxa"/>
          </w:tcPr>
          <w:p w:rsidR="003817BE" w:rsidRPr="003014A9" w:rsidRDefault="00AB501F" w:rsidP="003164E9">
            <w:pPr>
              <w:tabs>
                <w:tab w:val="left" w:pos="2410"/>
              </w:tabs>
            </w:pPr>
            <w:r>
              <w:t>Павлова Татьяна Владимировна,</w:t>
            </w:r>
          </w:p>
          <w:p w:rsidR="003817BE" w:rsidRPr="003014A9" w:rsidRDefault="003817BE" w:rsidP="003164E9">
            <w:pPr>
              <w:tabs>
                <w:tab w:val="left" w:pos="2410"/>
              </w:tabs>
            </w:pPr>
          </w:p>
          <w:p w:rsidR="003817BE" w:rsidRPr="003014A9" w:rsidRDefault="003817BE" w:rsidP="003164E9">
            <w:pPr>
              <w:tabs>
                <w:tab w:val="left" w:pos="2410"/>
              </w:tabs>
            </w:pPr>
          </w:p>
          <w:p w:rsidR="003817BE" w:rsidRPr="003014A9" w:rsidRDefault="00713F8C" w:rsidP="003164E9">
            <w:pPr>
              <w:tabs>
                <w:tab w:val="left" w:pos="2410"/>
              </w:tabs>
            </w:pPr>
            <w:proofErr w:type="spellStart"/>
            <w:r>
              <w:t>Кялина</w:t>
            </w:r>
            <w:proofErr w:type="spellEnd"/>
            <w:r>
              <w:t xml:space="preserve"> Дарья Николаевна</w:t>
            </w:r>
            <w:r w:rsidR="003817BE" w:rsidRPr="003014A9">
              <w:t>,</w:t>
            </w:r>
          </w:p>
        </w:tc>
        <w:tc>
          <w:tcPr>
            <w:tcW w:w="3685" w:type="dxa"/>
          </w:tcPr>
          <w:p w:rsidR="003817BE" w:rsidRPr="003014A9" w:rsidRDefault="00BB66DA" w:rsidP="003164E9">
            <w:pPr>
              <w:tabs>
                <w:tab w:val="left" w:pos="2410"/>
              </w:tabs>
              <w:jc w:val="both"/>
            </w:pPr>
            <w:r>
              <w:t xml:space="preserve">Глава </w:t>
            </w:r>
            <w:proofErr w:type="gramStart"/>
            <w:r>
              <w:t xml:space="preserve">Мошенского </w:t>
            </w:r>
            <w:r w:rsidR="003817BE">
              <w:t xml:space="preserve"> муниципального</w:t>
            </w:r>
            <w:proofErr w:type="gramEnd"/>
            <w:r w:rsidR="003817BE">
              <w:t xml:space="preserve"> </w:t>
            </w:r>
            <w:r w:rsidR="007A1002">
              <w:t>округа</w:t>
            </w:r>
          </w:p>
          <w:p w:rsidR="003817BE" w:rsidRDefault="003817BE" w:rsidP="003164E9">
            <w:pPr>
              <w:tabs>
                <w:tab w:val="left" w:pos="2410"/>
              </w:tabs>
            </w:pPr>
          </w:p>
          <w:p w:rsidR="003817BE" w:rsidRPr="003014A9" w:rsidRDefault="00213D86" w:rsidP="0070032C">
            <w:pPr>
              <w:tabs>
                <w:tab w:val="left" w:pos="2410"/>
              </w:tabs>
            </w:pPr>
            <w:proofErr w:type="gramStart"/>
            <w:r>
              <w:t>главный</w:t>
            </w:r>
            <w:proofErr w:type="gramEnd"/>
            <w:r w:rsidR="00BB66DA">
              <w:t xml:space="preserve"> специалист </w:t>
            </w:r>
            <w:r w:rsidR="0070032C">
              <w:t>отдела по молодежной политике и организационным вопросам</w:t>
            </w:r>
            <w:r w:rsidR="003817BE">
              <w:t xml:space="preserve"> Адм</w:t>
            </w:r>
            <w:r w:rsidR="00BA7CBE">
              <w:t>инистрации муниципального округа</w:t>
            </w:r>
            <w:r w:rsidR="003817BE" w:rsidRPr="003014A9">
              <w:t xml:space="preserve">. </w:t>
            </w:r>
          </w:p>
        </w:tc>
      </w:tr>
    </w:tbl>
    <w:p w:rsidR="003817BE" w:rsidRPr="003014A9" w:rsidRDefault="003817BE" w:rsidP="003817BE">
      <w:r w:rsidRPr="003014A9">
        <w:t>Присутствуют: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283"/>
        <w:gridCol w:w="3827"/>
      </w:tblGrid>
      <w:tr w:rsidR="003817BE" w:rsidRPr="003014A9" w:rsidTr="00355842">
        <w:tc>
          <w:tcPr>
            <w:tcW w:w="5637" w:type="dxa"/>
          </w:tcPr>
          <w:p w:rsidR="003817BE" w:rsidRPr="003014A9" w:rsidRDefault="003817BE" w:rsidP="003164E9"/>
        </w:tc>
        <w:tc>
          <w:tcPr>
            <w:tcW w:w="283" w:type="dxa"/>
          </w:tcPr>
          <w:p w:rsidR="003817BE" w:rsidRPr="003014A9" w:rsidRDefault="003817BE" w:rsidP="003164E9"/>
        </w:tc>
        <w:tc>
          <w:tcPr>
            <w:tcW w:w="3827" w:type="dxa"/>
          </w:tcPr>
          <w:p w:rsidR="003817BE" w:rsidRPr="003014A9" w:rsidRDefault="003817BE" w:rsidP="003164E9">
            <w:pPr>
              <w:jc w:val="both"/>
            </w:pPr>
          </w:p>
        </w:tc>
      </w:tr>
      <w:tr w:rsidR="00713F8C" w:rsidRPr="003014A9" w:rsidTr="00355842">
        <w:tc>
          <w:tcPr>
            <w:tcW w:w="5637" w:type="dxa"/>
          </w:tcPr>
          <w:p w:rsidR="00713F8C" w:rsidRPr="00587927" w:rsidRDefault="00713F8C" w:rsidP="007A1002">
            <w:r w:rsidRPr="00587927">
              <w:t xml:space="preserve">Должностные лица и представители Администрации Мошенского муниципального </w:t>
            </w:r>
            <w:r w:rsidR="007A1002">
              <w:t>округа</w:t>
            </w:r>
          </w:p>
        </w:tc>
        <w:tc>
          <w:tcPr>
            <w:tcW w:w="283" w:type="dxa"/>
          </w:tcPr>
          <w:p w:rsidR="00713F8C" w:rsidRPr="00587927" w:rsidRDefault="00713F8C" w:rsidP="00713F8C">
            <w:r w:rsidRPr="00587927">
              <w:t>-</w:t>
            </w:r>
          </w:p>
        </w:tc>
        <w:tc>
          <w:tcPr>
            <w:tcW w:w="3827" w:type="dxa"/>
          </w:tcPr>
          <w:p w:rsidR="00713F8C" w:rsidRPr="00587927" w:rsidRDefault="00713F8C" w:rsidP="00713F8C">
            <w:pPr>
              <w:jc w:val="both"/>
            </w:pPr>
            <w:r>
              <w:t>5</w:t>
            </w:r>
            <w:r w:rsidRPr="00587927">
              <w:t xml:space="preserve"> </w:t>
            </w:r>
            <w:r w:rsidR="00BA7CBE">
              <w:t xml:space="preserve">чел. </w:t>
            </w:r>
          </w:p>
        </w:tc>
      </w:tr>
      <w:tr w:rsidR="00713F8C" w:rsidRPr="003014A9" w:rsidTr="00355842">
        <w:tc>
          <w:tcPr>
            <w:tcW w:w="5637" w:type="dxa"/>
          </w:tcPr>
          <w:p w:rsidR="00713F8C" w:rsidRPr="00587927" w:rsidRDefault="00713F8C" w:rsidP="00713F8C">
            <w:r w:rsidRPr="00587927">
              <w:t>Заинтересованные граждане:</w:t>
            </w:r>
          </w:p>
        </w:tc>
        <w:tc>
          <w:tcPr>
            <w:tcW w:w="283" w:type="dxa"/>
          </w:tcPr>
          <w:p w:rsidR="00713F8C" w:rsidRPr="00587927" w:rsidRDefault="00713F8C" w:rsidP="00713F8C">
            <w:r w:rsidRPr="00587927">
              <w:t>-</w:t>
            </w:r>
          </w:p>
        </w:tc>
        <w:tc>
          <w:tcPr>
            <w:tcW w:w="3827" w:type="dxa"/>
          </w:tcPr>
          <w:p w:rsidR="00713F8C" w:rsidRPr="00587927" w:rsidRDefault="00713F8C" w:rsidP="005F50F1">
            <w:pPr>
              <w:jc w:val="both"/>
            </w:pPr>
            <w:r w:rsidRPr="00587927">
              <w:t xml:space="preserve">  </w:t>
            </w:r>
            <w:r w:rsidR="00BA7CBE">
              <w:t>20</w:t>
            </w:r>
            <w:r w:rsidR="000D1B5A">
              <w:t xml:space="preserve"> </w:t>
            </w:r>
            <w:r w:rsidR="00BA7CBE">
              <w:t xml:space="preserve">чел. </w:t>
            </w:r>
          </w:p>
        </w:tc>
      </w:tr>
    </w:tbl>
    <w:p w:rsidR="003817BE" w:rsidRDefault="003817BE" w:rsidP="0020697E">
      <w:pPr>
        <w:rPr>
          <w:b/>
        </w:rPr>
      </w:pPr>
    </w:p>
    <w:p w:rsidR="003817BE" w:rsidRDefault="003817BE" w:rsidP="003817BE">
      <w:pPr>
        <w:jc w:val="center"/>
      </w:pPr>
      <w:r w:rsidRPr="00157F25">
        <w:rPr>
          <w:b/>
        </w:rPr>
        <w:t>Повестка дня:</w:t>
      </w:r>
    </w:p>
    <w:p w:rsidR="00713F8C" w:rsidRPr="003014A9" w:rsidRDefault="00713F8C" w:rsidP="0010227D">
      <w:pPr>
        <w:ind w:firstLine="993"/>
        <w:jc w:val="both"/>
      </w:pPr>
      <w:r w:rsidRPr="003014A9">
        <w:t>1. Разъяснение порядка проведения публичных слушаний.</w:t>
      </w:r>
    </w:p>
    <w:p w:rsidR="00713F8C" w:rsidRDefault="00713F8C" w:rsidP="00713F8C">
      <w:pPr>
        <w:ind w:firstLine="993"/>
        <w:jc w:val="both"/>
      </w:pPr>
      <w:r>
        <w:t>2.</w:t>
      </w:r>
      <w:r w:rsidRPr="003014A9">
        <w:t>О проекте</w:t>
      </w:r>
      <w:r w:rsidR="0070032C">
        <w:t xml:space="preserve"> </w:t>
      </w:r>
      <w:r>
        <w:t>бюджета</w:t>
      </w:r>
      <w:r w:rsidRPr="003014A9">
        <w:t xml:space="preserve"> Мошенского </w:t>
      </w:r>
      <w:r>
        <w:t xml:space="preserve">муниципального </w:t>
      </w:r>
      <w:r w:rsidR="007A1002">
        <w:t>округа</w:t>
      </w:r>
      <w:r w:rsidR="00BA7CBE">
        <w:t xml:space="preserve"> Новгородской области на 2025 год и плановый период 2026 и 2027</w:t>
      </w:r>
      <w:r w:rsidR="007A1002">
        <w:t xml:space="preserve"> годов</w:t>
      </w:r>
      <w:r w:rsidRPr="003014A9">
        <w:t>.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7371"/>
      </w:tblGrid>
      <w:tr w:rsidR="003817BE" w:rsidTr="00355842">
        <w:trPr>
          <w:trHeight w:val="1985"/>
        </w:trPr>
        <w:tc>
          <w:tcPr>
            <w:tcW w:w="2376" w:type="dxa"/>
          </w:tcPr>
          <w:p w:rsidR="003817BE" w:rsidRDefault="00713F8C" w:rsidP="003164E9">
            <w:pPr>
              <w:jc w:val="both"/>
            </w:pPr>
            <w:r>
              <w:t xml:space="preserve"> </w:t>
            </w:r>
            <w:r w:rsidR="003817BE">
              <w:t>1. СЛУШАЛИ:</w:t>
            </w:r>
          </w:p>
        </w:tc>
        <w:tc>
          <w:tcPr>
            <w:tcW w:w="7371" w:type="dxa"/>
          </w:tcPr>
          <w:p w:rsidR="00713F8C" w:rsidRPr="00213B3B" w:rsidRDefault="00713F8C" w:rsidP="00713F8C">
            <w:pPr>
              <w:jc w:val="both"/>
              <w:rPr>
                <w:b/>
              </w:rPr>
            </w:pPr>
            <w:r w:rsidRPr="00213B3B">
              <w:rPr>
                <w:b/>
              </w:rPr>
              <w:t>Разъяснение порядка проведения публичных слушаний.</w:t>
            </w:r>
          </w:p>
          <w:p w:rsidR="00713F8C" w:rsidRDefault="00713F8C" w:rsidP="00713F8C">
            <w:pPr>
              <w:tabs>
                <w:tab w:val="left" w:pos="3261"/>
              </w:tabs>
              <w:jc w:val="both"/>
            </w:pPr>
            <w:r>
              <w:t>Докладчик: Павлова</w:t>
            </w:r>
            <w:r w:rsidR="007A1002">
              <w:t xml:space="preserve"> Т.В.</w:t>
            </w:r>
            <w:r w:rsidRPr="003014A9">
              <w:t>, котор</w:t>
            </w:r>
            <w:r>
              <w:t>ая</w:t>
            </w:r>
            <w:r w:rsidR="001C5E5B">
              <w:t xml:space="preserve"> </w:t>
            </w:r>
            <w:r w:rsidRPr="003014A9">
              <w:t>оглас</w:t>
            </w:r>
            <w:r>
              <w:t>ил</w:t>
            </w:r>
            <w:r w:rsidR="00655E7A">
              <w:t>а</w:t>
            </w:r>
            <w:r>
              <w:t xml:space="preserve">, что на публичные слушания </w:t>
            </w:r>
            <w:r w:rsidRPr="003014A9">
              <w:t>выносится</w:t>
            </w:r>
            <w:r w:rsidR="00DE7C41">
              <w:t xml:space="preserve"> </w:t>
            </w:r>
            <w:r w:rsidRPr="003014A9">
              <w:t>проект</w:t>
            </w:r>
            <w:r w:rsidR="004A5128">
              <w:t xml:space="preserve"> </w:t>
            </w:r>
            <w:r>
              <w:t xml:space="preserve">бюджета </w:t>
            </w:r>
            <w:r w:rsidR="006B1B5F">
              <w:t xml:space="preserve">Мошенского муниципального </w:t>
            </w:r>
            <w:r w:rsidR="007A1002">
              <w:t>округа</w:t>
            </w:r>
            <w:r w:rsidR="00BA7CBE">
              <w:t xml:space="preserve"> Новгородской области</w:t>
            </w:r>
            <w:r>
              <w:t xml:space="preserve"> </w:t>
            </w:r>
            <w:r w:rsidR="007A1002">
              <w:t>на</w:t>
            </w:r>
            <w:r w:rsidR="004A5128">
              <w:t xml:space="preserve"> 202</w:t>
            </w:r>
            <w:r w:rsidR="00BA7CBE">
              <w:t>5</w:t>
            </w:r>
            <w:r w:rsidR="004A5128">
              <w:t xml:space="preserve"> го</w:t>
            </w:r>
            <w:r w:rsidR="00994BE8">
              <w:t>д</w:t>
            </w:r>
            <w:r w:rsidR="00BA7CBE">
              <w:t xml:space="preserve"> и плановый период 2026 и 2027</w:t>
            </w:r>
            <w:r w:rsidR="007A1002">
              <w:t xml:space="preserve"> годов</w:t>
            </w:r>
            <w:r w:rsidR="004A5128">
              <w:t xml:space="preserve"> (</w:t>
            </w:r>
            <w:r>
              <w:t xml:space="preserve">далее- проект бюджета) </w:t>
            </w:r>
            <w:r w:rsidRPr="003014A9">
              <w:t>разработчиком проект</w:t>
            </w:r>
            <w:r>
              <w:t xml:space="preserve">а бюджета является Администрация Мошенского муниципального </w:t>
            </w:r>
            <w:r w:rsidR="007A1002">
              <w:t>округа</w:t>
            </w:r>
            <w:r w:rsidRPr="003014A9">
              <w:t xml:space="preserve">, инициатором проведения публичных слушаний является </w:t>
            </w:r>
            <w:r>
              <w:t>Глава</w:t>
            </w:r>
            <w:r w:rsidRPr="003014A9">
              <w:t xml:space="preserve"> Мошенского </w:t>
            </w:r>
            <w:r>
              <w:t xml:space="preserve">муниципального </w:t>
            </w:r>
            <w:r w:rsidR="006026A4">
              <w:t>округа</w:t>
            </w:r>
            <w:r w:rsidRPr="003014A9">
              <w:t>.</w:t>
            </w:r>
            <w:r>
              <w:t xml:space="preserve"> Проект бюджета был представлен для ознакомления и опубликован в бюллетене «Официальный вестник Мош</w:t>
            </w:r>
            <w:r w:rsidR="00BA7CBE">
              <w:t>енского муниципального округа</w:t>
            </w:r>
            <w:r>
              <w:t xml:space="preserve">» </w:t>
            </w:r>
            <w:r w:rsidR="00DE7C41">
              <w:t xml:space="preserve">за </w:t>
            </w:r>
            <w:proofErr w:type="gramStart"/>
            <w:r w:rsidR="00BA7CBE">
              <w:t>21</w:t>
            </w:r>
            <w:r w:rsidR="00994BE8">
              <w:t>.</w:t>
            </w:r>
            <w:r w:rsidR="00C42F60">
              <w:t>11</w:t>
            </w:r>
            <w:r w:rsidR="00BA7CBE">
              <w:t>.2024</w:t>
            </w:r>
            <w:r w:rsidR="00750C72">
              <w:t xml:space="preserve">  года</w:t>
            </w:r>
            <w:proofErr w:type="gramEnd"/>
            <w:r w:rsidR="00750C72">
              <w:t xml:space="preserve"> №</w:t>
            </w:r>
            <w:r w:rsidR="00BA7CBE">
              <w:t>54</w:t>
            </w:r>
            <w:r w:rsidR="00750C72">
              <w:t xml:space="preserve"> </w:t>
            </w:r>
            <w:r w:rsidR="00BA7CBE">
              <w:t>(58</w:t>
            </w:r>
            <w:r>
              <w:t>), предложений и замечаний по проекту</w:t>
            </w:r>
            <w:r w:rsidR="00994BE8">
              <w:t xml:space="preserve"> </w:t>
            </w:r>
            <w:r>
              <w:t xml:space="preserve">бюджета Мошенского </w:t>
            </w:r>
            <w:r w:rsidR="000B08F6">
              <w:t xml:space="preserve">муниципального </w:t>
            </w:r>
            <w:r w:rsidR="00C42F60">
              <w:t>округа</w:t>
            </w:r>
            <w:r w:rsidR="00BA7CBE">
              <w:t xml:space="preserve"> Новгородской области</w:t>
            </w:r>
            <w:r>
              <w:t xml:space="preserve"> </w:t>
            </w:r>
            <w:r w:rsidR="00C42F60">
              <w:t>на</w:t>
            </w:r>
            <w:r w:rsidR="00DE7C41">
              <w:t xml:space="preserve"> 202</w:t>
            </w:r>
            <w:r w:rsidR="00BA7CBE">
              <w:t>5</w:t>
            </w:r>
            <w:r w:rsidR="00DE7C41">
              <w:t xml:space="preserve"> год</w:t>
            </w:r>
            <w:r w:rsidR="00BA7CBE">
              <w:t xml:space="preserve"> и плановый период 2026 и 2027</w:t>
            </w:r>
            <w:r w:rsidR="00C42F60">
              <w:t xml:space="preserve"> годов</w:t>
            </w:r>
            <w:r>
              <w:t xml:space="preserve"> не поступило.</w:t>
            </w:r>
          </w:p>
          <w:p w:rsidR="003817BE" w:rsidRDefault="00213B3B" w:rsidP="00C42F60">
            <w:pPr>
              <w:tabs>
                <w:tab w:val="left" w:pos="3261"/>
              </w:tabs>
              <w:jc w:val="both"/>
            </w:pPr>
            <w:r w:rsidRPr="003014A9">
              <w:t>Слово для ознакомления с проектом</w:t>
            </w:r>
            <w:r w:rsidR="00DE7C41">
              <w:t xml:space="preserve"> </w:t>
            </w:r>
            <w:r>
              <w:t>бюджета</w:t>
            </w:r>
            <w:r w:rsidRPr="003014A9">
              <w:t xml:space="preserve"> </w:t>
            </w:r>
            <w:r w:rsidR="00C42F60">
              <w:t>Мошенского муниципального округа</w:t>
            </w:r>
            <w:r w:rsidR="00BA7CBE">
              <w:t xml:space="preserve"> Новгородской области на 2025 год и плановый период 2026 и 2027</w:t>
            </w:r>
            <w:r w:rsidR="00C42F60">
              <w:t xml:space="preserve"> годов </w:t>
            </w:r>
            <w:r w:rsidRPr="003014A9">
              <w:t>предоставляется</w:t>
            </w:r>
            <w:r>
              <w:t xml:space="preserve"> председателю комитета финансов Адм</w:t>
            </w:r>
            <w:r w:rsidR="00BA7CBE">
              <w:t>инистрации муниципального округа</w:t>
            </w:r>
            <w:r>
              <w:t xml:space="preserve"> Васильевой Любови Владимировны.</w:t>
            </w:r>
          </w:p>
        </w:tc>
      </w:tr>
      <w:tr w:rsidR="003817BE" w:rsidTr="00355842">
        <w:tc>
          <w:tcPr>
            <w:tcW w:w="2376" w:type="dxa"/>
          </w:tcPr>
          <w:p w:rsidR="003817BE" w:rsidRDefault="003817BE" w:rsidP="003164E9">
            <w:pPr>
              <w:jc w:val="both"/>
            </w:pPr>
            <w:r>
              <w:t>2. СЛУШАЛИ:</w:t>
            </w: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</w:p>
          <w:p w:rsidR="00FB3101" w:rsidRDefault="00FB3101" w:rsidP="003164E9">
            <w:pPr>
              <w:jc w:val="both"/>
            </w:pPr>
          </w:p>
          <w:p w:rsidR="00213B3B" w:rsidRDefault="00213B3B" w:rsidP="003164E9">
            <w:pPr>
              <w:jc w:val="both"/>
            </w:pPr>
          </w:p>
          <w:p w:rsidR="00213B3B" w:rsidRDefault="00213B3B" w:rsidP="003164E9">
            <w:pPr>
              <w:jc w:val="both"/>
            </w:pPr>
          </w:p>
          <w:p w:rsidR="00213B3B" w:rsidRDefault="00213B3B" w:rsidP="003164E9">
            <w:pPr>
              <w:jc w:val="both"/>
            </w:pPr>
          </w:p>
          <w:p w:rsidR="00213B3B" w:rsidRDefault="00213B3B" w:rsidP="003164E9">
            <w:pPr>
              <w:jc w:val="both"/>
            </w:pPr>
          </w:p>
          <w:p w:rsidR="000B08F6" w:rsidRDefault="000B08F6" w:rsidP="003164E9">
            <w:pPr>
              <w:jc w:val="both"/>
            </w:pPr>
          </w:p>
          <w:p w:rsidR="000B08F6" w:rsidRDefault="000B08F6" w:rsidP="003164E9">
            <w:pPr>
              <w:jc w:val="both"/>
            </w:pPr>
          </w:p>
          <w:p w:rsidR="000B08F6" w:rsidRDefault="000B08F6" w:rsidP="003164E9">
            <w:pPr>
              <w:jc w:val="both"/>
            </w:pPr>
          </w:p>
          <w:p w:rsidR="000B08F6" w:rsidRDefault="000B08F6" w:rsidP="003164E9">
            <w:pPr>
              <w:jc w:val="both"/>
            </w:pPr>
          </w:p>
          <w:p w:rsidR="003817BE" w:rsidRDefault="003817BE" w:rsidP="003164E9">
            <w:pPr>
              <w:jc w:val="both"/>
            </w:pPr>
            <w:r>
              <w:t>РЕШИЛИ:</w:t>
            </w:r>
          </w:p>
        </w:tc>
        <w:tc>
          <w:tcPr>
            <w:tcW w:w="7371" w:type="dxa"/>
          </w:tcPr>
          <w:p w:rsidR="00213B3B" w:rsidRPr="00CD157E" w:rsidRDefault="00213B3B" w:rsidP="00213B3B">
            <w:pPr>
              <w:tabs>
                <w:tab w:val="left" w:pos="2268"/>
                <w:tab w:val="left" w:pos="3261"/>
              </w:tabs>
              <w:jc w:val="both"/>
              <w:rPr>
                <w:b/>
              </w:rPr>
            </w:pPr>
            <w:r w:rsidRPr="00213B3B">
              <w:rPr>
                <w:b/>
              </w:rPr>
              <w:t>О проекте</w:t>
            </w:r>
            <w:r w:rsidR="00DE7C41">
              <w:rPr>
                <w:b/>
              </w:rPr>
              <w:t xml:space="preserve"> </w:t>
            </w:r>
            <w:r w:rsidRPr="00213B3B">
              <w:rPr>
                <w:b/>
              </w:rPr>
              <w:t xml:space="preserve">бюджета Мошенского муниципального </w:t>
            </w:r>
            <w:r w:rsidR="00413742">
              <w:rPr>
                <w:b/>
              </w:rPr>
              <w:t>округа</w:t>
            </w:r>
            <w:r w:rsidR="00BA7CBE">
              <w:rPr>
                <w:b/>
              </w:rPr>
              <w:t xml:space="preserve"> Новгородской области на 2025 год и плановый период 2026 и 2027</w:t>
            </w:r>
            <w:r w:rsidR="00413742">
              <w:rPr>
                <w:b/>
              </w:rPr>
              <w:t xml:space="preserve"> годов</w:t>
            </w:r>
            <w:r>
              <w:t>.</w:t>
            </w:r>
          </w:p>
          <w:p w:rsidR="00D41111" w:rsidRPr="003014A9" w:rsidRDefault="00713F8C" w:rsidP="00CC5F1A">
            <w:pPr>
              <w:tabs>
                <w:tab w:val="left" w:pos="3261"/>
              </w:tabs>
              <w:jc w:val="both"/>
            </w:pPr>
            <w:r w:rsidRPr="003014A9">
              <w:t xml:space="preserve">Докладчик: </w:t>
            </w:r>
            <w:r>
              <w:t>Васильева Л.В.</w:t>
            </w:r>
          </w:p>
          <w:p w:rsidR="000B08F6" w:rsidRDefault="00713F8C" w:rsidP="00CC5F1A">
            <w:pPr>
              <w:tabs>
                <w:tab w:val="left" w:pos="3261"/>
              </w:tabs>
              <w:jc w:val="both"/>
            </w:pPr>
            <w:r w:rsidRPr="003014A9">
              <w:t xml:space="preserve">Уважаемые присутствующие, участники публичных слушаний! На Ваше обсуждение выносится проект </w:t>
            </w:r>
            <w:r>
              <w:t>бюджета</w:t>
            </w:r>
            <w:r w:rsidRPr="003014A9">
              <w:t xml:space="preserve"> Мошенского </w:t>
            </w:r>
            <w:r w:rsidR="006B1B5F">
              <w:t xml:space="preserve">муниципального </w:t>
            </w:r>
            <w:r w:rsidR="00413742">
              <w:t>округа</w:t>
            </w:r>
            <w:r w:rsidR="00BA7CBE">
              <w:t xml:space="preserve"> Новгородской области</w:t>
            </w:r>
            <w:r>
              <w:t xml:space="preserve"> </w:t>
            </w:r>
            <w:r w:rsidR="00413742">
              <w:t>на</w:t>
            </w:r>
            <w:r w:rsidR="00DE7C41">
              <w:t xml:space="preserve"> 202</w:t>
            </w:r>
            <w:r w:rsidR="00BA7CBE">
              <w:t>5</w:t>
            </w:r>
            <w:r w:rsidR="00DE7C41">
              <w:t xml:space="preserve"> год</w:t>
            </w:r>
            <w:r w:rsidR="00BA7CBE">
              <w:t xml:space="preserve"> и плановый период 2026 и 2027</w:t>
            </w:r>
            <w:r w:rsidR="00413742">
              <w:t xml:space="preserve"> годов</w:t>
            </w:r>
            <w:r w:rsidRPr="003014A9">
              <w:t xml:space="preserve">, разработанный </w:t>
            </w:r>
            <w:r>
              <w:t>комитетом финансов Адми</w:t>
            </w:r>
            <w:r w:rsidR="00866EF5">
              <w:t>н</w:t>
            </w:r>
            <w:r w:rsidR="00BA7CBE">
              <w:t>истрации муниципального округа</w:t>
            </w:r>
            <w:r w:rsidR="00370CDC">
              <w:t xml:space="preserve">. </w:t>
            </w:r>
            <w:r w:rsidR="00866EF5">
              <w:t xml:space="preserve">Проект отчёта бюджета был предоставлен для ознакомления, опубликован в бюллетене «Официальный вестник </w:t>
            </w:r>
            <w:r w:rsidR="00355842">
              <w:t>Мошенского муниципального округа</w:t>
            </w:r>
            <w:r w:rsidR="00866EF5">
              <w:t xml:space="preserve">» за </w:t>
            </w:r>
            <w:r w:rsidR="00355842">
              <w:t>21</w:t>
            </w:r>
            <w:r w:rsidR="00866EF5">
              <w:t>.</w:t>
            </w:r>
            <w:r w:rsidR="009E45E5">
              <w:t>11.</w:t>
            </w:r>
            <w:r w:rsidR="00355842">
              <w:t>2024</w:t>
            </w:r>
            <w:r w:rsidR="00370CDC">
              <w:t xml:space="preserve"> </w:t>
            </w:r>
            <w:r w:rsidR="00866EF5" w:rsidRPr="00CC5A00">
              <w:t xml:space="preserve">года № </w:t>
            </w:r>
            <w:r w:rsidR="00355842">
              <w:t>54(58</w:t>
            </w:r>
            <w:r w:rsidR="00866EF5">
              <w:t>)</w:t>
            </w:r>
            <w:r w:rsidR="0020697E">
              <w:t xml:space="preserve"> предложений и замечаний по проекту отчёта бюджета Мошенского муниципального </w:t>
            </w:r>
            <w:r w:rsidR="009E45E5">
              <w:t>округа</w:t>
            </w:r>
            <w:r w:rsidR="00355842">
              <w:t xml:space="preserve"> Новгородской области на 2025 год и плановый период 2026 и 2027</w:t>
            </w:r>
            <w:r w:rsidR="009E45E5">
              <w:t xml:space="preserve"> годов</w:t>
            </w:r>
            <w:r w:rsidR="0020697E">
              <w:t xml:space="preserve"> не поступило.</w:t>
            </w:r>
          </w:p>
          <w:p w:rsidR="00713F8C" w:rsidRDefault="0020697E" w:rsidP="00CC5F1A">
            <w:pPr>
              <w:tabs>
                <w:tab w:val="left" w:pos="3261"/>
              </w:tabs>
              <w:jc w:val="both"/>
            </w:pPr>
            <w:r>
              <w:t xml:space="preserve"> </w:t>
            </w:r>
            <w:r w:rsidR="00713F8C">
              <w:t>(Далее идет ознакомление с проектом).</w:t>
            </w:r>
          </w:p>
          <w:p w:rsidR="009E45E5" w:rsidRDefault="00713F8C" w:rsidP="00CC5F1A">
            <w:pPr>
              <w:tabs>
                <w:tab w:val="left" w:pos="3261"/>
              </w:tabs>
              <w:jc w:val="both"/>
            </w:pPr>
            <w:r>
              <w:t>Прошу одобрить представленный проект</w:t>
            </w:r>
            <w:r w:rsidR="0020697E">
              <w:t xml:space="preserve"> </w:t>
            </w:r>
            <w:r>
              <w:t xml:space="preserve">бюджета Мошенского </w:t>
            </w:r>
            <w:r w:rsidR="00FB3101">
              <w:t xml:space="preserve">муниципального </w:t>
            </w:r>
            <w:r w:rsidR="009E45E5">
              <w:t>округа</w:t>
            </w:r>
            <w:r w:rsidR="00355842">
              <w:t xml:space="preserve"> Новгородской области на 2025 год и плановый период 2026 и 2027</w:t>
            </w:r>
            <w:r w:rsidR="009E45E5">
              <w:t xml:space="preserve"> годов. </w:t>
            </w:r>
          </w:p>
          <w:p w:rsidR="00713F8C" w:rsidRPr="009531CA" w:rsidRDefault="00713F8C" w:rsidP="00CC5F1A">
            <w:pPr>
              <w:tabs>
                <w:tab w:val="left" w:pos="3261"/>
              </w:tabs>
              <w:jc w:val="both"/>
              <w:rPr>
                <w:b/>
                <w:u w:val="single"/>
              </w:rPr>
            </w:pPr>
            <w:r w:rsidRPr="009531CA">
              <w:rPr>
                <w:b/>
                <w:u w:val="single"/>
              </w:rPr>
              <w:t>Председатель:</w:t>
            </w:r>
          </w:p>
          <w:p w:rsidR="005F50F1" w:rsidRDefault="00713F8C" w:rsidP="00CC5F1A">
            <w:pPr>
              <w:tabs>
                <w:tab w:val="left" w:pos="3261"/>
              </w:tabs>
              <w:jc w:val="both"/>
            </w:pPr>
            <w:r w:rsidRPr="003014A9">
              <w:t>Какие будут вопросы и предложения?</w:t>
            </w:r>
            <w:r w:rsidR="0030357B">
              <w:t xml:space="preserve"> Одобряем проект бюджета?</w:t>
            </w:r>
          </w:p>
          <w:p w:rsidR="00713F8C" w:rsidRPr="003014A9" w:rsidRDefault="00713F8C" w:rsidP="00CC5F1A">
            <w:pPr>
              <w:tabs>
                <w:tab w:val="left" w:pos="3261"/>
              </w:tabs>
              <w:jc w:val="both"/>
            </w:pPr>
            <w:r w:rsidRPr="003014A9">
              <w:t>Предлагаю вынести этот вопрос на голосование.</w:t>
            </w:r>
            <w:r>
              <w:t xml:space="preserve"> Кто за то, чтобы одобрить проект</w:t>
            </w:r>
            <w:r w:rsidR="0020697E">
              <w:t xml:space="preserve"> </w:t>
            </w:r>
            <w:r>
              <w:t>бюджета, предложенный комитетом финансов?</w:t>
            </w:r>
          </w:p>
          <w:p w:rsidR="00370CDC" w:rsidRDefault="00713F8C" w:rsidP="00370CDC">
            <w:pPr>
              <w:tabs>
                <w:tab w:val="left" w:pos="3261"/>
              </w:tabs>
              <w:jc w:val="both"/>
            </w:pPr>
            <w:r w:rsidRPr="00370CDC">
              <w:rPr>
                <w:b/>
              </w:rPr>
              <w:t>Голосовали:</w:t>
            </w:r>
            <w:r>
              <w:t xml:space="preserve"> "за"- </w:t>
            </w:r>
            <w:r w:rsidR="00355842">
              <w:t>25</w:t>
            </w:r>
            <w:r w:rsidRPr="003014A9">
              <w:t>; "против"-</w:t>
            </w:r>
            <w:r>
              <w:t xml:space="preserve"> нет; "воздержались"- нет.</w:t>
            </w:r>
          </w:p>
          <w:p w:rsidR="0030357B" w:rsidRDefault="0030357B" w:rsidP="00370CDC">
            <w:pPr>
              <w:tabs>
                <w:tab w:val="left" w:pos="3261"/>
              </w:tabs>
              <w:jc w:val="both"/>
            </w:pPr>
          </w:p>
          <w:p w:rsidR="003817BE" w:rsidRDefault="003817BE" w:rsidP="003164E9">
            <w:pPr>
              <w:jc w:val="both"/>
            </w:pPr>
            <w:bookmarkStart w:id="0" w:name="_GoBack"/>
            <w:bookmarkEnd w:id="0"/>
            <w:r>
              <w:t>1. Проект</w:t>
            </w:r>
            <w:r w:rsidR="0020697E">
              <w:t xml:space="preserve"> </w:t>
            </w:r>
            <w:r w:rsidR="006B1B5F">
              <w:t xml:space="preserve">бюджета Мошенского муниципального </w:t>
            </w:r>
            <w:r w:rsidR="00281A60">
              <w:t>округа</w:t>
            </w:r>
            <w:r w:rsidR="006B1B5F">
              <w:t xml:space="preserve"> </w:t>
            </w:r>
            <w:r w:rsidR="00281A60">
              <w:t>на</w:t>
            </w:r>
            <w:r w:rsidR="00355842">
              <w:t xml:space="preserve"> Новгородской области 2025 год и плановый период 2026 и 2027</w:t>
            </w:r>
            <w:r w:rsidR="00281A60">
              <w:t xml:space="preserve"> годов</w:t>
            </w:r>
            <w:r w:rsidR="0020697E">
              <w:t xml:space="preserve"> </w:t>
            </w:r>
            <w:r w:rsidR="006B1B5F">
              <w:t>одобрить</w:t>
            </w:r>
            <w:r>
              <w:t>.</w:t>
            </w:r>
          </w:p>
          <w:p w:rsidR="003817BE" w:rsidRDefault="003817BE" w:rsidP="0030357B">
            <w:pPr>
              <w:jc w:val="both"/>
            </w:pPr>
            <w:r>
              <w:t xml:space="preserve">2. Поручить секретарю заседания </w:t>
            </w:r>
            <w:proofErr w:type="spellStart"/>
            <w:r w:rsidR="006B1B5F">
              <w:t>Кялиной</w:t>
            </w:r>
            <w:proofErr w:type="spellEnd"/>
            <w:r w:rsidR="006B1B5F">
              <w:t xml:space="preserve"> Д.Н.</w:t>
            </w:r>
            <w:r>
              <w:t xml:space="preserve"> направить информацию </w:t>
            </w:r>
            <w:r w:rsidR="006B1B5F">
              <w:t>о результатах публичных слушаний по проекту</w:t>
            </w:r>
            <w:r w:rsidR="0020697E">
              <w:t xml:space="preserve"> </w:t>
            </w:r>
            <w:r w:rsidR="006B1B5F">
              <w:t xml:space="preserve">бюджета Мошенского муниципального </w:t>
            </w:r>
            <w:r w:rsidR="00281A60">
              <w:t>округа</w:t>
            </w:r>
            <w:r w:rsidR="006B1B5F">
              <w:t xml:space="preserve"> </w:t>
            </w:r>
            <w:r>
              <w:t xml:space="preserve">в </w:t>
            </w:r>
            <w:r w:rsidR="00BB66DA">
              <w:t xml:space="preserve">бюллетень «Официальный вестник </w:t>
            </w:r>
            <w:r w:rsidR="00355842">
              <w:t>Мошенского муниципального округа</w:t>
            </w:r>
            <w:r w:rsidR="00BB66DA">
              <w:t>»</w:t>
            </w:r>
            <w:r>
              <w:t xml:space="preserve"> и Думу Мошенского муниципального </w:t>
            </w:r>
            <w:r w:rsidR="0030357B">
              <w:t>округа</w:t>
            </w:r>
            <w:r>
              <w:t>.</w:t>
            </w:r>
          </w:p>
        </w:tc>
      </w:tr>
    </w:tbl>
    <w:p w:rsidR="00281A60" w:rsidRDefault="00281A60" w:rsidP="0020697E">
      <w:pPr>
        <w:jc w:val="both"/>
        <w:rPr>
          <w:b/>
        </w:rPr>
      </w:pPr>
    </w:p>
    <w:p w:rsidR="00370CDC" w:rsidRDefault="003817BE" w:rsidP="0020697E">
      <w:pPr>
        <w:jc w:val="both"/>
        <w:rPr>
          <w:b/>
        </w:rPr>
      </w:pPr>
      <w:r>
        <w:rPr>
          <w:b/>
        </w:rPr>
        <w:t>П</w:t>
      </w:r>
      <w:r w:rsidRPr="00AF305A">
        <w:rPr>
          <w:b/>
        </w:rPr>
        <w:t>редседатель</w:t>
      </w:r>
      <w:r>
        <w:rPr>
          <w:b/>
        </w:rPr>
        <w:t xml:space="preserve"> </w:t>
      </w:r>
      <w:r w:rsidRPr="00AF305A">
        <w:rPr>
          <w:b/>
        </w:rPr>
        <w:t xml:space="preserve">заседания   </w:t>
      </w:r>
      <w:r>
        <w:rPr>
          <w:b/>
        </w:rPr>
        <w:t xml:space="preserve">          </w:t>
      </w:r>
      <w:r w:rsidRPr="00AF305A">
        <w:rPr>
          <w:b/>
        </w:rPr>
        <w:t xml:space="preserve">                        </w:t>
      </w:r>
      <w:r>
        <w:rPr>
          <w:b/>
        </w:rPr>
        <w:t xml:space="preserve">                  </w:t>
      </w:r>
      <w:r w:rsidRPr="00AF305A">
        <w:rPr>
          <w:b/>
        </w:rPr>
        <w:t xml:space="preserve"> </w:t>
      </w:r>
      <w:r w:rsidR="006B1B5F">
        <w:rPr>
          <w:b/>
        </w:rPr>
        <w:t>Т.В. Павлова</w:t>
      </w:r>
    </w:p>
    <w:p w:rsidR="00355842" w:rsidRDefault="00355842" w:rsidP="0020697E">
      <w:pPr>
        <w:jc w:val="both"/>
        <w:rPr>
          <w:b/>
        </w:rPr>
      </w:pPr>
    </w:p>
    <w:p w:rsidR="001C5E5B" w:rsidRDefault="001C2D8E" w:rsidP="0020697E">
      <w:pPr>
        <w:jc w:val="both"/>
        <w:rPr>
          <w:b/>
        </w:rPr>
      </w:pPr>
      <w:r>
        <w:rPr>
          <w:b/>
        </w:rPr>
        <w:t xml:space="preserve">Секретарь                                                 </w:t>
      </w:r>
      <w:r w:rsidR="00213D86">
        <w:rPr>
          <w:b/>
        </w:rPr>
        <w:t xml:space="preserve">                               </w:t>
      </w:r>
      <w:r w:rsidR="0020697E">
        <w:rPr>
          <w:b/>
        </w:rPr>
        <w:t xml:space="preserve">Д.Н. </w:t>
      </w:r>
      <w:proofErr w:type="spellStart"/>
      <w:r w:rsidR="0020697E">
        <w:rPr>
          <w:b/>
        </w:rPr>
        <w:t>Кялина</w:t>
      </w:r>
      <w:proofErr w:type="spellEnd"/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281A60" w:rsidRDefault="00281A60" w:rsidP="0020697E">
      <w:pPr>
        <w:jc w:val="both"/>
        <w:rPr>
          <w:b/>
        </w:rPr>
      </w:pPr>
    </w:p>
    <w:p w:rsidR="0030357B" w:rsidRDefault="006B1B5F" w:rsidP="00EB4229">
      <w:pPr>
        <w:jc w:val="center"/>
        <w:rPr>
          <w:b/>
        </w:rPr>
      </w:pPr>
      <w:r w:rsidRPr="00C270C9">
        <w:rPr>
          <w:b/>
        </w:rPr>
        <w:lastRenderedPageBreak/>
        <w:t>Спи</w:t>
      </w:r>
      <w:r>
        <w:rPr>
          <w:b/>
        </w:rPr>
        <w:t xml:space="preserve">сок лиц, принимавших участие в </w:t>
      </w:r>
      <w:r w:rsidRPr="00C270C9">
        <w:rPr>
          <w:b/>
        </w:rPr>
        <w:t xml:space="preserve">публичных слушаниях </w:t>
      </w:r>
      <w:r w:rsidRPr="0077515C">
        <w:rPr>
          <w:b/>
        </w:rPr>
        <w:t xml:space="preserve">по проекту бюджета Мошенского </w:t>
      </w:r>
      <w:r w:rsidR="001C5E5B">
        <w:rPr>
          <w:b/>
        </w:rPr>
        <w:t>муниципального</w:t>
      </w:r>
      <w:r w:rsidR="0030357B">
        <w:rPr>
          <w:b/>
        </w:rPr>
        <w:t xml:space="preserve"> округа </w:t>
      </w:r>
      <w:r w:rsidR="00355842">
        <w:rPr>
          <w:b/>
        </w:rPr>
        <w:t>Новгородской области на 2025 год и плановый период 2026 и 2027</w:t>
      </w:r>
      <w:r w:rsidR="0030357B">
        <w:rPr>
          <w:b/>
        </w:rPr>
        <w:t xml:space="preserve"> годов</w:t>
      </w:r>
      <w:r w:rsidR="0020697E">
        <w:rPr>
          <w:b/>
        </w:rPr>
        <w:t>.</w:t>
      </w:r>
      <w:r w:rsidRPr="0077515C">
        <w:rPr>
          <w:b/>
        </w:rPr>
        <w:t xml:space="preserve"> </w:t>
      </w:r>
    </w:p>
    <w:p w:rsidR="005C179A" w:rsidRPr="000B08F6" w:rsidRDefault="00355842" w:rsidP="00EB4229">
      <w:pPr>
        <w:jc w:val="center"/>
        <w:rPr>
          <w:rFonts w:cs="Times New Roman"/>
          <w:b/>
        </w:rPr>
      </w:pPr>
      <w:r>
        <w:rPr>
          <w:b/>
        </w:rPr>
        <w:t>10.12.2024</w:t>
      </w:r>
      <w:r w:rsidR="005C179A" w:rsidRPr="00B17F37">
        <w:rPr>
          <w:rFonts w:cs="Times New Roman"/>
          <w:b/>
        </w:rPr>
        <w:t xml:space="preserve"> года, с. Мошенское,</w:t>
      </w:r>
      <w:r w:rsidR="00EB4229">
        <w:rPr>
          <w:rFonts w:cs="Times New Roman"/>
          <w:b/>
        </w:rPr>
        <w:t xml:space="preserve"> </w:t>
      </w:r>
      <w:r w:rsidR="005C179A" w:rsidRPr="00B17F37">
        <w:rPr>
          <w:rFonts w:cs="Times New Roman"/>
          <w:b/>
        </w:rPr>
        <w:t xml:space="preserve">ул. Советская, д. 5, Администрация муниципального </w:t>
      </w:r>
      <w:r w:rsidR="0030357B">
        <w:rPr>
          <w:rFonts w:cs="Times New Roman"/>
          <w:b/>
        </w:rPr>
        <w:t>округа</w:t>
      </w:r>
      <w:r w:rsidR="005C179A" w:rsidRPr="00B17F37">
        <w:rPr>
          <w:rFonts w:cs="Times New Roman"/>
          <w:b/>
        </w:rPr>
        <w:t>, зал заседания</w:t>
      </w:r>
    </w:p>
    <w:p w:rsidR="006B1B5F" w:rsidRPr="00C270C9" w:rsidRDefault="006B1B5F" w:rsidP="006B1B5F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30"/>
        <w:gridCol w:w="5398"/>
      </w:tblGrid>
      <w:tr w:rsidR="00DB6539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B055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DB6539" w:rsidRDefault="00DB6539" w:rsidP="00B0552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B055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B055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места жительства</w:t>
            </w:r>
          </w:p>
        </w:tc>
      </w:tr>
      <w:tr w:rsidR="00EB789E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М.М.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Новый Поселок, ул. Молодежная, д.19</w:t>
            </w:r>
          </w:p>
        </w:tc>
      </w:tr>
      <w:tr w:rsidR="00EB789E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Бойцова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Мошенское, ул. Молодежная, д.19а</w:t>
            </w:r>
          </w:p>
        </w:tc>
      </w:tr>
      <w:tr w:rsidR="00EB789E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И.Н.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Мошенское, ул. Заводская, д.1, кв.5</w:t>
            </w:r>
          </w:p>
        </w:tc>
      </w:tr>
      <w:tr w:rsidR="00EB789E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9E" w:rsidRDefault="00C85AF6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Л.В.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Гоночарово</w:t>
            </w:r>
            <w:proofErr w:type="spellEnd"/>
            <w:r>
              <w:rPr>
                <w:sz w:val="24"/>
                <w:szCs w:val="24"/>
              </w:rPr>
              <w:t>, д.14</w:t>
            </w:r>
          </w:p>
        </w:tc>
      </w:tr>
      <w:tr w:rsidR="00EB789E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C85AF6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Воробьёва Г.В.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Меглецы, ул. Черемушки, д.9, кв.1</w:t>
            </w:r>
          </w:p>
        </w:tc>
      </w:tr>
      <w:tr w:rsidR="00DB6539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C85AF6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Голубев М.Г.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Мошенское, ул. </w:t>
            </w:r>
            <w:proofErr w:type="spellStart"/>
            <w:r>
              <w:rPr>
                <w:sz w:val="24"/>
                <w:szCs w:val="24"/>
              </w:rPr>
              <w:t>Русакова</w:t>
            </w:r>
            <w:proofErr w:type="spellEnd"/>
            <w:r w:rsidR="00DB6539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8</w:t>
            </w:r>
          </w:p>
        </w:tc>
      </w:tr>
      <w:tr w:rsidR="00DB6539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C85AF6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Дедова Н.А.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Октябрьский, д.6, кв.2</w:t>
            </w:r>
          </w:p>
        </w:tc>
      </w:tr>
      <w:tr w:rsidR="00EB789E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C85AF6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Дмитриева Н.Н.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Мошенское, ул. Калинина, д.65, кв.6</w:t>
            </w:r>
          </w:p>
        </w:tc>
      </w:tr>
      <w:tr w:rsidR="00DB6539" w:rsidTr="00EB7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C85AF6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 А.В.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Мошенское, ул. </w:t>
            </w:r>
            <w:r w:rsidR="00EB789E">
              <w:rPr>
                <w:sz w:val="24"/>
                <w:szCs w:val="24"/>
              </w:rPr>
              <w:t>Физкультуры</w:t>
            </w:r>
            <w:r>
              <w:rPr>
                <w:sz w:val="24"/>
                <w:szCs w:val="24"/>
              </w:rPr>
              <w:t>, д.</w:t>
            </w:r>
            <w:r w:rsidR="00EB789E">
              <w:rPr>
                <w:sz w:val="24"/>
                <w:szCs w:val="24"/>
              </w:rPr>
              <w:t>23, кв.2</w:t>
            </w:r>
          </w:p>
        </w:tc>
      </w:tr>
      <w:tr w:rsidR="00EB789E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C85AF6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Заверткина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Мошенское, ул. Гороховская, д.9 кв.2</w:t>
            </w:r>
          </w:p>
        </w:tc>
      </w:tr>
      <w:tr w:rsidR="00EB789E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Козырева А.В.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Мельник, д.19</w:t>
            </w:r>
          </w:p>
        </w:tc>
      </w:tr>
      <w:tr w:rsidR="00DB6539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Л.И.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Хирцово</w:t>
            </w:r>
            <w:proofErr w:type="spellEnd"/>
            <w:r>
              <w:rPr>
                <w:sz w:val="24"/>
                <w:szCs w:val="24"/>
              </w:rPr>
              <w:t>, д.5, кв.1</w:t>
            </w:r>
          </w:p>
        </w:tc>
      </w:tr>
      <w:tr w:rsidR="00EB789E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Леонтьева В.А.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Мошенское, ул. Пушкинская, д.3</w:t>
            </w:r>
          </w:p>
        </w:tc>
      </w:tr>
      <w:tr w:rsidR="00DB6539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И.А.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Мошенское, ул. 1 Мая, д.13, кв.2</w:t>
            </w:r>
          </w:p>
        </w:tc>
      </w:tr>
      <w:tr w:rsidR="00EB789E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 А.Н.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Мошенское, ул. Калинина, д.28, кв.7</w:t>
            </w:r>
          </w:p>
        </w:tc>
      </w:tr>
      <w:tr w:rsidR="00DB6539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6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Никитина И.Ю.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Мошенское, ул. </w:t>
            </w:r>
            <w:r w:rsidR="00EB789E">
              <w:rPr>
                <w:sz w:val="24"/>
                <w:szCs w:val="24"/>
              </w:rPr>
              <w:t>Сельская</w:t>
            </w:r>
            <w:r>
              <w:rPr>
                <w:sz w:val="24"/>
                <w:szCs w:val="24"/>
              </w:rPr>
              <w:t>, д.</w:t>
            </w:r>
            <w:r w:rsidR="00EB789E">
              <w:rPr>
                <w:sz w:val="24"/>
                <w:szCs w:val="24"/>
              </w:rPr>
              <w:t>12</w:t>
            </w:r>
          </w:p>
        </w:tc>
      </w:tr>
      <w:tr w:rsidR="00EB789E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7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Т.В.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Мошенское, ул. </w:t>
            </w:r>
            <w:proofErr w:type="spellStart"/>
            <w:r>
              <w:rPr>
                <w:sz w:val="24"/>
                <w:szCs w:val="24"/>
              </w:rPr>
              <w:t>Русакова</w:t>
            </w:r>
            <w:proofErr w:type="spellEnd"/>
            <w:r>
              <w:rPr>
                <w:sz w:val="24"/>
                <w:szCs w:val="24"/>
              </w:rPr>
              <w:t>, д. 9</w:t>
            </w:r>
          </w:p>
        </w:tc>
      </w:tr>
      <w:tr w:rsidR="00EB789E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8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О.В.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89E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Новый Поселок, ул. Зеленая, д.25</w:t>
            </w:r>
          </w:p>
        </w:tc>
      </w:tr>
      <w:tr w:rsidR="00DB6539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C85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5AF6">
              <w:rPr>
                <w:sz w:val="24"/>
                <w:szCs w:val="24"/>
              </w:rPr>
              <w:t>9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Т.С.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DB6539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Мошенское, ул. </w:t>
            </w:r>
            <w:r w:rsidR="00EB789E">
              <w:rPr>
                <w:sz w:val="24"/>
                <w:szCs w:val="24"/>
              </w:rPr>
              <w:t>1 Мая</w:t>
            </w:r>
            <w:r>
              <w:rPr>
                <w:sz w:val="24"/>
                <w:szCs w:val="24"/>
              </w:rPr>
              <w:t>, д.</w:t>
            </w:r>
            <w:r w:rsidR="00EB789E">
              <w:rPr>
                <w:sz w:val="24"/>
                <w:szCs w:val="24"/>
              </w:rPr>
              <w:t>6, кв.14</w:t>
            </w:r>
          </w:p>
        </w:tc>
      </w:tr>
      <w:tr w:rsidR="00DB6539" w:rsidTr="00EB789E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C85AF6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B05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Чистякова Л.А.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39" w:rsidRDefault="00EB789E" w:rsidP="00EB78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Новый Поселок</w:t>
            </w:r>
            <w:r w:rsidR="00DB6539">
              <w:rPr>
                <w:sz w:val="24"/>
                <w:szCs w:val="24"/>
              </w:rPr>
              <w:t>, ул. К</w:t>
            </w:r>
            <w:r>
              <w:rPr>
                <w:sz w:val="24"/>
                <w:szCs w:val="24"/>
              </w:rPr>
              <w:t>ирпичная</w:t>
            </w:r>
            <w:r w:rsidR="00C85AF6">
              <w:rPr>
                <w:sz w:val="24"/>
                <w:szCs w:val="24"/>
              </w:rPr>
              <w:t>, д.8</w:t>
            </w:r>
          </w:p>
        </w:tc>
      </w:tr>
    </w:tbl>
    <w:p w:rsidR="00DB6539" w:rsidRPr="00C270C9" w:rsidRDefault="00DB6539" w:rsidP="00DB6539"/>
    <w:p w:rsidR="006B1B5F" w:rsidRPr="0077515C" w:rsidRDefault="006B1B5F" w:rsidP="006B1B5F">
      <w:pPr>
        <w:tabs>
          <w:tab w:val="left" w:pos="1478"/>
        </w:tabs>
      </w:pPr>
    </w:p>
    <w:p w:rsidR="001C2D8E" w:rsidRDefault="001C2D8E" w:rsidP="006B1B5F">
      <w:pPr>
        <w:jc w:val="center"/>
      </w:pPr>
    </w:p>
    <w:sectPr w:rsidR="001C2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7BE"/>
    <w:rsid w:val="00034C74"/>
    <w:rsid w:val="000B08F6"/>
    <w:rsid w:val="000D1B5A"/>
    <w:rsid w:val="001154FB"/>
    <w:rsid w:val="00154C6D"/>
    <w:rsid w:val="001C2D8E"/>
    <w:rsid w:val="001C5E5B"/>
    <w:rsid w:val="0020697E"/>
    <w:rsid w:val="00213B3B"/>
    <w:rsid w:val="00213D86"/>
    <w:rsid w:val="00281A60"/>
    <w:rsid w:val="00281B95"/>
    <w:rsid w:val="0030357B"/>
    <w:rsid w:val="00355842"/>
    <w:rsid w:val="00370CDC"/>
    <w:rsid w:val="003817BE"/>
    <w:rsid w:val="00413742"/>
    <w:rsid w:val="00415D95"/>
    <w:rsid w:val="004413F0"/>
    <w:rsid w:val="004A5128"/>
    <w:rsid w:val="004E663F"/>
    <w:rsid w:val="005C179A"/>
    <w:rsid w:val="005F50F1"/>
    <w:rsid w:val="006026A4"/>
    <w:rsid w:val="00655E7A"/>
    <w:rsid w:val="00675B01"/>
    <w:rsid w:val="006B1B5F"/>
    <w:rsid w:val="006D1298"/>
    <w:rsid w:val="0070032C"/>
    <w:rsid w:val="00713F8C"/>
    <w:rsid w:val="00750C72"/>
    <w:rsid w:val="007A1002"/>
    <w:rsid w:val="007E7D74"/>
    <w:rsid w:val="00837908"/>
    <w:rsid w:val="00866EF5"/>
    <w:rsid w:val="008D6B23"/>
    <w:rsid w:val="00911A00"/>
    <w:rsid w:val="009258C4"/>
    <w:rsid w:val="009578B3"/>
    <w:rsid w:val="00994BE8"/>
    <w:rsid w:val="009E45E5"/>
    <w:rsid w:val="00AB501F"/>
    <w:rsid w:val="00AD2A27"/>
    <w:rsid w:val="00BA7CBE"/>
    <w:rsid w:val="00BB66DA"/>
    <w:rsid w:val="00BD43EF"/>
    <w:rsid w:val="00C04378"/>
    <w:rsid w:val="00C42F60"/>
    <w:rsid w:val="00C85AF6"/>
    <w:rsid w:val="00CC5F1A"/>
    <w:rsid w:val="00D41111"/>
    <w:rsid w:val="00DB6539"/>
    <w:rsid w:val="00DE7C41"/>
    <w:rsid w:val="00E5733D"/>
    <w:rsid w:val="00EB4229"/>
    <w:rsid w:val="00EB789E"/>
    <w:rsid w:val="00EF404B"/>
    <w:rsid w:val="00F30E50"/>
    <w:rsid w:val="00F9343A"/>
    <w:rsid w:val="00FB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43414-B467-4313-94D8-BAB3DB80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7BE"/>
    <w:pPr>
      <w:spacing w:after="0" w:line="240" w:lineRule="auto"/>
    </w:pPr>
    <w:rPr>
      <w:rFonts w:ascii="Times New Roman" w:eastAsia="Times New Roman" w:hAnsi="Times New Roman" w:cs="Arial"/>
      <w:bCs/>
      <w:kern w:val="28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817BE"/>
    <w:pPr>
      <w:keepNext/>
      <w:outlineLvl w:val="0"/>
    </w:pPr>
    <w:rPr>
      <w:rFonts w:cs="Times New Roman"/>
      <w:bCs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7B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381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817BE"/>
    <w:pPr>
      <w:jc w:val="center"/>
    </w:pPr>
    <w:rPr>
      <w:rFonts w:cs="Times New Roman"/>
      <w:b/>
      <w:bCs w:val="0"/>
      <w:kern w:val="0"/>
      <w:szCs w:val="20"/>
    </w:rPr>
  </w:style>
  <w:style w:type="character" w:customStyle="1" w:styleId="a5">
    <w:name w:val="Основной текст Знак"/>
    <w:basedOn w:val="a0"/>
    <w:link w:val="a4"/>
    <w:rsid w:val="003817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54F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4FB"/>
    <w:rPr>
      <w:rFonts w:ascii="Segoe UI" w:eastAsia="Times New Roman" w:hAnsi="Segoe UI" w:cs="Segoe UI"/>
      <w:bCs/>
      <w:kern w:val="28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2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F6EB3-43B6-4E6D-B4D8-0F5CD7F0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TSpirina</dc:creator>
  <cp:lastModifiedBy>Андрианова Г.А.</cp:lastModifiedBy>
  <cp:revision>39</cp:revision>
  <cp:lastPrinted>2023-12-12T06:31:00Z</cp:lastPrinted>
  <dcterms:created xsi:type="dcterms:W3CDTF">2019-04-15T12:45:00Z</dcterms:created>
  <dcterms:modified xsi:type="dcterms:W3CDTF">2024-12-12T09:00:00Z</dcterms:modified>
</cp:coreProperties>
</file>