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576D2A">
        <w:rPr>
          <w:sz w:val="26"/>
          <w:szCs w:val="26"/>
        </w:rPr>
        <w:t>с</w:t>
      </w:r>
      <w:r w:rsidR="003867AB" w:rsidRPr="00F23765">
        <w:rPr>
          <w:sz w:val="26"/>
          <w:szCs w:val="26"/>
        </w:rPr>
        <w:t xml:space="preserve">. </w:t>
      </w:r>
      <w:r w:rsidR="00576D2A">
        <w:rPr>
          <w:sz w:val="26"/>
          <w:szCs w:val="26"/>
        </w:rPr>
        <w:t>Мошенское</w:t>
      </w:r>
      <w:r w:rsidR="003867AB" w:rsidRPr="00F23765">
        <w:rPr>
          <w:sz w:val="26"/>
          <w:szCs w:val="26"/>
        </w:rPr>
        <w:t>,</w:t>
      </w:r>
      <w:r w:rsidR="001434C0">
        <w:rPr>
          <w:sz w:val="26"/>
          <w:szCs w:val="26"/>
        </w:rPr>
        <w:t xml:space="preserve"> ул. </w:t>
      </w:r>
      <w:r w:rsidR="00576D2A">
        <w:rPr>
          <w:sz w:val="26"/>
          <w:szCs w:val="26"/>
        </w:rPr>
        <w:t>Советская</w:t>
      </w:r>
      <w:r w:rsidR="003867AB" w:rsidRPr="00F23765">
        <w:rPr>
          <w:sz w:val="26"/>
          <w:szCs w:val="26"/>
        </w:rPr>
        <w:t xml:space="preserve"> </w:t>
      </w:r>
      <w:r w:rsidR="001434C0">
        <w:rPr>
          <w:sz w:val="26"/>
          <w:szCs w:val="26"/>
        </w:rPr>
        <w:t>д.</w:t>
      </w:r>
      <w:r w:rsidR="00576D2A">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F9002C">
        <w:rPr>
          <w:sz w:val="26"/>
          <w:szCs w:val="26"/>
        </w:rPr>
        <w:t xml:space="preserve">Главе </w:t>
      </w:r>
      <w:r w:rsidR="00165163">
        <w:rPr>
          <w:sz w:val="26"/>
          <w:szCs w:val="26"/>
        </w:rPr>
        <w:t xml:space="preserve">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lastRenderedPageBreak/>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lastRenderedPageBreak/>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lastRenderedPageBreak/>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 xml:space="preserve">4.2. Работодатель вправе привлекать Муниципального служащего к работе в </w:t>
      </w:r>
      <w:r w:rsidRPr="00F23765">
        <w:rPr>
          <w:sz w:val="26"/>
          <w:szCs w:val="26"/>
        </w:rPr>
        <w:lastRenderedPageBreak/>
        <w:t>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576D2A">
        <w:rPr>
          <w:b/>
          <w:sz w:val="26"/>
          <w:szCs w:val="26"/>
          <w:u w:val="single"/>
        </w:rPr>
        <w:t>20</w:t>
      </w:r>
      <w:r w:rsidRPr="00EA0087">
        <w:rPr>
          <w:b/>
          <w:sz w:val="26"/>
          <w:szCs w:val="26"/>
          <w:u w:val="single"/>
        </w:rPr>
        <w:t>%</w:t>
      </w:r>
      <w:r w:rsidRPr="00C74BC9">
        <w:rPr>
          <w:sz w:val="26"/>
          <w:szCs w:val="26"/>
        </w:rPr>
        <w:t xml:space="preserve"> должностного оклада;</w:t>
      </w:r>
    </w:p>
    <w:p w:rsidR="00A106B6"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576D2A" w:rsidRPr="00576D2A" w:rsidRDefault="00576D2A" w:rsidP="00576D2A">
      <w:pPr>
        <w:ind w:firstLine="851"/>
        <w:jc w:val="both"/>
        <w:rPr>
          <w:sz w:val="26"/>
          <w:szCs w:val="26"/>
        </w:rPr>
      </w:pPr>
      <w:r w:rsidRPr="00576D2A">
        <w:rPr>
          <w:sz w:val="26"/>
          <w:szCs w:val="26"/>
        </w:rPr>
        <w:t>е</w:t>
      </w:r>
      <w:r w:rsidRPr="00576D2A">
        <w:rPr>
          <w:sz w:val="26"/>
          <w:szCs w:val="26"/>
        </w:rPr>
        <w:t>жемесячная процентная надбавка к должностному окладу за работу со сведениями, составляющими государственную тайну</w:t>
      </w:r>
      <w:r w:rsidRPr="00576D2A">
        <w:rPr>
          <w:sz w:val="26"/>
          <w:szCs w:val="26"/>
        </w:rPr>
        <w:t xml:space="preserve"> </w:t>
      </w:r>
      <w:r w:rsidRPr="00C74BC9">
        <w:rPr>
          <w:sz w:val="26"/>
          <w:szCs w:val="26"/>
        </w:rPr>
        <w:t xml:space="preserve">в размере </w:t>
      </w:r>
      <w:r>
        <w:rPr>
          <w:b/>
          <w:sz w:val="26"/>
          <w:szCs w:val="26"/>
          <w:u w:val="single"/>
        </w:rPr>
        <w:t>3</w:t>
      </w:r>
      <w:bookmarkStart w:id="0" w:name="_GoBack"/>
      <w:bookmarkEnd w:id="0"/>
      <w:r>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576D2A">
        <w:rPr>
          <w:b/>
          <w:sz w:val="26"/>
          <w:szCs w:val="26"/>
          <w:u w:val="single"/>
        </w:rPr>
        <w:t>0,45</w:t>
      </w:r>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C7E70"/>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533F7"/>
    <w:rsid w:val="00575F2B"/>
    <w:rsid w:val="00576D2A"/>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52216"/>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002C"/>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0FAC64"/>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15778-AA05-43B8-8646-602E45B1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3448</Words>
  <Characters>19659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2024-08-26T06:56:00Z</dcterms:created>
  <dcterms:modified xsi:type="dcterms:W3CDTF">2024-08-26T06:56:00Z</dcterms:modified>
</cp:coreProperties>
</file>