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E64A16">
        <w:rPr>
          <w:b/>
          <w:sz w:val="26"/>
          <w:szCs w:val="26"/>
        </w:rPr>
        <w:t>председатель комитета по управлению муниципальным имуществом</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042D15">
        <w:rPr>
          <w:sz w:val="26"/>
          <w:szCs w:val="26"/>
        </w:rPr>
        <w:t>ведущей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967BBE">
        <w:rPr>
          <w:sz w:val="26"/>
          <w:szCs w:val="26"/>
        </w:rPr>
        <w:t>первому заместителю Главы администрации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395021">
        <w:rPr>
          <w:b/>
          <w:sz w:val="26"/>
          <w:szCs w:val="26"/>
        </w:rPr>
        <w:t>председатель комитета по управлению муниципальным имуществом</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BC78DA">
        <w:rPr>
          <w:b/>
          <w:sz w:val="26"/>
          <w:szCs w:val="26"/>
        </w:rPr>
        <w:t>17550</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BC78DA">
        <w:rPr>
          <w:b/>
          <w:sz w:val="26"/>
          <w:szCs w:val="26"/>
          <w:u w:val="single"/>
        </w:rPr>
        <w:t>45</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BC78DA">
        <w:rPr>
          <w:b/>
          <w:sz w:val="26"/>
          <w:szCs w:val="26"/>
          <w:u w:val="single"/>
        </w:rPr>
        <w:t>0,84</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25F1B"/>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A8C4E-A855-4BC9-84FE-28006B6E7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3444</Words>
  <Characters>19631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2024-08-23T12:55:00Z</dcterms:created>
  <dcterms:modified xsi:type="dcterms:W3CDTF">2024-08-23T12:55:00Z</dcterms:modified>
</cp:coreProperties>
</file>