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9C5" w:rsidRDefault="006E19C5" w:rsidP="0007071B">
      <w:pPr>
        <w:ind w:firstLine="0"/>
        <w:jc w:val="right"/>
        <w:rPr>
          <w:rFonts w:ascii="Times New Roman" w:hAnsi="Times New Roman"/>
          <w:sz w:val="28"/>
          <w:szCs w:val="28"/>
        </w:rPr>
      </w:pPr>
      <w:r w:rsidRPr="00BE46A7">
        <w:rPr>
          <w:rFonts w:ascii="Times New Roman" w:hAnsi="Times New Roman"/>
          <w:sz w:val="28"/>
          <w:szCs w:val="28"/>
        </w:rPr>
        <w:t>ПРОЕКТ</w:t>
      </w:r>
    </w:p>
    <w:p w:rsidR="00701A7E" w:rsidRPr="00701A7E" w:rsidRDefault="00701A7E" w:rsidP="00701A7E">
      <w:pPr>
        <w:jc w:val="center"/>
        <w:rPr>
          <w:rFonts w:ascii="Times New Roman" w:hAnsi="Times New Roman"/>
          <w:b/>
          <w:sz w:val="24"/>
          <w:szCs w:val="24"/>
        </w:rPr>
      </w:pPr>
      <w:r w:rsidRPr="00701A7E">
        <w:rPr>
          <w:rFonts w:ascii="Times New Roman" w:hAnsi="Times New Roman"/>
          <w:b/>
          <w:sz w:val="24"/>
          <w:szCs w:val="24"/>
        </w:rPr>
        <w:t>ДУМА МОШЕНСКОГО МУНИЦИПАЛЬНОГО ОКРУГА</w:t>
      </w:r>
    </w:p>
    <w:p w:rsidR="006E19C5" w:rsidRDefault="00701A7E" w:rsidP="00701A7E">
      <w:pPr>
        <w:jc w:val="center"/>
        <w:rPr>
          <w:rFonts w:ascii="Times New Roman" w:hAnsi="Times New Roman"/>
          <w:b/>
          <w:sz w:val="24"/>
          <w:szCs w:val="24"/>
        </w:rPr>
      </w:pPr>
      <w:r w:rsidRPr="00701A7E">
        <w:rPr>
          <w:rFonts w:ascii="Times New Roman" w:hAnsi="Times New Roman"/>
          <w:b/>
          <w:sz w:val="24"/>
          <w:szCs w:val="24"/>
        </w:rPr>
        <w:t>НОВГОРОДСКОЙ ОБЛАСТИ</w:t>
      </w:r>
    </w:p>
    <w:p w:rsidR="00701A7E" w:rsidRPr="00BE46A7" w:rsidRDefault="00701A7E" w:rsidP="00701A7E">
      <w:pPr>
        <w:jc w:val="center"/>
        <w:rPr>
          <w:rFonts w:ascii="Times New Roman" w:hAnsi="Times New Roman"/>
          <w:sz w:val="28"/>
          <w:szCs w:val="28"/>
        </w:rPr>
      </w:pPr>
    </w:p>
    <w:p w:rsidR="006E19C5" w:rsidRPr="00BE46A7" w:rsidRDefault="006E19C5" w:rsidP="00BE46A7">
      <w:pPr>
        <w:tabs>
          <w:tab w:val="left" w:pos="1985"/>
        </w:tabs>
        <w:jc w:val="center"/>
        <w:rPr>
          <w:rFonts w:ascii="Times New Roman" w:hAnsi="Times New Roman"/>
          <w:spacing w:val="84"/>
          <w:sz w:val="28"/>
          <w:szCs w:val="28"/>
        </w:rPr>
      </w:pPr>
      <w:r w:rsidRPr="00BE46A7">
        <w:rPr>
          <w:rFonts w:ascii="Times New Roman" w:hAnsi="Times New Roman"/>
          <w:b/>
          <w:spacing w:val="126"/>
          <w:sz w:val="28"/>
          <w:szCs w:val="28"/>
        </w:rPr>
        <w:t>РЕШЕНИЕ</w:t>
      </w:r>
    </w:p>
    <w:p w:rsidR="006E19C5" w:rsidRPr="00BE46A7" w:rsidRDefault="006E19C5" w:rsidP="00BE46A7">
      <w:pPr>
        <w:jc w:val="center"/>
        <w:rPr>
          <w:rFonts w:ascii="Times New Roman" w:hAnsi="Times New Roman"/>
          <w:sz w:val="28"/>
          <w:szCs w:val="28"/>
        </w:rPr>
      </w:pPr>
    </w:p>
    <w:p w:rsidR="006E19C5" w:rsidRPr="00BE46A7" w:rsidRDefault="006E19C5" w:rsidP="00265E55">
      <w:pPr>
        <w:jc w:val="center"/>
        <w:rPr>
          <w:rFonts w:ascii="Times New Roman" w:hAnsi="Times New Roman"/>
          <w:b/>
          <w:sz w:val="28"/>
          <w:szCs w:val="28"/>
        </w:rPr>
      </w:pPr>
      <w:r w:rsidRPr="00BE46A7">
        <w:rPr>
          <w:rFonts w:ascii="Times New Roman" w:hAnsi="Times New Roman"/>
          <w:b/>
          <w:sz w:val="28"/>
          <w:szCs w:val="28"/>
        </w:rPr>
        <w:t>Об исполнении бюджета</w:t>
      </w:r>
      <w:r w:rsidR="00265E55">
        <w:rPr>
          <w:rFonts w:ascii="Times New Roman" w:hAnsi="Times New Roman"/>
          <w:b/>
          <w:sz w:val="28"/>
          <w:szCs w:val="28"/>
        </w:rPr>
        <w:t xml:space="preserve"> Мошенского муниципального округа Новгородской области</w:t>
      </w:r>
      <w:r w:rsidRPr="00BE46A7">
        <w:rPr>
          <w:rFonts w:ascii="Times New Roman" w:hAnsi="Times New Roman"/>
          <w:b/>
          <w:sz w:val="28"/>
          <w:szCs w:val="28"/>
        </w:rPr>
        <w:t xml:space="preserve"> за 20</w:t>
      </w:r>
      <w:r>
        <w:rPr>
          <w:rFonts w:ascii="Times New Roman" w:hAnsi="Times New Roman"/>
          <w:b/>
          <w:sz w:val="28"/>
          <w:szCs w:val="28"/>
        </w:rPr>
        <w:t>2</w:t>
      </w:r>
      <w:r w:rsidR="00265E55">
        <w:rPr>
          <w:rFonts w:ascii="Times New Roman" w:hAnsi="Times New Roman"/>
          <w:b/>
          <w:sz w:val="28"/>
          <w:szCs w:val="28"/>
        </w:rPr>
        <w:t>4</w:t>
      </w:r>
      <w:r w:rsidRPr="00BE46A7">
        <w:rPr>
          <w:rFonts w:ascii="Times New Roman" w:hAnsi="Times New Roman"/>
          <w:b/>
          <w:sz w:val="28"/>
          <w:szCs w:val="28"/>
        </w:rPr>
        <w:t xml:space="preserve"> год</w:t>
      </w:r>
    </w:p>
    <w:p w:rsidR="006E19C5" w:rsidRPr="00BE46A7" w:rsidRDefault="006E19C5" w:rsidP="00BE46A7">
      <w:pPr>
        <w:rPr>
          <w:rFonts w:ascii="Times New Roman" w:hAnsi="Times New Roman"/>
          <w:sz w:val="28"/>
          <w:szCs w:val="28"/>
        </w:rPr>
      </w:pPr>
    </w:p>
    <w:p w:rsidR="006E19C5" w:rsidRPr="00BE46A7" w:rsidRDefault="006E19C5" w:rsidP="00BE46A7">
      <w:pPr>
        <w:tabs>
          <w:tab w:val="left" w:pos="567"/>
        </w:tabs>
        <w:rPr>
          <w:rFonts w:ascii="Times New Roman" w:hAnsi="Times New Roman"/>
          <w:sz w:val="28"/>
          <w:szCs w:val="28"/>
        </w:rPr>
      </w:pPr>
      <w:r w:rsidRPr="00BE46A7">
        <w:rPr>
          <w:rFonts w:ascii="Times New Roman" w:hAnsi="Times New Roman"/>
          <w:sz w:val="28"/>
          <w:szCs w:val="28"/>
        </w:rPr>
        <w:t xml:space="preserve">    принято Думой Мошенского муниципального </w:t>
      </w:r>
      <w:r w:rsidR="00701A7E">
        <w:rPr>
          <w:rFonts w:ascii="Times New Roman" w:hAnsi="Times New Roman"/>
          <w:sz w:val="28"/>
          <w:szCs w:val="28"/>
        </w:rPr>
        <w:t xml:space="preserve">округа Новгородской </w:t>
      </w:r>
      <w:proofErr w:type="gramStart"/>
      <w:r w:rsidR="00701A7E">
        <w:rPr>
          <w:rFonts w:ascii="Times New Roman" w:hAnsi="Times New Roman"/>
          <w:sz w:val="28"/>
          <w:szCs w:val="28"/>
        </w:rPr>
        <w:t>области</w:t>
      </w:r>
      <w:r w:rsidRPr="00BE46A7">
        <w:rPr>
          <w:rFonts w:ascii="Times New Roman" w:hAnsi="Times New Roman"/>
          <w:sz w:val="28"/>
          <w:szCs w:val="28"/>
        </w:rPr>
        <w:t xml:space="preserve">  _</w:t>
      </w:r>
      <w:proofErr w:type="gramEnd"/>
      <w:r w:rsidRPr="00BE46A7">
        <w:rPr>
          <w:rFonts w:ascii="Times New Roman" w:hAnsi="Times New Roman"/>
          <w:sz w:val="28"/>
          <w:szCs w:val="28"/>
        </w:rPr>
        <w:t>__________</w:t>
      </w:r>
      <w:r w:rsidR="00865BF4">
        <w:rPr>
          <w:rFonts w:ascii="Times New Roman" w:hAnsi="Times New Roman"/>
          <w:sz w:val="28"/>
          <w:szCs w:val="28"/>
        </w:rPr>
        <w:t>___ 2025</w:t>
      </w:r>
      <w:r w:rsidRPr="00BE46A7">
        <w:rPr>
          <w:rFonts w:ascii="Times New Roman" w:hAnsi="Times New Roman"/>
          <w:sz w:val="28"/>
          <w:szCs w:val="28"/>
        </w:rPr>
        <w:t xml:space="preserve"> года</w:t>
      </w:r>
    </w:p>
    <w:p w:rsidR="006E19C5" w:rsidRPr="00BE46A7" w:rsidRDefault="006E19C5" w:rsidP="00BE46A7">
      <w:pPr>
        <w:rPr>
          <w:rFonts w:ascii="Times New Roman" w:hAnsi="Times New Roman"/>
          <w:sz w:val="28"/>
          <w:szCs w:val="28"/>
        </w:rPr>
      </w:pPr>
    </w:p>
    <w:p w:rsidR="006E19C5" w:rsidRPr="006A6C3F" w:rsidRDefault="006E19C5" w:rsidP="00BE46A7">
      <w:pPr>
        <w:pStyle w:val="2"/>
        <w:rPr>
          <w:sz w:val="28"/>
          <w:szCs w:val="28"/>
        </w:rPr>
      </w:pPr>
      <w:r w:rsidRPr="006A6C3F">
        <w:rPr>
          <w:sz w:val="28"/>
          <w:szCs w:val="28"/>
        </w:rPr>
        <w:t xml:space="preserve">Дума Мошенского муниципального </w:t>
      </w:r>
      <w:r w:rsidR="00701A7E">
        <w:rPr>
          <w:sz w:val="28"/>
          <w:szCs w:val="28"/>
        </w:rPr>
        <w:t>округа Новгородской области</w:t>
      </w:r>
    </w:p>
    <w:p w:rsidR="006E19C5" w:rsidRPr="00BE46A7" w:rsidRDefault="006E19C5" w:rsidP="00BE46A7">
      <w:pPr>
        <w:pStyle w:val="2"/>
        <w:ind w:firstLine="0"/>
        <w:rPr>
          <w:szCs w:val="28"/>
        </w:rPr>
      </w:pPr>
    </w:p>
    <w:p w:rsidR="006E19C5" w:rsidRPr="00BE46A7" w:rsidRDefault="006E19C5" w:rsidP="00BE46A7">
      <w:pPr>
        <w:pStyle w:val="2"/>
        <w:ind w:firstLine="0"/>
        <w:rPr>
          <w:b/>
          <w:szCs w:val="28"/>
        </w:rPr>
      </w:pPr>
      <w:r w:rsidRPr="00BE46A7">
        <w:rPr>
          <w:b/>
          <w:szCs w:val="28"/>
        </w:rPr>
        <w:t>РЕШИЛА:</w:t>
      </w:r>
    </w:p>
    <w:p w:rsidR="006E19C5" w:rsidRDefault="006E19C5" w:rsidP="0025690D">
      <w:pPr>
        <w:rPr>
          <w:rFonts w:ascii="Arial CYR" w:hAnsi="Arial CYR" w:cs="Arial CYR"/>
          <w:sz w:val="16"/>
          <w:szCs w:val="16"/>
          <w:lang w:eastAsia="ru-RU"/>
        </w:rPr>
      </w:pPr>
      <w:r w:rsidRPr="00BE46A7">
        <w:rPr>
          <w:rFonts w:ascii="Times New Roman" w:hAnsi="Times New Roman"/>
          <w:sz w:val="28"/>
          <w:szCs w:val="28"/>
        </w:rPr>
        <w:t xml:space="preserve">1.Утвердить отчет об исполнении бюджета Мошенского муниципального </w:t>
      </w:r>
      <w:r w:rsidR="00265E55">
        <w:rPr>
          <w:rFonts w:ascii="Times New Roman" w:hAnsi="Times New Roman"/>
          <w:sz w:val="28"/>
          <w:szCs w:val="28"/>
        </w:rPr>
        <w:t xml:space="preserve">округа Новгородской области </w:t>
      </w:r>
      <w:r w:rsidRPr="00BE46A7">
        <w:rPr>
          <w:rFonts w:ascii="Times New Roman" w:hAnsi="Times New Roman"/>
          <w:sz w:val="28"/>
          <w:szCs w:val="28"/>
        </w:rPr>
        <w:t>за 20</w:t>
      </w:r>
      <w:r>
        <w:rPr>
          <w:rFonts w:ascii="Times New Roman" w:hAnsi="Times New Roman"/>
          <w:sz w:val="28"/>
          <w:szCs w:val="28"/>
        </w:rPr>
        <w:t>2</w:t>
      </w:r>
      <w:r w:rsidR="00265E55">
        <w:rPr>
          <w:rFonts w:ascii="Times New Roman" w:hAnsi="Times New Roman"/>
          <w:sz w:val="28"/>
          <w:szCs w:val="28"/>
        </w:rPr>
        <w:t>4</w:t>
      </w:r>
      <w:r w:rsidRPr="00BE46A7">
        <w:rPr>
          <w:rFonts w:ascii="Times New Roman" w:hAnsi="Times New Roman"/>
          <w:sz w:val="28"/>
          <w:szCs w:val="28"/>
        </w:rPr>
        <w:t xml:space="preserve"> год по доходам в сумме </w:t>
      </w:r>
      <w:r w:rsidR="008C02F6" w:rsidRPr="008C02F6">
        <w:rPr>
          <w:rFonts w:ascii="Times New Roman" w:hAnsi="Times New Roman"/>
          <w:sz w:val="28"/>
          <w:szCs w:val="28"/>
        </w:rPr>
        <w:t>395</w:t>
      </w:r>
      <w:r w:rsidR="008C02F6">
        <w:rPr>
          <w:rFonts w:ascii="Times New Roman" w:hAnsi="Times New Roman"/>
          <w:sz w:val="28"/>
          <w:szCs w:val="28"/>
        </w:rPr>
        <w:t xml:space="preserve"> </w:t>
      </w:r>
      <w:r w:rsidR="008C02F6" w:rsidRPr="008C02F6">
        <w:rPr>
          <w:rFonts w:ascii="Times New Roman" w:hAnsi="Times New Roman"/>
          <w:sz w:val="28"/>
          <w:szCs w:val="28"/>
        </w:rPr>
        <w:t>184</w:t>
      </w:r>
      <w:r w:rsidR="008C02F6">
        <w:rPr>
          <w:rFonts w:ascii="Times New Roman" w:hAnsi="Times New Roman"/>
          <w:sz w:val="28"/>
          <w:szCs w:val="28"/>
        </w:rPr>
        <w:t xml:space="preserve"> </w:t>
      </w:r>
      <w:r w:rsidR="008C02F6" w:rsidRPr="008C02F6">
        <w:rPr>
          <w:rFonts w:ascii="Times New Roman" w:hAnsi="Times New Roman"/>
          <w:sz w:val="28"/>
          <w:szCs w:val="28"/>
        </w:rPr>
        <w:t>869,08</w:t>
      </w:r>
      <w:r w:rsidR="008C02F6">
        <w:rPr>
          <w:rFonts w:ascii="Times New Roman" w:hAnsi="Times New Roman"/>
          <w:sz w:val="28"/>
          <w:szCs w:val="28"/>
        </w:rPr>
        <w:t xml:space="preserve"> </w:t>
      </w:r>
      <w:r w:rsidRPr="00BE46A7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лей</w:t>
      </w:r>
      <w:r w:rsidRPr="00BE46A7">
        <w:rPr>
          <w:rFonts w:ascii="Times New Roman" w:hAnsi="Times New Roman"/>
          <w:sz w:val="28"/>
          <w:szCs w:val="28"/>
        </w:rPr>
        <w:t xml:space="preserve">, по расходам в сумме </w:t>
      </w:r>
      <w:r w:rsidR="008C02F6" w:rsidRPr="008C02F6">
        <w:rPr>
          <w:rFonts w:ascii="Times New Roman" w:hAnsi="Times New Roman"/>
          <w:bCs/>
          <w:sz w:val="28"/>
          <w:szCs w:val="28"/>
        </w:rPr>
        <w:t>395</w:t>
      </w:r>
      <w:r w:rsidR="008C02F6">
        <w:rPr>
          <w:rFonts w:ascii="Times New Roman" w:hAnsi="Times New Roman"/>
          <w:bCs/>
          <w:sz w:val="28"/>
          <w:szCs w:val="28"/>
        </w:rPr>
        <w:t xml:space="preserve"> </w:t>
      </w:r>
      <w:r w:rsidR="008C02F6" w:rsidRPr="008C02F6">
        <w:rPr>
          <w:rFonts w:ascii="Times New Roman" w:hAnsi="Times New Roman"/>
          <w:bCs/>
          <w:sz w:val="28"/>
          <w:szCs w:val="28"/>
        </w:rPr>
        <w:t>873</w:t>
      </w:r>
      <w:r w:rsidR="008C02F6">
        <w:rPr>
          <w:rFonts w:ascii="Times New Roman" w:hAnsi="Times New Roman"/>
          <w:bCs/>
          <w:sz w:val="28"/>
          <w:szCs w:val="28"/>
        </w:rPr>
        <w:t xml:space="preserve"> </w:t>
      </w:r>
      <w:r w:rsidR="008C02F6" w:rsidRPr="008C02F6">
        <w:rPr>
          <w:rFonts w:ascii="Times New Roman" w:hAnsi="Times New Roman"/>
          <w:bCs/>
          <w:sz w:val="28"/>
          <w:szCs w:val="28"/>
        </w:rPr>
        <w:t>990,7</w:t>
      </w:r>
      <w:r w:rsidR="008C02F6">
        <w:rPr>
          <w:rFonts w:ascii="Times New Roman" w:hAnsi="Times New Roman"/>
          <w:bCs/>
          <w:sz w:val="28"/>
          <w:szCs w:val="28"/>
        </w:rPr>
        <w:t xml:space="preserve">0 </w:t>
      </w:r>
      <w:r w:rsidRPr="00BE46A7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лей</w:t>
      </w:r>
      <w:r w:rsidRPr="00BE46A7">
        <w:rPr>
          <w:rFonts w:ascii="Times New Roman" w:hAnsi="Times New Roman"/>
          <w:sz w:val="28"/>
          <w:szCs w:val="28"/>
        </w:rPr>
        <w:t xml:space="preserve"> с превышением </w:t>
      </w:r>
      <w:r w:rsidR="00D77991">
        <w:rPr>
          <w:rFonts w:ascii="Times New Roman" w:hAnsi="Times New Roman"/>
          <w:sz w:val="28"/>
          <w:szCs w:val="28"/>
        </w:rPr>
        <w:t>расходов</w:t>
      </w:r>
      <w:r w:rsidRPr="00BE46A7">
        <w:rPr>
          <w:rFonts w:ascii="Times New Roman" w:hAnsi="Times New Roman"/>
          <w:sz w:val="28"/>
          <w:szCs w:val="28"/>
        </w:rPr>
        <w:t xml:space="preserve"> над </w:t>
      </w:r>
      <w:r w:rsidR="00D77991">
        <w:rPr>
          <w:rFonts w:ascii="Times New Roman" w:hAnsi="Times New Roman"/>
          <w:sz w:val="28"/>
          <w:szCs w:val="28"/>
        </w:rPr>
        <w:t>дох</w:t>
      </w:r>
      <w:r>
        <w:rPr>
          <w:rFonts w:ascii="Times New Roman" w:hAnsi="Times New Roman"/>
          <w:sz w:val="28"/>
          <w:szCs w:val="28"/>
        </w:rPr>
        <w:t>одами</w:t>
      </w:r>
      <w:r w:rsidRPr="00BE46A7">
        <w:rPr>
          <w:rFonts w:ascii="Times New Roman" w:hAnsi="Times New Roman"/>
          <w:sz w:val="28"/>
          <w:szCs w:val="28"/>
        </w:rPr>
        <w:t xml:space="preserve"> в </w:t>
      </w:r>
      <w:r w:rsidRPr="00A31892">
        <w:rPr>
          <w:rFonts w:ascii="Times New Roman" w:hAnsi="Times New Roman"/>
          <w:sz w:val="28"/>
          <w:szCs w:val="28"/>
        </w:rPr>
        <w:t xml:space="preserve">сумме </w:t>
      </w:r>
      <w:r w:rsidR="008C02F6" w:rsidRPr="008C02F6">
        <w:rPr>
          <w:rFonts w:ascii="Times New Roman" w:hAnsi="Times New Roman"/>
          <w:sz w:val="28"/>
          <w:szCs w:val="28"/>
          <w:lang w:eastAsia="ru-RU"/>
        </w:rPr>
        <w:t>689</w:t>
      </w:r>
      <w:r w:rsidR="008C02F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C02F6" w:rsidRPr="008C02F6">
        <w:rPr>
          <w:rFonts w:ascii="Times New Roman" w:hAnsi="Times New Roman"/>
          <w:sz w:val="28"/>
          <w:szCs w:val="28"/>
          <w:lang w:eastAsia="ru-RU"/>
        </w:rPr>
        <w:t>121,62</w:t>
      </w:r>
      <w:r w:rsidR="008C02F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31892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лей</w:t>
      </w:r>
      <w:r w:rsidRPr="00BE46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BE46A7">
        <w:rPr>
          <w:rFonts w:ascii="Times New Roman" w:hAnsi="Times New Roman"/>
          <w:sz w:val="28"/>
          <w:szCs w:val="28"/>
        </w:rPr>
        <w:t>со следующими показателями:</w:t>
      </w:r>
    </w:p>
    <w:p w:rsidR="006E19C5" w:rsidRPr="00CD06AD" w:rsidRDefault="006E19C5" w:rsidP="00CD06AD">
      <w:pPr>
        <w:rPr>
          <w:rFonts w:ascii="Arial CYR" w:hAnsi="Arial CYR" w:cs="Arial CYR"/>
          <w:sz w:val="16"/>
          <w:szCs w:val="16"/>
          <w:lang w:eastAsia="ru-RU"/>
        </w:rPr>
      </w:pPr>
      <w:r w:rsidRPr="00BE46A7">
        <w:rPr>
          <w:rFonts w:ascii="Times New Roman" w:hAnsi="Times New Roman"/>
          <w:sz w:val="28"/>
          <w:szCs w:val="28"/>
        </w:rPr>
        <w:t xml:space="preserve">по доходам бюджета Мошенского муниципального </w:t>
      </w:r>
      <w:r w:rsidR="006C2711">
        <w:rPr>
          <w:rFonts w:ascii="Times New Roman" w:hAnsi="Times New Roman"/>
          <w:sz w:val="28"/>
          <w:szCs w:val="28"/>
        </w:rPr>
        <w:t>округа Новгородской области</w:t>
      </w:r>
      <w:r w:rsidRPr="00BE46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202</w:t>
      </w:r>
      <w:r w:rsidR="00D7799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 </w:t>
      </w:r>
      <w:r w:rsidRPr="00BE46A7">
        <w:rPr>
          <w:rFonts w:ascii="Times New Roman" w:hAnsi="Times New Roman"/>
          <w:sz w:val="28"/>
          <w:szCs w:val="28"/>
        </w:rPr>
        <w:t>по кодам классификации доходов бюджетов согласно приложению 1 к настоящему решению;</w:t>
      </w:r>
    </w:p>
    <w:p w:rsidR="006E19C5" w:rsidRDefault="006E19C5" w:rsidP="00CD06AD">
      <w:pPr>
        <w:rPr>
          <w:rFonts w:ascii="Times New Roman" w:hAnsi="Times New Roman"/>
          <w:sz w:val="28"/>
          <w:szCs w:val="28"/>
        </w:rPr>
      </w:pPr>
      <w:r w:rsidRPr="00BE46A7">
        <w:rPr>
          <w:rFonts w:ascii="Times New Roman" w:hAnsi="Times New Roman"/>
          <w:sz w:val="28"/>
          <w:szCs w:val="28"/>
        </w:rPr>
        <w:t xml:space="preserve">по расходам бюджета Мошенского муниципального </w:t>
      </w:r>
      <w:r w:rsidR="006C2711">
        <w:rPr>
          <w:rFonts w:ascii="Times New Roman" w:hAnsi="Times New Roman"/>
          <w:sz w:val="28"/>
          <w:szCs w:val="28"/>
        </w:rPr>
        <w:t>округа Новгородской области</w:t>
      </w:r>
      <w:r w:rsidRPr="00BE46A7">
        <w:rPr>
          <w:rFonts w:ascii="Times New Roman" w:hAnsi="Times New Roman"/>
          <w:sz w:val="28"/>
          <w:szCs w:val="28"/>
        </w:rPr>
        <w:t xml:space="preserve"> за 20</w:t>
      </w:r>
      <w:r>
        <w:rPr>
          <w:rFonts w:ascii="Times New Roman" w:hAnsi="Times New Roman"/>
          <w:sz w:val="28"/>
          <w:szCs w:val="28"/>
        </w:rPr>
        <w:t>2</w:t>
      </w:r>
      <w:r w:rsidR="00D77991">
        <w:rPr>
          <w:rFonts w:ascii="Times New Roman" w:hAnsi="Times New Roman"/>
          <w:sz w:val="28"/>
          <w:szCs w:val="28"/>
        </w:rPr>
        <w:t>4</w:t>
      </w:r>
      <w:r w:rsidRPr="00BE46A7">
        <w:rPr>
          <w:rFonts w:ascii="Times New Roman" w:hAnsi="Times New Roman"/>
          <w:sz w:val="28"/>
          <w:szCs w:val="28"/>
        </w:rPr>
        <w:t xml:space="preserve"> год по ведомственной ст</w:t>
      </w:r>
      <w:r>
        <w:rPr>
          <w:rFonts w:ascii="Times New Roman" w:hAnsi="Times New Roman"/>
          <w:sz w:val="28"/>
          <w:szCs w:val="28"/>
        </w:rPr>
        <w:t xml:space="preserve">руктуре расходов бюджета района </w:t>
      </w:r>
      <w:r w:rsidRPr="00BE46A7">
        <w:rPr>
          <w:rFonts w:ascii="Times New Roman" w:hAnsi="Times New Roman"/>
          <w:sz w:val="28"/>
          <w:szCs w:val="28"/>
        </w:rPr>
        <w:t>согласно приложению 2 к настоящему решению;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E19C5" w:rsidRDefault="006E19C5" w:rsidP="00CD06AD">
      <w:pPr>
        <w:rPr>
          <w:rFonts w:ascii="Times New Roman" w:hAnsi="Times New Roman"/>
          <w:sz w:val="28"/>
          <w:szCs w:val="28"/>
        </w:rPr>
      </w:pPr>
      <w:r w:rsidRPr="00BE46A7">
        <w:rPr>
          <w:rFonts w:ascii="Times New Roman" w:hAnsi="Times New Roman"/>
          <w:sz w:val="28"/>
          <w:szCs w:val="28"/>
        </w:rPr>
        <w:t xml:space="preserve">по расходам бюджета Мошенского муниципального </w:t>
      </w:r>
      <w:r w:rsidR="006C2711">
        <w:rPr>
          <w:rFonts w:ascii="Times New Roman" w:hAnsi="Times New Roman"/>
          <w:sz w:val="28"/>
          <w:szCs w:val="28"/>
        </w:rPr>
        <w:t>округа Новгородской области</w:t>
      </w:r>
      <w:r w:rsidRPr="00BE46A7">
        <w:rPr>
          <w:rFonts w:ascii="Times New Roman" w:hAnsi="Times New Roman"/>
          <w:sz w:val="28"/>
          <w:szCs w:val="28"/>
        </w:rPr>
        <w:t xml:space="preserve"> за 20</w:t>
      </w:r>
      <w:r>
        <w:rPr>
          <w:rFonts w:ascii="Times New Roman" w:hAnsi="Times New Roman"/>
          <w:sz w:val="28"/>
          <w:szCs w:val="28"/>
        </w:rPr>
        <w:t>2</w:t>
      </w:r>
      <w:r w:rsidR="00D77991">
        <w:rPr>
          <w:rFonts w:ascii="Times New Roman" w:hAnsi="Times New Roman"/>
          <w:sz w:val="28"/>
          <w:szCs w:val="28"/>
        </w:rPr>
        <w:t>4</w:t>
      </w:r>
      <w:r w:rsidRPr="00BE46A7">
        <w:rPr>
          <w:rFonts w:ascii="Times New Roman" w:hAnsi="Times New Roman"/>
          <w:sz w:val="28"/>
          <w:szCs w:val="28"/>
        </w:rPr>
        <w:t xml:space="preserve"> год по разделам и подразделам классификации расходов бюджетов согласно приложению 3 к настоящему решению;</w:t>
      </w:r>
    </w:p>
    <w:p w:rsidR="006E19C5" w:rsidRDefault="006E19C5" w:rsidP="00CD06AD">
      <w:pPr>
        <w:rPr>
          <w:rFonts w:ascii="Times New Roman" w:hAnsi="Times New Roman"/>
          <w:sz w:val="28"/>
          <w:szCs w:val="28"/>
        </w:rPr>
      </w:pPr>
      <w:r w:rsidRPr="00BE46A7">
        <w:rPr>
          <w:rFonts w:ascii="Times New Roman" w:hAnsi="Times New Roman"/>
          <w:sz w:val="28"/>
          <w:szCs w:val="28"/>
        </w:rPr>
        <w:t xml:space="preserve">по источникам финансирования дефицита бюджета Мошенского муниципального </w:t>
      </w:r>
      <w:r w:rsidR="006C2711">
        <w:rPr>
          <w:rFonts w:ascii="Times New Roman" w:hAnsi="Times New Roman"/>
          <w:sz w:val="28"/>
          <w:szCs w:val="28"/>
        </w:rPr>
        <w:t>округа Новгородской области</w:t>
      </w:r>
      <w:r w:rsidRPr="00BE46A7">
        <w:rPr>
          <w:rFonts w:ascii="Times New Roman" w:hAnsi="Times New Roman"/>
          <w:sz w:val="28"/>
          <w:szCs w:val="28"/>
        </w:rPr>
        <w:t xml:space="preserve"> за 20</w:t>
      </w:r>
      <w:r>
        <w:rPr>
          <w:rFonts w:ascii="Times New Roman" w:hAnsi="Times New Roman"/>
          <w:sz w:val="28"/>
          <w:szCs w:val="28"/>
        </w:rPr>
        <w:t>2</w:t>
      </w:r>
      <w:r w:rsidR="00D77991">
        <w:rPr>
          <w:rFonts w:ascii="Times New Roman" w:hAnsi="Times New Roman"/>
          <w:sz w:val="28"/>
          <w:szCs w:val="28"/>
        </w:rPr>
        <w:t>4</w:t>
      </w:r>
      <w:r w:rsidRPr="00BE46A7">
        <w:rPr>
          <w:rFonts w:ascii="Times New Roman" w:hAnsi="Times New Roman"/>
          <w:sz w:val="28"/>
          <w:szCs w:val="28"/>
        </w:rPr>
        <w:t xml:space="preserve"> год по кодам классификации источников финансирования дефицитов бюджетов согласно приложению 4 к настоящему решению.</w:t>
      </w:r>
    </w:p>
    <w:p w:rsidR="006E19C5" w:rsidRPr="00BE46A7" w:rsidRDefault="006E19C5" w:rsidP="00CD06AD">
      <w:pPr>
        <w:rPr>
          <w:rFonts w:ascii="Times New Roman" w:hAnsi="Times New Roman"/>
          <w:sz w:val="28"/>
          <w:szCs w:val="28"/>
        </w:rPr>
      </w:pPr>
      <w:r w:rsidRPr="00BE46A7">
        <w:rPr>
          <w:rFonts w:ascii="Times New Roman" w:hAnsi="Times New Roman"/>
          <w:sz w:val="28"/>
          <w:szCs w:val="28"/>
        </w:rPr>
        <w:t xml:space="preserve">2.Опубликовать настоящее решение в бюллетене «Официальный вестник Мошенского муниципального </w:t>
      </w:r>
      <w:r w:rsidR="00E63B1A">
        <w:rPr>
          <w:rFonts w:ascii="Times New Roman" w:hAnsi="Times New Roman"/>
          <w:sz w:val="28"/>
          <w:szCs w:val="28"/>
        </w:rPr>
        <w:t>округа</w:t>
      </w:r>
      <w:r w:rsidRPr="00BE46A7">
        <w:rPr>
          <w:rFonts w:ascii="Times New Roman" w:hAnsi="Times New Roman"/>
          <w:sz w:val="28"/>
          <w:szCs w:val="28"/>
        </w:rPr>
        <w:t>».</w:t>
      </w:r>
    </w:p>
    <w:p w:rsidR="006E19C5" w:rsidRPr="00BE46A7" w:rsidRDefault="006E19C5" w:rsidP="00D14C28">
      <w:pPr>
        <w:rPr>
          <w:szCs w:val="28"/>
        </w:rPr>
      </w:pPr>
      <w:r w:rsidRPr="00EA4751">
        <w:rPr>
          <w:sz w:val="28"/>
        </w:rPr>
        <w:tab/>
      </w:r>
      <w:r w:rsidRPr="00EA4751">
        <w:rPr>
          <w:sz w:val="28"/>
        </w:rPr>
        <w:tab/>
      </w:r>
      <w:r w:rsidRPr="00EA4751">
        <w:rPr>
          <w:sz w:val="28"/>
        </w:rPr>
        <w:tab/>
      </w:r>
    </w:p>
    <w:p w:rsidR="006E19C5" w:rsidRPr="00A17B02" w:rsidRDefault="006E19C5" w:rsidP="00BE46A7">
      <w:pPr>
        <w:ind w:right="-284"/>
        <w:rPr>
          <w:rFonts w:ascii="Times New Roman" w:hAnsi="Times New Roman"/>
          <w:b/>
          <w:sz w:val="28"/>
          <w:szCs w:val="28"/>
        </w:rPr>
      </w:pPr>
      <w:r w:rsidRPr="00A17B02">
        <w:rPr>
          <w:rFonts w:ascii="Times New Roman" w:hAnsi="Times New Roman"/>
          <w:b/>
          <w:sz w:val="28"/>
          <w:szCs w:val="28"/>
        </w:rPr>
        <w:t xml:space="preserve">Председатель Думы                          Глава муниципального </w:t>
      </w:r>
      <w:r w:rsidR="00E63B1A">
        <w:rPr>
          <w:rFonts w:ascii="Times New Roman" w:hAnsi="Times New Roman"/>
          <w:b/>
          <w:sz w:val="28"/>
          <w:szCs w:val="28"/>
        </w:rPr>
        <w:t>округа</w:t>
      </w:r>
      <w:r w:rsidRPr="00A17B02">
        <w:rPr>
          <w:rFonts w:ascii="Times New Roman" w:hAnsi="Times New Roman"/>
          <w:b/>
          <w:sz w:val="28"/>
          <w:szCs w:val="28"/>
        </w:rPr>
        <w:t xml:space="preserve">  </w:t>
      </w:r>
    </w:p>
    <w:p w:rsidR="006E19C5" w:rsidRPr="00A17B02" w:rsidRDefault="006E19C5" w:rsidP="00BE46A7">
      <w:pPr>
        <w:ind w:right="-284"/>
        <w:rPr>
          <w:rFonts w:ascii="Times New Roman" w:hAnsi="Times New Roman"/>
          <w:b/>
          <w:sz w:val="28"/>
          <w:szCs w:val="28"/>
        </w:rPr>
      </w:pPr>
      <w:r w:rsidRPr="00A17B02"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proofErr w:type="spellStart"/>
      <w:r w:rsidRPr="00A17B02">
        <w:rPr>
          <w:rFonts w:ascii="Times New Roman" w:hAnsi="Times New Roman"/>
          <w:b/>
          <w:sz w:val="28"/>
          <w:szCs w:val="28"/>
        </w:rPr>
        <w:t>В.В.Ким</w:t>
      </w:r>
      <w:proofErr w:type="spellEnd"/>
      <w:r w:rsidRPr="00A17B02">
        <w:rPr>
          <w:rFonts w:ascii="Times New Roman" w:hAnsi="Times New Roman"/>
          <w:b/>
          <w:sz w:val="28"/>
          <w:szCs w:val="28"/>
        </w:rPr>
        <w:t xml:space="preserve">                                                 </w:t>
      </w:r>
      <w:proofErr w:type="spellStart"/>
      <w:r w:rsidRPr="00A17B02">
        <w:rPr>
          <w:rFonts w:ascii="Times New Roman" w:hAnsi="Times New Roman"/>
          <w:b/>
          <w:sz w:val="28"/>
          <w:szCs w:val="28"/>
        </w:rPr>
        <w:t>Т.В.Павлова</w:t>
      </w:r>
      <w:proofErr w:type="spellEnd"/>
    </w:p>
    <w:p w:rsidR="006E19C5" w:rsidRPr="00BE46A7" w:rsidRDefault="006E19C5" w:rsidP="00074031">
      <w:pPr>
        <w:ind w:righ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BE46A7">
        <w:rPr>
          <w:rFonts w:ascii="Times New Roman" w:hAnsi="Times New Roman"/>
          <w:b/>
          <w:sz w:val="28"/>
          <w:szCs w:val="28"/>
        </w:rPr>
        <w:t xml:space="preserve">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</w:t>
      </w:r>
      <w:r w:rsidR="00074031">
        <w:rPr>
          <w:rFonts w:ascii="Times New Roman" w:hAnsi="Times New Roman"/>
          <w:b/>
          <w:sz w:val="28"/>
          <w:szCs w:val="28"/>
        </w:rPr>
        <w:t>П</w:t>
      </w:r>
      <w:bookmarkStart w:id="0" w:name="_GoBack"/>
      <w:bookmarkEnd w:id="0"/>
      <w:r w:rsidRPr="00BE46A7">
        <w:rPr>
          <w:rFonts w:ascii="Times New Roman" w:hAnsi="Times New Roman"/>
          <w:sz w:val="24"/>
          <w:szCs w:val="24"/>
        </w:rPr>
        <w:t>роект подготовил и завизировал:</w:t>
      </w:r>
    </w:p>
    <w:p w:rsidR="006E19C5" w:rsidRPr="00BE46A7" w:rsidRDefault="006E19C5" w:rsidP="00BE46A7">
      <w:pPr>
        <w:spacing w:line="24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068"/>
        <w:gridCol w:w="2454"/>
        <w:gridCol w:w="2658"/>
      </w:tblGrid>
      <w:tr w:rsidR="006E19C5" w:rsidRPr="00474985" w:rsidTr="00107475">
        <w:tc>
          <w:tcPr>
            <w:tcW w:w="4068" w:type="dxa"/>
          </w:tcPr>
          <w:p w:rsidR="006E19C5" w:rsidRPr="009377FD" w:rsidRDefault="006E19C5" w:rsidP="00A31892">
            <w:pPr>
              <w:pStyle w:val="a3"/>
              <w:spacing w:before="120" w:line="240" w:lineRule="exact"/>
              <w:ind w:right="-108"/>
              <w:rPr>
                <w:sz w:val="24"/>
                <w:szCs w:val="24"/>
              </w:rPr>
            </w:pPr>
            <w:r w:rsidRPr="009377FD">
              <w:rPr>
                <w:sz w:val="24"/>
                <w:szCs w:val="24"/>
              </w:rPr>
              <w:t xml:space="preserve">Председатель комитета финансов </w:t>
            </w:r>
          </w:p>
        </w:tc>
        <w:tc>
          <w:tcPr>
            <w:tcW w:w="2454" w:type="dxa"/>
            <w:tcBorders>
              <w:bottom w:val="single" w:sz="4" w:space="0" w:color="auto"/>
            </w:tcBorders>
          </w:tcPr>
          <w:p w:rsidR="006E19C5" w:rsidRPr="009377FD" w:rsidRDefault="006E19C5" w:rsidP="00107475">
            <w:pPr>
              <w:pStyle w:val="a3"/>
              <w:spacing w:before="120" w:line="240" w:lineRule="exact"/>
              <w:ind w:right="369"/>
              <w:rPr>
                <w:sz w:val="24"/>
                <w:szCs w:val="24"/>
              </w:rPr>
            </w:pPr>
          </w:p>
        </w:tc>
        <w:tc>
          <w:tcPr>
            <w:tcW w:w="2658" w:type="dxa"/>
            <w:vAlign w:val="bottom"/>
          </w:tcPr>
          <w:p w:rsidR="006E19C5" w:rsidRPr="009377FD" w:rsidRDefault="006E19C5" w:rsidP="00107475">
            <w:pPr>
              <w:pStyle w:val="a3"/>
              <w:spacing w:before="120" w:line="240" w:lineRule="exact"/>
              <w:ind w:right="369"/>
              <w:rPr>
                <w:sz w:val="24"/>
                <w:szCs w:val="24"/>
              </w:rPr>
            </w:pPr>
            <w:proofErr w:type="spellStart"/>
            <w:r w:rsidRPr="009377FD">
              <w:rPr>
                <w:sz w:val="24"/>
                <w:szCs w:val="24"/>
              </w:rPr>
              <w:t>Л.В.Васильева</w:t>
            </w:r>
            <w:proofErr w:type="spellEnd"/>
          </w:p>
        </w:tc>
      </w:tr>
      <w:tr w:rsidR="006E19C5" w:rsidRPr="00474985" w:rsidTr="00107475">
        <w:tc>
          <w:tcPr>
            <w:tcW w:w="4068" w:type="dxa"/>
          </w:tcPr>
          <w:p w:rsidR="006E19C5" w:rsidRPr="009377FD" w:rsidRDefault="006E19C5" w:rsidP="00107475">
            <w:pPr>
              <w:pStyle w:val="a3"/>
              <w:spacing w:line="240" w:lineRule="exact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454" w:type="dxa"/>
            <w:tcBorders>
              <w:top w:val="single" w:sz="4" w:space="0" w:color="auto"/>
            </w:tcBorders>
          </w:tcPr>
          <w:p w:rsidR="006E19C5" w:rsidRPr="009377FD" w:rsidRDefault="006E19C5" w:rsidP="00107475">
            <w:pPr>
              <w:pStyle w:val="a3"/>
              <w:spacing w:line="240" w:lineRule="exact"/>
              <w:ind w:right="-73"/>
              <w:jc w:val="center"/>
              <w:rPr>
                <w:sz w:val="24"/>
                <w:szCs w:val="24"/>
              </w:rPr>
            </w:pPr>
            <w:r w:rsidRPr="009377FD">
              <w:rPr>
                <w:sz w:val="24"/>
                <w:szCs w:val="24"/>
              </w:rPr>
              <w:t>(подпись)</w:t>
            </w:r>
          </w:p>
        </w:tc>
        <w:tc>
          <w:tcPr>
            <w:tcW w:w="2658" w:type="dxa"/>
          </w:tcPr>
          <w:p w:rsidR="006E19C5" w:rsidRPr="009377FD" w:rsidRDefault="006E19C5" w:rsidP="00107475">
            <w:pPr>
              <w:pStyle w:val="a3"/>
              <w:spacing w:line="240" w:lineRule="exact"/>
              <w:ind w:right="369"/>
              <w:jc w:val="center"/>
              <w:rPr>
                <w:sz w:val="24"/>
                <w:szCs w:val="24"/>
              </w:rPr>
            </w:pPr>
          </w:p>
        </w:tc>
      </w:tr>
    </w:tbl>
    <w:p w:rsidR="006E19C5" w:rsidRPr="00BE46A7" w:rsidRDefault="006E19C5" w:rsidP="00BE46A7">
      <w:pPr>
        <w:tabs>
          <w:tab w:val="left" w:pos="6900"/>
        </w:tabs>
        <w:spacing w:line="240" w:lineRule="exact"/>
        <w:rPr>
          <w:rFonts w:ascii="Times New Roman" w:hAnsi="Times New Roman"/>
          <w:sz w:val="24"/>
          <w:szCs w:val="24"/>
        </w:rPr>
      </w:pPr>
      <w:r w:rsidRPr="00BE46A7">
        <w:rPr>
          <w:rFonts w:ascii="Times New Roman" w:hAnsi="Times New Roman"/>
          <w:sz w:val="24"/>
          <w:szCs w:val="24"/>
        </w:rPr>
        <w:t>Лист согласования прилагается.</w:t>
      </w:r>
    </w:p>
    <w:p w:rsidR="006E19C5" w:rsidRDefault="006E19C5" w:rsidP="00BE46A7">
      <w:pPr>
        <w:rPr>
          <w:sz w:val="24"/>
          <w:szCs w:val="24"/>
        </w:rPr>
      </w:pPr>
    </w:p>
    <w:p w:rsidR="006E19C5" w:rsidRDefault="006E19C5" w:rsidP="00BE46A7">
      <w:pPr>
        <w:rPr>
          <w:sz w:val="24"/>
          <w:szCs w:val="24"/>
        </w:rPr>
      </w:pPr>
    </w:p>
    <w:p w:rsidR="006E19C5" w:rsidRDefault="006E19C5" w:rsidP="00BE46A7">
      <w:pPr>
        <w:rPr>
          <w:sz w:val="24"/>
          <w:szCs w:val="24"/>
        </w:rPr>
      </w:pPr>
    </w:p>
    <w:p w:rsidR="006E19C5" w:rsidRDefault="006E19C5" w:rsidP="00BE46A7">
      <w:pPr>
        <w:rPr>
          <w:sz w:val="24"/>
          <w:szCs w:val="24"/>
        </w:rPr>
      </w:pPr>
    </w:p>
    <w:p w:rsidR="006E19C5" w:rsidRDefault="006E19C5" w:rsidP="00BE46A7">
      <w:pPr>
        <w:rPr>
          <w:sz w:val="24"/>
          <w:szCs w:val="24"/>
        </w:rPr>
      </w:pPr>
    </w:p>
    <w:p w:rsidR="006E19C5" w:rsidRDefault="006E19C5" w:rsidP="00BE46A7">
      <w:pPr>
        <w:rPr>
          <w:sz w:val="24"/>
          <w:szCs w:val="24"/>
        </w:rPr>
      </w:pPr>
    </w:p>
    <w:p w:rsidR="006E19C5" w:rsidRDefault="006E19C5" w:rsidP="00BE46A7">
      <w:pPr>
        <w:rPr>
          <w:sz w:val="24"/>
          <w:szCs w:val="24"/>
        </w:rPr>
      </w:pPr>
    </w:p>
    <w:p w:rsidR="006E19C5" w:rsidRDefault="006E19C5" w:rsidP="00BE46A7">
      <w:pPr>
        <w:rPr>
          <w:sz w:val="24"/>
          <w:szCs w:val="24"/>
        </w:rPr>
      </w:pPr>
    </w:p>
    <w:p w:rsidR="006E19C5" w:rsidRDefault="006E19C5" w:rsidP="00BE46A7">
      <w:pPr>
        <w:rPr>
          <w:sz w:val="24"/>
          <w:szCs w:val="24"/>
        </w:rPr>
      </w:pPr>
    </w:p>
    <w:p w:rsidR="006E19C5" w:rsidRDefault="006E19C5" w:rsidP="00BE46A7">
      <w:pPr>
        <w:rPr>
          <w:sz w:val="24"/>
          <w:szCs w:val="24"/>
        </w:rPr>
      </w:pPr>
    </w:p>
    <w:p w:rsidR="006E19C5" w:rsidRDefault="006E19C5" w:rsidP="00BE46A7">
      <w:pPr>
        <w:rPr>
          <w:sz w:val="24"/>
          <w:szCs w:val="24"/>
        </w:rPr>
      </w:pPr>
    </w:p>
    <w:p w:rsidR="006E19C5" w:rsidRDefault="006E19C5" w:rsidP="00BE46A7">
      <w:pPr>
        <w:rPr>
          <w:sz w:val="24"/>
          <w:szCs w:val="24"/>
        </w:rPr>
      </w:pPr>
    </w:p>
    <w:p w:rsidR="006E19C5" w:rsidRDefault="006E19C5" w:rsidP="00BE46A7">
      <w:pPr>
        <w:rPr>
          <w:sz w:val="24"/>
          <w:szCs w:val="24"/>
        </w:rPr>
      </w:pPr>
    </w:p>
    <w:p w:rsidR="006E19C5" w:rsidRDefault="006E19C5" w:rsidP="00BE46A7">
      <w:pPr>
        <w:rPr>
          <w:sz w:val="24"/>
          <w:szCs w:val="24"/>
        </w:rPr>
      </w:pPr>
    </w:p>
    <w:p w:rsidR="006E19C5" w:rsidRDefault="006E19C5" w:rsidP="00BE46A7">
      <w:pPr>
        <w:rPr>
          <w:sz w:val="24"/>
          <w:szCs w:val="24"/>
        </w:rPr>
      </w:pPr>
    </w:p>
    <w:p w:rsidR="006E19C5" w:rsidRDefault="006E19C5" w:rsidP="00BE46A7">
      <w:pPr>
        <w:rPr>
          <w:sz w:val="24"/>
          <w:szCs w:val="24"/>
        </w:rPr>
      </w:pPr>
    </w:p>
    <w:p w:rsidR="006E19C5" w:rsidRDefault="006E19C5" w:rsidP="00BE46A7">
      <w:pPr>
        <w:rPr>
          <w:sz w:val="24"/>
          <w:szCs w:val="24"/>
        </w:rPr>
      </w:pPr>
    </w:p>
    <w:p w:rsidR="006E19C5" w:rsidRDefault="006E19C5" w:rsidP="00BE46A7">
      <w:pPr>
        <w:rPr>
          <w:sz w:val="24"/>
          <w:szCs w:val="24"/>
        </w:rPr>
      </w:pPr>
    </w:p>
    <w:p w:rsidR="006E19C5" w:rsidRDefault="006E19C5" w:rsidP="00BE46A7">
      <w:pPr>
        <w:rPr>
          <w:sz w:val="24"/>
          <w:szCs w:val="24"/>
        </w:rPr>
      </w:pPr>
    </w:p>
    <w:p w:rsidR="006E19C5" w:rsidRDefault="006E19C5" w:rsidP="00BE46A7">
      <w:pPr>
        <w:rPr>
          <w:sz w:val="24"/>
          <w:szCs w:val="24"/>
        </w:rPr>
      </w:pPr>
    </w:p>
    <w:p w:rsidR="00865BF4" w:rsidRDefault="00865BF4" w:rsidP="00BE46A7">
      <w:pPr>
        <w:rPr>
          <w:sz w:val="24"/>
          <w:szCs w:val="24"/>
        </w:rPr>
      </w:pPr>
    </w:p>
    <w:p w:rsidR="006E19C5" w:rsidRDefault="006E19C5" w:rsidP="00BE46A7">
      <w:pPr>
        <w:rPr>
          <w:sz w:val="24"/>
          <w:szCs w:val="24"/>
        </w:rPr>
      </w:pPr>
    </w:p>
    <w:p w:rsidR="006E19C5" w:rsidRDefault="006E19C5" w:rsidP="00BE46A7">
      <w:pPr>
        <w:rPr>
          <w:sz w:val="24"/>
          <w:szCs w:val="24"/>
        </w:rPr>
      </w:pPr>
    </w:p>
    <w:p w:rsidR="006E19C5" w:rsidRDefault="006E19C5" w:rsidP="00BE46A7">
      <w:pPr>
        <w:rPr>
          <w:sz w:val="24"/>
          <w:szCs w:val="24"/>
        </w:rPr>
      </w:pPr>
    </w:p>
    <w:p w:rsidR="006E19C5" w:rsidRDefault="006E19C5" w:rsidP="00BE46A7">
      <w:pPr>
        <w:rPr>
          <w:sz w:val="24"/>
          <w:szCs w:val="24"/>
        </w:rPr>
      </w:pPr>
    </w:p>
    <w:p w:rsidR="006E19C5" w:rsidRDefault="006E19C5" w:rsidP="00BE46A7">
      <w:pPr>
        <w:rPr>
          <w:sz w:val="24"/>
          <w:szCs w:val="24"/>
        </w:rPr>
      </w:pPr>
    </w:p>
    <w:p w:rsidR="006E19C5" w:rsidRDefault="006E19C5" w:rsidP="00BE46A7">
      <w:pPr>
        <w:rPr>
          <w:sz w:val="24"/>
          <w:szCs w:val="24"/>
        </w:rPr>
      </w:pPr>
    </w:p>
    <w:p w:rsidR="006E19C5" w:rsidRDefault="006E19C5" w:rsidP="00BE46A7">
      <w:pPr>
        <w:rPr>
          <w:sz w:val="24"/>
          <w:szCs w:val="24"/>
        </w:rPr>
      </w:pPr>
    </w:p>
    <w:p w:rsidR="006E19C5" w:rsidRDefault="006E19C5" w:rsidP="00BE46A7">
      <w:pPr>
        <w:rPr>
          <w:sz w:val="24"/>
          <w:szCs w:val="24"/>
        </w:rPr>
      </w:pPr>
    </w:p>
    <w:p w:rsidR="006E19C5" w:rsidRDefault="006E19C5" w:rsidP="00BE46A7">
      <w:pPr>
        <w:rPr>
          <w:sz w:val="24"/>
          <w:szCs w:val="24"/>
        </w:rPr>
      </w:pPr>
    </w:p>
    <w:p w:rsidR="006E19C5" w:rsidRDefault="006E19C5" w:rsidP="00BE46A7">
      <w:pPr>
        <w:rPr>
          <w:sz w:val="24"/>
          <w:szCs w:val="24"/>
        </w:rPr>
      </w:pPr>
    </w:p>
    <w:p w:rsidR="006E19C5" w:rsidRDefault="006E19C5" w:rsidP="00BE46A7">
      <w:pPr>
        <w:rPr>
          <w:sz w:val="24"/>
          <w:szCs w:val="24"/>
        </w:rPr>
      </w:pPr>
    </w:p>
    <w:p w:rsidR="006E19C5" w:rsidRDefault="006E19C5" w:rsidP="00BE46A7">
      <w:pPr>
        <w:rPr>
          <w:sz w:val="24"/>
          <w:szCs w:val="24"/>
        </w:rPr>
      </w:pPr>
    </w:p>
    <w:p w:rsidR="006E19C5" w:rsidRDefault="006E19C5" w:rsidP="00BE46A7">
      <w:pPr>
        <w:rPr>
          <w:sz w:val="24"/>
          <w:szCs w:val="24"/>
        </w:rPr>
      </w:pPr>
    </w:p>
    <w:p w:rsidR="00865BF4" w:rsidRDefault="00865BF4" w:rsidP="00BE46A7">
      <w:pPr>
        <w:rPr>
          <w:sz w:val="24"/>
          <w:szCs w:val="24"/>
        </w:rPr>
      </w:pPr>
    </w:p>
    <w:p w:rsidR="006E19C5" w:rsidRDefault="006E19C5" w:rsidP="00BE46A7">
      <w:pPr>
        <w:rPr>
          <w:sz w:val="24"/>
          <w:szCs w:val="24"/>
        </w:rPr>
      </w:pPr>
    </w:p>
    <w:p w:rsidR="004E7C85" w:rsidRDefault="004E7C85" w:rsidP="0077768F">
      <w:pPr>
        <w:tabs>
          <w:tab w:val="left" w:pos="6800"/>
        </w:tabs>
        <w:spacing w:line="28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6E19C5" w:rsidRPr="0077768F" w:rsidRDefault="006E19C5" w:rsidP="0077768F">
      <w:pPr>
        <w:tabs>
          <w:tab w:val="left" w:pos="6800"/>
        </w:tabs>
        <w:spacing w:line="280" w:lineRule="exact"/>
        <w:jc w:val="center"/>
        <w:rPr>
          <w:rFonts w:ascii="Times New Roman" w:hAnsi="Times New Roman"/>
          <w:b/>
          <w:sz w:val="24"/>
          <w:szCs w:val="24"/>
        </w:rPr>
      </w:pPr>
      <w:r w:rsidRPr="0077768F">
        <w:rPr>
          <w:rFonts w:ascii="Times New Roman" w:hAnsi="Times New Roman"/>
          <w:b/>
          <w:sz w:val="24"/>
          <w:szCs w:val="24"/>
        </w:rPr>
        <w:lastRenderedPageBreak/>
        <w:t>ЛИСТ СОГЛАСОВАНИЯ</w:t>
      </w:r>
    </w:p>
    <w:p w:rsidR="006E19C5" w:rsidRPr="0077768F" w:rsidRDefault="006E19C5" w:rsidP="0077768F">
      <w:pPr>
        <w:tabs>
          <w:tab w:val="left" w:pos="6800"/>
        </w:tabs>
        <w:spacing w:line="280" w:lineRule="exac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08"/>
        <w:gridCol w:w="236"/>
        <w:gridCol w:w="260"/>
        <w:gridCol w:w="1914"/>
        <w:gridCol w:w="484"/>
        <w:gridCol w:w="1305"/>
      </w:tblGrid>
      <w:tr w:rsidR="006E19C5" w:rsidRPr="00474985" w:rsidTr="00107475">
        <w:trPr>
          <w:jc w:val="center"/>
        </w:trPr>
        <w:tc>
          <w:tcPr>
            <w:tcW w:w="4508" w:type="dxa"/>
            <w:tcBorders>
              <w:bottom w:val="single" w:sz="4" w:space="0" w:color="auto"/>
            </w:tcBorders>
          </w:tcPr>
          <w:p w:rsidR="006E19C5" w:rsidRPr="0077768F" w:rsidRDefault="006E19C5" w:rsidP="006C2711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68F">
              <w:rPr>
                <w:rFonts w:ascii="Times New Roman" w:hAnsi="Times New Roman"/>
                <w:sz w:val="24"/>
                <w:szCs w:val="24"/>
              </w:rPr>
              <w:t xml:space="preserve">Проект </w:t>
            </w:r>
            <w:r w:rsidRPr="00474985">
              <w:rPr>
                <w:rFonts w:ascii="Times New Roman" w:hAnsi="Times New Roman"/>
                <w:sz w:val="24"/>
                <w:szCs w:val="24"/>
              </w:rPr>
              <w:t>решения Думы</w:t>
            </w:r>
            <w:r w:rsidRPr="0077768F">
              <w:rPr>
                <w:rFonts w:ascii="Times New Roman" w:hAnsi="Times New Roman"/>
                <w:sz w:val="24"/>
                <w:szCs w:val="24"/>
              </w:rPr>
              <w:t xml:space="preserve"> Мошенского муниципального </w:t>
            </w:r>
            <w:r w:rsidR="006C2711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77768F">
              <w:rPr>
                <w:rFonts w:ascii="Times New Roman" w:hAnsi="Times New Roman"/>
                <w:sz w:val="24"/>
                <w:szCs w:val="24"/>
              </w:rPr>
              <w:t xml:space="preserve"> «Об исполнении бюджета Мошенского муниципального </w:t>
            </w:r>
            <w:r w:rsidR="006C2711">
              <w:rPr>
                <w:rFonts w:ascii="Times New Roman" w:hAnsi="Times New Roman"/>
                <w:sz w:val="24"/>
                <w:szCs w:val="24"/>
              </w:rPr>
              <w:t>округа Новго</w:t>
            </w:r>
            <w:r w:rsidR="00DC705E">
              <w:rPr>
                <w:rFonts w:ascii="Times New Roman" w:hAnsi="Times New Roman"/>
                <w:sz w:val="24"/>
                <w:szCs w:val="24"/>
              </w:rPr>
              <w:t>ро</w:t>
            </w:r>
            <w:r w:rsidR="006C2711">
              <w:rPr>
                <w:rFonts w:ascii="Times New Roman" w:hAnsi="Times New Roman"/>
                <w:sz w:val="24"/>
                <w:szCs w:val="24"/>
              </w:rPr>
              <w:t>дской области</w:t>
            </w:r>
            <w:r w:rsidRPr="0077768F">
              <w:rPr>
                <w:rFonts w:ascii="Times New Roman" w:hAnsi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C2711">
              <w:rPr>
                <w:rFonts w:ascii="Times New Roman" w:hAnsi="Times New Roman"/>
                <w:sz w:val="24"/>
                <w:szCs w:val="24"/>
              </w:rPr>
              <w:t>4</w:t>
            </w:r>
            <w:r w:rsidRPr="0077768F">
              <w:rPr>
                <w:rFonts w:ascii="Times New Roman" w:hAnsi="Times New Roman"/>
                <w:sz w:val="24"/>
                <w:szCs w:val="24"/>
              </w:rPr>
              <w:t xml:space="preserve"> год»</w:t>
            </w:r>
          </w:p>
        </w:tc>
        <w:tc>
          <w:tcPr>
            <w:tcW w:w="496" w:type="dxa"/>
            <w:gridSpan w:val="2"/>
          </w:tcPr>
          <w:p w:rsidR="006E19C5" w:rsidRPr="0077768F" w:rsidRDefault="006E19C5" w:rsidP="00C2328E">
            <w:pPr>
              <w:tabs>
                <w:tab w:val="left" w:pos="6800"/>
              </w:tabs>
              <w:spacing w:before="12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7768F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6E19C5" w:rsidRPr="0077768F" w:rsidRDefault="006E19C5" w:rsidP="00107475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" w:type="dxa"/>
          </w:tcPr>
          <w:p w:rsidR="006E19C5" w:rsidRPr="0077768F" w:rsidRDefault="006E19C5" w:rsidP="00107475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68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6E19C5" w:rsidRPr="0077768F" w:rsidRDefault="006E19C5" w:rsidP="00107475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9C5" w:rsidRPr="00474985" w:rsidTr="00107475">
        <w:trPr>
          <w:jc w:val="center"/>
        </w:trPr>
        <w:tc>
          <w:tcPr>
            <w:tcW w:w="4508" w:type="dxa"/>
            <w:tcBorders>
              <w:top w:val="single" w:sz="4" w:space="0" w:color="auto"/>
            </w:tcBorders>
          </w:tcPr>
          <w:p w:rsidR="006E19C5" w:rsidRPr="0077768F" w:rsidRDefault="006E19C5" w:rsidP="00107475">
            <w:pPr>
              <w:tabs>
                <w:tab w:val="left" w:pos="6800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68F">
              <w:rPr>
                <w:rFonts w:ascii="Times New Roman" w:hAnsi="Times New Roman"/>
                <w:sz w:val="24"/>
                <w:szCs w:val="24"/>
              </w:rPr>
              <w:t>(вид документа)</w:t>
            </w:r>
          </w:p>
        </w:tc>
        <w:tc>
          <w:tcPr>
            <w:tcW w:w="236" w:type="dxa"/>
          </w:tcPr>
          <w:p w:rsidR="006E19C5" w:rsidRPr="0077768F" w:rsidRDefault="006E19C5" w:rsidP="00107475">
            <w:pPr>
              <w:tabs>
                <w:tab w:val="left" w:pos="6800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6E19C5" w:rsidRPr="0077768F" w:rsidRDefault="006E19C5" w:rsidP="00107475">
            <w:pPr>
              <w:tabs>
                <w:tab w:val="left" w:pos="6800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6E19C5" w:rsidRPr="0077768F" w:rsidRDefault="006E19C5" w:rsidP="00107475">
            <w:pPr>
              <w:tabs>
                <w:tab w:val="left" w:pos="6800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" w:type="dxa"/>
          </w:tcPr>
          <w:p w:rsidR="006E19C5" w:rsidRPr="0077768F" w:rsidRDefault="006E19C5" w:rsidP="00107475">
            <w:pPr>
              <w:tabs>
                <w:tab w:val="left" w:pos="6800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</w:tcPr>
          <w:p w:rsidR="006E19C5" w:rsidRPr="0077768F" w:rsidRDefault="006E19C5" w:rsidP="00107475">
            <w:pPr>
              <w:tabs>
                <w:tab w:val="left" w:pos="6800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E19C5" w:rsidRPr="0077768F" w:rsidRDefault="006E19C5" w:rsidP="0077768F">
      <w:pPr>
        <w:tabs>
          <w:tab w:val="left" w:pos="6800"/>
        </w:tabs>
        <w:spacing w:line="280" w:lineRule="exact"/>
        <w:jc w:val="center"/>
        <w:rPr>
          <w:rFonts w:ascii="Times New Roman" w:hAnsi="Times New Roman"/>
          <w:sz w:val="24"/>
          <w:szCs w:val="24"/>
        </w:rPr>
      </w:pP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4721"/>
        <w:gridCol w:w="2800"/>
      </w:tblGrid>
      <w:tr w:rsidR="006E19C5" w:rsidRPr="00474985" w:rsidTr="00107475">
        <w:tc>
          <w:tcPr>
            <w:tcW w:w="1908" w:type="dxa"/>
            <w:vAlign w:val="center"/>
          </w:tcPr>
          <w:p w:rsidR="006E19C5" w:rsidRPr="0077768F" w:rsidRDefault="006E19C5" w:rsidP="00F00AA8">
            <w:pPr>
              <w:tabs>
                <w:tab w:val="left" w:pos="6800"/>
              </w:tabs>
              <w:spacing w:line="240" w:lineRule="exact"/>
              <w:ind w:left="-113" w:right="-113" w:firstLine="0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77768F">
              <w:rPr>
                <w:rFonts w:ascii="Times New Roman" w:hAnsi="Times New Roman"/>
                <w:spacing w:val="-12"/>
                <w:sz w:val="24"/>
                <w:szCs w:val="24"/>
              </w:rPr>
              <w:t>Дата</w:t>
            </w:r>
            <w:r w:rsidRPr="0077768F">
              <w:rPr>
                <w:rFonts w:ascii="Times New Roman" w:hAnsi="Times New Roman"/>
                <w:spacing w:val="-12"/>
                <w:sz w:val="24"/>
                <w:szCs w:val="24"/>
              </w:rPr>
              <w:br/>
              <w:t>поступления</w:t>
            </w:r>
            <w:r w:rsidRPr="0077768F">
              <w:rPr>
                <w:rFonts w:ascii="Times New Roman" w:hAnsi="Times New Roman"/>
                <w:spacing w:val="-12"/>
                <w:sz w:val="24"/>
                <w:szCs w:val="24"/>
              </w:rPr>
              <w:br/>
              <w:t xml:space="preserve">на </w:t>
            </w:r>
            <w:proofErr w:type="gramStart"/>
            <w:r w:rsidRPr="0077768F">
              <w:rPr>
                <w:rFonts w:ascii="Times New Roman" w:hAnsi="Times New Roman"/>
                <w:spacing w:val="-12"/>
                <w:sz w:val="24"/>
                <w:szCs w:val="24"/>
              </w:rPr>
              <w:t>согласование,</w:t>
            </w:r>
            <w:r w:rsidRPr="0077768F">
              <w:rPr>
                <w:rFonts w:ascii="Times New Roman" w:hAnsi="Times New Roman"/>
                <w:spacing w:val="-12"/>
                <w:sz w:val="24"/>
                <w:szCs w:val="24"/>
              </w:rPr>
              <w:br/>
              <w:t>подпись</w:t>
            </w:r>
            <w:proofErr w:type="gramEnd"/>
          </w:p>
        </w:tc>
        <w:tc>
          <w:tcPr>
            <w:tcW w:w="4721" w:type="dxa"/>
            <w:vAlign w:val="center"/>
          </w:tcPr>
          <w:p w:rsidR="006E19C5" w:rsidRPr="0077768F" w:rsidRDefault="006E19C5" w:rsidP="00F00AA8">
            <w:pPr>
              <w:tabs>
                <w:tab w:val="left" w:pos="6800"/>
              </w:tabs>
              <w:spacing w:line="240" w:lineRule="exact"/>
              <w:ind w:firstLine="0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77768F">
              <w:rPr>
                <w:rFonts w:ascii="Times New Roman" w:hAnsi="Times New Roman"/>
                <w:spacing w:val="-12"/>
                <w:sz w:val="24"/>
                <w:szCs w:val="24"/>
              </w:rPr>
              <w:t>Наименование должности, инициалы</w:t>
            </w:r>
            <w:r w:rsidRPr="0077768F">
              <w:rPr>
                <w:rFonts w:ascii="Times New Roman" w:hAnsi="Times New Roman"/>
                <w:spacing w:val="-12"/>
                <w:sz w:val="24"/>
                <w:szCs w:val="24"/>
              </w:rPr>
              <w:br/>
              <w:t>и фамилия руководителя, с которым</w:t>
            </w:r>
            <w:r w:rsidRPr="0077768F">
              <w:rPr>
                <w:rFonts w:ascii="Times New Roman" w:hAnsi="Times New Roman"/>
                <w:spacing w:val="-12"/>
                <w:sz w:val="24"/>
                <w:szCs w:val="24"/>
              </w:rPr>
              <w:br/>
              <w:t>согласуется проект документа</w:t>
            </w:r>
          </w:p>
        </w:tc>
        <w:tc>
          <w:tcPr>
            <w:tcW w:w="2800" w:type="dxa"/>
            <w:vAlign w:val="center"/>
          </w:tcPr>
          <w:p w:rsidR="006E19C5" w:rsidRPr="0077768F" w:rsidRDefault="006E19C5" w:rsidP="00F00AA8">
            <w:pPr>
              <w:tabs>
                <w:tab w:val="left" w:pos="6800"/>
              </w:tabs>
              <w:spacing w:line="240" w:lineRule="exact"/>
              <w:ind w:left="-113" w:right="-113" w:firstLine="0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77768F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Дата и номер </w:t>
            </w:r>
            <w:proofErr w:type="gramStart"/>
            <w:r w:rsidRPr="0077768F">
              <w:rPr>
                <w:rFonts w:ascii="Times New Roman" w:hAnsi="Times New Roman"/>
                <w:spacing w:val="-12"/>
                <w:sz w:val="24"/>
                <w:szCs w:val="24"/>
              </w:rPr>
              <w:t>документа,  подтверждающего</w:t>
            </w:r>
            <w:proofErr w:type="gramEnd"/>
            <w:r w:rsidRPr="0077768F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77768F">
              <w:rPr>
                <w:rFonts w:ascii="Times New Roman" w:hAnsi="Times New Roman"/>
                <w:spacing w:val="-12"/>
                <w:sz w:val="24"/>
                <w:szCs w:val="24"/>
              </w:rPr>
              <w:br/>
              <w:t>согласование, или дата</w:t>
            </w:r>
            <w:r w:rsidRPr="0077768F">
              <w:rPr>
                <w:rFonts w:ascii="Times New Roman" w:hAnsi="Times New Roman"/>
                <w:spacing w:val="-12"/>
                <w:sz w:val="24"/>
                <w:szCs w:val="24"/>
              </w:rPr>
              <w:br/>
              <w:t xml:space="preserve">согласования, подпись </w:t>
            </w:r>
          </w:p>
        </w:tc>
      </w:tr>
      <w:tr w:rsidR="006E19C5" w:rsidRPr="00474985" w:rsidTr="00107475">
        <w:tc>
          <w:tcPr>
            <w:tcW w:w="1908" w:type="dxa"/>
          </w:tcPr>
          <w:p w:rsidR="006E19C5" w:rsidRPr="0077768F" w:rsidRDefault="006E19C5" w:rsidP="00107475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1" w:type="dxa"/>
          </w:tcPr>
          <w:p w:rsidR="006E19C5" w:rsidRPr="0077768F" w:rsidRDefault="006E19C5" w:rsidP="000955AF">
            <w:pPr>
              <w:tabs>
                <w:tab w:val="left" w:pos="6800"/>
              </w:tabs>
              <w:spacing w:line="240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специалист </w:t>
            </w:r>
            <w:r w:rsidR="000955AF">
              <w:rPr>
                <w:rFonts w:ascii="Times New Roman" w:hAnsi="Times New Roman"/>
                <w:sz w:val="24"/>
                <w:szCs w:val="24"/>
              </w:rPr>
              <w:t xml:space="preserve">юридического отдела </w:t>
            </w:r>
            <w:r>
              <w:rPr>
                <w:rFonts w:ascii="Times New Roman" w:hAnsi="Times New Roman"/>
                <w:sz w:val="24"/>
                <w:szCs w:val="24"/>
              </w:rPr>
              <w:t>Тумаева Э.Э.</w:t>
            </w:r>
          </w:p>
        </w:tc>
        <w:tc>
          <w:tcPr>
            <w:tcW w:w="2800" w:type="dxa"/>
          </w:tcPr>
          <w:p w:rsidR="006E19C5" w:rsidRPr="0077768F" w:rsidRDefault="006E19C5" w:rsidP="00107475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9C5" w:rsidRPr="00474985" w:rsidTr="00107475">
        <w:tc>
          <w:tcPr>
            <w:tcW w:w="1908" w:type="dxa"/>
          </w:tcPr>
          <w:p w:rsidR="006E19C5" w:rsidRPr="0077768F" w:rsidRDefault="006E19C5" w:rsidP="00107475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1" w:type="dxa"/>
          </w:tcPr>
          <w:p w:rsidR="006E19C5" w:rsidRPr="00162518" w:rsidRDefault="006E19C5" w:rsidP="00076737">
            <w:pPr>
              <w:tabs>
                <w:tab w:val="left" w:pos="6800"/>
              </w:tabs>
              <w:spacing w:line="240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74985">
              <w:rPr>
                <w:rFonts w:ascii="Times New Roman" w:hAnsi="Times New Roman"/>
                <w:sz w:val="24"/>
                <w:szCs w:val="24"/>
              </w:rPr>
              <w:t xml:space="preserve">Председатель Контрольно-счетной комиссии Мошенского муниципального </w:t>
            </w:r>
            <w:r w:rsidR="00076737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4749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74985">
              <w:rPr>
                <w:rFonts w:ascii="Times New Roman" w:hAnsi="Times New Roman"/>
                <w:sz w:val="24"/>
                <w:szCs w:val="24"/>
              </w:rPr>
              <w:t>О.Б.Беляева</w:t>
            </w:r>
            <w:proofErr w:type="spellEnd"/>
          </w:p>
        </w:tc>
        <w:tc>
          <w:tcPr>
            <w:tcW w:w="2800" w:type="dxa"/>
          </w:tcPr>
          <w:p w:rsidR="006E19C5" w:rsidRPr="0077768F" w:rsidRDefault="006E19C5" w:rsidP="00107475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9C5" w:rsidRPr="00474985" w:rsidTr="00107475">
        <w:tc>
          <w:tcPr>
            <w:tcW w:w="1908" w:type="dxa"/>
          </w:tcPr>
          <w:p w:rsidR="006E19C5" w:rsidRPr="0077768F" w:rsidRDefault="006E19C5" w:rsidP="00107475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1" w:type="dxa"/>
          </w:tcPr>
          <w:p w:rsidR="006E19C5" w:rsidRPr="00162518" w:rsidRDefault="006E19C5" w:rsidP="00162518">
            <w:pPr>
              <w:tabs>
                <w:tab w:val="left" w:pos="6800"/>
              </w:tabs>
              <w:spacing w:line="240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6E19C5" w:rsidRPr="0077768F" w:rsidRDefault="006E19C5" w:rsidP="00107475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9C5" w:rsidRPr="00474985" w:rsidTr="00107475">
        <w:tc>
          <w:tcPr>
            <w:tcW w:w="1908" w:type="dxa"/>
          </w:tcPr>
          <w:p w:rsidR="006E19C5" w:rsidRPr="0077768F" w:rsidRDefault="006E19C5" w:rsidP="00107475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1" w:type="dxa"/>
          </w:tcPr>
          <w:p w:rsidR="006E19C5" w:rsidRPr="0077768F" w:rsidRDefault="006E19C5" w:rsidP="00107475">
            <w:pPr>
              <w:tabs>
                <w:tab w:val="left" w:pos="6800"/>
              </w:tabs>
              <w:spacing w:before="12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6E19C5" w:rsidRPr="0077768F" w:rsidRDefault="006E19C5" w:rsidP="00107475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E19C5" w:rsidRPr="0077768F" w:rsidRDefault="006E19C5" w:rsidP="0077768F">
      <w:pPr>
        <w:tabs>
          <w:tab w:val="left" w:pos="6800"/>
        </w:tabs>
        <w:spacing w:line="28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6E19C5" w:rsidRPr="0077768F" w:rsidRDefault="006E19C5" w:rsidP="0077768F">
      <w:pPr>
        <w:tabs>
          <w:tab w:val="left" w:pos="6800"/>
        </w:tabs>
        <w:spacing w:line="28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6E19C5" w:rsidRPr="0077768F" w:rsidRDefault="006E19C5" w:rsidP="0077768F">
      <w:pPr>
        <w:tabs>
          <w:tab w:val="left" w:pos="6800"/>
        </w:tabs>
        <w:spacing w:line="280" w:lineRule="exact"/>
        <w:jc w:val="center"/>
        <w:rPr>
          <w:rFonts w:ascii="Times New Roman" w:hAnsi="Times New Roman"/>
          <w:b/>
          <w:sz w:val="24"/>
          <w:szCs w:val="24"/>
        </w:rPr>
      </w:pPr>
      <w:r w:rsidRPr="0077768F">
        <w:rPr>
          <w:rFonts w:ascii="Times New Roman" w:hAnsi="Times New Roman"/>
          <w:b/>
          <w:sz w:val="24"/>
          <w:szCs w:val="24"/>
        </w:rPr>
        <w:t>УКАЗАТЕЛЬ РАССЫЛКИ</w:t>
      </w:r>
    </w:p>
    <w:p w:rsidR="006E19C5" w:rsidRPr="0077768F" w:rsidRDefault="006E19C5" w:rsidP="0077768F">
      <w:pPr>
        <w:tabs>
          <w:tab w:val="left" w:pos="6800"/>
        </w:tabs>
        <w:spacing w:line="28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6E19C5" w:rsidRPr="0077768F" w:rsidRDefault="006E19C5" w:rsidP="0077768F">
      <w:pPr>
        <w:tabs>
          <w:tab w:val="left" w:pos="6800"/>
        </w:tabs>
        <w:spacing w:line="280" w:lineRule="exac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08"/>
        <w:gridCol w:w="236"/>
        <w:gridCol w:w="260"/>
        <w:gridCol w:w="1914"/>
        <w:gridCol w:w="484"/>
        <w:gridCol w:w="1305"/>
      </w:tblGrid>
      <w:tr w:rsidR="006E19C5" w:rsidRPr="00474985" w:rsidTr="00107475">
        <w:trPr>
          <w:jc w:val="center"/>
        </w:trPr>
        <w:tc>
          <w:tcPr>
            <w:tcW w:w="4508" w:type="dxa"/>
            <w:tcBorders>
              <w:bottom w:val="single" w:sz="4" w:space="0" w:color="auto"/>
            </w:tcBorders>
          </w:tcPr>
          <w:p w:rsidR="006E19C5" w:rsidRPr="0077768F" w:rsidRDefault="006E19C5" w:rsidP="0028068A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985">
              <w:rPr>
                <w:rFonts w:ascii="Times New Roman" w:hAnsi="Times New Roman"/>
                <w:sz w:val="24"/>
                <w:szCs w:val="24"/>
              </w:rPr>
              <w:t>решение Думы</w:t>
            </w:r>
            <w:r w:rsidRPr="0077768F">
              <w:rPr>
                <w:rFonts w:ascii="Times New Roman" w:hAnsi="Times New Roman"/>
                <w:sz w:val="24"/>
                <w:szCs w:val="24"/>
              </w:rPr>
              <w:t xml:space="preserve"> Мошенского муниципального </w:t>
            </w:r>
            <w:r w:rsidR="0028068A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496" w:type="dxa"/>
            <w:gridSpan w:val="2"/>
          </w:tcPr>
          <w:p w:rsidR="006E19C5" w:rsidRPr="0077768F" w:rsidRDefault="00A848CF" w:rsidP="00107475">
            <w:pPr>
              <w:tabs>
                <w:tab w:val="left" w:pos="6800"/>
              </w:tabs>
              <w:spacing w:before="12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7768F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6E19C5" w:rsidRPr="0077768F" w:rsidRDefault="006E19C5" w:rsidP="00107475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" w:type="dxa"/>
          </w:tcPr>
          <w:p w:rsidR="006E19C5" w:rsidRPr="0077768F" w:rsidRDefault="006E19C5" w:rsidP="00107475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68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6E19C5" w:rsidRPr="0077768F" w:rsidRDefault="006E19C5" w:rsidP="00107475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9C5" w:rsidRPr="00474985" w:rsidTr="00107475">
        <w:trPr>
          <w:jc w:val="center"/>
        </w:trPr>
        <w:tc>
          <w:tcPr>
            <w:tcW w:w="4508" w:type="dxa"/>
            <w:tcBorders>
              <w:top w:val="single" w:sz="4" w:space="0" w:color="auto"/>
            </w:tcBorders>
          </w:tcPr>
          <w:p w:rsidR="006E19C5" w:rsidRPr="0077768F" w:rsidRDefault="006E19C5" w:rsidP="00107475">
            <w:pPr>
              <w:tabs>
                <w:tab w:val="left" w:pos="6800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68F">
              <w:rPr>
                <w:rFonts w:ascii="Times New Roman" w:hAnsi="Times New Roman"/>
                <w:sz w:val="24"/>
                <w:szCs w:val="24"/>
              </w:rPr>
              <w:t>(вид документа)</w:t>
            </w:r>
          </w:p>
        </w:tc>
        <w:tc>
          <w:tcPr>
            <w:tcW w:w="236" w:type="dxa"/>
          </w:tcPr>
          <w:p w:rsidR="006E19C5" w:rsidRPr="0077768F" w:rsidRDefault="006E19C5" w:rsidP="00107475">
            <w:pPr>
              <w:tabs>
                <w:tab w:val="left" w:pos="6800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6E19C5" w:rsidRPr="0077768F" w:rsidRDefault="006E19C5" w:rsidP="00107475">
            <w:pPr>
              <w:tabs>
                <w:tab w:val="left" w:pos="6800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6E19C5" w:rsidRPr="0077768F" w:rsidRDefault="006E19C5" w:rsidP="00107475">
            <w:pPr>
              <w:tabs>
                <w:tab w:val="left" w:pos="6800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" w:type="dxa"/>
          </w:tcPr>
          <w:p w:rsidR="006E19C5" w:rsidRPr="0077768F" w:rsidRDefault="006E19C5" w:rsidP="00107475">
            <w:pPr>
              <w:tabs>
                <w:tab w:val="left" w:pos="6800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</w:tcPr>
          <w:p w:rsidR="006E19C5" w:rsidRPr="0077768F" w:rsidRDefault="006E19C5" w:rsidP="00107475">
            <w:pPr>
              <w:tabs>
                <w:tab w:val="left" w:pos="6800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9C5" w:rsidRPr="00474985" w:rsidTr="00107475">
        <w:trPr>
          <w:jc w:val="center"/>
        </w:trPr>
        <w:tc>
          <w:tcPr>
            <w:tcW w:w="8707" w:type="dxa"/>
            <w:gridSpan w:val="6"/>
            <w:tcBorders>
              <w:bottom w:val="single" w:sz="4" w:space="0" w:color="auto"/>
            </w:tcBorders>
          </w:tcPr>
          <w:p w:rsidR="006E19C5" w:rsidRPr="0077768F" w:rsidRDefault="006E19C5" w:rsidP="0028068A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68F">
              <w:rPr>
                <w:rFonts w:ascii="Times New Roman" w:hAnsi="Times New Roman"/>
                <w:sz w:val="24"/>
                <w:szCs w:val="24"/>
              </w:rPr>
              <w:t xml:space="preserve">«Об исполнении бюджета Мошенского муниципального </w:t>
            </w:r>
            <w:r w:rsidR="0028068A">
              <w:rPr>
                <w:rFonts w:ascii="Times New Roman" w:hAnsi="Times New Roman"/>
                <w:sz w:val="24"/>
                <w:szCs w:val="24"/>
              </w:rPr>
              <w:t>округа Новгородской области</w:t>
            </w:r>
            <w:r w:rsidRPr="0077768F">
              <w:rPr>
                <w:rFonts w:ascii="Times New Roman" w:hAnsi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8068A">
              <w:rPr>
                <w:rFonts w:ascii="Times New Roman" w:hAnsi="Times New Roman"/>
                <w:sz w:val="24"/>
                <w:szCs w:val="24"/>
              </w:rPr>
              <w:t>4</w:t>
            </w:r>
            <w:r w:rsidRPr="0077768F">
              <w:rPr>
                <w:rFonts w:ascii="Times New Roman" w:hAnsi="Times New Roman"/>
                <w:sz w:val="24"/>
                <w:szCs w:val="24"/>
              </w:rPr>
              <w:t xml:space="preserve"> год»</w:t>
            </w:r>
          </w:p>
        </w:tc>
      </w:tr>
      <w:tr w:rsidR="006E19C5" w:rsidRPr="00474985" w:rsidTr="00107475">
        <w:trPr>
          <w:jc w:val="center"/>
        </w:trPr>
        <w:tc>
          <w:tcPr>
            <w:tcW w:w="8707" w:type="dxa"/>
            <w:gridSpan w:val="6"/>
            <w:tcBorders>
              <w:top w:val="single" w:sz="4" w:space="0" w:color="auto"/>
            </w:tcBorders>
          </w:tcPr>
          <w:p w:rsidR="006E19C5" w:rsidRPr="0077768F" w:rsidRDefault="006E19C5" w:rsidP="00107475">
            <w:pPr>
              <w:tabs>
                <w:tab w:val="left" w:pos="6800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68F">
              <w:rPr>
                <w:rFonts w:ascii="Times New Roman" w:hAnsi="Times New Roman"/>
                <w:sz w:val="24"/>
                <w:szCs w:val="24"/>
              </w:rPr>
              <w:t>(заголовок к тексту)</w:t>
            </w:r>
          </w:p>
        </w:tc>
      </w:tr>
    </w:tbl>
    <w:p w:rsidR="006E19C5" w:rsidRPr="0077768F" w:rsidRDefault="006E19C5" w:rsidP="0077768F">
      <w:pPr>
        <w:tabs>
          <w:tab w:val="left" w:pos="6800"/>
        </w:tabs>
        <w:spacing w:line="28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6E19C5" w:rsidRPr="0077768F" w:rsidRDefault="006E19C5" w:rsidP="0077768F">
      <w:pPr>
        <w:tabs>
          <w:tab w:val="left" w:pos="6800"/>
        </w:tabs>
        <w:spacing w:line="280" w:lineRule="exact"/>
        <w:jc w:val="center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"/>
        <w:gridCol w:w="820"/>
        <w:gridCol w:w="2821"/>
        <w:gridCol w:w="2586"/>
        <w:gridCol w:w="1410"/>
        <w:gridCol w:w="984"/>
        <w:gridCol w:w="735"/>
      </w:tblGrid>
      <w:tr w:rsidR="006E19C5" w:rsidRPr="00474985" w:rsidTr="00107475">
        <w:trPr>
          <w:gridBefore w:val="1"/>
          <w:wBefore w:w="108" w:type="dxa"/>
        </w:trPr>
        <w:tc>
          <w:tcPr>
            <w:tcW w:w="820" w:type="dxa"/>
            <w:vAlign w:val="center"/>
          </w:tcPr>
          <w:p w:rsidR="006E19C5" w:rsidRPr="0077768F" w:rsidRDefault="006E19C5" w:rsidP="00107475">
            <w:pPr>
              <w:tabs>
                <w:tab w:val="left" w:pos="6800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68F">
              <w:rPr>
                <w:rFonts w:ascii="Times New Roman" w:hAnsi="Times New Roman"/>
                <w:sz w:val="24"/>
                <w:szCs w:val="24"/>
              </w:rPr>
              <w:t>№</w:t>
            </w:r>
            <w:r w:rsidRPr="0077768F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6817" w:type="dxa"/>
            <w:gridSpan w:val="3"/>
            <w:vAlign w:val="center"/>
          </w:tcPr>
          <w:p w:rsidR="006E19C5" w:rsidRPr="0077768F" w:rsidRDefault="006E19C5" w:rsidP="00162518">
            <w:pPr>
              <w:tabs>
                <w:tab w:val="left" w:pos="680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68F">
              <w:rPr>
                <w:rFonts w:ascii="Times New Roman" w:hAnsi="Times New Roman"/>
                <w:sz w:val="24"/>
                <w:szCs w:val="24"/>
              </w:rPr>
              <w:t xml:space="preserve">Наименование адресата (должностное лицо, </w:t>
            </w:r>
            <w:r w:rsidRPr="0077768F">
              <w:rPr>
                <w:rFonts w:ascii="Times New Roman" w:hAnsi="Times New Roman"/>
                <w:sz w:val="24"/>
                <w:szCs w:val="24"/>
              </w:rPr>
              <w:br/>
              <w:t>структурное подразделение, др.)</w:t>
            </w:r>
          </w:p>
        </w:tc>
        <w:tc>
          <w:tcPr>
            <w:tcW w:w="1719" w:type="dxa"/>
            <w:gridSpan w:val="2"/>
            <w:vAlign w:val="center"/>
          </w:tcPr>
          <w:p w:rsidR="006E19C5" w:rsidRPr="0077768F" w:rsidRDefault="006E19C5" w:rsidP="00162518">
            <w:pPr>
              <w:tabs>
                <w:tab w:val="left" w:pos="680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68F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Pr="0077768F">
              <w:rPr>
                <w:rFonts w:ascii="Times New Roman" w:hAnsi="Times New Roman"/>
                <w:sz w:val="24"/>
                <w:szCs w:val="24"/>
              </w:rPr>
              <w:br/>
              <w:t>экземпляров</w:t>
            </w:r>
          </w:p>
        </w:tc>
      </w:tr>
      <w:tr w:rsidR="006E19C5" w:rsidRPr="00474985" w:rsidTr="00107475">
        <w:trPr>
          <w:gridBefore w:val="1"/>
          <w:wBefore w:w="108" w:type="dxa"/>
        </w:trPr>
        <w:tc>
          <w:tcPr>
            <w:tcW w:w="820" w:type="dxa"/>
          </w:tcPr>
          <w:p w:rsidR="006E19C5" w:rsidRPr="0077768F" w:rsidRDefault="006E19C5" w:rsidP="00107475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68F">
              <w:rPr>
                <w:rFonts w:ascii="Times New Roman" w:hAnsi="Times New Roman"/>
                <w:sz w:val="24"/>
                <w:szCs w:val="24"/>
              </w:rPr>
              <w:t>1</w:t>
            </w:r>
            <w:r w:rsidR="00A848CF">
              <w:rPr>
                <w:rFonts w:ascii="Times New Roman" w:hAnsi="Times New Roman"/>
                <w:sz w:val="24"/>
                <w:szCs w:val="24"/>
              </w:rPr>
              <w:t>1</w:t>
            </w:r>
            <w:r w:rsidRPr="007776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817" w:type="dxa"/>
            <w:gridSpan w:val="3"/>
          </w:tcPr>
          <w:p w:rsidR="006E19C5" w:rsidRDefault="006E19C5" w:rsidP="00162518">
            <w:pPr>
              <w:tabs>
                <w:tab w:val="left" w:pos="680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19C5" w:rsidRPr="0077768F" w:rsidRDefault="006E19C5" w:rsidP="00162518">
            <w:pPr>
              <w:tabs>
                <w:tab w:val="left" w:pos="680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68F">
              <w:rPr>
                <w:rFonts w:ascii="Times New Roman" w:hAnsi="Times New Roman"/>
                <w:sz w:val="24"/>
                <w:szCs w:val="24"/>
              </w:rPr>
              <w:t>Дело</w:t>
            </w:r>
          </w:p>
        </w:tc>
        <w:tc>
          <w:tcPr>
            <w:tcW w:w="1719" w:type="dxa"/>
            <w:gridSpan w:val="2"/>
          </w:tcPr>
          <w:p w:rsidR="006E19C5" w:rsidRDefault="006E19C5" w:rsidP="00162518">
            <w:pPr>
              <w:tabs>
                <w:tab w:val="left" w:pos="680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19C5" w:rsidRPr="0077768F" w:rsidRDefault="006E19C5" w:rsidP="00162518">
            <w:pPr>
              <w:tabs>
                <w:tab w:val="left" w:pos="680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6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E19C5" w:rsidRPr="00474985" w:rsidTr="00107475">
        <w:trPr>
          <w:gridBefore w:val="1"/>
          <w:wBefore w:w="108" w:type="dxa"/>
        </w:trPr>
        <w:tc>
          <w:tcPr>
            <w:tcW w:w="820" w:type="dxa"/>
          </w:tcPr>
          <w:p w:rsidR="006E19C5" w:rsidRPr="0077768F" w:rsidRDefault="006E19C5" w:rsidP="00107475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68F">
              <w:rPr>
                <w:rFonts w:ascii="Times New Roman" w:hAnsi="Times New Roman"/>
                <w:sz w:val="24"/>
                <w:szCs w:val="24"/>
              </w:rPr>
              <w:t>2</w:t>
            </w:r>
            <w:r w:rsidR="00A848CF">
              <w:rPr>
                <w:rFonts w:ascii="Times New Roman" w:hAnsi="Times New Roman"/>
                <w:sz w:val="24"/>
                <w:szCs w:val="24"/>
              </w:rPr>
              <w:t>2</w:t>
            </w:r>
            <w:r w:rsidRPr="007776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817" w:type="dxa"/>
            <w:gridSpan w:val="3"/>
          </w:tcPr>
          <w:p w:rsidR="006E19C5" w:rsidRPr="0077768F" w:rsidRDefault="006E19C5" w:rsidP="0028068A">
            <w:pPr>
              <w:tabs>
                <w:tab w:val="left" w:pos="680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68F">
              <w:rPr>
                <w:rFonts w:ascii="Times New Roman" w:hAnsi="Times New Roman"/>
                <w:sz w:val="24"/>
                <w:szCs w:val="24"/>
              </w:rPr>
              <w:t xml:space="preserve">комитет финансов Администрации Мошенского муниципального </w:t>
            </w:r>
            <w:r w:rsidR="0028068A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7776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19" w:type="dxa"/>
            <w:gridSpan w:val="2"/>
          </w:tcPr>
          <w:p w:rsidR="006E19C5" w:rsidRPr="0077768F" w:rsidRDefault="006E19C5" w:rsidP="00162518">
            <w:pPr>
              <w:tabs>
                <w:tab w:val="left" w:pos="680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6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E19C5" w:rsidRPr="00474985" w:rsidTr="00107475">
        <w:trPr>
          <w:gridBefore w:val="1"/>
          <w:wBefore w:w="108" w:type="dxa"/>
        </w:trPr>
        <w:tc>
          <w:tcPr>
            <w:tcW w:w="820" w:type="dxa"/>
          </w:tcPr>
          <w:p w:rsidR="006E19C5" w:rsidRPr="0077768F" w:rsidRDefault="006E19C5" w:rsidP="00107475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17" w:type="dxa"/>
            <w:gridSpan w:val="3"/>
          </w:tcPr>
          <w:p w:rsidR="006E19C5" w:rsidRPr="0077768F" w:rsidRDefault="006E19C5" w:rsidP="00162518">
            <w:pPr>
              <w:tabs>
                <w:tab w:val="left" w:pos="680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9" w:type="dxa"/>
            <w:gridSpan w:val="2"/>
          </w:tcPr>
          <w:p w:rsidR="006E19C5" w:rsidRPr="0077768F" w:rsidRDefault="006E19C5" w:rsidP="00162518">
            <w:pPr>
              <w:tabs>
                <w:tab w:val="left" w:pos="680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9C5" w:rsidRPr="00474985" w:rsidTr="00107475">
        <w:trPr>
          <w:gridBefore w:val="1"/>
          <w:wBefore w:w="108" w:type="dxa"/>
        </w:trPr>
        <w:tc>
          <w:tcPr>
            <w:tcW w:w="820" w:type="dxa"/>
          </w:tcPr>
          <w:p w:rsidR="006E19C5" w:rsidRPr="0077768F" w:rsidRDefault="006E19C5" w:rsidP="00107475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17" w:type="dxa"/>
            <w:gridSpan w:val="3"/>
          </w:tcPr>
          <w:p w:rsidR="006E19C5" w:rsidRPr="0077768F" w:rsidRDefault="006E19C5" w:rsidP="00162518">
            <w:pPr>
              <w:tabs>
                <w:tab w:val="left" w:pos="680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9" w:type="dxa"/>
            <w:gridSpan w:val="2"/>
          </w:tcPr>
          <w:p w:rsidR="006E19C5" w:rsidRPr="0077768F" w:rsidRDefault="006E19C5" w:rsidP="00162518">
            <w:pPr>
              <w:tabs>
                <w:tab w:val="left" w:pos="680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9C5" w:rsidRPr="00474985" w:rsidTr="001074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35" w:type="dxa"/>
        </w:trPr>
        <w:tc>
          <w:tcPr>
            <w:tcW w:w="3749" w:type="dxa"/>
            <w:gridSpan w:val="3"/>
          </w:tcPr>
          <w:p w:rsidR="006E19C5" w:rsidRPr="009377FD" w:rsidRDefault="006E19C5" w:rsidP="00A31892">
            <w:pPr>
              <w:pStyle w:val="a3"/>
              <w:spacing w:before="120" w:line="240" w:lineRule="exact"/>
              <w:ind w:right="-108"/>
              <w:rPr>
                <w:sz w:val="24"/>
                <w:szCs w:val="24"/>
              </w:rPr>
            </w:pPr>
          </w:p>
          <w:p w:rsidR="006E19C5" w:rsidRPr="009377FD" w:rsidRDefault="006E19C5" w:rsidP="00A31892">
            <w:pPr>
              <w:pStyle w:val="a3"/>
              <w:spacing w:before="120" w:line="240" w:lineRule="exact"/>
              <w:ind w:right="-108"/>
              <w:rPr>
                <w:b/>
                <w:sz w:val="24"/>
                <w:szCs w:val="24"/>
              </w:rPr>
            </w:pPr>
            <w:r w:rsidRPr="009377FD">
              <w:rPr>
                <w:sz w:val="24"/>
                <w:szCs w:val="24"/>
              </w:rPr>
              <w:t>Председатель комитета финансов</w:t>
            </w:r>
          </w:p>
        </w:tc>
        <w:tc>
          <w:tcPr>
            <w:tcW w:w="2586" w:type="dxa"/>
            <w:tcBorders>
              <w:bottom w:val="single" w:sz="4" w:space="0" w:color="auto"/>
            </w:tcBorders>
          </w:tcPr>
          <w:p w:rsidR="006E19C5" w:rsidRPr="009377FD" w:rsidRDefault="006E19C5" w:rsidP="00107475">
            <w:pPr>
              <w:pStyle w:val="a3"/>
              <w:spacing w:before="120" w:line="240" w:lineRule="exact"/>
              <w:ind w:right="369"/>
              <w:rPr>
                <w:sz w:val="24"/>
                <w:szCs w:val="24"/>
              </w:rPr>
            </w:pPr>
          </w:p>
        </w:tc>
        <w:tc>
          <w:tcPr>
            <w:tcW w:w="2394" w:type="dxa"/>
            <w:gridSpan w:val="2"/>
            <w:vAlign w:val="bottom"/>
          </w:tcPr>
          <w:p w:rsidR="006E19C5" w:rsidRPr="009377FD" w:rsidRDefault="006E19C5" w:rsidP="00107475">
            <w:pPr>
              <w:pStyle w:val="a3"/>
              <w:spacing w:before="120" w:line="240" w:lineRule="exact"/>
              <w:ind w:right="369"/>
              <w:rPr>
                <w:sz w:val="24"/>
                <w:szCs w:val="24"/>
              </w:rPr>
            </w:pPr>
            <w:proofErr w:type="spellStart"/>
            <w:r w:rsidRPr="009377FD">
              <w:rPr>
                <w:sz w:val="24"/>
                <w:szCs w:val="24"/>
              </w:rPr>
              <w:t>Л.В.Васильева</w:t>
            </w:r>
            <w:proofErr w:type="spellEnd"/>
          </w:p>
        </w:tc>
      </w:tr>
      <w:tr w:rsidR="006E19C5" w:rsidRPr="00474985" w:rsidTr="001074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35" w:type="dxa"/>
        </w:trPr>
        <w:tc>
          <w:tcPr>
            <w:tcW w:w="3749" w:type="dxa"/>
            <w:gridSpan w:val="3"/>
          </w:tcPr>
          <w:p w:rsidR="006E19C5" w:rsidRPr="009377FD" w:rsidRDefault="006E19C5" w:rsidP="00107475">
            <w:pPr>
              <w:pStyle w:val="a3"/>
              <w:spacing w:line="240" w:lineRule="exact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</w:tcPr>
          <w:p w:rsidR="006E19C5" w:rsidRPr="009377FD" w:rsidRDefault="006E19C5" w:rsidP="00107475">
            <w:pPr>
              <w:pStyle w:val="a3"/>
              <w:spacing w:line="240" w:lineRule="exact"/>
              <w:ind w:right="-118"/>
              <w:jc w:val="center"/>
              <w:rPr>
                <w:sz w:val="24"/>
                <w:szCs w:val="24"/>
              </w:rPr>
            </w:pPr>
            <w:r w:rsidRPr="009377FD">
              <w:rPr>
                <w:sz w:val="24"/>
                <w:szCs w:val="24"/>
              </w:rPr>
              <w:t>(подпись)</w:t>
            </w:r>
          </w:p>
          <w:p w:rsidR="006E19C5" w:rsidRPr="009377FD" w:rsidRDefault="006E19C5" w:rsidP="00107475">
            <w:pPr>
              <w:pStyle w:val="a3"/>
              <w:spacing w:line="240" w:lineRule="exact"/>
              <w:ind w:right="-118"/>
              <w:jc w:val="center"/>
              <w:rPr>
                <w:sz w:val="24"/>
                <w:szCs w:val="24"/>
              </w:rPr>
            </w:pPr>
          </w:p>
          <w:p w:rsidR="006E19C5" w:rsidRPr="009377FD" w:rsidRDefault="006E19C5" w:rsidP="00107475">
            <w:pPr>
              <w:pStyle w:val="a3"/>
              <w:spacing w:line="240" w:lineRule="exact"/>
              <w:ind w:right="-118"/>
              <w:jc w:val="center"/>
              <w:rPr>
                <w:sz w:val="24"/>
                <w:szCs w:val="24"/>
              </w:rPr>
            </w:pPr>
          </w:p>
        </w:tc>
        <w:tc>
          <w:tcPr>
            <w:tcW w:w="2394" w:type="dxa"/>
            <w:gridSpan w:val="2"/>
          </w:tcPr>
          <w:p w:rsidR="006E19C5" w:rsidRPr="009377FD" w:rsidRDefault="006E19C5" w:rsidP="00107475">
            <w:pPr>
              <w:pStyle w:val="a3"/>
              <w:spacing w:line="240" w:lineRule="exact"/>
              <w:ind w:right="369"/>
              <w:jc w:val="center"/>
              <w:rPr>
                <w:sz w:val="24"/>
                <w:szCs w:val="24"/>
              </w:rPr>
            </w:pPr>
          </w:p>
        </w:tc>
      </w:tr>
    </w:tbl>
    <w:p w:rsidR="006E19C5" w:rsidRDefault="006E19C5" w:rsidP="00D11E61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6E19C5" w:rsidRDefault="006E19C5" w:rsidP="00D11E61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6E19C5" w:rsidRDefault="006E19C5" w:rsidP="00D11E61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4E7C85" w:rsidRDefault="004E7C85" w:rsidP="00D11E61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6E19C5" w:rsidRDefault="006E19C5" w:rsidP="00D11E61">
      <w:pPr>
        <w:spacing w:line="240" w:lineRule="auto"/>
        <w:ind w:left="6804"/>
      </w:pPr>
      <w:r w:rsidRPr="008805B0">
        <w:rPr>
          <w:rFonts w:ascii="Times New Roman" w:hAnsi="Times New Roman"/>
          <w:sz w:val="18"/>
          <w:szCs w:val="18"/>
          <w:lang w:eastAsia="ru-RU"/>
        </w:rPr>
        <w:lastRenderedPageBreak/>
        <w:t>Приложение</w:t>
      </w:r>
      <w:r>
        <w:rPr>
          <w:rFonts w:ascii="Times New Roman" w:hAnsi="Times New Roman"/>
          <w:sz w:val="18"/>
          <w:szCs w:val="18"/>
          <w:lang w:eastAsia="ru-RU"/>
        </w:rPr>
        <w:t xml:space="preserve"> 1</w:t>
      </w:r>
      <w:r w:rsidRPr="008805B0">
        <w:rPr>
          <w:rFonts w:ascii="Times New Roman" w:hAnsi="Times New Roman"/>
          <w:sz w:val="18"/>
          <w:szCs w:val="18"/>
          <w:lang w:eastAsia="ru-RU"/>
        </w:rPr>
        <w:t xml:space="preserve">                                                                к решению Думы Мошенского муниципального </w:t>
      </w:r>
      <w:r w:rsidR="00706CAB">
        <w:rPr>
          <w:rFonts w:ascii="Times New Roman" w:hAnsi="Times New Roman"/>
          <w:sz w:val="18"/>
          <w:szCs w:val="18"/>
          <w:lang w:eastAsia="ru-RU"/>
        </w:rPr>
        <w:t>округа Новгородской области</w:t>
      </w:r>
      <w:r w:rsidRPr="008805B0">
        <w:rPr>
          <w:rFonts w:ascii="Times New Roman" w:hAnsi="Times New Roman"/>
          <w:sz w:val="18"/>
          <w:szCs w:val="18"/>
          <w:lang w:eastAsia="ru-RU"/>
        </w:rPr>
        <w:t xml:space="preserve"> "Об исполнении бюджета Мошенского муниципального </w:t>
      </w:r>
      <w:r w:rsidR="0028068A">
        <w:rPr>
          <w:rFonts w:ascii="Times New Roman" w:hAnsi="Times New Roman"/>
          <w:sz w:val="18"/>
          <w:szCs w:val="18"/>
          <w:lang w:eastAsia="ru-RU"/>
        </w:rPr>
        <w:t>округа Новгородской области</w:t>
      </w:r>
      <w:r w:rsidRPr="008805B0">
        <w:rPr>
          <w:rFonts w:ascii="Times New Roman" w:hAnsi="Times New Roman"/>
          <w:sz w:val="18"/>
          <w:szCs w:val="18"/>
          <w:lang w:eastAsia="ru-RU"/>
        </w:rPr>
        <w:t xml:space="preserve"> за 20</w:t>
      </w:r>
      <w:r>
        <w:rPr>
          <w:rFonts w:ascii="Times New Roman" w:hAnsi="Times New Roman"/>
          <w:sz w:val="18"/>
          <w:szCs w:val="18"/>
          <w:lang w:eastAsia="ru-RU"/>
        </w:rPr>
        <w:t>2</w:t>
      </w:r>
      <w:r w:rsidR="0028068A">
        <w:rPr>
          <w:rFonts w:ascii="Times New Roman" w:hAnsi="Times New Roman"/>
          <w:sz w:val="18"/>
          <w:szCs w:val="18"/>
          <w:lang w:eastAsia="ru-RU"/>
        </w:rPr>
        <w:t>4</w:t>
      </w:r>
      <w:r w:rsidRPr="008805B0">
        <w:rPr>
          <w:rFonts w:ascii="Times New Roman" w:hAnsi="Times New Roman"/>
          <w:sz w:val="18"/>
          <w:szCs w:val="18"/>
          <w:lang w:eastAsia="ru-RU"/>
        </w:rPr>
        <w:t xml:space="preserve"> год"</w:t>
      </w:r>
    </w:p>
    <w:p w:rsidR="006E19C5" w:rsidRDefault="006E19C5"/>
    <w:p w:rsidR="006E19C5" w:rsidRDefault="006E19C5"/>
    <w:p w:rsidR="006E19C5" w:rsidRPr="007A358B" w:rsidRDefault="006E19C5" w:rsidP="007A358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A358B">
        <w:rPr>
          <w:rFonts w:ascii="Times New Roman" w:hAnsi="Times New Roman"/>
          <w:b/>
          <w:sz w:val="24"/>
          <w:szCs w:val="24"/>
        </w:rPr>
        <w:t xml:space="preserve">Доходы бюджета Мошенского муниципального </w:t>
      </w:r>
      <w:r w:rsidR="00DC705E">
        <w:rPr>
          <w:rFonts w:ascii="Times New Roman" w:hAnsi="Times New Roman"/>
          <w:b/>
          <w:sz w:val="24"/>
          <w:szCs w:val="24"/>
        </w:rPr>
        <w:t>округа Новгородской области</w:t>
      </w:r>
      <w:r w:rsidRPr="007A358B">
        <w:rPr>
          <w:rFonts w:ascii="Times New Roman" w:hAnsi="Times New Roman"/>
          <w:b/>
          <w:sz w:val="24"/>
          <w:szCs w:val="24"/>
        </w:rPr>
        <w:t xml:space="preserve"> за 202</w:t>
      </w:r>
      <w:r w:rsidR="00DC705E">
        <w:rPr>
          <w:rFonts w:ascii="Times New Roman" w:hAnsi="Times New Roman"/>
          <w:b/>
          <w:sz w:val="24"/>
          <w:szCs w:val="24"/>
        </w:rPr>
        <w:t>4</w:t>
      </w:r>
      <w:r w:rsidRPr="007A358B">
        <w:rPr>
          <w:rFonts w:ascii="Times New Roman" w:hAnsi="Times New Roman"/>
          <w:b/>
          <w:sz w:val="24"/>
          <w:szCs w:val="24"/>
        </w:rPr>
        <w:t xml:space="preserve"> год</w:t>
      </w:r>
      <w:r w:rsidR="00DC705E">
        <w:rPr>
          <w:rFonts w:ascii="Times New Roman" w:hAnsi="Times New Roman"/>
          <w:b/>
          <w:sz w:val="24"/>
          <w:szCs w:val="24"/>
        </w:rPr>
        <w:t xml:space="preserve"> </w:t>
      </w:r>
      <w:r w:rsidRPr="007A358B">
        <w:rPr>
          <w:rFonts w:ascii="Times New Roman" w:hAnsi="Times New Roman"/>
          <w:b/>
          <w:sz w:val="24"/>
          <w:szCs w:val="24"/>
        </w:rPr>
        <w:t>по кодам классификации доходов бюджетов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097"/>
        <w:gridCol w:w="11"/>
        <w:gridCol w:w="1227"/>
        <w:gridCol w:w="988"/>
        <w:gridCol w:w="990"/>
        <w:gridCol w:w="125"/>
        <w:gridCol w:w="1416"/>
      </w:tblGrid>
      <w:tr w:rsidR="002B1DF2" w:rsidRPr="00474985" w:rsidTr="00A40D2A">
        <w:trPr>
          <w:trHeight w:val="31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19C5" w:rsidRPr="00107475" w:rsidRDefault="006E19C5" w:rsidP="00107475">
            <w:pPr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19C5" w:rsidRPr="00107475" w:rsidRDefault="006E19C5" w:rsidP="00107475">
            <w:pPr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19C5" w:rsidRPr="00107475" w:rsidRDefault="006E19C5" w:rsidP="00107475">
            <w:pPr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19C5" w:rsidRPr="00107475" w:rsidRDefault="006E19C5" w:rsidP="005D35E3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7475">
              <w:rPr>
                <w:rFonts w:ascii="Times New Roman" w:hAnsi="Times New Roman"/>
                <w:sz w:val="24"/>
                <w:szCs w:val="24"/>
                <w:lang w:eastAsia="ru-RU"/>
              </w:rPr>
              <w:t>(в рублях)</w:t>
            </w:r>
          </w:p>
        </w:tc>
      </w:tr>
      <w:tr w:rsidR="006E19C5" w:rsidRPr="00EE4A8B" w:rsidTr="00A40D2A">
        <w:trPr>
          <w:trHeight w:val="61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C5" w:rsidRPr="004E7C85" w:rsidRDefault="006E19C5" w:rsidP="00EE4A8B">
            <w:pPr>
              <w:spacing w:line="240" w:lineRule="auto"/>
              <w:ind w:firstLine="0"/>
              <w:jc w:val="center"/>
              <w:rPr>
                <w:rFonts w:ascii="Times New Roman" w:hAnsi="Times New Roman"/>
                <w:lang w:eastAsia="ru-RU"/>
              </w:rPr>
            </w:pPr>
            <w:r w:rsidRPr="004E7C85">
              <w:rPr>
                <w:rFonts w:ascii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19C5" w:rsidRPr="004E7C85" w:rsidRDefault="006E19C5" w:rsidP="00EE4A8B">
            <w:pPr>
              <w:spacing w:line="240" w:lineRule="auto"/>
              <w:ind w:firstLine="0"/>
              <w:jc w:val="center"/>
              <w:rPr>
                <w:rFonts w:ascii="Times New Roman" w:hAnsi="Times New Roman"/>
                <w:lang w:eastAsia="ru-RU"/>
              </w:rPr>
            </w:pPr>
            <w:r w:rsidRPr="004E7C85">
              <w:rPr>
                <w:rFonts w:ascii="Times New Roman" w:hAnsi="Times New Roman"/>
                <w:lang w:eastAsia="ru-RU"/>
              </w:rPr>
              <w:t>Код бюджетной классификации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C5" w:rsidRPr="004E7C85" w:rsidRDefault="006E19C5" w:rsidP="00EE4A8B">
            <w:pPr>
              <w:spacing w:line="240" w:lineRule="auto"/>
              <w:ind w:firstLine="0"/>
              <w:jc w:val="center"/>
              <w:rPr>
                <w:rFonts w:ascii="Times New Roman" w:hAnsi="Times New Roman"/>
                <w:lang w:eastAsia="ru-RU"/>
              </w:rPr>
            </w:pPr>
            <w:r w:rsidRPr="004E7C85">
              <w:rPr>
                <w:rFonts w:ascii="Times New Roman" w:hAnsi="Times New Roman"/>
                <w:lang w:eastAsia="ru-RU"/>
              </w:rPr>
              <w:t>Кассовое исполнение</w:t>
            </w:r>
          </w:p>
        </w:tc>
      </w:tr>
      <w:tr w:rsidR="002B1DF2" w:rsidRPr="00EE4A8B" w:rsidTr="00A40D2A">
        <w:trPr>
          <w:trHeight w:val="13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C5" w:rsidRPr="00EE4A8B" w:rsidRDefault="006E19C5" w:rsidP="00EE4A8B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9C5" w:rsidRPr="004E7C85" w:rsidRDefault="006E19C5" w:rsidP="00EE4A8B">
            <w:pPr>
              <w:spacing w:line="240" w:lineRule="auto"/>
              <w:ind w:firstLine="0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4E7C85">
              <w:rPr>
                <w:rFonts w:ascii="Times New Roman" w:hAnsi="Times New Roman"/>
                <w:lang w:eastAsia="ru-RU"/>
              </w:rPr>
              <w:t>админи-стратора</w:t>
            </w:r>
            <w:proofErr w:type="spellEnd"/>
            <w:proofErr w:type="gramEnd"/>
            <w:r w:rsidRPr="004E7C85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7C85">
              <w:rPr>
                <w:rFonts w:ascii="Times New Roman" w:hAnsi="Times New Roman"/>
                <w:lang w:eastAsia="ru-RU"/>
              </w:rPr>
              <w:t>поступ-лений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9C5" w:rsidRPr="004E7C85" w:rsidRDefault="006E19C5" w:rsidP="00DC705E">
            <w:pPr>
              <w:spacing w:line="240" w:lineRule="auto"/>
              <w:ind w:firstLine="0"/>
              <w:jc w:val="center"/>
              <w:rPr>
                <w:rFonts w:ascii="Times New Roman" w:hAnsi="Times New Roman"/>
                <w:lang w:eastAsia="ru-RU"/>
              </w:rPr>
            </w:pPr>
            <w:r w:rsidRPr="004E7C85">
              <w:rPr>
                <w:rFonts w:ascii="Times New Roman" w:hAnsi="Times New Roman"/>
                <w:lang w:eastAsia="ru-RU"/>
              </w:rPr>
              <w:t xml:space="preserve">доходов бюджета </w:t>
            </w:r>
            <w:r w:rsidR="00DC705E">
              <w:rPr>
                <w:rFonts w:ascii="Times New Roman" w:hAnsi="Times New Roman"/>
                <w:lang w:eastAsia="ru-RU"/>
              </w:rPr>
              <w:t>округа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C5" w:rsidRPr="00EE4A8B" w:rsidRDefault="006E19C5" w:rsidP="00EE4A8B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1DF2" w:rsidRPr="00EE4A8B" w:rsidTr="00A40D2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C5" w:rsidRPr="00EE4A8B" w:rsidRDefault="006E19C5" w:rsidP="00EE4A8B">
            <w:pPr>
              <w:spacing w:line="240" w:lineRule="auto"/>
              <w:ind w:firstLine="0"/>
              <w:jc w:val="center"/>
              <w:rPr>
                <w:rFonts w:ascii="Times New Roman" w:hAnsi="Times New Roman"/>
                <w:lang w:eastAsia="ru-RU"/>
              </w:rPr>
            </w:pPr>
            <w:r w:rsidRPr="00EE4A8B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9C5" w:rsidRPr="00EE4A8B" w:rsidRDefault="006E19C5" w:rsidP="00EE4A8B">
            <w:pPr>
              <w:spacing w:line="240" w:lineRule="auto"/>
              <w:ind w:firstLine="0"/>
              <w:jc w:val="center"/>
              <w:rPr>
                <w:rFonts w:ascii="Times New Roman" w:hAnsi="Times New Roman"/>
                <w:lang w:eastAsia="ru-RU"/>
              </w:rPr>
            </w:pPr>
            <w:r w:rsidRPr="00EE4A8B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9C5" w:rsidRPr="00EE4A8B" w:rsidRDefault="006E19C5" w:rsidP="00EE4A8B">
            <w:pPr>
              <w:spacing w:line="240" w:lineRule="auto"/>
              <w:ind w:firstLine="0"/>
              <w:jc w:val="center"/>
              <w:rPr>
                <w:rFonts w:ascii="Times New Roman" w:hAnsi="Times New Roman"/>
                <w:lang w:eastAsia="ru-RU"/>
              </w:rPr>
            </w:pPr>
            <w:r w:rsidRPr="00EE4A8B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9C5" w:rsidRPr="00EE4A8B" w:rsidRDefault="006E19C5" w:rsidP="00EE4A8B">
            <w:pPr>
              <w:spacing w:line="240" w:lineRule="auto"/>
              <w:ind w:firstLine="0"/>
              <w:jc w:val="center"/>
              <w:rPr>
                <w:rFonts w:ascii="Times New Roman" w:hAnsi="Times New Roman"/>
                <w:lang w:eastAsia="ru-RU"/>
              </w:rPr>
            </w:pPr>
            <w:r w:rsidRPr="00EE4A8B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2B1DF2" w:rsidRPr="00EE4A8B" w:rsidTr="00A40D2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19C5" w:rsidRPr="00EE4A8B" w:rsidRDefault="006E19C5" w:rsidP="00EE4A8B">
            <w:pPr>
              <w:spacing w:line="240" w:lineRule="auto"/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Доходы бюджета всего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19C5" w:rsidRPr="00EE4A8B" w:rsidRDefault="006E19C5" w:rsidP="00EE4A8B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19C5" w:rsidRPr="00EE4A8B" w:rsidRDefault="006E19C5" w:rsidP="00EE4A8B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19C5" w:rsidRPr="00EE4A8B" w:rsidRDefault="001F1C8A" w:rsidP="00EE4A8B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F1C8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395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F1C8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184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F1C8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869,08</w:t>
            </w:r>
          </w:p>
        </w:tc>
      </w:tr>
      <w:tr w:rsidR="002B1DF2" w:rsidRPr="00EE4A8B" w:rsidTr="00A40D2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19C5" w:rsidRPr="00EE4A8B" w:rsidRDefault="006E19C5" w:rsidP="00EE4A8B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19C5" w:rsidRPr="00EE4A8B" w:rsidRDefault="006E19C5" w:rsidP="00EE4A8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19C5" w:rsidRPr="00EE4A8B" w:rsidRDefault="006E19C5" w:rsidP="00EE4A8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19C5" w:rsidRPr="00EE4A8B" w:rsidRDefault="006E19C5" w:rsidP="00EE4A8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F1D6E" w:rsidRPr="00EE4A8B" w:rsidTr="00A40D2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76737">
              <w:rPr>
                <w:rFonts w:ascii="Times New Roman" w:hAnsi="Times New Roman"/>
                <w:b/>
                <w:bCs/>
                <w:sz w:val="20"/>
                <w:szCs w:val="20"/>
              </w:rPr>
              <w:t>Федеральная служба по надзору в сфере природопользования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6737">
              <w:rPr>
                <w:rFonts w:ascii="Times New Roman" w:hAnsi="Times New Roman"/>
                <w:b/>
                <w:bCs/>
                <w:sz w:val="20"/>
                <w:szCs w:val="20"/>
              </w:rPr>
              <w:t>048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6737">
              <w:rPr>
                <w:rFonts w:ascii="Times New Roman" w:hAnsi="Times New Roman"/>
                <w:b/>
                <w:bCs/>
                <w:sz w:val="20"/>
                <w:szCs w:val="20"/>
              </w:rPr>
              <w:t>00000000000000000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6737">
              <w:rPr>
                <w:rFonts w:ascii="Times New Roman" w:hAnsi="Times New Roman"/>
                <w:b/>
                <w:bCs/>
                <w:sz w:val="20"/>
                <w:szCs w:val="20"/>
              </w:rPr>
              <w:t>37 574,29</w:t>
            </w:r>
          </w:p>
        </w:tc>
      </w:tr>
      <w:tr w:rsidR="00AF1D6E" w:rsidRPr="00EE4A8B" w:rsidTr="00A40D2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048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10000000000000000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37 574,29</w:t>
            </w:r>
          </w:p>
        </w:tc>
      </w:tr>
      <w:tr w:rsidR="00AF1D6E" w:rsidRPr="00EE4A8B" w:rsidTr="00A40D2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048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11200000000000000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 xml:space="preserve">37 574,29 </w:t>
            </w:r>
          </w:p>
        </w:tc>
      </w:tr>
      <w:tr w:rsidR="00AF1D6E" w:rsidRPr="00EE4A8B" w:rsidTr="00A40D2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048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11201000010000120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37 574,29</w:t>
            </w:r>
          </w:p>
        </w:tc>
      </w:tr>
      <w:tr w:rsidR="00AF1D6E" w:rsidRPr="00EE4A8B" w:rsidTr="00A40D2A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048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11201010010000120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15 102,79</w:t>
            </w:r>
          </w:p>
        </w:tc>
      </w:tr>
      <w:tr w:rsidR="00AF1D6E" w:rsidRPr="00EE4A8B" w:rsidTr="00A40D2A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Плата за сбросы загрязняющих веществ в водные объекты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048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11201030010000120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2 821,84</w:t>
            </w:r>
          </w:p>
        </w:tc>
      </w:tr>
      <w:tr w:rsidR="00AF1D6E" w:rsidRPr="00EE4A8B" w:rsidTr="00A40D2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Плата за размещение отходов производства и потребления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048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11201040010000120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19 649,66</w:t>
            </w:r>
          </w:p>
        </w:tc>
      </w:tr>
      <w:tr w:rsidR="00AF1D6E" w:rsidRPr="00EE4A8B" w:rsidTr="00A40D2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Плата за размещение отходов производства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048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11201041010000120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19 649,66</w:t>
            </w:r>
          </w:p>
        </w:tc>
      </w:tr>
      <w:tr w:rsidR="00AF1D6E" w:rsidRPr="00EE4A8B" w:rsidTr="00A40D2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6737">
              <w:rPr>
                <w:rFonts w:ascii="Times New Roman" w:hAnsi="Times New Roman"/>
                <w:b/>
                <w:bCs/>
                <w:sz w:val="20"/>
                <w:szCs w:val="20"/>
              </w:rPr>
              <w:t>Федеральная налоговая служба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6737">
              <w:rPr>
                <w:rFonts w:ascii="Times New Roman" w:hAnsi="Times New Roman"/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6737">
              <w:rPr>
                <w:rFonts w:ascii="Times New Roman" w:hAnsi="Times New Roman"/>
                <w:b/>
                <w:bCs/>
                <w:sz w:val="20"/>
                <w:szCs w:val="20"/>
              </w:rPr>
              <w:t>00000000000000000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6737">
              <w:rPr>
                <w:rFonts w:ascii="Times New Roman" w:hAnsi="Times New Roman"/>
                <w:b/>
                <w:bCs/>
                <w:sz w:val="20"/>
                <w:szCs w:val="20"/>
              </w:rPr>
              <w:t>105 741 785,49</w:t>
            </w:r>
          </w:p>
        </w:tc>
      </w:tr>
      <w:tr w:rsidR="00AF1D6E" w:rsidRPr="00EE4A8B" w:rsidTr="00A40D2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10000000000000000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105 741 785,49</w:t>
            </w:r>
          </w:p>
        </w:tc>
      </w:tr>
      <w:tr w:rsidR="00AF1D6E" w:rsidRPr="00EE4A8B" w:rsidTr="00A40D2A">
        <w:trPr>
          <w:trHeight w:val="38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10100000000000000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62 839 631,72</w:t>
            </w:r>
          </w:p>
        </w:tc>
      </w:tr>
      <w:tr w:rsidR="00AF1D6E" w:rsidRPr="00EE4A8B" w:rsidTr="00A40D2A">
        <w:trPr>
          <w:trHeight w:val="4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10102000010000110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62 839 631,72</w:t>
            </w:r>
          </w:p>
        </w:tc>
      </w:tr>
      <w:tr w:rsidR="00AF1D6E" w:rsidRPr="00EE4A8B" w:rsidTr="0084208B">
        <w:trPr>
          <w:trHeight w:val="12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10102010010000110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61 870 147,00</w:t>
            </w:r>
          </w:p>
        </w:tc>
      </w:tr>
      <w:tr w:rsidR="00AF1D6E" w:rsidRPr="00EE4A8B" w:rsidTr="0084208B">
        <w:trPr>
          <w:trHeight w:val="22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10102020010000110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295 534,00</w:t>
            </w:r>
          </w:p>
        </w:tc>
      </w:tr>
      <w:tr w:rsidR="00AF1D6E" w:rsidRPr="00EE4A8B" w:rsidTr="00A40D2A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10102030010000110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626 011,21</w:t>
            </w:r>
          </w:p>
        </w:tc>
      </w:tr>
      <w:tr w:rsidR="00AF1D6E" w:rsidRPr="00EE4A8B" w:rsidTr="00A40D2A">
        <w:trPr>
          <w:trHeight w:val="18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10102040010000110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47 939,51</w:t>
            </w:r>
          </w:p>
        </w:tc>
      </w:tr>
      <w:tr w:rsidR="00AF1D6E" w:rsidRPr="00EE4A8B" w:rsidTr="00A40D2A">
        <w:trPr>
          <w:trHeight w:val="11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10300000000000000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26 547 965,22</w:t>
            </w:r>
          </w:p>
        </w:tc>
      </w:tr>
      <w:tr w:rsidR="00AF1D6E" w:rsidRPr="00EE4A8B" w:rsidTr="0084208B">
        <w:trPr>
          <w:trHeight w:val="7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10302000010000110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26 547 965,22</w:t>
            </w:r>
          </w:p>
        </w:tc>
      </w:tr>
      <w:tr w:rsidR="00AF1D6E" w:rsidRPr="00EE4A8B" w:rsidTr="00A40D2A">
        <w:trPr>
          <w:trHeight w:val="68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10302230010000110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13 715 627,45</w:t>
            </w:r>
          </w:p>
        </w:tc>
      </w:tr>
      <w:tr w:rsidR="00AF1D6E" w:rsidRPr="00EE4A8B" w:rsidTr="00A40D2A">
        <w:trPr>
          <w:trHeight w:val="153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10302231010000110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13 715 627,45</w:t>
            </w:r>
          </w:p>
        </w:tc>
      </w:tr>
      <w:tr w:rsidR="00AF1D6E" w:rsidRPr="00EE4A8B" w:rsidTr="00A40D2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76737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076737">
              <w:rPr>
                <w:rFonts w:ascii="Times New Roman" w:hAnsi="Times New Roman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10302240010000110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79 246,95</w:t>
            </w:r>
          </w:p>
        </w:tc>
      </w:tr>
      <w:tr w:rsidR="00AF1D6E" w:rsidRPr="00EE4A8B" w:rsidTr="00A40D2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76737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076737">
              <w:rPr>
                <w:rFonts w:ascii="Times New Roman" w:hAnsi="Times New Roman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10302241010000110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79 246,95</w:t>
            </w:r>
          </w:p>
        </w:tc>
      </w:tr>
      <w:tr w:rsidR="00AF1D6E" w:rsidRPr="00EE4A8B" w:rsidTr="00A40D2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10302250010000110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14 246 018,80</w:t>
            </w:r>
          </w:p>
        </w:tc>
      </w:tr>
      <w:tr w:rsidR="00AF1D6E" w:rsidRPr="00EE4A8B" w:rsidTr="00A40D2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10302251010000110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14 246 018,80</w:t>
            </w:r>
          </w:p>
        </w:tc>
      </w:tr>
      <w:tr w:rsidR="00AF1D6E" w:rsidRPr="00EE4A8B" w:rsidTr="00A40D2A">
        <w:trPr>
          <w:trHeight w:val="14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10302260010000110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 xml:space="preserve"> - 1 492 927,98</w:t>
            </w:r>
          </w:p>
        </w:tc>
      </w:tr>
      <w:tr w:rsidR="00AF1D6E" w:rsidRPr="00EE4A8B" w:rsidTr="00A40D2A">
        <w:trPr>
          <w:trHeight w:val="1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10302261010000110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 xml:space="preserve"> - 1 492 927,98</w:t>
            </w:r>
          </w:p>
        </w:tc>
      </w:tr>
      <w:tr w:rsidR="00AF1D6E" w:rsidRPr="00EE4A8B" w:rsidTr="00A40D2A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10500000000000000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8 372 650,10</w:t>
            </w:r>
          </w:p>
        </w:tc>
      </w:tr>
      <w:tr w:rsidR="00AF1D6E" w:rsidRPr="00EE4A8B" w:rsidTr="00A40D2A">
        <w:trPr>
          <w:trHeight w:val="47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10501000000000110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8 063 693,30</w:t>
            </w:r>
          </w:p>
        </w:tc>
      </w:tr>
      <w:tr w:rsidR="00AF1D6E" w:rsidRPr="00EE4A8B" w:rsidTr="00A40D2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10501010010000110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4 229 557,78</w:t>
            </w:r>
          </w:p>
        </w:tc>
      </w:tr>
      <w:tr w:rsidR="00AF1D6E" w:rsidRPr="00EE4A8B" w:rsidTr="00A40D2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10501011010000110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4 229 557,78</w:t>
            </w:r>
          </w:p>
        </w:tc>
      </w:tr>
      <w:tr w:rsidR="00AF1D6E" w:rsidRPr="00EE4A8B" w:rsidTr="00A40D2A">
        <w:trPr>
          <w:trHeight w:val="4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10501020010000110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3 834 135,52</w:t>
            </w:r>
          </w:p>
        </w:tc>
      </w:tr>
      <w:tr w:rsidR="00AF1D6E" w:rsidRPr="00EE4A8B" w:rsidTr="00A40D2A">
        <w:trPr>
          <w:trHeight w:val="54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10501021010000110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3 834 135,52</w:t>
            </w:r>
          </w:p>
        </w:tc>
      </w:tr>
      <w:tr w:rsidR="00AF1D6E" w:rsidRPr="00EE4A8B" w:rsidTr="00A40D2A">
        <w:trPr>
          <w:trHeight w:val="63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10502000020000110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 xml:space="preserve"> - 244,20</w:t>
            </w:r>
          </w:p>
        </w:tc>
      </w:tr>
      <w:tr w:rsidR="00AF1D6E" w:rsidRPr="00EE4A8B" w:rsidTr="00A40D2A">
        <w:trPr>
          <w:trHeight w:val="58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10502010020000110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 xml:space="preserve"> - 244,20</w:t>
            </w:r>
          </w:p>
        </w:tc>
      </w:tr>
      <w:tr w:rsidR="00AF1D6E" w:rsidRPr="00EE4A8B" w:rsidTr="00A40D2A">
        <w:trPr>
          <w:trHeight w:val="3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10503000010000110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194 290,00</w:t>
            </w:r>
          </w:p>
        </w:tc>
      </w:tr>
      <w:tr w:rsidR="00AF1D6E" w:rsidRPr="00EE4A8B" w:rsidTr="00A40D2A">
        <w:trPr>
          <w:trHeight w:val="41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10503010010000110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194 290,00</w:t>
            </w:r>
          </w:p>
        </w:tc>
      </w:tr>
      <w:tr w:rsidR="00AF1D6E" w:rsidRPr="00EE4A8B" w:rsidTr="00A40D2A">
        <w:trPr>
          <w:trHeight w:val="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10504000020000110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114 911,00</w:t>
            </w:r>
          </w:p>
        </w:tc>
      </w:tr>
      <w:tr w:rsidR="00AF1D6E" w:rsidRPr="00EE4A8B" w:rsidTr="00A40D2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Налог, взимаемый в связи с применением патентной системы налогообложения, зачисляемый в бюджеты муниципальных округов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10504060020000110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114 911,00</w:t>
            </w:r>
          </w:p>
        </w:tc>
      </w:tr>
      <w:tr w:rsidR="00AF1D6E" w:rsidRPr="00EE4A8B" w:rsidTr="00A40D2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НАЛОГИ НА ИМУЩЕСТВО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10600000000000000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7 249 933,41</w:t>
            </w:r>
          </w:p>
        </w:tc>
      </w:tr>
      <w:tr w:rsidR="00AF1D6E" w:rsidRPr="00EE4A8B" w:rsidTr="00A40D2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10601000000000110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2 205 241,89</w:t>
            </w:r>
          </w:p>
        </w:tc>
      </w:tr>
      <w:tr w:rsidR="00AF1D6E" w:rsidRPr="00EE4A8B" w:rsidTr="00A40D2A">
        <w:trPr>
          <w:trHeight w:val="82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10601020140000110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2 205 241,89</w:t>
            </w:r>
          </w:p>
        </w:tc>
      </w:tr>
      <w:tr w:rsidR="00AF1D6E" w:rsidRPr="00EE4A8B" w:rsidTr="00A40D2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10606000000000110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5 044 691,52</w:t>
            </w:r>
          </w:p>
        </w:tc>
      </w:tr>
      <w:tr w:rsidR="00AF1D6E" w:rsidRPr="00EE4A8B" w:rsidTr="00A40D2A">
        <w:trPr>
          <w:trHeight w:val="52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10606030000000110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1 690 927,84</w:t>
            </w:r>
          </w:p>
        </w:tc>
      </w:tr>
      <w:tr w:rsidR="00AF1D6E" w:rsidRPr="00EE4A8B" w:rsidTr="00A40D2A">
        <w:trPr>
          <w:trHeight w:val="7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10606032140000110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1 690 927,84</w:t>
            </w:r>
          </w:p>
        </w:tc>
      </w:tr>
      <w:tr w:rsidR="00AF1D6E" w:rsidRPr="00EE4A8B" w:rsidTr="00A40D2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10606040000000110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3 353 763,68</w:t>
            </w:r>
          </w:p>
        </w:tc>
      </w:tr>
      <w:tr w:rsidR="00AF1D6E" w:rsidRPr="00EE4A8B" w:rsidTr="00A40D2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10606042140000110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3 353 863,03</w:t>
            </w:r>
          </w:p>
        </w:tc>
      </w:tr>
      <w:tr w:rsidR="00AF1D6E" w:rsidRPr="00EE4A8B" w:rsidTr="00A40D2A">
        <w:trPr>
          <w:trHeight w:val="3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10800000000000000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731 605,04</w:t>
            </w:r>
          </w:p>
        </w:tc>
      </w:tr>
      <w:tr w:rsidR="00AF1D6E" w:rsidRPr="00EE4A8B" w:rsidTr="00A40D2A">
        <w:trPr>
          <w:trHeight w:val="47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10803000010000110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731 605,04</w:t>
            </w:r>
          </w:p>
        </w:tc>
      </w:tr>
      <w:tr w:rsidR="00AF1D6E" w:rsidRPr="00EE4A8B" w:rsidTr="00A40D2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10803010010000110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731 605,04</w:t>
            </w:r>
          </w:p>
        </w:tc>
      </w:tr>
      <w:tr w:rsidR="00AF1D6E" w:rsidRPr="00EE4A8B" w:rsidTr="00A40D2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6737">
              <w:rPr>
                <w:rFonts w:ascii="Times New Roman" w:hAnsi="Times New Roman"/>
                <w:b/>
                <w:bCs/>
                <w:sz w:val="20"/>
                <w:szCs w:val="20"/>
              </w:rPr>
              <w:t>Министерство внутренних дел Российской Федерации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6737">
              <w:rPr>
                <w:rFonts w:ascii="Times New Roman" w:hAnsi="Times New Roman"/>
                <w:b/>
                <w:bCs/>
                <w:sz w:val="20"/>
                <w:szCs w:val="20"/>
              </w:rPr>
              <w:t>188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6737">
              <w:rPr>
                <w:rFonts w:ascii="Times New Roman" w:hAnsi="Times New Roman"/>
                <w:b/>
                <w:bCs/>
                <w:sz w:val="20"/>
                <w:szCs w:val="20"/>
              </w:rPr>
              <w:t>00000000000000000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6737">
              <w:rPr>
                <w:rFonts w:ascii="Times New Roman" w:hAnsi="Times New Roman"/>
                <w:b/>
                <w:bCs/>
                <w:sz w:val="20"/>
                <w:szCs w:val="20"/>
              </w:rPr>
              <w:t>11 000,00</w:t>
            </w:r>
          </w:p>
        </w:tc>
      </w:tr>
      <w:tr w:rsidR="00AF1D6E" w:rsidRPr="00EE4A8B" w:rsidTr="00A40D2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10000000000000000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11 000,00</w:t>
            </w:r>
          </w:p>
        </w:tc>
      </w:tr>
      <w:tr w:rsidR="00AF1D6E" w:rsidRPr="00EE4A8B" w:rsidTr="00A40D2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11600000000000000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11 000,00</w:t>
            </w:r>
          </w:p>
        </w:tc>
      </w:tr>
      <w:tr w:rsidR="00AF1D6E" w:rsidRPr="00EE4A8B" w:rsidTr="00A40D2A">
        <w:trPr>
          <w:trHeight w:val="34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Платежи в целях возмещения причиненного ущерба (убытков)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11610000000000140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11 000,00</w:t>
            </w:r>
          </w:p>
        </w:tc>
      </w:tr>
      <w:tr w:rsidR="00AF1D6E" w:rsidRPr="00EE4A8B" w:rsidTr="00A40D2A">
        <w:trPr>
          <w:trHeight w:val="5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Федерации, по нормативам, действующим до 1 января 2020 года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11610120000000140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11 000,00</w:t>
            </w:r>
          </w:p>
        </w:tc>
      </w:tr>
      <w:tr w:rsidR="00AF1D6E" w:rsidRPr="00EE4A8B" w:rsidTr="00A40D2A">
        <w:trPr>
          <w:trHeight w:val="41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11610123010000140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11 000,00</w:t>
            </w:r>
          </w:p>
        </w:tc>
      </w:tr>
      <w:tr w:rsidR="00AF1D6E" w:rsidRPr="00EE4A8B" w:rsidTr="00A40D2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6737">
              <w:rPr>
                <w:rFonts w:ascii="Times New Roman" w:hAnsi="Times New Roman"/>
                <w:b/>
                <w:bCs/>
                <w:sz w:val="20"/>
                <w:szCs w:val="20"/>
              </w:rPr>
              <w:t>МИНИСТЕРСТВО ПРИРОДНЫХ РЕСУРСОВ, ЛЕСНОГО ХОЗЯЙСТВА И ЭКОЛОГИИ НОВГОРОДСКОЙ ОБЛАСТИ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6737">
              <w:rPr>
                <w:rFonts w:ascii="Times New Roman" w:hAnsi="Times New Roman"/>
                <w:b/>
                <w:bCs/>
                <w:sz w:val="20"/>
                <w:szCs w:val="20"/>
              </w:rPr>
              <w:t>846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6737">
              <w:rPr>
                <w:rFonts w:ascii="Times New Roman" w:hAnsi="Times New Roman"/>
                <w:b/>
                <w:bCs/>
                <w:sz w:val="20"/>
                <w:szCs w:val="20"/>
              </w:rPr>
              <w:t>00000000000000000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6737">
              <w:rPr>
                <w:rFonts w:ascii="Times New Roman" w:hAnsi="Times New Roman"/>
                <w:b/>
                <w:bCs/>
                <w:sz w:val="20"/>
                <w:szCs w:val="20"/>
              </w:rPr>
              <w:t>40 004,00</w:t>
            </w:r>
          </w:p>
        </w:tc>
      </w:tr>
      <w:tr w:rsidR="00AF1D6E" w:rsidRPr="00EE4A8B" w:rsidTr="00A40D2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846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10000000000000000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40 004,00</w:t>
            </w:r>
          </w:p>
        </w:tc>
      </w:tr>
      <w:tr w:rsidR="00AF1D6E" w:rsidRPr="00EE4A8B" w:rsidTr="00A40D2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846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11600000000000000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40 004,00</w:t>
            </w:r>
          </w:p>
        </w:tc>
      </w:tr>
      <w:tr w:rsidR="00AF1D6E" w:rsidRPr="00EE4A8B" w:rsidTr="00A40D2A">
        <w:trPr>
          <w:trHeight w:val="5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Платежи в целях возмещения причиненного ущерба (убытков)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846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11610000000000140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40 004,00</w:t>
            </w:r>
          </w:p>
        </w:tc>
      </w:tr>
      <w:tr w:rsidR="00AF1D6E" w:rsidRPr="00EE4A8B" w:rsidTr="00A40D2A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Платежи, уплачиваемые в целях возмещения вреда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846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11611000010000140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40 004,00</w:t>
            </w:r>
          </w:p>
        </w:tc>
      </w:tr>
      <w:tr w:rsidR="00AF1D6E" w:rsidRPr="00EE4A8B" w:rsidTr="00A40D2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846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11611050010000140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40 004,00</w:t>
            </w:r>
          </w:p>
        </w:tc>
      </w:tr>
      <w:tr w:rsidR="00AF1D6E" w:rsidRPr="00EE4A8B" w:rsidTr="00A40D2A">
        <w:trPr>
          <w:trHeight w:val="49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6737">
              <w:rPr>
                <w:rFonts w:ascii="Times New Roman" w:hAnsi="Times New Roman"/>
                <w:b/>
                <w:bCs/>
                <w:sz w:val="20"/>
                <w:szCs w:val="20"/>
              </w:rPr>
              <w:t>комитет образования и культуры Администрации Мошенского муниципального округа Новгородской области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6737">
              <w:rPr>
                <w:rFonts w:ascii="Times New Roman" w:hAnsi="Times New Roman"/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6737">
              <w:rPr>
                <w:rFonts w:ascii="Times New Roman" w:hAnsi="Times New Roman"/>
                <w:b/>
                <w:bCs/>
                <w:sz w:val="20"/>
                <w:szCs w:val="20"/>
              </w:rPr>
              <w:t>00000000000000000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6737">
              <w:rPr>
                <w:rFonts w:ascii="Times New Roman" w:hAnsi="Times New Roman"/>
                <w:b/>
                <w:bCs/>
                <w:sz w:val="20"/>
                <w:szCs w:val="20"/>
              </w:rPr>
              <w:t>205 376,31</w:t>
            </w:r>
          </w:p>
        </w:tc>
      </w:tr>
      <w:tr w:rsidR="00AF1D6E" w:rsidRPr="00EE4A8B" w:rsidTr="00A40D2A">
        <w:trPr>
          <w:trHeight w:val="51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11300000000000000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144 876,31</w:t>
            </w:r>
          </w:p>
        </w:tc>
      </w:tr>
      <w:tr w:rsidR="00AF1D6E" w:rsidRPr="00EE4A8B" w:rsidTr="00A40D2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11302000000000130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144 876,31</w:t>
            </w:r>
          </w:p>
        </w:tc>
      </w:tr>
      <w:tr w:rsidR="00AF1D6E" w:rsidRPr="00EE4A8B" w:rsidTr="00A40D2A">
        <w:trPr>
          <w:trHeight w:val="4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Прочие доходы от компенсации затрат государства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11302990000000130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144 876,31</w:t>
            </w:r>
          </w:p>
        </w:tc>
      </w:tr>
      <w:tr w:rsidR="00AF1D6E" w:rsidRPr="00EE4A8B" w:rsidTr="00A40D2A">
        <w:trPr>
          <w:trHeight w:val="69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11302994140000130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144 876,31</w:t>
            </w:r>
          </w:p>
        </w:tc>
      </w:tr>
      <w:tr w:rsidR="00AF1D6E" w:rsidRPr="00EE4A8B" w:rsidTr="00A40D2A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20000000000000000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60 500,00</w:t>
            </w:r>
          </w:p>
        </w:tc>
      </w:tr>
      <w:tr w:rsidR="00AF1D6E" w:rsidRPr="00EE4A8B" w:rsidTr="00A40D2A">
        <w:trPr>
          <w:trHeight w:val="4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20700000000000000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60 500,00</w:t>
            </w:r>
          </w:p>
        </w:tc>
      </w:tr>
      <w:tr w:rsidR="00AF1D6E" w:rsidRPr="00EE4A8B" w:rsidTr="00A40D2A">
        <w:trPr>
          <w:trHeight w:val="67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20704000140000150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60 500,00</w:t>
            </w:r>
          </w:p>
        </w:tc>
      </w:tr>
      <w:tr w:rsidR="00AF1D6E" w:rsidRPr="00EE4A8B" w:rsidTr="00A40D2A">
        <w:trPr>
          <w:trHeight w:val="3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20704050140000150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60 500,00</w:t>
            </w:r>
          </w:p>
        </w:tc>
      </w:tr>
      <w:tr w:rsidR="00AF1D6E" w:rsidRPr="00EE4A8B" w:rsidTr="00A40D2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255348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6737">
              <w:rPr>
                <w:rFonts w:ascii="Times New Roman" w:hAnsi="Times New Roman"/>
                <w:b/>
                <w:bCs/>
                <w:sz w:val="20"/>
                <w:szCs w:val="20"/>
              </w:rPr>
              <w:t>КОМИТЕТ ОХОТНИЧЬЕГО ХОЗЯЙСТВА И РЫБОЛОВСТВА НОВГОРОДСКОЙ ОБЛАСТИ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6737">
              <w:rPr>
                <w:rFonts w:ascii="Times New Roman" w:hAnsi="Times New Roman"/>
                <w:b/>
                <w:bCs/>
                <w:sz w:val="20"/>
                <w:szCs w:val="20"/>
              </w:rPr>
              <w:t>878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6737">
              <w:rPr>
                <w:rFonts w:ascii="Times New Roman" w:hAnsi="Times New Roman"/>
                <w:b/>
                <w:bCs/>
                <w:sz w:val="20"/>
                <w:szCs w:val="20"/>
              </w:rPr>
              <w:t>00000000000000000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6737">
              <w:rPr>
                <w:rFonts w:ascii="Times New Roman" w:hAnsi="Times New Roman"/>
                <w:b/>
                <w:bCs/>
                <w:sz w:val="20"/>
                <w:szCs w:val="20"/>
              </w:rPr>
              <w:t>160 000,00</w:t>
            </w:r>
          </w:p>
        </w:tc>
      </w:tr>
      <w:tr w:rsidR="00AF1D6E" w:rsidRPr="00EE4A8B" w:rsidTr="00A40D2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878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10000000000000000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160 000,00</w:t>
            </w:r>
          </w:p>
        </w:tc>
      </w:tr>
      <w:tr w:rsidR="00AF1D6E" w:rsidRPr="00EE4A8B" w:rsidTr="00A40D2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878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11600000000000000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160 000,00</w:t>
            </w:r>
          </w:p>
        </w:tc>
      </w:tr>
      <w:tr w:rsidR="00AF1D6E" w:rsidRPr="00EE4A8B" w:rsidTr="00A40D2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Платежи в целях возмещения причиненного ущерба (убытков)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878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11610000000000140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160 000,00</w:t>
            </w:r>
          </w:p>
        </w:tc>
      </w:tr>
      <w:tr w:rsidR="00AF1D6E" w:rsidRPr="00EE4A8B" w:rsidTr="00A40D2A">
        <w:trPr>
          <w:trHeight w:val="4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Платежи, уплачиваемые в целях возмещения вреда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878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11611000010000140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160 000,00</w:t>
            </w:r>
          </w:p>
        </w:tc>
      </w:tr>
      <w:tr w:rsidR="00AF1D6E" w:rsidRPr="00EE4A8B" w:rsidTr="00A40D2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878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11611050010000140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160 000,00</w:t>
            </w:r>
          </w:p>
        </w:tc>
      </w:tr>
      <w:tr w:rsidR="00AF1D6E" w:rsidRPr="00EE4A8B" w:rsidTr="00A40D2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6737">
              <w:rPr>
                <w:rFonts w:ascii="Times New Roman" w:hAnsi="Times New Roman"/>
                <w:b/>
                <w:bCs/>
                <w:sz w:val="20"/>
                <w:szCs w:val="20"/>
              </w:rPr>
              <w:t>комитет финансов Администрации Мошенского муниципального округа Новгородской области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6737">
              <w:rPr>
                <w:rFonts w:ascii="Times New Roman" w:hAnsi="Times New Roman"/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6737">
              <w:rPr>
                <w:rFonts w:ascii="Times New Roman" w:hAnsi="Times New Roman"/>
                <w:b/>
                <w:bCs/>
                <w:sz w:val="20"/>
                <w:szCs w:val="20"/>
              </w:rPr>
              <w:t>00000000000000000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6737">
              <w:rPr>
                <w:rFonts w:ascii="Times New Roman" w:hAnsi="Times New Roman"/>
                <w:b/>
                <w:bCs/>
                <w:sz w:val="20"/>
                <w:szCs w:val="20"/>
              </w:rPr>
              <w:t>279 951 981,61</w:t>
            </w:r>
          </w:p>
        </w:tc>
      </w:tr>
      <w:tr w:rsidR="00AF1D6E" w:rsidRPr="00EE4A8B" w:rsidTr="00A40D2A">
        <w:trPr>
          <w:trHeight w:val="4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20000000000000000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279 951 981,61</w:t>
            </w:r>
          </w:p>
        </w:tc>
      </w:tr>
      <w:tr w:rsidR="00AF1D6E" w:rsidRPr="00EE4A8B" w:rsidTr="00A40D2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20200000000000000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280 181 984,90</w:t>
            </w:r>
          </w:p>
        </w:tc>
      </w:tr>
      <w:tr w:rsidR="00AF1D6E" w:rsidRPr="00EE4A8B" w:rsidTr="00A40D2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20210000000000150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120 510 000,00</w:t>
            </w:r>
          </w:p>
        </w:tc>
      </w:tr>
      <w:tr w:rsidR="00AF1D6E" w:rsidRPr="00EE4A8B" w:rsidTr="00A40D2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20215001000000150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120 510 000,00</w:t>
            </w:r>
          </w:p>
        </w:tc>
      </w:tr>
      <w:tr w:rsidR="00AF1D6E" w:rsidRPr="00EE4A8B" w:rsidTr="00A40D2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20215001140000150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120 510 000,00</w:t>
            </w:r>
          </w:p>
        </w:tc>
      </w:tr>
      <w:tr w:rsidR="00AF1D6E" w:rsidRPr="00EE4A8B" w:rsidTr="00A40D2A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20220000000000150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77 477 488,30</w:t>
            </w:r>
          </w:p>
        </w:tc>
      </w:tr>
      <w:tr w:rsidR="00AF1D6E" w:rsidRPr="00EE4A8B" w:rsidTr="00A40D2A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20225304000000150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2 427 975,00</w:t>
            </w:r>
          </w:p>
        </w:tc>
      </w:tr>
      <w:tr w:rsidR="00AF1D6E" w:rsidRPr="00EE4A8B" w:rsidTr="00A40D2A">
        <w:trPr>
          <w:trHeight w:val="10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20225304140000150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2 427 975,00</w:t>
            </w:r>
          </w:p>
        </w:tc>
      </w:tr>
      <w:tr w:rsidR="00AF1D6E" w:rsidRPr="00EE4A8B" w:rsidTr="00A40D2A">
        <w:trPr>
          <w:trHeight w:val="9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20225467000000150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699 425,00</w:t>
            </w:r>
          </w:p>
        </w:tc>
      </w:tr>
      <w:tr w:rsidR="00AF1D6E" w:rsidRPr="00EE4A8B" w:rsidTr="00A40D2A">
        <w:trPr>
          <w:trHeight w:val="5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20225467140000150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699 425,00</w:t>
            </w:r>
          </w:p>
        </w:tc>
      </w:tr>
      <w:tr w:rsidR="00AF1D6E" w:rsidRPr="00EE4A8B" w:rsidTr="00A40D2A">
        <w:trPr>
          <w:trHeight w:val="6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20225497000000150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414 364,81</w:t>
            </w:r>
          </w:p>
        </w:tc>
      </w:tr>
      <w:tr w:rsidR="00AF1D6E" w:rsidRPr="00EE4A8B" w:rsidTr="00A40D2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20225497140000150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414 364,81</w:t>
            </w:r>
          </w:p>
        </w:tc>
      </w:tr>
      <w:tr w:rsidR="00AF1D6E" w:rsidRPr="00EE4A8B" w:rsidTr="00A40D2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Субсидия бюджетам на поддержку отрасли культуры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20225519000000150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72 316,39</w:t>
            </w:r>
          </w:p>
        </w:tc>
      </w:tr>
      <w:tr w:rsidR="00AF1D6E" w:rsidRPr="00EE4A8B" w:rsidTr="00A40D2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20225519140000150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72 316,39</w:t>
            </w:r>
          </w:p>
        </w:tc>
      </w:tr>
      <w:tr w:rsidR="00AF1D6E" w:rsidRPr="00EE4A8B" w:rsidTr="00A40D2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20225555000000150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1 722 682,00</w:t>
            </w:r>
          </w:p>
        </w:tc>
      </w:tr>
      <w:tr w:rsidR="00AF1D6E" w:rsidRPr="00EE4A8B" w:rsidTr="00A40D2A">
        <w:trPr>
          <w:trHeight w:val="44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округов на реализацию программ формирования современной городской среды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20225555140000150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1 722 682,00</w:t>
            </w:r>
          </w:p>
        </w:tc>
      </w:tr>
      <w:tr w:rsidR="00AF1D6E" w:rsidRPr="00EE4A8B" w:rsidTr="00A40D2A">
        <w:trPr>
          <w:trHeight w:val="4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20225576000000150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4 557 290,00</w:t>
            </w:r>
          </w:p>
        </w:tc>
      </w:tr>
      <w:tr w:rsidR="00AF1D6E" w:rsidRPr="00EE4A8B" w:rsidTr="00A40D2A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округов на обеспечение комплексного развития сельских территорий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20225576140000150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color w:val="000000"/>
                <w:sz w:val="20"/>
                <w:szCs w:val="20"/>
              </w:rPr>
              <w:t>4 557 290,00</w:t>
            </w:r>
          </w:p>
        </w:tc>
      </w:tr>
      <w:tr w:rsidR="00AF1D6E" w:rsidRPr="00EE4A8B" w:rsidTr="00A40D2A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Субсидии бюджетам на подготовку проектов межевания земельных участков и на проведение кадастровых работ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20225599000000150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207 862,10</w:t>
            </w:r>
          </w:p>
        </w:tc>
      </w:tr>
      <w:tr w:rsidR="00AF1D6E" w:rsidRPr="00EE4A8B" w:rsidTr="00A40D2A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округов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20225599140000150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207 862,10</w:t>
            </w:r>
          </w:p>
        </w:tc>
      </w:tr>
      <w:tr w:rsidR="00AF1D6E" w:rsidRPr="00EE4A8B" w:rsidTr="00A40D2A">
        <w:trPr>
          <w:trHeight w:val="6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Прочие субсидии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20229999000000150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67 375 573,00</w:t>
            </w:r>
          </w:p>
        </w:tc>
      </w:tr>
      <w:tr w:rsidR="00AF1D6E" w:rsidRPr="00EE4A8B" w:rsidTr="00A40D2A">
        <w:trPr>
          <w:trHeight w:val="5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Прочие субсидии бюджетам муниципальных округов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20229999140000150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67 375 573,00</w:t>
            </w:r>
          </w:p>
        </w:tc>
      </w:tr>
      <w:tr w:rsidR="00AF1D6E" w:rsidRPr="00EE4A8B" w:rsidTr="00A40D2A">
        <w:trPr>
          <w:trHeight w:val="7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20230000000000150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71 450 575,88</w:t>
            </w:r>
          </w:p>
        </w:tc>
      </w:tr>
      <w:tr w:rsidR="00AF1D6E" w:rsidRPr="00EE4A8B" w:rsidTr="00A40D2A">
        <w:trPr>
          <w:trHeight w:val="10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20230021000000150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427 700,00</w:t>
            </w:r>
          </w:p>
        </w:tc>
      </w:tr>
      <w:tr w:rsidR="00AF1D6E" w:rsidRPr="00EE4A8B" w:rsidTr="00641EC6">
        <w:trPr>
          <w:trHeight w:val="10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Субвенции бюджетам муниципальных округов на ежемесячное денежное вознаграждение за классное руководство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20230021140000150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427 700,00</w:t>
            </w:r>
          </w:p>
        </w:tc>
      </w:tr>
      <w:tr w:rsidR="00AF1D6E" w:rsidRPr="00EE4A8B" w:rsidTr="00A40D2A">
        <w:trPr>
          <w:trHeight w:val="89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20230024000000150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52 159 840,90</w:t>
            </w:r>
          </w:p>
        </w:tc>
      </w:tr>
      <w:tr w:rsidR="00AF1D6E" w:rsidRPr="00EE4A8B" w:rsidTr="00A40D2A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20230024140000150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52 159 840,90</w:t>
            </w:r>
          </w:p>
        </w:tc>
      </w:tr>
      <w:tr w:rsidR="00AF1D6E" w:rsidRPr="00EE4A8B" w:rsidTr="00A40D2A">
        <w:trPr>
          <w:trHeight w:val="8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20230027000000150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9 160 074,31</w:t>
            </w:r>
          </w:p>
        </w:tc>
      </w:tr>
      <w:tr w:rsidR="00AF1D6E" w:rsidRPr="00EE4A8B" w:rsidTr="00A40D2A">
        <w:trPr>
          <w:trHeight w:val="7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Субвенции бюджетам муниципальных округов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20230027140000150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9 160 074,31</w:t>
            </w:r>
          </w:p>
        </w:tc>
      </w:tr>
      <w:tr w:rsidR="00AF1D6E" w:rsidRPr="00EE4A8B" w:rsidTr="00A40D2A">
        <w:trPr>
          <w:trHeight w:val="7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20230029000000150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340 000,00</w:t>
            </w:r>
          </w:p>
        </w:tc>
      </w:tr>
      <w:tr w:rsidR="00AF1D6E" w:rsidRPr="00EE4A8B" w:rsidTr="00A40D2A">
        <w:trPr>
          <w:trHeight w:val="102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20230029140000150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340 000,00</w:t>
            </w:r>
          </w:p>
        </w:tc>
      </w:tr>
      <w:tr w:rsidR="00AF1D6E" w:rsidRPr="00EE4A8B" w:rsidTr="00A40D2A">
        <w:trPr>
          <w:trHeight w:val="120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Субвенции бюджетам муниципальных образований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20235082000000150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2 725 160,67</w:t>
            </w:r>
          </w:p>
        </w:tc>
      </w:tr>
      <w:tr w:rsidR="00AF1D6E" w:rsidRPr="00EE4A8B" w:rsidTr="00A40D2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Субвенции бюджетам муниципальных округов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20235082140000150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2 725 160,67</w:t>
            </w:r>
          </w:p>
        </w:tc>
      </w:tr>
      <w:tr w:rsidR="00AF1D6E" w:rsidRPr="00EE4A8B" w:rsidTr="00A40D2A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20235118000000150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691 000,00</w:t>
            </w:r>
          </w:p>
        </w:tc>
      </w:tr>
      <w:tr w:rsidR="00AF1D6E" w:rsidRPr="00EE4A8B" w:rsidTr="00A40D2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Субвенции бюджетам муниципальных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20235118140000150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691 000,00</w:t>
            </w:r>
          </w:p>
        </w:tc>
      </w:tr>
      <w:tr w:rsidR="00AF1D6E" w:rsidRPr="00EE4A8B" w:rsidTr="00A40D2A">
        <w:trPr>
          <w:trHeight w:val="5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20235120000000150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5 300,00</w:t>
            </w:r>
          </w:p>
        </w:tc>
      </w:tr>
      <w:tr w:rsidR="00AF1D6E" w:rsidRPr="00EE4A8B" w:rsidTr="00A40D2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20235120140000150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5 300,00</w:t>
            </w:r>
          </w:p>
        </w:tc>
      </w:tr>
      <w:tr w:rsidR="00AF1D6E" w:rsidRPr="00EE4A8B" w:rsidTr="00A40D2A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20235179000000150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266 000,00</w:t>
            </w:r>
          </w:p>
        </w:tc>
      </w:tr>
      <w:tr w:rsidR="00AF1D6E" w:rsidRPr="00EE4A8B" w:rsidTr="00A40D2A">
        <w:trPr>
          <w:trHeight w:val="9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Субвенции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20235179140000150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266 000,00</w:t>
            </w:r>
          </w:p>
        </w:tc>
      </w:tr>
      <w:tr w:rsidR="00AF1D6E" w:rsidRPr="00EE4A8B" w:rsidTr="00A40D2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20235303000000150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5 237 900,00</w:t>
            </w:r>
          </w:p>
        </w:tc>
      </w:tr>
      <w:tr w:rsidR="00AF1D6E" w:rsidRPr="00EE4A8B" w:rsidTr="00A40D2A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20235303140000150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5 237 900,00</w:t>
            </w:r>
          </w:p>
        </w:tc>
      </w:tr>
      <w:tr w:rsidR="00AF1D6E" w:rsidRPr="00EE4A8B" w:rsidTr="00A40D2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20235930000000150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437 600,00</w:t>
            </w:r>
          </w:p>
        </w:tc>
      </w:tr>
      <w:tr w:rsidR="00AF1D6E" w:rsidRPr="00EE4A8B" w:rsidTr="00A40D2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Субвенции бюджетам муниципальных округов на государственную регистрацию актов гражданского состояния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20235930140000150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437 600,00</w:t>
            </w:r>
          </w:p>
        </w:tc>
      </w:tr>
      <w:tr w:rsidR="00AF1D6E" w:rsidRPr="00EE4A8B" w:rsidTr="00A40D2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20240000000000150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10 743 920,72</w:t>
            </w:r>
          </w:p>
        </w:tc>
      </w:tr>
      <w:tr w:rsidR="00AF1D6E" w:rsidRPr="00EE4A8B" w:rsidTr="00A40D2A">
        <w:trPr>
          <w:trHeight w:val="126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Межбюджетные трансферты,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20245050000000150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26 000,00</w:t>
            </w:r>
          </w:p>
        </w:tc>
      </w:tr>
      <w:tr w:rsidR="00AF1D6E" w:rsidRPr="00EE4A8B" w:rsidTr="00A40D2A">
        <w:trPr>
          <w:trHeight w:val="10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Межбюджетные трансферты,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20245050140000150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26 000,00</w:t>
            </w:r>
          </w:p>
        </w:tc>
      </w:tr>
      <w:tr w:rsidR="00AF1D6E" w:rsidRPr="00EE4A8B" w:rsidTr="00A40D2A">
        <w:trPr>
          <w:trHeight w:val="6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20249999000000150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10 717 920,72</w:t>
            </w:r>
          </w:p>
        </w:tc>
      </w:tr>
      <w:tr w:rsidR="00AF1D6E" w:rsidRPr="00EE4A8B" w:rsidTr="00A40D2A">
        <w:trPr>
          <w:trHeight w:val="4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20249999140000150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10 717 920,72</w:t>
            </w:r>
          </w:p>
        </w:tc>
      </w:tr>
      <w:tr w:rsidR="00AF1D6E" w:rsidRPr="00EE4A8B" w:rsidTr="00A40D2A">
        <w:trPr>
          <w:trHeight w:val="7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21900000000000000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 xml:space="preserve"> - 230 003,29</w:t>
            </w:r>
          </w:p>
        </w:tc>
      </w:tr>
      <w:tr w:rsidR="00AF1D6E" w:rsidRPr="00EE4A8B" w:rsidTr="00A40D2A">
        <w:trPr>
          <w:trHeight w:val="42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21900000140000150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 xml:space="preserve"> - 230 003,29</w:t>
            </w:r>
          </w:p>
        </w:tc>
      </w:tr>
      <w:tr w:rsidR="00AF1D6E" w:rsidRPr="00EE4A8B" w:rsidTr="00A40D2A">
        <w:trPr>
          <w:trHeight w:val="54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из бюджетов муниципальных округов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21935303140000150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 xml:space="preserve"> - 109 076,31</w:t>
            </w:r>
          </w:p>
        </w:tc>
      </w:tr>
      <w:tr w:rsidR="00AF1D6E" w:rsidRPr="00EE4A8B" w:rsidTr="00A40D2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21960010140000150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 xml:space="preserve"> - 120 926,98</w:t>
            </w:r>
          </w:p>
        </w:tc>
      </w:tr>
      <w:tr w:rsidR="00AF1D6E" w:rsidRPr="00EE4A8B" w:rsidTr="00A40D2A">
        <w:trPr>
          <w:trHeight w:val="5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6737">
              <w:rPr>
                <w:rFonts w:ascii="Times New Roman" w:hAnsi="Times New Roman"/>
                <w:b/>
                <w:bCs/>
                <w:sz w:val="20"/>
                <w:szCs w:val="20"/>
              </w:rPr>
              <w:t>Администрация Мошенского муниципального округа Новгородской области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6737">
              <w:rPr>
                <w:rFonts w:ascii="Times New Roman" w:hAnsi="Times New Roman"/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6737">
              <w:rPr>
                <w:rFonts w:ascii="Times New Roman" w:hAnsi="Times New Roman"/>
                <w:b/>
                <w:bCs/>
                <w:sz w:val="20"/>
                <w:szCs w:val="20"/>
              </w:rPr>
              <w:t>00000000000000000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6737">
              <w:rPr>
                <w:rFonts w:ascii="Times New Roman" w:hAnsi="Times New Roman"/>
                <w:b/>
                <w:bCs/>
                <w:sz w:val="20"/>
                <w:szCs w:val="20"/>
              </w:rPr>
              <w:t>586 221,72</w:t>
            </w:r>
          </w:p>
        </w:tc>
      </w:tr>
      <w:tr w:rsidR="00AF1D6E" w:rsidRPr="00EE4A8B" w:rsidTr="00A40D2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10000000000000000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586 221,72</w:t>
            </w:r>
          </w:p>
        </w:tc>
      </w:tr>
      <w:tr w:rsidR="00AF1D6E" w:rsidRPr="00EE4A8B" w:rsidTr="00A40D2A">
        <w:trPr>
          <w:trHeight w:val="4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10800000000000000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980,00</w:t>
            </w:r>
          </w:p>
        </w:tc>
      </w:tr>
      <w:tr w:rsidR="00AF1D6E" w:rsidRPr="00EE4A8B" w:rsidTr="00A40D2A">
        <w:trPr>
          <w:trHeight w:val="6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10804000010000110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980,00</w:t>
            </w:r>
          </w:p>
        </w:tc>
      </w:tr>
      <w:tr w:rsidR="00AF1D6E" w:rsidRPr="00EE4A8B" w:rsidTr="00A40D2A">
        <w:trPr>
          <w:trHeight w:val="48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10804020014000110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980,00</w:t>
            </w:r>
          </w:p>
        </w:tc>
      </w:tr>
      <w:tr w:rsidR="00AF1D6E" w:rsidRPr="00EE4A8B" w:rsidTr="00A40D2A">
        <w:trPr>
          <w:trHeight w:val="6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11300000000000000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52 667,00</w:t>
            </w:r>
          </w:p>
        </w:tc>
      </w:tr>
      <w:tr w:rsidR="00AF1D6E" w:rsidRPr="00EE4A8B" w:rsidTr="00A40D2A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11302000000000130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52 667,00</w:t>
            </w:r>
          </w:p>
        </w:tc>
      </w:tr>
      <w:tr w:rsidR="00AF1D6E" w:rsidRPr="00EE4A8B" w:rsidTr="00A40D2A">
        <w:trPr>
          <w:trHeight w:val="34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Прочие доходы от компенсации затрат государства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11302990000000130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52 667,00</w:t>
            </w:r>
          </w:p>
        </w:tc>
      </w:tr>
      <w:tr w:rsidR="00AF1D6E" w:rsidRPr="00EE4A8B" w:rsidTr="00A40D2A">
        <w:trPr>
          <w:trHeight w:val="4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11302994140000130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52 667,00</w:t>
            </w:r>
          </w:p>
        </w:tc>
      </w:tr>
      <w:tr w:rsidR="00AF1D6E" w:rsidRPr="00EE4A8B" w:rsidTr="00A40D2A">
        <w:trPr>
          <w:trHeight w:val="37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11700000000000000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532 574,72</w:t>
            </w:r>
          </w:p>
        </w:tc>
      </w:tr>
      <w:tr w:rsidR="00AF1D6E" w:rsidRPr="00EE4A8B" w:rsidTr="00A40D2A">
        <w:trPr>
          <w:trHeight w:val="40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Инициативные платежи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11715000000000150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532 574,72</w:t>
            </w:r>
          </w:p>
        </w:tc>
      </w:tr>
      <w:tr w:rsidR="00AF1D6E" w:rsidRPr="00EE4A8B" w:rsidTr="00A40D2A">
        <w:trPr>
          <w:trHeight w:val="70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11715020140000150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532 574,72</w:t>
            </w:r>
          </w:p>
        </w:tc>
      </w:tr>
      <w:tr w:rsidR="00AF1D6E" w:rsidRPr="00EE4A8B" w:rsidTr="00A40D2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6737">
              <w:rPr>
                <w:rFonts w:ascii="Times New Roman" w:hAnsi="Times New Roman"/>
                <w:b/>
                <w:bCs/>
                <w:sz w:val="20"/>
                <w:szCs w:val="20"/>
              </w:rPr>
              <w:t>Бродский территориальный отдел Администрации Мошенского муниципального округа Новгородской области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6737">
              <w:rPr>
                <w:rFonts w:ascii="Times New Roman" w:hAnsi="Times New Roman"/>
                <w:b/>
                <w:bCs/>
                <w:sz w:val="20"/>
                <w:szCs w:val="20"/>
              </w:rPr>
              <w:t>904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6737">
              <w:rPr>
                <w:rFonts w:ascii="Times New Roman" w:hAnsi="Times New Roman"/>
                <w:b/>
                <w:bCs/>
                <w:sz w:val="20"/>
                <w:szCs w:val="20"/>
              </w:rPr>
              <w:t>00000000000000000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6737">
              <w:rPr>
                <w:rFonts w:ascii="Times New Roman" w:hAnsi="Times New Roman"/>
                <w:b/>
                <w:bCs/>
                <w:sz w:val="20"/>
                <w:szCs w:val="20"/>
              </w:rPr>
              <w:t>28 008,48</w:t>
            </w:r>
          </w:p>
        </w:tc>
      </w:tr>
      <w:tr w:rsidR="00AF1D6E" w:rsidRPr="00EE4A8B" w:rsidTr="00A40D2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11300000000000000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28 008,48</w:t>
            </w:r>
          </w:p>
        </w:tc>
      </w:tr>
      <w:tr w:rsidR="00AF1D6E" w:rsidRPr="00EE4A8B" w:rsidTr="00A40D2A">
        <w:trPr>
          <w:trHeight w:val="2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11302000000000130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28 008,48</w:t>
            </w:r>
          </w:p>
        </w:tc>
      </w:tr>
      <w:tr w:rsidR="00AF1D6E" w:rsidRPr="00EE4A8B" w:rsidTr="00F77979">
        <w:trPr>
          <w:trHeight w:val="5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Прочие доходы от компенсации затрат государства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11302990000000130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28 008,48</w:t>
            </w:r>
          </w:p>
        </w:tc>
      </w:tr>
      <w:tr w:rsidR="00AF1D6E" w:rsidRPr="00EE4A8B" w:rsidTr="00A40D2A">
        <w:trPr>
          <w:trHeight w:val="63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11302994140000130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28 008,48</w:t>
            </w:r>
          </w:p>
        </w:tc>
      </w:tr>
      <w:tr w:rsidR="00AF1D6E" w:rsidRPr="00EE4A8B" w:rsidTr="00A40D2A">
        <w:trPr>
          <w:trHeight w:val="5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6737">
              <w:rPr>
                <w:rFonts w:ascii="Times New Roman" w:hAnsi="Times New Roman"/>
                <w:b/>
                <w:bCs/>
                <w:sz w:val="20"/>
                <w:szCs w:val="20"/>
              </w:rPr>
              <w:t>АДМИНИСТРАЦИЯ ГУБЕРНАТОРА НОВГОРОДСКОЙ ОБЛАСТИ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6737">
              <w:rPr>
                <w:rFonts w:ascii="Times New Roman" w:hAnsi="Times New Roman"/>
                <w:b/>
                <w:bCs/>
                <w:sz w:val="20"/>
                <w:szCs w:val="20"/>
              </w:rPr>
              <w:t>916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6737">
              <w:rPr>
                <w:rFonts w:ascii="Times New Roman" w:hAnsi="Times New Roman"/>
                <w:b/>
                <w:bCs/>
                <w:sz w:val="20"/>
                <w:szCs w:val="20"/>
              </w:rPr>
              <w:t>00000000000000000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6737">
              <w:rPr>
                <w:rFonts w:ascii="Times New Roman" w:hAnsi="Times New Roman"/>
                <w:b/>
                <w:bCs/>
                <w:sz w:val="20"/>
                <w:szCs w:val="20"/>
              </w:rPr>
              <w:t>2 600,00</w:t>
            </w:r>
          </w:p>
        </w:tc>
      </w:tr>
      <w:tr w:rsidR="00AF1D6E" w:rsidRPr="00EE4A8B" w:rsidTr="00A40D2A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916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10000000000000000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2 600,00</w:t>
            </w:r>
          </w:p>
        </w:tc>
      </w:tr>
      <w:tr w:rsidR="00AF1D6E" w:rsidRPr="00EE4A8B" w:rsidTr="00A40D2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916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11600000000000000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2 600,00</w:t>
            </w:r>
          </w:p>
        </w:tc>
      </w:tr>
      <w:tr w:rsidR="00AF1D6E" w:rsidRPr="00EE4A8B" w:rsidTr="00A40D2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916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11601000010000140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2 600,00</w:t>
            </w:r>
          </w:p>
        </w:tc>
      </w:tr>
      <w:tr w:rsidR="00AF1D6E" w:rsidRPr="00EE4A8B" w:rsidTr="00A40D2A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916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11601050010000140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2 600,00</w:t>
            </w:r>
          </w:p>
        </w:tc>
      </w:tr>
      <w:tr w:rsidR="00AF1D6E" w:rsidRPr="00EE4A8B" w:rsidTr="00A40D2A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916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11601053010000140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2 600,00</w:t>
            </w:r>
          </w:p>
        </w:tc>
      </w:tr>
      <w:tr w:rsidR="00AF1D6E" w:rsidRPr="00EE4A8B" w:rsidTr="00A40D2A">
        <w:trPr>
          <w:trHeight w:val="8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6737">
              <w:rPr>
                <w:rFonts w:ascii="Times New Roman" w:hAnsi="Times New Roman"/>
                <w:b/>
                <w:bCs/>
                <w:sz w:val="20"/>
                <w:szCs w:val="20"/>
              </w:rPr>
              <w:t>комитет записи актов гражданского состояния и организационного обеспечения деятельности мировых судей Новгородской области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6737">
              <w:rPr>
                <w:rFonts w:ascii="Times New Roman" w:hAnsi="Times New Roman"/>
                <w:b/>
                <w:bCs/>
                <w:sz w:val="20"/>
                <w:szCs w:val="20"/>
              </w:rPr>
              <w:t>917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6737">
              <w:rPr>
                <w:rFonts w:ascii="Times New Roman" w:hAnsi="Times New Roman"/>
                <w:b/>
                <w:bCs/>
                <w:sz w:val="20"/>
                <w:szCs w:val="20"/>
              </w:rPr>
              <w:t>00000000000000000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6737">
              <w:rPr>
                <w:rFonts w:ascii="Times New Roman" w:hAnsi="Times New Roman"/>
                <w:b/>
                <w:bCs/>
                <w:sz w:val="20"/>
                <w:szCs w:val="20"/>
              </w:rPr>
              <w:t>106 571,45</w:t>
            </w:r>
          </w:p>
        </w:tc>
      </w:tr>
      <w:tr w:rsidR="00AF1D6E" w:rsidRPr="00EE4A8B" w:rsidTr="00A40D2A">
        <w:trPr>
          <w:trHeight w:val="51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10000000000000000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106 571,45</w:t>
            </w:r>
          </w:p>
        </w:tc>
      </w:tr>
      <w:tr w:rsidR="00AF1D6E" w:rsidRPr="00EE4A8B" w:rsidTr="00A40D2A">
        <w:trPr>
          <w:trHeight w:val="4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11600000000000000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106 571,45</w:t>
            </w:r>
          </w:p>
        </w:tc>
      </w:tr>
      <w:tr w:rsidR="00AF1D6E" w:rsidRPr="00EE4A8B" w:rsidTr="00A40D2A">
        <w:trPr>
          <w:trHeight w:val="6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11601000010000140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106 571,45</w:t>
            </w:r>
          </w:p>
        </w:tc>
      </w:tr>
      <w:tr w:rsidR="00AF1D6E" w:rsidRPr="00EE4A8B" w:rsidTr="00A40D2A">
        <w:trPr>
          <w:trHeight w:val="12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11601060010000140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12 999,50</w:t>
            </w:r>
          </w:p>
        </w:tc>
      </w:tr>
      <w:tr w:rsidR="00AF1D6E" w:rsidRPr="00EE4A8B" w:rsidTr="00A40D2A">
        <w:trPr>
          <w:trHeight w:val="15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11601063010000140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12 999,50</w:t>
            </w:r>
          </w:p>
        </w:tc>
      </w:tr>
      <w:tr w:rsidR="00AF1D6E" w:rsidRPr="00EE4A8B" w:rsidTr="00FD2615">
        <w:trPr>
          <w:trHeight w:val="124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11601070010000140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4 150,00</w:t>
            </w:r>
          </w:p>
        </w:tc>
      </w:tr>
      <w:tr w:rsidR="00AF1D6E" w:rsidRPr="00EE4A8B" w:rsidTr="00A40D2A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11601073010000140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4 150,00</w:t>
            </w:r>
          </w:p>
        </w:tc>
      </w:tr>
      <w:tr w:rsidR="00AF1D6E" w:rsidRPr="00EE4A8B" w:rsidTr="00A40D2A">
        <w:trPr>
          <w:trHeight w:val="13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11601080010000140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4 000,00</w:t>
            </w:r>
          </w:p>
        </w:tc>
      </w:tr>
      <w:tr w:rsidR="00AF1D6E" w:rsidRPr="00EE4A8B" w:rsidTr="00A40D2A">
        <w:trPr>
          <w:trHeight w:val="15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11601083010000140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4 000,00</w:t>
            </w:r>
          </w:p>
        </w:tc>
      </w:tr>
      <w:tr w:rsidR="00AF1D6E" w:rsidRPr="00EE4A8B" w:rsidTr="00A40D2A">
        <w:trPr>
          <w:trHeight w:val="96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11601110010000140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1 500,00</w:t>
            </w:r>
          </w:p>
        </w:tc>
      </w:tr>
      <w:tr w:rsidR="00AF1D6E" w:rsidRPr="00EE4A8B" w:rsidTr="00A40D2A">
        <w:trPr>
          <w:trHeight w:val="5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11601113010000140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1 500,00</w:t>
            </w:r>
          </w:p>
        </w:tc>
      </w:tr>
      <w:tr w:rsidR="00AF1D6E" w:rsidRPr="00EE4A8B" w:rsidTr="00A40D2A">
        <w:trPr>
          <w:trHeight w:val="93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11601140010000140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2 000,00</w:t>
            </w:r>
          </w:p>
        </w:tc>
      </w:tr>
      <w:tr w:rsidR="00AF1D6E" w:rsidRPr="00EE4A8B" w:rsidTr="00A40D2A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11601143010000140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2 000,00</w:t>
            </w:r>
          </w:p>
        </w:tc>
      </w:tr>
      <w:tr w:rsidR="00AF1D6E" w:rsidRPr="00EE4A8B" w:rsidTr="00FA057A">
        <w:trPr>
          <w:trHeight w:val="132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11601150010000140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</w:tr>
      <w:tr w:rsidR="00AF1D6E" w:rsidRPr="00EE4A8B" w:rsidTr="00A40D2A">
        <w:trPr>
          <w:trHeight w:val="15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11601153010000140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</w:tr>
      <w:tr w:rsidR="00AF1D6E" w:rsidRPr="00EE4A8B" w:rsidTr="00A40D2A">
        <w:trPr>
          <w:trHeight w:val="13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11601200010000140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80 871,95</w:t>
            </w:r>
          </w:p>
        </w:tc>
      </w:tr>
      <w:tr w:rsidR="00AF1D6E" w:rsidRPr="00EE4A8B" w:rsidTr="00A40D2A">
        <w:trPr>
          <w:trHeight w:val="16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11601203010000140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80 871,95</w:t>
            </w:r>
          </w:p>
        </w:tc>
      </w:tr>
      <w:tr w:rsidR="00AF1D6E" w:rsidRPr="00EE4A8B" w:rsidTr="00A40D2A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11601330000000140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750,00</w:t>
            </w:r>
          </w:p>
        </w:tc>
      </w:tr>
      <w:tr w:rsidR="00AF1D6E" w:rsidRPr="00EE4A8B" w:rsidTr="00A40D2A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11601333010000140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750,00</w:t>
            </w:r>
          </w:p>
        </w:tc>
      </w:tr>
      <w:tr w:rsidR="00AF1D6E" w:rsidRPr="00EE4A8B" w:rsidTr="00A40D2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6737">
              <w:rPr>
                <w:rFonts w:ascii="Times New Roman" w:hAnsi="Times New Roman"/>
                <w:b/>
                <w:bCs/>
                <w:sz w:val="20"/>
                <w:szCs w:val="20"/>
              </w:rPr>
              <w:t>комитет по управлению муниципальным имуществом Администрации Мошенского муниципального округа Новгородской области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6737">
              <w:rPr>
                <w:rFonts w:ascii="Times New Roman" w:hAnsi="Times New Roman"/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6737">
              <w:rPr>
                <w:rFonts w:ascii="Times New Roman" w:hAnsi="Times New Roman"/>
                <w:b/>
                <w:bCs/>
                <w:sz w:val="20"/>
                <w:szCs w:val="20"/>
              </w:rPr>
              <w:t>00000000000000000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6737">
              <w:rPr>
                <w:rFonts w:ascii="Times New Roman" w:hAnsi="Times New Roman"/>
                <w:b/>
                <w:bCs/>
                <w:sz w:val="20"/>
                <w:szCs w:val="20"/>
              </w:rPr>
              <w:t>8 313 745,73</w:t>
            </w:r>
          </w:p>
        </w:tc>
      </w:tr>
      <w:tr w:rsidR="00AF1D6E" w:rsidRPr="00EE4A8B" w:rsidTr="00661DB4">
        <w:trPr>
          <w:trHeight w:val="58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10000000000000000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8 313 745,73</w:t>
            </w:r>
          </w:p>
        </w:tc>
      </w:tr>
      <w:tr w:rsidR="00AF1D6E" w:rsidRPr="00EE4A8B" w:rsidTr="00A40D2A">
        <w:trPr>
          <w:trHeight w:val="75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11100000000000000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4 139 400,55</w:t>
            </w:r>
          </w:p>
        </w:tc>
      </w:tr>
      <w:tr w:rsidR="00AF1D6E" w:rsidRPr="00EE4A8B" w:rsidTr="00A40D2A">
        <w:trPr>
          <w:trHeight w:val="5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11105000000000120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3 800 889,40</w:t>
            </w:r>
          </w:p>
        </w:tc>
      </w:tr>
      <w:tr w:rsidR="00AF1D6E" w:rsidRPr="00EE4A8B" w:rsidTr="00A40D2A">
        <w:trPr>
          <w:trHeight w:val="2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11105010000000120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3 098 295,26</w:t>
            </w:r>
          </w:p>
        </w:tc>
      </w:tr>
      <w:tr w:rsidR="00AF1D6E" w:rsidRPr="00EE4A8B" w:rsidTr="00661DB4">
        <w:trPr>
          <w:trHeight w:val="16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11105012140000120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3 098 295,26</w:t>
            </w:r>
          </w:p>
        </w:tc>
      </w:tr>
      <w:tr w:rsidR="00AF1D6E" w:rsidRPr="00EE4A8B" w:rsidTr="00A40D2A">
        <w:trPr>
          <w:trHeight w:val="126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11105030000000120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288 225,16</w:t>
            </w:r>
          </w:p>
        </w:tc>
      </w:tr>
      <w:tr w:rsidR="00AF1D6E" w:rsidRPr="00EE4A8B" w:rsidTr="00A40D2A">
        <w:trPr>
          <w:trHeight w:val="8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11105034140000120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288 225,16</w:t>
            </w:r>
          </w:p>
        </w:tc>
      </w:tr>
      <w:tr w:rsidR="00AF1D6E" w:rsidRPr="00EE4A8B" w:rsidTr="00A40D2A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11105070000000120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414 368,98</w:t>
            </w:r>
          </w:p>
        </w:tc>
      </w:tr>
      <w:tr w:rsidR="00AF1D6E" w:rsidRPr="00EE4A8B" w:rsidTr="00661DB4">
        <w:trPr>
          <w:trHeight w:val="92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11105074140000120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414 368,98</w:t>
            </w:r>
          </w:p>
        </w:tc>
      </w:tr>
      <w:tr w:rsidR="00AF1D6E" w:rsidRPr="00EE4A8B" w:rsidTr="00A40D2A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11109000000000120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338 511,15</w:t>
            </w:r>
          </w:p>
        </w:tc>
      </w:tr>
      <w:tr w:rsidR="00AF1D6E" w:rsidRPr="00EE4A8B" w:rsidTr="00A40D2A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11109040000000120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338 511,15</w:t>
            </w:r>
          </w:p>
        </w:tc>
      </w:tr>
      <w:tr w:rsidR="00AF1D6E" w:rsidRPr="00EE4A8B" w:rsidTr="00A40D2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11109044140000120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338 511,15</w:t>
            </w:r>
          </w:p>
        </w:tc>
      </w:tr>
      <w:tr w:rsidR="00AF1D6E" w:rsidRPr="00EE4A8B" w:rsidTr="00A40D2A">
        <w:trPr>
          <w:trHeight w:val="35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11400000000000000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4 168 301,82</w:t>
            </w:r>
          </w:p>
        </w:tc>
      </w:tr>
      <w:tr w:rsidR="00AF1D6E" w:rsidRPr="00EE4A8B" w:rsidTr="00A40D2A">
        <w:trPr>
          <w:trHeight w:val="4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11402000000000000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1 826 548,64</w:t>
            </w:r>
          </w:p>
        </w:tc>
      </w:tr>
      <w:tr w:rsidR="00AF1D6E" w:rsidRPr="00EE4A8B" w:rsidTr="00A40D2A">
        <w:trPr>
          <w:trHeight w:val="4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Доходы от реализации имущества, находящегося в собственности муниципальных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11402040140000410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1 826 548,64</w:t>
            </w:r>
          </w:p>
        </w:tc>
      </w:tr>
      <w:tr w:rsidR="00AF1D6E" w:rsidRPr="00EE4A8B" w:rsidTr="00A40D2A">
        <w:trPr>
          <w:trHeight w:val="4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Доходы от реализации иного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11402043140000410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1 826 548,64</w:t>
            </w:r>
          </w:p>
        </w:tc>
      </w:tr>
      <w:tr w:rsidR="00AF1D6E" w:rsidRPr="00EE4A8B" w:rsidTr="00A40D2A">
        <w:trPr>
          <w:trHeight w:val="4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11406000000000430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2 341 753,18</w:t>
            </w:r>
          </w:p>
        </w:tc>
      </w:tr>
      <w:tr w:rsidR="00AF1D6E" w:rsidRPr="00EE4A8B" w:rsidTr="00A40D2A">
        <w:trPr>
          <w:trHeight w:val="4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11406010000000430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1 887 574,68</w:t>
            </w:r>
          </w:p>
        </w:tc>
      </w:tr>
      <w:tr w:rsidR="00AF1D6E" w:rsidRPr="00EE4A8B" w:rsidTr="00A40D2A">
        <w:trPr>
          <w:trHeight w:val="4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11406012140000430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1 887 574,68</w:t>
            </w:r>
          </w:p>
        </w:tc>
      </w:tr>
      <w:tr w:rsidR="00AF1D6E" w:rsidRPr="00EE4A8B" w:rsidTr="00A40D2A">
        <w:trPr>
          <w:trHeight w:val="4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11406020000000430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149 545,92</w:t>
            </w:r>
          </w:p>
        </w:tc>
      </w:tr>
      <w:tr w:rsidR="00AF1D6E" w:rsidRPr="00EE4A8B" w:rsidTr="00A40D2A">
        <w:trPr>
          <w:trHeight w:val="4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Доходы от продажи земельных участков, находящихся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11406024140000430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149 545,92</w:t>
            </w:r>
          </w:p>
        </w:tc>
      </w:tr>
      <w:tr w:rsidR="00AF1D6E" w:rsidRPr="00EE4A8B" w:rsidTr="00A40D2A">
        <w:trPr>
          <w:trHeight w:val="4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11406300000000430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304 632,58</w:t>
            </w:r>
          </w:p>
        </w:tc>
      </w:tr>
      <w:tr w:rsidR="00AF1D6E" w:rsidRPr="00EE4A8B" w:rsidTr="00A40D2A">
        <w:trPr>
          <w:trHeight w:val="4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11406310000000430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304 632,58</w:t>
            </w:r>
          </w:p>
        </w:tc>
      </w:tr>
      <w:tr w:rsidR="00AF1D6E" w:rsidRPr="00EE4A8B" w:rsidTr="00A40D2A">
        <w:trPr>
          <w:trHeight w:val="4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11406312140000430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304 632,58</w:t>
            </w:r>
          </w:p>
        </w:tc>
      </w:tr>
      <w:tr w:rsidR="00AF1D6E" w:rsidRPr="00EE4A8B" w:rsidTr="00A40D2A">
        <w:trPr>
          <w:trHeight w:val="4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11700000000000000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6 043,36</w:t>
            </w:r>
          </w:p>
        </w:tc>
      </w:tr>
      <w:tr w:rsidR="00AF1D6E" w:rsidRPr="00EE4A8B" w:rsidTr="00A40D2A">
        <w:trPr>
          <w:trHeight w:val="4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Невыясненные поступления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11701000000000180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6 043,36</w:t>
            </w:r>
          </w:p>
        </w:tc>
      </w:tr>
      <w:tr w:rsidR="00AF1D6E" w:rsidRPr="00EE4A8B" w:rsidTr="00A40D2A">
        <w:trPr>
          <w:trHeight w:val="4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Невыясненные поступления, зачисляемые в бюджеты муниципальных округов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11701040140000180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D6E" w:rsidRPr="00076737" w:rsidRDefault="00AF1D6E" w:rsidP="00AF1D6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76737">
              <w:rPr>
                <w:rFonts w:ascii="Times New Roman" w:hAnsi="Times New Roman"/>
                <w:sz w:val="20"/>
                <w:szCs w:val="20"/>
              </w:rPr>
              <w:t>6 043,36</w:t>
            </w:r>
          </w:p>
        </w:tc>
      </w:tr>
    </w:tbl>
    <w:p w:rsidR="006E19C5" w:rsidRDefault="006E19C5" w:rsidP="00EE4A8B">
      <w:pPr>
        <w:ind w:firstLine="0"/>
      </w:pPr>
    </w:p>
    <w:p w:rsidR="006E19C5" w:rsidRDefault="006E19C5" w:rsidP="003D1479">
      <w:pPr>
        <w:spacing w:line="240" w:lineRule="auto"/>
        <w:ind w:left="6804"/>
      </w:pPr>
      <w:r w:rsidRPr="008805B0">
        <w:rPr>
          <w:rFonts w:ascii="Times New Roman" w:hAnsi="Times New Roman"/>
          <w:sz w:val="18"/>
          <w:szCs w:val="18"/>
          <w:lang w:eastAsia="ru-RU"/>
        </w:rPr>
        <w:t>Приложение</w:t>
      </w:r>
      <w:r>
        <w:rPr>
          <w:rFonts w:ascii="Times New Roman" w:hAnsi="Times New Roman"/>
          <w:sz w:val="18"/>
          <w:szCs w:val="18"/>
          <w:lang w:eastAsia="ru-RU"/>
        </w:rPr>
        <w:t xml:space="preserve"> 2</w:t>
      </w:r>
      <w:r w:rsidRPr="008805B0">
        <w:rPr>
          <w:rFonts w:ascii="Times New Roman" w:hAnsi="Times New Roman"/>
          <w:sz w:val="18"/>
          <w:szCs w:val="18"/>
          <w:lang w:eastAsia="ru-RU"/>
        </w:rPr>
        <w:t xml:space="preserve">                                                                к решению Думы Мошенского муниципального </w:t>
      </w:r>
      <w:r w:rsidR="004E7C85">
        <w:rPr>
          <w:rFonts w:ascii="Times New Roman" w:hAnsi="Times New Roman"/>
          <w:sz w:val="18"/>
          <w:szCs w:val="18"/>
          <w:lang w:eastAsia="ru-RU"/>
        </w:rPr>
        <w:t>округа Новгородской области</w:t>
      </w:r>
      <w:r w:rsidRPr="008805B0">
        <w:rPr>
          <w:rFonts w:ascii="Times New Roman" w:hAnsi="Times New Roman"/>
          <w:sz w:val="18"/>
          <w:szCs w:val="18"/>
          <w:lang w:eastAsia="ru-RU"/>
        </w:rPr>
        <w:t xml:space="preserve"> "Об исполнении бюджета Мошенского муниципального </w:t>
      </w:r>
      <w:r w:rsidR="002D2784">
        <w:rPr>
          <w:rFonts w:ascii="Times New Roman" w:hAnsi="Times New Roman"/>
          <w:sz w:val="18"/>
          <w:szCs w:val="18"/>
          <w:lang w:eastAsia="ru-RU"/>
        </w:rPr>
        <w:t>округа Новгородской области</w:t>
      </w:r>
      <w:r w:rsidRPr="008805B0">
        <w:rPr>
          <w:rFonts w:ascii="Times New Roman" w:hAnsi="Times New Roman"/>
          <w:sz w:val="18"/>
          <w:szCs w:val="18"/>
          <w:lang w:eastAsia="ru-RU"/>
        </w:rPr>
        <w:t xml:space="preserve"> за 20</w:t>
      </w:r>
      <w:r>
        <w:rPr>
          <w:rFonts w:ascii="Times New Roman" w:hAnsi="Times New Roman"/>
          <w:sz w:val="18"/>
          <w:szCs w:val="18"/>
          <w:lang w:eastAsia="ru-RU"/>
        </w:rPr>
        <w:t>2</w:t>
      </w:r>
      <w:r w:rsidR="002D2784">
        <w:rPr>
          <w:rFonts w:ascii="Times New Roman" w:hAnsi="Times New Roman"/>
          <w:sz w:val="18"/>
          <w:szCs w:val="18"/>
          <w:lang w:eastAsia="ru-RU"/>
        </w:rPr>
        <w:t>4</w:t>
      </w:r>
      <w:r w:rsidRPr="008805B0">
        <w:rPr>
          <w:rFonts w:ascii="Times New Roman" w:hAnsi="Times New Roman"/>
          <w:sz w:val="18"/>
          <w:szCs w:val="18"/>
          <w:lang w:eastAsia="ru-RU"/>
        </w:rPr>
        <w:t xml:space="preserve"> год"</w:t>
      </w:r>
    </w:p>
    <w:p w:rsidR="006E19C5" w:rsidRDefault="006E19C5"/>
    <w:p w:rsidR="006E19C5" w:rsidRPr="00CE40DC" w:rsidRDefault="006E19C5" w:rsidP="00293EB2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E40DC">
        <w:rPr>
          <w:rFonts w:ascii="Times New Roman" w:hAnsi="Times New Roman"/>
          <w:b/>
          <w:bCs/>
          <w:sz w:val="24"/>
          <w:szCs w:val="24"/>
        </w:rPr>
        <w:t xml:space="preserve">Расходы бюджета Мошенского муниципального </w:t>
      </w:r>
      <w:r w:rsidR="00293EB2" w:rsidRPr="00293EB2">
        <w:rPr>
          <w:rFonts w:ascii="Times New Roman" w:hAnsi="Times New Roman"/>
          <w:b/>
          <w:bCs/>
          <w:sz w:val="24"/>
          <w:szCs w:val="24"/>
        </w:rPr>
        <w:t>округа Новгородской области</w:t>
      </w:r>
      <w:r w:rsidRPr="00CE40DC">
        <w:rPr>
          <w:rFonts w:ascii="Times New Roman" w:hAnsi="Times New Roman"/>
          <w:b/>
          <w:bCs/>
          <w:sz w:val="24"/>
          <w:szCs w:val="24"/>
        </w:rPr>
        <w:t xml:space="preserve"> за 202</w:t>
      </w:r>
      <w:r w:rsidR="00293EB2">
        <w:rPr>
          <w:rFonts w:ascii="Times New Roman" w:hAnsi="Times New Roman"/>
          <w:b/>
          <w:bCs/>
          <w:sz w:val="24"/>
          <w:szCs w:val="24"/>
        </w:rPr>
        <w:t xml:space="preserve">4 год </w:t>
      </w:r>
      <w:r w:rsidRPr="00CE40DC">
        <w:rPr>
          <w:rFonts w:ascii="Times New Roman" w:hAnsi="Times New Roman"/>
          <w:b/>
          <w:bCs/>
          <w:sz w:val="24"/>
          <w:szCs w:val="24"/>
        </w:rPr>
        <w:t xml:space="preserve">по ведомственной структуре расходов бюджета </w:t>
      </w:r>
      <w:r w:rsidR="00293EB2">
        <w:rPr>
          <w:rFonts w:ascii="Times New Roman" w:hAnsi="Times New Roman"/>
          <w:b/>
          <w:bCs/>
          <w:sz w:val="24"/>
          <w:szCs w:val="24"/>
        </w:rPr>
        <w:t>округа</w:t>
      </w:r>
    </w:p>
    <w:p w:rsidR="006E19C5" w:rsidRPr="00AA01E2" w:rsidRDefault="006E19C5" w:rsidP="005D1741">
      <w:pPr>
        <w:jc w:val="right"/>
        <w:rPr>
          <w:rFonts w:ascii="Times New Roman" w:hAnsi="Times New Roman"/>
          <w:bCs/>
          <w:sz w:val="24"/>
          <w:szCs w:val="24"/>
        </w:rPr>
      </w:pPr>
      <w:r w:rsidRPr="00AA01E2">
        <w:rPr>
          <w:rFonts w:ascii="Times New Roman" w:hAnsi="Times New Roman"/>
          <w:bCs/>
          <w:sz w:val="24"/>
          <w:szCs w:val="24"/>
        </w:rPr>
        <w:t>(рублей)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52"/>
        <w:gridCol w:w="884"/>
        <w:gridCol w:w="749"/>
        <w:gridCol w:w="777"/>
        <w:gridCol w:w="1501"/>
        <w:gridCol w:w="767"/>
        <w:gridCol w:w="1524"/>
      </w:tblGrid>
      <w:tr w:rsidR="004E7C85" w:rsidRPr="000336F3" w:rsidTr="005B577F">
        <w:trPr>
          <w:trHeight w:val="475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E7C85" w:rsidRPr="004E7C85" w:rsidRDefault="004E7C85" w:rsidP="004E7C85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E7C85">
              <w:rPr>
                <w:rFonts w:ascii="Times New Roman" w:hAnsi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C85" w:rsidRPr="004E7C85" w:rsidRDefault="004E7C85" w:rsidP="004E7C85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E7C85">
              <w:rPr>
                <w:rFonts w:ascii="Times New Roman" w:hAnsi="Times New Roman"/>
                <w:color w:val="000000"/>
                <w:lang w:eastAsia="ru-RU"/>
              </w:rPr>
              <w:t>Код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7C85" w:rsidRPr="004E7C85" w:rsidRDefault="004E7C85" w:rsidP="004E7C85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E7C85">
              <w:rPr>
                <w:rFonts w:ascii="Times New Roman" w:hAnsi="Times New Roman"/>
                <w:color w:val="000000"/>
                <w:lang w:eastAsia="ru-RU"/>
              </w:rPr>
              <w:t>Кассовое исполнение</w:t>
            </w:r>
          </w:p>
        </w:tc>
      </w:tr>
      <w:tr w:rsidR="004E7C85" w:rsidRPr="000336F3" w:rsidTr="005B577F">
        <w:trPr>
          <w:trHeight w:val="824"/>
        </w:trPr>
        <w:tc>
          <w:tcPr>
            <w:tcW w:w="3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C85" w:rsidRPr="000336F3" w:rsidRDefault="004E7C85" w:rsidP="004E7C85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C85" w:rsidRPr="004E7C85" w:rsidRDefault="004E7C85" w:rsidP="004E7C8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4E7C85">
              <w:rPr>
                <w:rFonts w:ascii="Times New Roman" w:hAnsi="Times New Roman"/>
                <w:sz w:val="22"/>
                <w:szCs w:val="22"/>
              </w:rPr>
              <w:t>главного распорядителя средств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C85" w:rsidRPr="004E7C85" w:rsidRDefault="004E7C85" w:rsidP="004E7C8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4E7C85">
              <w:rPr>
                <w:rFonts w:ascii="Times New Roman" w:hAnsi="Times New Roman"/>
                <w:sz w:val="22"/>
                <w:szCs w:val="22"/>
              </w:rPr>
              <w:t>раздела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C85" w:rsidRPr="004E7C85" w:rsidRDefault="004E7C85" w:rsidP="004E7C8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4E7C85">
              <w:rPr>
                <w:rFonts w:ascii="Times New Roman" w:hAnsi="Times New Roman"/>
                <w:sz w:val="22"/>
                <w:szCs w:val="22"/>
              </w:rPr>
              <w:t>подраздела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C85" w:rsidRPr="004E7C85" w:rsidRDefault="004E7C85" w:rsidP="004E7C8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4E7C85">
              <w:rPr>
                <w:rFonts w:ascii="Times New Roman" w:hAnsi="Times New Roman"/>
                <w:sz w:val="22"/>
                <w:szCs w:val="22"/>
              </w:rPr>
              <w:t>целевой статьи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C85" w:rsidRPr="004E7C85" w:rsidRDefault="004E7C85" w:rsidP="004E7C8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4E7C85">
              <w:rPr>
                <w:rFonts w:ascii="Times New Roman" w:hAnsi="Times New Roman"/>
                <w:sz w:val="22"/>
                <w:szCs w:val="22"/>
              </w:rPr>
              <w:t>вида расходов</w:t>
            </w:r>
          </w:p>
        </w:tc>
        <w:tc>
          <w:tcPr>
            <w:tcW w:w="15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7C85" w:rsidRPr="000336F3" w:rsidRDefault="004E7C85" w:rsidP="004E7C85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19C5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19C5" w:rsidRPr="000336F3" w:rsidRDefault="006E19C5" w:rsidP="000336F3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6F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19C5" w:rsidRPr="000336F3" w:rsidRDefault="006E19C5" w:rsidP="000336F3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6F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19C5" w:rsidRPr="000336F3" w:rsidRDefault="006E19C5" w:rsidP="000336F3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6F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19C5" w:rsidRPr="000336F3" w:rsidRDefault="006E19C5" w:rsidP="000336F3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6F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19C5" w:rsidRPr="000336F3" w:rsidRDefault="006E19C5" w:rsidP="000336F3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6F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19C5" w:rsidRPr="000336F3" w:rsidRDefault="006E19C5" w:rsidP="000336F3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6F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19C5" w:rsidRPr="000336F3" w:rsidRDefault="006E19C5" w:rsidP="000336F3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6F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8A0ED8" w:rsidRPr="000336F3" w:rsidTr="005B577F">
        <w:trPr>
          <w:trHeight w:val="23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комитет образования и культуры Администрации Мошенского муниципального округа Новгородской области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187 184 204,67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160 000,00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160 000,00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"Формирование законопослушного поведения участников дорожного движения Мошенского муниципального округа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1900000000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160 000,00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Предупреждение опасного поведения на дорогах детей дошкольного и школьного возраста, участников дорожного движения. Снижение количества дорожно-транспортных происшествий с участием пешеходов.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1900100000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160 000,00</w:t>
            </w:r>
          </w:p>
        </w:tc>
      </w:tr>
      <w:tr w:rsidR="008A0ED8" w:rsidRPr="000336F3" w:rsidTr="005B577F">
        <w:trPr>
          <w:trHeight w:val="10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Организация и проведение конкурсов, соревнований, викторин, направленных на обучение детей и подростков навыкам безопасного поведения на улицах и дорогах, в том числе приобретение материальных, технических средств, необходимых для их проведения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1900123290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160 000,00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1900123290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160 000,00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1900123290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160 000,00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887 447,28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887 447,28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887 447,28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Подпрограмма "Культура Мошенского муниципального округа" муниципальной программы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887 447,28</w:t>
            </w:r>
          </w:p>
        </w:tc>
      </w:tr>
      <w:tr w:rsidR="008A0ED8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887 447,28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межбюджетные трансферты бюджетам муниципальных образований Новгородской области на реализацию областного закона "О почетных званиях населенных пунктов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1010176170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887 447,28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1010176170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887 447,28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1010176170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887 447,28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ОБРАЗОВАНИЕ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123 198 305,77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29 859 089,63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29 859 089,63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Подпрограмма "Обеспечение реализации муниципальной программы и прочие мероприятия в сфере образования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29 859 089,63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условий для выполнения муниципальных заданий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17 430 469,63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деятельности дошкольных образовательных организаций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0960101210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14 018 927,26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0960101210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14 018 927,26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0960101210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14 018 927,26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 xml:space="preserve">Субсидии бюджетам муниципальных районов, муниципальных округов области на 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0960172300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2 731 739,48</w:t>
            </w:r>
          </w:p>
        </w:tc>
      </w:tr>
      <w:tr w:rsidR="008A0ED8" w:rsidRPr="000336F3" w:rsidTr="005B577F">
        <w:trPr>
          <w:trHeight w:val="48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0960172300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2 731 739,48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0960172300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2 731 739,48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09601S2300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679 802,89</w:t>
            </w:r>
          </w:p>
        </w:tc>
      </w:tr>
      <w:tr w:rsidR="008A0ED8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09601S2300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679 802,89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условий для выполнения муниципальных полномочий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679 802,89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Реализация мероприятий подпрограммы "Обеспечение реализации муниципальной программы и прочие мероприятия в области образования"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0960223180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12 428 620,00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0960223180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55 800,00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0960223180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55 800,00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организацию обучения по основным общеобразовательным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0960270040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11 972 300,00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0960270040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11 972 300,00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0960270040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11 972 300,00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организаций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0960270060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48 780,00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0960270060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48 780,00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0960270060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48 780,00</w:t>
            </w:r>
          </w:p>
        </w:tc>
      </w:tr>
      <w:tr w:rsidR="008A0ED8" w:rsidRPr="000336F3" w:rsidTr="005B577F">
        <w:trPr>
          <w:trHeight w:val="489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районов, муниципальных округов и городского округа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0960272120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185 622,00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0960272120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185 622,00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0960272120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185 622,00</w:t>
            </w:r>
          </w:p>
        </w:tc>
      </w:tr>
      <w:tr w:rsidR="008A0ED8" w:rsidRPr="000336F3" w:rsidTr="005B577F">
        <w:trPr>
          <w:trHeight w:val="36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межбюджетные трансферты бюджетам муниципальных районов, муниципальных округов, городского округа Новгородской области на обеспечение расходных обязательств, связанных с реализацией указа Губернатора Новгородской области от 11.10.2022 № 584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0960272670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119 700,00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0960272670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119 700,00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0960272670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119 700,00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субсидии бюджетам муниципальных районов, муниципальных округов и городского округа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09602S2120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46 418,00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09602S2120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46 418,00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09602S2120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46 418,00</w:t>
            </w:r>
          </w:p>
        </w:tc>
      </w:tr>
      <w:tr w:rsidR="008A0ED8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83 791 536,42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83 791 536,42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Подпрограмма "Развитие дополнительного образования в Мошенском муниципальном округе Новгородской области"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0910000000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221 800,00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Развитие общего образования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0910100000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221 800,00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0910170500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221 800,00</w:t>
            </w:r>
          </w:p>
        </w:tc>
      </w:tr>
      <w:tr w:rsidR="008A0ED8" w:rsidRPr="000336F3" w:rsidTr="005B577F">
        <w:trPr>
          <w:trHeight w:val="353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0910170500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221 800,00</w:t>
            </w:r>
          </w:p>
        </w:tc>
      </w:tr>
      <w:tr w:rsidR="008A0ED8" w:rsidRPr="000336F3" w:rsidTr="005B577F">
        <w:trPr>
          <w:trHeight w:val="23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0910170500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221 800,00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 xml:space="preserve">Подпрограмма "Развитие дополнительного образования в Мошенском муниципальном округе" муниципальной программы Мошенского муниципального округа Новгородской 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области"Развитие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образования в Мошенском муниципальном округе Новгородской области 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0920000000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348 585,91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Формирование целостной системы выявления, продвижения и поддержки одаренных детей, инициативной и талантливой молодежи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0920100000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308 512,91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Реализация мероприятий подпрограммы "Развитие дополнительного образования в Мошенском муниципальном округе"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0920123130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308 512,91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0920123130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308 512,91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0920123130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308 512,91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Поддержка одаренных детей, молодежи, талантливых педагогов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0920200000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40 073,00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Реализация подпрограммы "Развитие дополнительного образования в Мошенском муниципальном округе"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0920223130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40 073,00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0920223130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40 073,00</w:t>
            </w:r>
          </w:p>
        </w:tc>
      </w:tr>
      <w:tr w:rsidR="008A0ED8" w:rsidRPr="000336F3" w:rsidTr="005B577F">
        <w:trPr>
          <w:trHeight w:val="324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0920223130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40 073,00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Подпрограмма "Привлечение квалифицированных кадров в сферу образования Мошенского муниципального округа"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0940000000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100 000,00</w:t>
            </w:r>
          </w:p>
        </w:tc>
      </w:tr>
      <w:tr w:rsidR="008A0ED8" w:rsidRPr="000336F3" w:rsidTr="005B577F">
        <w:trPr>
          <w:trHeight w:val="4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 xml:space="preserve">Организация 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профориентационной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работы с обучающимися общеобразовательных организаций Мошенского муниципального округа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0940100000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Функционирование психолого-педагогического класса на базе МАОУ СШ с. Мошенское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0940123150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100 000,00</w:t>
            </w:r>
          </w:p>
        </w:tc>
      </w:tr>
      <w:tr w:rsidR="008A0ED8" w:rsidRPr="000336F3" w:rsidTr="005B577F">
        <w:trPr>
          <w:trHeight w:val="23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0940123150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100 000,00</w:t>
            </w:r>
          </w:p>
        </w:tc>
      </w:tr>
      <w:tr w:rsidR="008A0ED8" w:rsidRPr="000336F3" w:rsidTr="005B577F">
        <w:trPr>
          <w:trHeight w:val="23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0940123150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Подпрограмма "Обеспечение реализации муниципальной программы и прочие мероприятия в сфере образования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83 121 150,51</w:t>
            </w:r>
          </w:p>
        </w:tc>
      </w:tr>
      <w:tr w:rsidR="008A0ED8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условий для выполнения муниципальных заданий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37 508 079,51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деятельности образовательных организаций- интернатов, реализующих основные общеобразовательные программы, программы основного общего образования, среднего общего образования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0960101220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9 977 907,72</w:t>
            </w:r>
          </w:p>
        </w:tc>
      </w:tr>
      <w:tr w:rsidR="008A0ED8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0960101220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9 977 907,72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0960101220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9 977 907,72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проведения ремонтных работ зданий муниципальных образовательных организаций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0960121150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19 614 640,00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0960121150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19 614 640,00</w:t>
            </w:r>
          </w:p>
        </w:tc>
      </w:tr>
      <w:tr w:rsidR="008A0ED8" w:rsidRPr="000336F3" w:rsidTr="005B577F">
        <w:trPr>
          <w:trHeight w:val="478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0960121150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19 614 640,00</w:t>
            </w:r>
          </w:p>
        </w:tc>
      </w:tr>
      <w:tr w:rsidR="008A0ED8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 xml:space="preserve">Субсидии бюджетам муниципальных районов, муниципальных округов области на 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0960172300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4 916 865,49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0960172300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4 916 865,49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0960172300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4 916 865,49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09601S2300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1 229 166,30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09601S2300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1 229 166,30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09601S2300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1 229 166,30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условий для выполнения муниципальных полномочий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45 613 071,00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Реализация мероприятий подпрограммы "Обеспечение реализации муниципальной программы и прочие мероприятия в области образования"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0960223180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203 291,00</w:t>
            </w:r>
          </w:p>
        </w:tc>
      </w:tr>
      <w:tr w:rsidR="008A0ED8" w:rsidRPr="000336F3" w:rsidTr="005B577F">
        <w:trPr>
          <w:trHeight w:val="637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0960223180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203 291,00</w:t>
            </w:r>
          </w:p>
        </w:tc>
      </w:tr>
      <w:tr w:rsidR="008A0ED8" w:rsidRPr="000336F3" w:rsidTr="005B577F">
        <w:trPr>
          <w:trHeight w:val="419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0960223180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203 291,00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организацию обучения по основным общеобразовательным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0960270040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34 144 500,00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0960270040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34 144 500,00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0960270040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34 144 500,00</w:t>
            </w:r>
          </w:p>
        </w:tc>
      </w:tr>
      <w:tr w:rsidR="008A0ED8" w:rsidRPr="000336F3" w:rsidTr="005B577F">
        <w:trPr>
          <w:trHeight w:val="436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организаций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0960270060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1 039 120,00</w:t>
            </w:r>
          </w:p>
        </w:tc>
      </w:tr>
      <w:tr w:rsidR="008A0ED8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0960270060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1 039 120,00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0960270060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1 039 120,00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0960270630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427 700,00</w:t>
            </w:r>
          </w:p>
        </w:tc>
      </w:tr>
      <w:tr w:rsidR="008A0ED8" w:rsidRPr="000336F3" w:rsidTr="005B577F">
        <w:trPr>
          <w:trHeight w:val="451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0960270630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427 700,00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0960270630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427 700,00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командировке, а также погибших (умерших) граждан, сотрудников; граждан, сотрудников, ставших инвалидами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0960271640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35 900,00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0960271640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35 900,00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0960271640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35 900,00</w:t>
            </w:r>
          </w:p>
        </w:tc>
      </w:tr>
      <w:tr w:rsidR="008A0ED8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районов, муниципальных округов и городского округа на приобретение или изготовление бланков документов об образовании и (или) о квалификации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0960272080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9 300,00</w:t>
            </w:r>
          </w:p>
        </w:tc>
      </w:tr>
      <w:tr w:rsidR="008A0ED8" w:rsidRPr="000336F3" w:rsidTr="005B577F">
        <w:trPr>
          <w:trHeight w:val="424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0960272080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9 300,00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0960272080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9 300,00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районов, муниципальных округов и городского округа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0960272120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1 169 478,00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0960272120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1 169 478,00</w:t>
            </w:r>
          </w:p>
        </w:tc>
      </w:tr>
      <w:tr w:rsidR="008A0ED8" w:rsidRPr="000336F3" w:rsidTr="005B577F">
        <w:trPr>
          <w:trHeight w:val="44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0960272120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1 169 478,00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межбюджетные трансферты бюджетам муниципальных районов, муниципальных округов Новгородской области на организацию бесплатной перевозки обучающихся общеобразовательных организаций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0960272380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295 692,00</w:t>
            </w:r>
          </w:p>
        </w:tc>
      </w:tr>
      <w:tr w:rsidR="008A0ED8" w:rsidRPr="000336F3" w:rsidTr="005B577F">
        <w:trPr>
          <w:trHeight w:val="411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0960272380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295 692,00</w:t>
            </w:r>
          </w:p>
        </w:tc>
      </w:tr>
      <w:tr w:rsidR="008A0ED8" w:rsidRPr="000336F3" w:rsidTr="00D1201A">
        <w:trPr>
          <w:trHeight w:val="467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0960272380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295 692,00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районов, муниципальных округов и городского округа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09602L3041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2 452 500,00</w:t>
            </w:r>
          </w:p>
        </w:tc>
      </w:tr>
      <w:tr w:rsidR="008A0ED8" w:rsidRPr="000336F3" w:rsidTr="005B577F">
        <w:trPr>
          <w:trHeight w:val="23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09602L3041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2 452 500,00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09602L3041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2 452 500,00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Субвенции бюджетам муниципального района, муниципального округа, городского округа на 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(источником финансового обеспечения которой являются средства федерального бюджета)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09602R0501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26 000,00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09602R0501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26 000,00</w:t>
            </w:r>
          </w:p>
        </w:tc>
      </w:tr>
      <w:tr w:rsidR="008A0ED8" w:rsidRPr="000336F3" w:rsidTr="005B577F">
        <w:trPr>
          <w:trHeight w:val="369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09602R0501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26 000,00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09602R3031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5 237 900,00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09602R3031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5 237 900,00</w:t>
            </w:r>
          </w:p>
        </w:tc>
      </w:tr>
      <w:tr w:rsidR="008A0ED8" w:rsidRPr="000336F3" w:rsidTr="00D1201A">
        <w:trPr>
          <w:trHeight w:val="513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09602R3031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5 237 900,00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субсидии бюджетам муниципальных районов, муниципальных округов и городского округа на приобретение или изготовление бланков документов об образовании и (или) о квалификации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09602S2080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09602S2080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09602S2080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субсидии бюджетам муниципальных районов, муниципальных округов и городского округа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09602S2120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292 382,00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09602S2120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292 382,00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09602S2120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292 382,00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иных межбюджетных трансфертов бюджетам муниципальных районов, муниципальных округов Новгородской области на организацию бесплатной перевозки обучающихся общеобразовательных организаций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09602S2380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12 308,00</w:t>
            </w:r>
          </w:p>
        </w:tc>
      </w:tr>
      <w:tr w:rsidR="008A0ED8" w:rsidRPr="000336F3" w:rsidTr="005B577F">
        <w:trPr>
          <w:trHeight w:val="841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09602S2380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12 308,00</w:t>
            </w:r>
          </w:p>
        </w:tc>
      </w:tr>
      <w:tr w:rsidR="008A0ED8" w:rsidRPr="000336F3" w:rsidTr="00D1201A">
        <w:trPr>
          <w:trHeight w:val="4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09602S2380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12 308,00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Региональный проект "Современная школа (Новгородская область)"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096E100000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1 724 500,00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деятельности центров образования цифрового и гуманитарного профилей, центров образования естественно-научной и технологической направленностей в общеобразовательных муниципальных организациях области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096E170020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1 524 500,00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096E170020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1 524 500,00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096E170020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1 524 500,00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межбюджетные трансферты бюджетам муниципальных районов, муниципальных округов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096E171370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200 000,00</w:t>
            </w:r>
          </w:p>
        </w:tc>
      </w:tr>
      <w:tr w:rsidR="008A0ED8" w:rsidRPr="000336F3" w:rsidTr="005B577F">
        <w:trPr>
          <w:trHeight w:val="461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096E171370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096E171370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Региональный проект "Цифровая образовательная среда (Новгородская область)"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096E400000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45 000,00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межбюджетные трансферты бюджетам муниципальных районов, муниципальных округов и городского округа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096E471380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096E471380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096E471380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Финансовое обеспечение функционирования целевой модели цифровой образовательной среды в рамках эксперимента по модернизации начального общего,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096E472340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30 000,00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096E472340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30 000,00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096E472340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30 000,00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Региональный проект "Патриотическое воспитание граждан Российской Федерации (Новгородская область)"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096EВ00000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266 000,00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(источником финансового обеспечения которой являются средства федерального и областного бюджетов)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096EВ51791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266 000,00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096EВ51791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266 000,00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096EВ51791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266 000,00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8 216 618,54</w:t>
            </w:r>
          </w:p>
        </w:tc>
      </w:tr>
      <w:tr w:rsidR="008A0ED8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2 546 300,00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 xml:space="preserve">Подпрограмма "Развитие дополнительного образования в Мошенском муниципальном округе" муниципальной программы Мошенского муниципального округа Новгородской 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области"Развитие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образования в Мошенском муниципальном округе Новгородской области 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0920000000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767 100,00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Поддержка одаренных детей, молодежи, талантливых педагогов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0920200000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85 000,00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0920400000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682 100,00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Расходы на реализацию проекта по обеспечению системы персонифицированного финансирования дополнительного образования детей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0920422210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682 100,00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0920422210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682 100,00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0920422210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682 100,00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межбюджетные трансферты бюджетам муниципальных районов, муниципальных округов и городского округа Новгородской области на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092E272020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85 000,00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092E272020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85 000,00</w:t>
            </w:r>
          </w:p>
        </w:tc>
      </w:tr>
      <w:tr w:rsidR="008A0ED8" w:rsidRPr="000336F3" w:rsidTr="00D1201A">
        <w:trPr>
          <w:trHeight w:val="493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092E272020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85 000,00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Подпрограмма "Обеспечение реализации муниципальной программы и прочие мероприятия в сфере образования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1 779 200,00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условий для выполнения муниципальных заданий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1 580 700,00</w:t>
            </w:r>
          </w:p>
        </w:tc>
      </w:tr>
      <w:tr w:rsidR="008A0ED8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 xml:space="preserve">Обеспечение деятельности </w:t>
            </w:r>
            <w:proofErr w:type="gramStart"/>
            <w:r w:rsidRPr="00C21BB0">
              <w:rPr>
                <w:rFonts w:ascii="Times New Roman" w:hAnsi="Times New Roman"/>
                <w:sz w:val="20"/>
                <w:szCs w:val="20"/>
              </w:rPr>
              <w:t>организаций  дополнительного</w:t>
            </w:r>
            <w:proofErr w:type="gram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образования детей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0960101230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1 255 700,00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0960101230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1 255 700,00</w:t>
            </w:r>
          </w:p>
        </w:tc>
      </w:tr>
      <w:tr w:rsidR="008A0ED8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0960101230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1 255 700,00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 xml:space="preserve">Субсидии бюджетам муниципальных районов, муниципальных округов области на 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0960172300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260 000,00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0960172300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260 000,00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0960172300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260 000,00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09601S2300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65 000,00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09601S2300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65 000,00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09601S2300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65 000,00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условий для выполнения муниципальных полномочий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198 500,00</w:t>
            </w:r>
          </w:p>
        </w:tc>
      </w:tr>
      <w:tr w:rsidR="008A0ED8" w:rsidRPr="000336F3" w:rsidTr="005B577F">
        <w:trPr>
          <w:trHeight w:val="60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межбюджетные трансферты бюджетам муниципальных районов, муниципальных округов, городского округа области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0960271410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198 500,00</w:t>
            </w:r>
          </w:p>
        </w:tc>
      </w:tr>
      <w:tr w:rsidR="008A0ED8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0960271410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198 500,00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0960271410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198 500,00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5 670 318,54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Подпрограмма "Культура Мошенского муниципального округа" муниципальной программы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5 670 318,54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Развитие художественного образования в сфере культуры, сохранение кадрового потенциала сферы культура, повышение престижности и привлекательности профессии работника культуры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201 300,00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Реализация мероприятий подпрограммы "Культура Мошенского муниципального округа"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1010223190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201 300,00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1010223190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201 300,00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1010223190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201 300,00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Оказание муниципальных услуг (выполнение работ) в области культуры, искусства, образования в сфере культуры и обеспечение деятельности муниципальных учреждений культуры, искусства, образования в сфере культуры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1010500000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5 469 018,54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 xml:space="preserve">Обеспечение деятельности </w:t>
            </w:r>
            <w:proofErr w:type="gramStart"/>
            <w:r w:rsidRPr="00C21BB0">
              <w:rPr>
                <w:rFonts w:ascii="Times New Roman" w:hAnsi="Times New Roman"/>
                <w:sz w:val="20"/>
                <w:szCs w:val="20"/>
              </w:rPr>
              <w:t>организаций  дополнительного</w:t>
            </w:r>
            <w:proofErr w:type="gram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образования детей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1010501230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4 784 157,15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1010501230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4 784 157,15</w:t>
            </w:r>
          </w:p>
        </w:tc>
      </w:tr>
      <w:tr w:rsidR="008A0ED8" w:rsidRPr="000336F3" w:rsidTr="005B577F">
        <w:trPr>
          <w:trHeight w:val="391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1010501230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4 784 157,15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 xml:space="preserve">Субсидии бюджетам муниципальных районов, муниципальных округов области на 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1010572300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547 889,11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1010572300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547 889,11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1010572300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547 889,11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10105S2300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136 972,28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10105S2300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136 972,28</w:t>
            </w:r>
          </w:p>
        </w:tc>
      </w:tr>
      <w:tr w:rsidR="008A0ED8" w:rsidRPr="000336F3" w:rsidTr="00D1201A">
        <w:trPr>
          <w:trHeight w:val="447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10105S2300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136 972,28</w:t>
            </w:r>
          </w:p>
        </w:tc>
      </w:tr>
      <w:tr w:rsidR="008A0ED8" w:rsidRPr="000336F3" w:rsidTr="00D1201A">
        <w:trPr>
          <w:trHeight w:val="548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222 758,82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"Защита населения и территорий от чрезвычайных ситуаций, обеспечение общественного порядка и безопасности проживания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170 000,00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 xml:space="preserve">Подпрограмма "Комплексные меры противодействия наркомании и зависимости от других 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психоактивных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веществ в Мошенском муниципальном округе" муниципальной программы Мошенского муниципального округа Новгородской области "Защита населения и территорий от чрезвычайных ситуаций, обеспечение общественного порядка и безопасности проживания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0630000000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170 000,00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 xml:space="preserve">Снижение актуальности проблем, связанных со злоупотреблением наркотиками и другими 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психоактивными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веществами в Мошенском муниципальном округе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0630100000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Организация трудоустройства несовершеннолетних в период летних каникул с целью их занятости и отвлечения от вредных привычек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0630123100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0630123100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170 000,00</w:t>
            </w:r>
          </w:p>
        </w:tc>
      </w:tr>
      <w:tr w:rsidR="008A0ED8" w:rsidRPr="000336F3" w:rsidTr="00D1201A">
        <w:trPr>
          <w:trHeight w:val="469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0630123100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"Реализация молодежной политики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44 871,08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Вовлечение молодежи в социальную практику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22 152,26</w:t>
            </w:r>
          </w:p>
        </w:tc>
      </w:tr>
      <w:tr w:rsidR="008A0ED8" w:rsidRPr="000336F3" w:rsidTr="005B577F">
        <w:trPr>
          <w:trHeight w:val="23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Реализация мероприятий (комплекса мероприятий) муниципальной программы "Реализация молодежной политики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2000123300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22 152,26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2000123300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22 152,26</w:t>
            </w:r>
          </w:p>
        </w:tc>
      </w:tr>
      <w:tr w:rsidR="008A0ED8" w:rsidRPr="000336F3" w:rsidTr="005B577F">
        <w:trPr>
          <w:trHeight w:val="431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2000123300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22 152,26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Патриотическое воспитание населения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22 718,82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Реализация мероприятий (комплекса мероприятий) муниципальной программы "Реализация молодежной политики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2000223300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22 718,82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2000223300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22 718,82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2000223300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22 718,82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"Развитие добровольчества (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волонтерства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>)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2800000000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7 887,74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Проведение значимых региональных событий в сфере добровольчества (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волонтерства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2800700000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7 887,74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Проведение значимых региональных событий в сфере добровольчества (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волонтерства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2800723520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7 887,74</w:t>
            </w:r>
          </w:p>
        </w:tc>
      </w:tr>
      <w:tr w:rsidR="008A0ED8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2800723520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7 887,74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2800723520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7 887,74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1 108 302,36</w:t>
            </w:r>
          </w:p>
        </w:tc>
      </w:tr>
      <w:tr w:rsidR="008A0ED8" w:rsidRPr="000336F3" w:rsidTr="005B577F">
        <w:trPr>
          <w:trHeight w:val="382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1 108 302,36</w:t>
            </w:r>
          </w:p>
        </w:tc>
      </w:tr>
      <w:tr w:rsidR="008A0ED8" w:rsidRPr="000336F3" w:rsidTr="005B577F">
        <w:trPr>
          <w:trHeight w:val="23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 xml:space="preserve">Подпрограмма "Организация каникулярного образовательного отдыха, здорового образа жизни" муниципальной программы Мошенского муниципального округа Новгородской 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области"Развитие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образования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0930000000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702 700,00</w:t>
            </w:r>
          </w:p>
        </w:tc>
      </w:tr>
      <w:tr w:rsidR="008A0ED8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Организация каникулярного образовательного отдыха, здорового образа жизни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0930100000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702 700,00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Проведение мероприятий по организации деятельности летних оздоровительных лагерей с дневным пребыванием, профильных лагерей, лагерей труда и отдыха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0930123140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702 700,00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0930123140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702 700,00</w:t>
            </w:r>
          </w:p>
        </w:tc>
      </w:tr>
      <w:tr w:rsidR="008A0ED8" w:rsidRPr="000336F3" w:rsidTr="005B577F">
        <w:trPr>
          <w:trHeight w:val="358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0930123140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702 700,00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Подпрограмма "Привлечение квалифицированных кадров в сферу образования Мошенского муниципального округа"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0940000000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160 000,00</w:t>
            </w:r>
          </w:p>
        </w:tc>
      </w:tr>
      <w:tr w:rsidR="008A0ED8" w:rsidRPr="000336F3" w:rsidTr="005B577F">
        <w:trPr>
          <w:trHeight w:val="369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Закрепление педагогических работников в педагогической профессии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0940200000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160 000,00</w:t>
            </w:r>
          </w:p>
        </w:tc>
      </w:tr>
      <w:tr w:rsidR="008A0ED8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0940223160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112 000,00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0940223160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112 000,00</w:t>
            </w:r>
          </w:p>
        </w:tc>
      </w:tr>
      <w:tr w:rsidR="008A0ED8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0940223160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112 000,00</w:t>
            </w:r>
          </w:p>
        </w:tc>
      </w:tr>
      <w:tr w:rsidR="008A0ED8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 xml:space="preserve">Иные межбюджетные </w:t>
            </w:r>
            <w:proofErr w:type="gramStart"/>
            <w:r w:rsidRPr="00C21BB0">
              <w:rPr>
                <w:rFonts w:ascii="Times New Roman" w:hAnsi="Times New Roman"/>
                <w:sz w:val="20"/>
                <w:szCs w:val="20"/>
              </w:rPr>
              <w:t>трансферты  бюджетам</w:t>
            </w:r>
            <w:proofErr w:type="gram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муниципальных районов, муниципальных округов и городского округа Новгородской области на выплату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0940275320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48 000,00</w:t>
            </w:r>
          </w:p>
        </w:tc>
      </w:tr>
      <w:tr w:rsidR="008A0ED8" w:rsidRPr="000336F3" w:rsidTr="005B577F">
        <w:trPr>
          <w:trHeight w:val="409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0940275320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48 000,00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0940275320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48 000,00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Подпрограмма "Обеспечение реализации муниципальной программы и прочие мероприятия в сфере образования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245 602,36</w:t>
            </w:r>
          </w:p>
        </w:tc>
      </w:tr>
      <w:tr w:rsidR="008A0ED8" w:rsidRPr="000336F3" w:rsidTr="00D1201A">
        <w:trPr>
          <w:trHeight w:val="711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0960300000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245 602,36</w:t>
            </w:r>
          </w:p>
        </w:tc>
      </w:tr>
      <w:tr w:rsidR="008A0ED8" w:rsidRPr="000336F3" w:rsidTr="005B577F">
        <w:trPr>
          <w:trHeight w:val="23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0960301000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164 202,36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0960301000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164 202,36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0960301000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164 202,36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Содержание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0960370280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81 400,00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0960370280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81 400,00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0960370280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81 400,00</w:t>
            </w:r>
          </w:p>
        </w:tc>
      </w:tr>
      <w:tr w:rsidR="008A0ED8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48 856 115,46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Культура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48 787 159,07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42 733 297,79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Подпрограмма "Культура Мошенского муниципального округа" муниципальной программы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42 683 347,79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773 675,00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Реализация мероприятий подпрограммы "Культура Мошенского муниципального округа"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1010123190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175 675,00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1010123190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175 675,00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1010123190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175 675,00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межбюджетные трансферты бюджетам муниципальных образований Новгородской области на реализацию областного закона "О почетных званиях населенных пунктов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1010176170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598 000,00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1010176170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598 000,00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1010176170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598 000,00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Развитие художественного образования в сфере культуры, сохранение кадрового потенциала сферы культура, повышение престижности и привлекательности профессии работника культуры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Реализация мероприятий подпрограммы "Культура Мошенского муниципального округа"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1010223190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1010223190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1010223190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Укрепление единого культурного и информационного пространства на территории Мошенского муниципального округа. Укрепление и модернизация материально-технической базы учреждений культуры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1010300000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2 257 847,59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Реализация мероприятий подпрограммы "Культура Мошенского муниципального округа"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1010323190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1 500 642,79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1010323190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1 500 642,79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1010323190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1 500 642,79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районов, муниципальных округов, поселений области на 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муниципальных округов, поселений области,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10103L4670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736 225,00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10103L4670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736 225,00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10103L4670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736 225,00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районов, муниципальных округов, городского округа, поселений области на поддержку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10103L5191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20 979,80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10103L5191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20 979,80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10103L5191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20 979,80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Оказание муниципальных услуг (выполнение работ) в области культуры, искусства, образования в сфере культуры и обеспечение деятельности муниципальных учреждений культуры, искусства, образования в сфере культуры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1010500000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39 646 825,20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деятельности учреждений культуры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1010501410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23 160 604,82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1010501410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23 160 604,82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1010501410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23 160 604,82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деятельности библиотек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1010501420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11 150 875,02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1010501420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11 150 875,02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1010501420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11 150 875,02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межбюджетные трансферты бюджетам муниципальных районов, муниципальных округов, городского округа области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1010571410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1 285 500,00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1010571410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1 285 500,00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1010571410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1 285 500,00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 xml:space="preserve">Субсидии бюджетам муниципальных районов, муниципальных округов области на 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1010572300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3 215 556,29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1010572300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3 215 556,29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1010572300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3 215 556,29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10105S2300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834 289,07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10105S2300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834 289,07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10105S2300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834 289,07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Федеральный проект "Творческие люди"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101A200000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52 065,95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поддержку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101A255195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52 065,95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101A255195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52 065,95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101A255195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52 065,95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Подпрограмма "Развитие туризма и туристической деятельности на территории Мошенского муниципального округа" муниципальной программы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1020000000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49 950,00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Содействие формированию конкурентоспособного туристского продукта, развитию проектов в сфере туризма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1020200000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49 950,00</w:t>
            </w:r>
          </w:p>
        </w:tc>
      </w:tr>
      <w:tr w:rsidR="008A0ED8" w:rsidRPr="000336F3" w:rsidTr="005B577F">
        <w:trPr>
          <w:trHeight w:val="858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Реализация мероприятий подпрограммы "Развитие туризма и туристической деятельности на территории Мошенского муниципального округа"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1020223200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49 950,00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1020223200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49 950,00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1020223200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49 950,00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"Комплексное развитие сельских территорий Мошенского муниципального округа Новгородской области 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2900000000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6 001 795,33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создания благоприятных инфраструктурных условий жизнедеятельности, направленных на благоустройство сельских территорий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2900200000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6 001 795,33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 xml:space="preserve">Субсидии бюджетам муниципальных районов, муниципальных округов, городских и сельских поселений Новгородской области в целях 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софинансирования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расходных обязательств на реализацию проектов комплексного развития сельских территорий или сельских агломераций Новгородской области (сверх уровня, предусмотренного соглашением, за счет средств местного бюджета)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2900205765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1 220 405,33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2900205765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1 220 405,33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2900205765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1 220 405,33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 xml:space="preserve">Субсидии бюджетам муниципальных районов, муниципальных округов, городских и сельских поселений Новгородской области в целях 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софинансирования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расходных обязательств на реализацию проектов комплексного развития сельских территорий или сельских агломераций Новгородской области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29002L5765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4 781 390,00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29002L5765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4 781 390,00</w:t>
            </w:r>
          </w:p>
        </w:tc>
      </w:tr>
      <w:tr w:rsidR="008A0ED8" w:rsidRPr="000336F3" w:rsidTr="005B577F">
        <w:trPr>
          <w:trHeight w:val="356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29002L5765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4 781 390,00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68 956,39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68 956,39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Подпрограмма "Культура Мошенского муниципального округа" муниципальной программы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49 400,00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Укрепление единого культурного и информационного пространства на территории Мошенского муниципального округа. Укрепление и модернизация материально-технической базы учреждений культуры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1010300000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49 400,00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Реализация мероприятий подпрограммы "Культура Мошенского муниципального округа"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1010323190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49 400,00</w:t>
            </w:r>
          </w:p>
        </w:tc>
      </w:tr>
      <w:tr w:rsidR="008A0ED8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1010323190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49 400,00</w:t>
            </w:r>
          </w:p>
        </w:tc>
      </w:tr>
      <w:tr w:rsidR="008A0ED8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1010323190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49 400,00</w:t>
            </w:r>
          </w:p>
        </w:tc>
      </w:tr>
      <w:tr w:rsidR="008A0ED8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Подпрограмма "Обеспечение реализации муниципальной программы Мошенского муниципального округа "Развитие культуры и туризма в Мошенском муниципальном округе"" муниципальной программы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1030000000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19 556,39</w:t>
            </w:r>
          </w:p>
        </w:tc>
      </w:tr>
      <w:tr w:rsidR="008A0ED8" w:rsidRPr="000336F3" w:rsidTr="005B577F">
        <w:trPr>
          <w:trHeight w:val="328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реализации муниципальной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1030100000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19 556,39</w:t>
            </w:r>
          </w:p>
        </w:tc>
      </w:tr>
      <w:tr w:rsidR="008A0ED8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1030101000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19 556,39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1030101000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19 556,39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1030101000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19 556,39</w:t>
            </w:r>
          </w:p>
        </w:tc>
      </w:tr>
      <w:tr w:rsidR="008A0ED8" w:rsidRPr="000336F3" w:rsidTr="00704691">
        <w:trPr>
          <w:trHeight w:val="441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9 500 074,31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A0ED8" w:rsidRPr="000336F3" w:rsidTr="005B577F">
        <w:trPr>
          <w:trHeight w:val="471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Подпрограмма "Привлечение квалифицированных кадров в сферу образования Мошенского муниципального округа"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0940000000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A0ED8" w:rsidRPr="000336F3" w:rsidTr="00D1201A">
        <w:trPr>
          <w:trHeight w:val="273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по предоставлению дополнительных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программы начального общего, основного общего, среднего общего образования, и осуществляющих трудовую деятельность на территории муниципального района, муниципального округа Новгородской области в 2022-2026 годах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0940472650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0940472650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0940472650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9 500 074,31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9 500 074,31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Подпрограмма "Обеспечение реализации муниципальной программы и прочие мероприятия в сфере образования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9 500 074,31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условий для выполнения муниципальных полномочий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9 500 074,31</w:t>
            </w:r>
          </w:p>
        </w:tc>
      </w:tr>
      <w:tr w:rsidR="008A0ED8" w:rsidRPr="000336F3" w:rsidTr="005B577F">
        <w:trPr>
          <w:trHeight w:val="392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Компенсация родительской платы родителям (законным представителям) детей, посещающих частные и муниципальные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0960270010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340 000,00</w:t>
            </w:r>
          </w:p>
        </w:tc>
      </w:tr>
      <w:tr w:rsidR="008A0ED8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0960270010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340 000,00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0960270010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340 000,00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0960270130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9 160 074,31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0960270130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9 160 074,31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0960270130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5 193 306,61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0960270130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3 966 767,70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4 582 261,85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4 582 261,85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"Развитие физической культуры и спорта на территории Мошенского муниципального округа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4 582 261,85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Подпрограмма "Развитие физической культуры и массового спорта на территории Мошенского муниципального округа "муниципальной программы Мошенского муниципального округа Новгородской области "Развитие физической культуры и спорта на территории Мошенского муниципального округа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1210000000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123 542,54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Развитие физической культуры и массового спорта на территории муниципального округа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1210100000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61 988,54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Реализация подпрограммы "Развитие физической культуры и массового спорта на территории Мошенского муниципального округа"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1210123210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61 988,54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1210123210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61 988,54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1210123210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61 988,54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Развитие инфраструктуры отрасли физической культуры и спорта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1210200000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61 554,00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Реализация мероприятий (прочих мероприятий) муниципальной программы "Развитие физической культуры и массового спорта на территории Мошенского муниципального округа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1210223530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61 554,00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1210223530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61 554,00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1210223530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61 554,00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Подпрограмма "Обеспечение реализации муниципальной программы "Развитие физической культуры и спорта на территории Мошенского муниципального округа" муниципальной программы "Развитие физической культуры и массового спорта на территории Мошенского муниципального округа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1220000000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4 458 719,31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Развитие отрасли физической культуры и спорта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1220100000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4 458 719,31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1220101710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3 115 226,06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1220101710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3 115 226,06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1220101710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3 115 226,06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 xml:space="preserve">Субсидии бюджетам муниципальных районов, муниципальных округов области на 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1220172300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1 074 814,60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1220172300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1 074 814,60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1220172300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1 074 814,60</w:t>
            </w:r>
          </w:p>
        </w:tc>
      </w:tr>
      <w:tr w:rsidR="008A0ED8" w:rsidRPr="000336F3" w:rsidTr="005B577F">
        <w:trPr>
          <w:trHeight w:val="52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субсидии по </w:t>
            </w:r>
            <w:proofErr w:type="gramStart"/>
            <w:r w:rsidRPr="00C21BB0">
              <w:rPr>
                <w:rFonts w:ascii="Times New Roman" w:hAnsi="Times New Roman"/>
                <w:sz w:val="20"/>
                <w:szCs w:val="20"/>
              </w:rPr>
              <w:t>приобретению  коммунальных</w:t>
            </w:r>
            <w:proofErr w:type="gram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услуг муниципальными казенными, бюджетными и автономными учреждениями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12201S2300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268 678,65</w:t>
            </w:r>
          </w:p>
        </w:tc>
      </w:tr>
      <w:tr w:rsidR="008A0ED8" w:rsidRPr="000336F3" w:rsidTr="005B577F">
        <w:trPr>
          <w:trHeight w:val="10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12201S2300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268 678,65</w:t>
            </w:r>
          </w:p>
        </w:tc>
      </w:tr>
      <w:tr w:rsidR="008A0ED8" w:rsidRPr="000336F3" w:rsidTr="005B577F">
        <w:trPr>
          <w:trHeight w:val="23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12201S2300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268 678,65</w:t>
            </w:r>
          </w:p>
        </w:tc>
      </w:tr>
      <w:tr w:rsidR="008A0ED8" w:rsidRPr="000336F3" w:rsidTr="005B577F">
        <w:trPr>
          <w:trHeight w:val="57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комитет финансов Администрации Мошенского муниципального округа Новгородской области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336 082,68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306 800,00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306 800,00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"Управление муниципальными финансами Мошенского муниципального округа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306 800,00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Координация и обеспечение исполнения бюджетного процесса Мошенского муниципального округа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1400100000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306 800,00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деятельности комитета финансов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1400101000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306 800,00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1400101000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306 800,00</w:t>
            </w:r>
          </w:p>
        </w:tc>
      </w:tr>
      <w:tr w:rsidR="008A0ED8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1400101000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306 800,00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29 282,68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29 282,68</w:t>
            </w:r>
          </w:p>
        </w:tc>
      </w:tr>
      <w:tr w:rsidR="008A0ED8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"Управление муниципальными финансами Мошенского муниципального округа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29 282,68</w:t>
            </w:r>
          </w:p>
        </w:tc>
      </w:tr>
      <w:tr w:rsidR="008A0ED8" w:rsidRPr="000336F3" w:rsidTr="005B577F">
        <w:trPr>
          <w:trHeight w:val="23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Координация и обеспечение исполнения бюджетного процесса Мошенского муниципального округа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1400100000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29 282,68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исполнения долговых обязательств Мошенского муниципального округа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1400121130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29 282,68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1400121130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700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29 282,68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1400121130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730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29 282,68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Администрация Мошенского муниципального округа Новгородской области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193 682 971,47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78 390 593,39</w:t>
            </w:r>
          </w:p>
        </w:tc>
      </w:tr>
      <w:tr w:rsidR="008A0ED8" w:rsidRPr="000336F3" w:rsidTr="005B577F">
        <w:trPr>
          <w:trHeight w:val="36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2 567 915,21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Расходы на обеспечение деятельности органов местного самоуправления муниципального округа,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2 567 915,21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9110001000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2 567 915,21</w:t>
            </w:r>
          </w:p>
        </w:tc>
      </w:tr>
      <w:tr w:rsidR="008A0ED8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9110001000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2 567 915,21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9110001000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2 567 915,21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36 157 230,58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36 157 230,58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33 595 017,84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32 545 824,05</w:t>
            </w:r>
          </w:p>
        </w:tc>
      </w:tr>
      <w:tr w:rsidR="008A0ED8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32 545 824,05</w:t>
            </w:r>
          </w:p>
        </w:tc>
      </w:tr>
      <w:tr w:rsidR="008A0ED8" w:rsidRPr="000336F3" w:rsidTr="005B577F">
        <w:trPr>
          <w:trHeight w:val="23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953 389,01</w:t>
            </w:r>
          </w:p>
        </w:tc>
      </w:tr>
      <w:tr w:rsidR="008A0ED8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953 389,01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21 934,74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21 934,74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73 870,04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73 870,04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Содержание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9120070280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2 035 800,00</w:t>
            </w:r>
          </w:p>
        </w:tc>
      </w:tr>
      <w:tr w:rsidR="008A0ED8" w:rsidRPr="000336F3" w:rsidTr="005B577F">
        <w:trPr>
          <w:trHeight w:val="593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9120070280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1 436 796,61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9120070280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1 436 796,61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9120070280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599 003,39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9120070280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599 003,39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 xml:space="preserve">Субсидии бюджетам муниципальных районов, муниципальных округов области на 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9120072300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254 062,74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9120072300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254 062,74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9120072300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254 062,74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 xml:space="preserve">Иные межбюджетные трансферты бюджетам муниципальных образований Новгородской области, достигших </w:t>
            </w:r>
            <w:proofErr w:type="gramStart"/>
            <w:r w:rsidRPr="00C21BB0">
              <w:rPr>
                <w:rFonts w:ascii="Times New Roman" w:hAnsi="Times New Roman"/>
                <w:sz w:val="20"/>
                <w:szCs w:val="20"/>
              </w:rPr>
              <w:t>уста-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новленных</w:t>
            </w:r>
            <w:proofErr w:type="spellEnd"/>
            <w:proofErr w:type="gram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значений целевых показателей государственной программы "Формирование комфортной городской среды и модернизация системы коммунального хозяйства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9120076030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9120076030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9120076030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91200S2300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72 350,00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91200S2300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72 350,00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91200S2300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72 350,00</w:t>
            </w:r>
          </w:p>
        </w:tc>
      </w:tr>
      <w:tr w:rsidR="008A0ED8" w:rsidRPr="000336F3" w:rsidTr="005B577F">
        <w:trPr>
          <w:trHeight w:val="4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5 300,00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Прочие расходы,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5 300,00</w:t>
            </w:r>
          </w:p>
        </w:tc>
      </w:tr>
      <w:tr w:rsidR="008A0ED8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9200051200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5 300,00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9200051200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5 300,00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9200051200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5 300,00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4 652 669,81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"Управление муниципальными финансами Мошенского муниципального округа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3 530 825,81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Координация и обеспечение исполнения бюджетного процесса Мошенского муниципального округа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1400100000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3 530 825,81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деятельности комитета финансов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1400101000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3 530 825,81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1400101000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3 530 825,81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1400101000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3 530 825,81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Контрольно-счетная комиссия Мошенского муниципального округа Новгородской области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9400000000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1 121 844,00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Председатель Контрольно-счетной комиссии Мошенского муниципального округа Новгородской области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9410000000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1 121 844,00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Расходы на обеспечение функций муниципальных   органов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9410001000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1 121 844,00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9410001000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946 859,11</w:t>
            </w:r>
          </w:p>
        </w:tc>
      </w:tr>
      <w:tr w:rsidR="008A0ED8" w:rsidRPr="000336F3" w:rsidTr="005B577F">
        <w:trPr>
          <w:trHeight w:val="79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9410001000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946 859,11</w:t>
            </w:r>
          </w:p>
        </w:tc>
      </w:tr>
      <w:tr w:rsidR="008A0ED8" w:rsidRPr="000336F3" w:rsidTr="00FF48CF">
        <w:trPr>
          <w:trHeight w:val="589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9410001000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174 984,89</w:t>
            </w:r>
          </w:p>
        </w:tc>
      </w:tr>
      <w:tr w:rsidR="008A0ED8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9410001000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174 984,89</w:t>
            </w:r>
          </w:p>
        </w:tc>
      </w:tr>
      <w:tr w:rsidR="008A0ED8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35 007 477,79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5 277 300,00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Подпрограмма "Обеспечение реализации муниципальной программы и прочие мероприятия в сфере образования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5 277 300,00</w:t>
            </w:r>
          </w:p>
        </w:tc>
      </w:tr>
      <w:tr w:rsidR="008A0ED8" w:rsidRPr="000336F3" w:rsidTr="005B577F">
        <w:trPr>
          <w:trHeight w:val="57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условий для выполнения муниципальных полномочий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5 277 300,00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межбюджетные трансферты бюджетам муниципальных районов, муниципальных округов Новгородской области на организацию бесплатной перевозки обучающихся общеобразовательных организаций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0960272380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5 066 208,00</w:t>
            </w:r>
          </w:p>
        </w:tc>
      </w:tr>
      <w:tr w:rsidR="008A0ED8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0960272380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5 066 208,00</w:t>
            </w:r>
          </w:p>
        </w:tc>
      </w:tr>
      <w:tr w:rsidR="008A0ED8" w:rsidRPr="000336F3" w:rsidTr="005B577F">
        <w:trPr>
          <w:trHeight w:val="10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0960272380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5 066 208,00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иных межбюджетных трансфертов бюджетам муниципальных районов, муниципальных округов Новгородской области на организацию бесплатной перевозки обучающихся общеобразовательных организаций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09602S2380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211 092,00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09602S2380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211 092,00</w:t>
            </w:r>
          </w:p>
        </w:tc>
      </w:tr>
      <w:tr w:rsidR="008A0ED8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09602S2380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211 092,00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 xml:space="preserve">Муниципальная </w:t>
            </w:r>
            <w:proofErr w:type="gramStart"/>
            <w:r w:rsidRPr="00C21BB0">
              <w:rPr>
                <w:rFonts w:ascii="Times New Roman" w:hAnsi="Times New Roman"/>
                <w:sz w:val="20"/>
                <w:szCs w:val="20"/>
              </w:rPr>
              <w:t>программа  Мошенского</w:t>
            </w:r>
            <w:proofErr w:type="gram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муниципального округа Новгородской области  "Реформирование и развитие системы муниципального управления Мошенского муниципального округа Новгородской области 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1300000000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451 453,94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 xml:space="preserve">Подпрограмма "Содействие развитию местного самоуправления в Мошенском муниципальном округе Новгородской 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области"муниципальной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программы Мошенского муниципального округа Новгородской области "Реформирование и развитие системы муниципального управления Мошенского муниципального округа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1310000000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434 453,94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Содействие развитию местного самоуправления в Мошенском муниципальном округе Новгородской области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1310100000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434 453,94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Реализация подпрограммы "Содействие развитию местного самоуправления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1310123220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434 453,94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1310123220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154 453,94</w:t>
            </w:r>
          </w:p>
        </w:tc>
      </w:tr>
      <w:tr w:rsidR="008A0ED8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1310123220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154 453,94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1310123220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22 000,00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1310123220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22 000,00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1310123220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258 000,00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1310123220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258 000,00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 xml:space="preserve">Подпрограмма "Обеспечение хранения архивного фонда Мошенского муниципального 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округа"муниципальной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программы Мошенского муниципального округа Новгородской области "Реформирование и развитие системы муниципального управления Мошенского муниципального округа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1320000000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Создание условий, отвечающих нормативным требованиям хранения архивных документов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1320100000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Реализация подпрограммы "Обеспечение хранения архивного фонда Мошенского муниципального округа"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1320123230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1320123230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1320123230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Мошенского муниципального округа Новгородской 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области"Обеспечение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деятельности муниципальных учреждений и органов местного самоуправления Мошенского муниципального округа Новгородской области в сфере бухгалтерского и иного (хозяйственно-технического) обслуживания"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21 020 213,96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 xml:space="preserve">Обеспечение качественной организации и ведения бухгалтерского и налогового учета и отчетности, документального и взаимосвязанного их </w:t>
            </w:r>
            <w:proofErr w:type="gramStart"/>
            <w:r w:rsidRPr="00C21BB0">
              <w:rPr>
                <w:rFonts w:ascii="Times New Roman" w:hAnsi="Times New Roman"/>
                <w:sz w:val="20"/>
                <w:szCs w:val="20"/>
              </w:rPr>
              <w:t>отражения  в</w:t>
            </w:r>
            <w:proofErr w:type="gram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бухгалтерских регистрах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1700100000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7 996 027,67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качественной организации и ведения бухгалтерского и налогового учета и отчетности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1700101510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7 938 727,67</w:t>
            </w:r>
          </w:p>
        </w:tc>
      </w:tr>
      <w:tr w:rsidR="008A0ED8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1700101510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7 773 601,67</w:t>
            </w:r>
          </w:p>
        </w:tc>
      </w:tr>
      <w:tr w:rsidR="008A0ED8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1700101510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7 773 601,67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1700101510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165 126,00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1700101510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165 126,00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организаций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1700170060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57 300,00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1700170060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56 200,00</w:t>
            </w:r>
          </w:p>
        </w:tc>
      </w:tr>
      <w:tr w:rsidR="008A0ED8" w:rsidRPr="000336F3" w:rsidTr="005B577F">
        <w:trPr>
          <w:trHeight w:val="608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1700170060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56 200,00</w:t>
            </w:r>
          </w:p>
        </w:tc>
      </w:tr>
      <w:tr w:rsidR="008A0ED8" w:rsidRPr="000336F3" w:rsidTr="005B577F">
        <w:trPr>
          <w:trHeight w:val="561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1700170060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1 100,00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1700170060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1 100,00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1700200000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190 374,00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 xml:space="preserve">Программное обеспечение 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бух¬галтерского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учета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1700201510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190 374,00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1700201510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190 374,00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1700201510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190 374,00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качественного хозяйственно-технического обслуживания учреждений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1700400000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12 833 812,29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Содержание служебных помещений и прилегающих территорий в надлежащем порядке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1700401520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9 523 542,35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1700401520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8 920 538,11</w:t>
            </w:r>
          </w:p>
        </w:tc>
      </w:tr>
      <w:tr w:rsidR="008A0ED8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1700401520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8 920 538,11</w:t>
            </w:r>
          </w:p>
        </w:tc>
      </w:tr>
      <w:tr w:rsidR="008A0ED8" w:rsidRPr="000336F3" w:rsidTr="005B577F">
        <w:trPr>
          <w:trHeight w:val="44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1700401520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502 946,24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1700401520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502 946,24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1700401520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100 058,00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1700401520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100 058,00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 xml:space="preserve">Субсидии бюджетам муниципальных районов, муниципальных округов области на 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1700472300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2 042 469,94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1700472300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2 042 469,94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1700472300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2 042 469,94</w:t>
            </w:r>
          </w:p>
        </w:tc>
      </w:tr>
      <w:tr w:rsidR="008A0ED8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районов, муниципальных округов, городского округа Новгородской области на реализацию местных инициатив в рамках приоритетного регионального проекта "Наш выбор"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1700477050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500 000,00</w:t>
            </w:r>
          </w:p>
        </w:tc>
      </w:tr>
      <w:tr w:rsidR="008A0ED8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1700477050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500 000,00</w:t>
            </w:r>
          </w:p>
        </w:tc>
      </w:tr>
      <w:tr w:rsidR="008A0ED8" w:rsidRPr="000336F3" w:rsidTr="005B577F">
        <w:trPr>
          <w:trHeight w:val="323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1700477050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500 000,00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субсидии по </w:t>
            </w:r>
            <w:proofErr w:type="gramStart"/>
            <w:r w:rsidRPr="00C21BB0">
              <w:rPr>
                <w:rFonts w:ascii="Times New Roman" w:hAnsi="Times New Roman"/>
                <w:sz w:val="20"/>
                <w:szCs w:val="20"/>
              </w:rPr>
              <w:t>приобретению  коммунальных</w:t>
            </w:r>
            <w:proofErr w:type="gram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услуг муниципальными казенными, бюджетными и автономными учреждениями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17004S2300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507 800,00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17004S2300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507 800,00</w:t>
            </w:r>
          </w:p>
        </w:tc>
      </w:tr>
      <w:tr w:rsidR="008A0ED8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17004S2300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507 800,00</w:t>
            </w:r>
          </w:p>
        </w:tc>
      </w:tr>
      <w:tr w:rsidR="008A0ED8" w:rsidRPr="000336F3" w:rsidTr="005B577F">
        <w:trPr>
          <w:trHeight w:val="99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субсидии бюджетам муниципальных районов, муниципальных округов, городского округа Новгородской области на реализацию местных инициатив в рамках приоритетного регионального проекта "Наш выбор"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17004S7050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260 000,00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17004S7050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260 000,00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17004S7050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260 000,00</w:t>
            </w:r>
          </w:p>
        </w:tc>
      </w:tr>
      <w:tr w:rsidR="008A0ED8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"Развитие электронного муниципалитета и информационного общества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2100000000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418 730,00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Создание и модернизация информационных систем органов местного самоуправления Мошенского округа и их взаимодействие с информационными системами федеральных и региональных органов власти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2100100000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225 045,00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Организация развития электронного документооборота в органах местного самоуправления Мошенского округа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2100123310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123 672,00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2100123310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123 672,00</w:t>
            </w:r>
          </w:p>
        </w:tc>
      </w:tr>
      <w:tr w:rsidR="008A0ED8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2100123310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123 672,00</w:t>
            </w:r>
          </w:p>
        </w:tc>
      </w:tr>
      <w:tr w:rsidR="008A0ED8" w:rsidRPr="000336F3" w:rsidTr="005B577F">
        <w:trPr>
          <w:trHeight w:val="23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Организация взаимодействия информационных систем органов местного самоуправления Мошенского округа с региональными и федеральными информационными системами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2100123320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101 373,00</w:t>
            </w:r>
          </w:p>
        </w:tc>
      </w:tr>
      <w:tr w:rsidR="008A0ED8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2100123320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101 373,00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2100123320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101 373,00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 xml:space="preserve">Создание условий для предоставления государственных и </w:t>
            </w:r>
            <w:proofErr w:type="spellStart"/>
            <w:proofErr w:type="gramStart"/>
            <w:r w:rsidRPr="00C21BB0">
              <w:rPr>
                <w:rFonts w:ascii="Times New Roman" w:hAnsi="Times New Roman"/>
                <w:sz w:val="20"/>
                <w:szCs w:val="20"/>
              </w:rPr>
              <w:t>му-ниципальных</w:t>
            </w:r>
            <w:proofErr w:type="spellEnd"/>
            <w:proofErr w:type="gram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услуг гражданам и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2100200000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153 693,00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Модернизация муниципальных информационных систем и автоматизированных рабочих мест, обеспечивающих межведомственное электронное взаимодействие при предоставлении государственных и муниципальных услуг в электронном виде органами местного самоуправления и подведомственными им учреждениями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2100223330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101 391,00</w:t>
            </w:r>
          </w:p>
        </w:tc>
      </w:tr>
      <w:tr w:rsidR="008A0ED8" w:rsidRPr="000336F3" w:rsidTr="005B577F">
        <w:trPr>
          <w:trHeight w:val="40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2100223330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101 391,00</w:t>
            </w:r>
          </w:p>
        </w:tc>
      </w:tr>
      <w:tr w:rsidR="008A0ED8" w:rsidRPr="000336F3" w:rsidTr="005B577F">
        <w:trPr>
          <w:trHeight w:val="624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2100223330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101 391,00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Организация приобретения и внедрения лицензионного программного обеспечения для автоматизированных рабочих мест в Администрации муниципального округа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2100223340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52 302,00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2100223340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52 302,00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2100223340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52 302,00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Создание условий для защиты информации в органах местного самоуправления округа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органами местного самоуправления округа и муниципальными организациями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2100400000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30 000,00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Организация приобретения, внедрения и сопровождения специального лицензионного программного обеспечения и информационных систем для органов местного самоуправления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2100423360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30 000,00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2100423360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30 000,00</w:t>
            </w:r>
          </w:p>
        </w:tc>
      </w:tr>
      <w:tr w:rsidR="008A0ED8" w:rsidRPr="000336F3" w:rsidTr="005B577F">
        <w:trPr>
          <w:trHeight w:val="371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2100423360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30 000,00</w:t>
            </w:r>
          </w:p>
        </w:tc>
      </w:tr>
      <w:tr w:rsidR="008A0ED8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Формирование единого пространства доверия электронной подписи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2100500000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9 992,00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электронными подписями, работников органов местного самоуправления, имеющих право подписи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2100523370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9 992,00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2100523370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9 992,00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2100523370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9 992,00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439 600,00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в сфере государственной регистрации актов гражданского состояния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9120059300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437 600,00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9120059300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415 000,00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9120059300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415 000,00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9120059300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22 600,00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9120059300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22 600,00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9120070650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9120070650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2 000,00</w:t>
            </w:r>
          </w:p>
        </w:tc>
      </w:tr>
      <w:tr w:rsidR="008A0ED8" w:rsidRPr="000336F3" w:rsidTr="005B577F">
        <w:trPr>
          <w:trHeight w:val="52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9120070650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Прочие расходы,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829 302,89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Финансовое обеспечение мероприятий, направленных на экономическое развитие муниципального округа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9200020090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9200020090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9200020090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Оплата по исполнительным листам по обязательствам муниципального района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9200029990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797 302,89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9200029990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196 435,94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9200029990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196 435,94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9200029990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600 866,95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9200029990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830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600 866,95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Проведение конкурса на лучшую первичную ветеранскую организацию (пенсионеров) войны, труда, Вооружённых сил и правоохранительных органов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9200081110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12 000,00</w:t>
            </w:r>
          </w:p>
        </w:tc>
      </w:tr>
      <w:tr w:rsidR="008A0ED8" w:rsidRPr="000336F3" w:rsidTr="005B577F">
        <w:trPr>
          <w:trHeight w:val="653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9200081110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12 000,00</w:t>
            </w:r>
          </w:p>
        </w:tc>
      </w:tr>
      <w:tr w:rsidR="008A0ED8" w:rsidRPr="000336F3" w:rsidTr="005B577F">
        <w:trPr>
          <w:trHeight w:val="563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9200081110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12 000,00</w:t>
            </w:r>
          </w:p>
        </w:tc>
      </w:tr>
      <w:tr w:rsidR="008A0ED8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Расходы на обеспечение деятельности учреждений, не отнесенные к муниципальным программам муниципального округа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9300000000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6 570 877,00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21BB0">
              <w:rPr>
                <w:rFonts w:ascii="Times New Roman" w:hAnsi="Times New Roman"/>
                <w:sz w:val="20"/>
                <w:szCs w:val="20"/>
              </w:rPr>
              <w:t>Содержание  муниципальных</w:t>
            </w:r>
            <w:proofErr w:type="gram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учреждений по обеспечению транспортного обслуживания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9310000000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6 570 877,00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Содержание учреждений по обеспечению транспортного обслуживания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9310001610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6 421 957,00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9310001610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6 421 957,00</w:t>
            </w:r>
          </w:p>
        </w:tc>
      </w:tr>
      <w:tr w:rsidR="008A0ED8" w:rsidRPr="000336F3" w:rsidTr="005B577F">
        <w:trPr>
          <w:trHeight w:val="23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9310001610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6 421 957,00</w:t>
            </w:r>
          </w:p>
        </w:tc>
      </w:tr>
      <w:tr w:rsidR="008A0ED8" w:rsidRPr="000336F3" w:rsidTr="005B577F">
        <w:trPr>
          <w:trHeight w:val="23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 xml:space="preserve">Субсидии бюджетам муниципальных районов, муниципальных округов области на 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9310072300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119 100,00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9310072300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119 100,00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9310072300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119 100,00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субсидии по </w:t>
            </w:r>
            <w:proofErr w:type="gramStart"/>
            <w:r w:rsidRPr="00C21BB0">
              <w:rPr>
                <w:rFonts w:ascii="Times New Roman" w:hAnsi="Times New Roman"/>
                <w:sz w:val="20"/>
                <w:szCs w:val="20"/>
              </w:rPr>
              <w:t>приобретению  коммунальных</w:t>
            </w:r>
            <w:proofErr w:type="gram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услуг муниципальными казенными, бюджетными и автономными учреждениями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93100S2300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29 820,00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93100S2300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29 820,00</w:t>
            </w:r>
          </w:p>
        </w:tc>
      </w:tr>
      <w:tr w:rsidR="008A0ED8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93100S2300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29 820,00</w:t>
            </w:r>
          </w:p>
        </w:tc>
      </w:tr>
      <w:tr w:rsidR="008A0ED8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633 833,31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633 833,31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"Управление муниципальными финансами Мошенского муниципального округа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633 833,31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выполнения отдельных государственных полномочий по осуществлению первичного воинского учета органами местного самоуправления муниципального округа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1400200000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633 833,31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1400251180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633 833,31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1400251180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377 723,84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1400251180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377 723,84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1400251180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256 109,47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1400251180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256 109,47</w:t>
            </w:r>
          </w:p>
        </w:tc>
      </w:tr>
      <w:tr w:rsidR="008A0ED8" w:rsidRPr="000336F3" w:rsidTr="005B577F">
        <w:trPr>
          <w:trHeight w:val="23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3 247 624,60</w:t>
            </w:r>
          </w:p>
        </w:tc>
      </w:tr>
      <w:tr w:rsidR="008A0ED8" w:rsidRPr="000336F3" w:rsidTr="005B577F">
        <w:trPr>
          <w:trHeight w:val="23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2 278 325,07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"Защита населения и территорий от чрезвычайных ситуаций, обеспечение общественного порядка и безопасности проживания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2 237 736,43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Подпрограмма "Обеспечение и совершенствование деятельности единой дежурно-диспетчерской службы Администрации муниципального округа" муниципальной программы Мошенского муниципального округа Новгородской области "Защита населения и территорий от чрезвычайных ситуаций, обеспечение общественного порядка и безопасности проживания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0640000000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2 237 736,43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и совершенствование деятельности единой диспетчерской службы Администрации муниципального округа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0640100000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2 237 736,43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Материальное, техническое обеспечение и совершенствование деятельности единой диспетчерской службы Администрации муниципального округа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0640101120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2 212 736,43</w:t>
            </w:r>
          </w:p>
        </w:tc>
      </w:tr>
      <w:tr w:rsidR="008A0ED8" w:rsidRPr="000336F3" w:rsidTr="005B577F">
        <w:trPr>
          <w:trHeight w:val="8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0640101120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2 005 366,43</w:t>
            </w:r>
          </w:p>
        </w:tc>
      </w:tr>
      <w:tr w:rsidR="008A0ED8" w:rsidRPr="000336F3" w:rsidTr="005B577F">
        <w:trPr>
          <w:trHeight w:val="61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0640101120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2 005 366,43</w:t>
            </w:r>
          </w:p>
        </w:tc>
      </w:tr>
      <w:tr w:rsidR="008A0ED8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0640101120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207 370,00</w:t>
            </w:r>
          </w:p>
        </w:tc>
      </w:tr>
      <w:tr w:rsidR="008A0ED8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0640101120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207 370,00</w:t>
            </w:r>
          </w:p>
        </w:tc>
      </w:tr>
      <w:tr w:rsidR="008A0ED8" w:rsidRPr="000336F3" w:rsidTr="005B577F">
        <w:trPr>
          <w:trHeight w:val="1012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Создание резерва материальных ресурсов для ликвидации чрезвычайных ситуаций Администрации муниципального округа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0640123110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25 000,00</w:t>
            </w:r>
          </w:p>
        </w:tc>
      </w:tr>
      <w:tr w:rsidR="008A0ED8" w:rsidRPr="000336F3" w:rsidTr="005B577F">
        <w:trPr>
          <w:trHeight w:val="67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0640123110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25 000,00</w:t>
            </w:r>
          </w:p>
        </w:tc>
      </w:tr>
      <w:tr w:rsidR="008A0ED8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0640123110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25 000,00</w:t>
            </w:r>
          </w:p>
        </w:tc>
      </w:tr>
      <w:tr w:rsidR="008A0ED8" w:rsidRPr="000336F3" w:rsidTr="005B577F">
        <w:trPr>
          <w:trHeight w:val="66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"Обеспечение первичных мер пожарной безопасности на территории Мошенского муниципального округа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2700000000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40 588,64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Укрепление противопожарного состояния территории округа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2700200000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40 588,64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Поддержание и приведение источников наружного противопожарного водоснабжения в надлежащее состояние для использования их в любое время года в целях пожаротушения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2700223500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40 588,64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2700223500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40 588,64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2700223500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40 588,64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969 299,53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"Защита населения и территорий от чрезвычайных ситуаций, обеспечение общественного порядка и безопасности проживания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93 299,53</w:t>
            </w:r>
          </w:p>
        </w:tc>
      </w:tr>
      <w:tr w:rsidR="008A0ED8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Установка камер видеонаблюдения в местах скопления людей, отдыха населения, молодежи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0620223600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93 299,53</w:t>
            </w:r>
          </w:p>
        </w:tc>
      </w:tr>
      <w:tr w:rsidR="008A0ED8" w:rsidRPr="000336F3" w:rsidTr="00FF48CF">
        <w:trPr>
          <w:trHeight w:val="38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0620223600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93 299,53</w:t>
            </w:r>
          </w:p>
        </w:tc>
      </w:tr>
      <w:tr w:rsidR="008A0ED8" w:rsidRPr="000336F3" w:rsidTr="005B577F">
        <w:trPr>
          <w:trHeight w:val="10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0620223600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93 299,53</w:t>
            </w:r>
          </w:p>
        </w:tc>
      </w:tr>
      <w:tr w:rsidR="008A0ED8" w:rsidRPr="000336F3" w:rsidTr="005B577F">
        <w:trPr>
          <w:trHeight w:val="497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"Развитие добровольных народных формирований на территории Мошенского муниципального округа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2600000000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876 000,00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Предупреждение нарушений общественного порядка, профилактика правонарушений в общественных местах, защита личности, общества и государства от противоправных посягательств, на основе принципов добровольности, законности, гуманности, соблюдения и защиты прав и свобод человека и гражданина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2600100000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876 000,00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Реализация мероприятий программы "Развитие добровольных народных формирований на территории Мошенского муниципального округа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2600123480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876 000,00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2600123480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876 000,00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2600123480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876 000,00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84 790 689,88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37 300,00</w:t>
            </w:r>
          </w:p>
        </w:tc>
      </w:tr>
      <w:tr w:rsidR="008A0ED8" w:rsidRPr="000336F3" w:rsidTr="005B577F">
        <w:trPr>
          <w:trHeight w:val="639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Прочие расходы,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37 300,00</w:t>
            </w:r>
          </w:p>
        </w:tc>
      </w:tr>
      <w:tr w:rsidR="008A0ED8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9200070720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37 300,00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9200070720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37 300,00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9200070720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37 300,00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Транспорт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11 112 282,86</w:t>
            </w:r>
          </w:p>
        </w:tc>
      </w:tr>
      <w:tr w:rsidR="008A0ED8" w:rsidRPr="000336F3" w:rsidTr="005B577F">
        <w:trPr>
          <w:trHeight w:val="23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Прочие расходы,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11 112 282,86</w:t>
            </w:r>
          </w:p>
        </w:tc>
      </w:tr>
      <w:tr w:rsidR="008A0ED8" w:rsidRPr="000336F3" w:rsidTr="005B577F">
        <w:trPr>
          <w:trHeight w:val="549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9200081410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11 112 282,86</w:t>
            </w:r>
          </w:p>
        </w:tc>
      </w:tr>
      <w:tr w:rsidR="008A0ED8" w:rsidRPr="000336F3" w:rsidTr="005B577F">
        <w:trPr>
          <w:trHeight w:val="571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9200081410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11 112 282,86</w:t>
            </w:r>
          </w:p>
        </w:tc>
      </w:tr>
      <w:tr w:rsidR="008A0ED8" w:rsidRPr="000336F3" w:rsidTr="005B577F">
        <w:trPr>
          <w:trHeight w:val="66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9200081410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11 112 282,86</w:t>
            </w:r>
          </w:p>
        </w:tc>
      </w:tr>
      <w:tr w:rsidR="008A0ED8" w:rsidRPr="000336F3" w:rsidTr="005B577F">
        <w:trPr>
          <w:trHeight w:val="61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69 321 448,65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"Совершенствование и содержание дорожного хозяйства Мошенского муниципального округа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69 321 448,65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Подпрограмма "Капитальный ремонт, ремонт и содержание автомобильных дорог общего пользования местного значения Мошенского муниципального округа " муниципальной программы Мошенского муниципального округа Новгородской области "Совершенствование и содержание дорожного хозяйства Мошенского муниципального округа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1510000000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69 321 448,65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 xml:space="preserve">Капитальный ремонт, ремонт и содержание автомобильных дорог общего пользования местного значения Мошенского </w:t>
            </w:r>
            <w:proofErr w:type="spellStart"/>
            <w:proofErr w:type="gramStart"/>
            <w:r w:rsidRPr="00C21BB0">
              <w:rPr>
                <w:rFonts w:ascii="Times New Roman" w:hAnsi="Times New Roman"/>
                <w:sz w:val="20"/>
                <w:szCs w:val="20"/>
              </w:rPr>
              <w:t>му-ниципального</w:t>
            </w:r>
            <w:proofErr w:type="spellEnd"/>
            <w:proofErr w:type="gram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округа и искусственных сооружений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1510100000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69 321 448,65</w:t>
            </w:r>
          </w:p>
        </w:tc>
      </w:tr>
      <w:tr w:rsidR="008A0ED8" w:rsidRPr="000336F3" w:rsidTr="005B577F">
        <w:trPr>
          <w:trHeight w:val="87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Реализация подпрограммы "Капитальный ремонт, ремонт и содержание автомобильных дорог общего пользования местного значения Мошенского муниципального округа и искусственных сооружений"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1510123240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22 746 226,76</w:t>
            </w:r>
          </w:p>
        </w:tc>
      </w:tr>
      <w:tr w:rsidR="008A0ED8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1510123240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22 746 226,76</w:t>
            </w:r>
          </w:p>
        </w:tc>
      </w:tr>
      <w:tr w:rsidR="008A0ED8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1510123240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22 746 226,76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районов, муниципальных округов и городского округа на формирование муниципальных дорожных фондов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1510171510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5 312 300,00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1510171510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5 312 300,00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1510171510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5 312 300,00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 xml:space="preserve">Субсидии бюджетам муниципальных районов, муниципальных округов и городского округа на 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1510171530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39 750 000,00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1510171530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39 750 000,00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1510171530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39 750 000,00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субсидии на формирование муниципальных дорожных фондов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15101S1510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289 798,75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15101S1510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289 798,75</w:t>
            </w:r>
          </w:p>
        </w:tc>
      </w:tr>
      <w:tr w:rsidR="008A0ED8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15101S1510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289 798,75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субсидии на 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15101S1530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1 223 123,14</w:t>
            </w:r>
          </w:p>
        </w:tc>
      </w:tr>
      <w:tr w:rsidR="008A0ED8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15101S1530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1 223 123,14</w:t>
            </w:r>
          </w:p>
        </w:tc>
      </w:tr>
      <w:tr w:rsidR="008A0ED8" w:rsidRPr="000336F3" w:rsidTr="005B577F">
        <w:trPr>
          <w:trHeight w:val="537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15101S1530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1 223 123,14</w:t>
            </w:r>
          </w:p>
        </w:tc>
      </w:tr>
      <w:tr w:rsidR="008A0ED8" w:rsidRPr="000336F3" w:rsidTr="005B577F">
        <w:trPr>
          <w:trHeight w:val="417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4 319 658,37</w:t>
            </w:r>
          </w:p>
        </w:tc>
      </w:tr>
      <w:tr w:rsidR="008A0ED8" w:rsidRPr="000336F3" w:rsidTr="005B577F">
        <w:trPr>
          <w:trHeight w:val="551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"Обеспечение экономического развития Мошенского муниципального округа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1 007 276,33</w:t>
            </w:r>
          </w:p>
        </w:tc>
      </w:tr>
      <w:tr w:rsidR="008A0ED8" w:rsidRPr="000336F3" w:rsidTr="005B577F">
        <w:trPr>
          <w:trHeight w:val="417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Подпрограмма "Развитие торговли в Мошенском муниципальном округе" муниципальной программы Мошенского муниципального округа Новгородской области "Обеспечение экономического развития Мошенского муниципального округа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1 007 276,33</w:t>
            </w:r>
          </w:p>
        </w:tc>
      </w:tr>
      <w:tr w:rsidR="008A0ED8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 xml:space="preserve">Создание условий для обеспечения жителей отдаленных и (или) труднодоступных населенных пунктов Мошенского муниципального </w:t>
            </w:r>
            <w:proofErr w:type="gramStart"/>
            <w:r w:rsidRPr="00C21BB0">
              <w:rPr>
                <w:rFonts w:ascii="Times New Roman" w:hAnsi="Times New Roman"/>
                <w:sz w:val="20"/>
                <w:szCs w:val="20"/>
              </w:rPr>
              <w:t>округа  услугами</w:t>
            </w:r>
            <w:proofErr w:type="gram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торговли посредством мобильных торговых объектов, осуществляющих доставку и реализацию товаров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0120400000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1 007 276,33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межбюджетные трансферты бюджетам муниципальных районов на создание условий для обеспечения жителей отделённых и (или) труднодоступных населённых пунктов Новгородской области услугами торговли посредством мобильных торговых объектов, осуществляющих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0120472660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906 548,70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0120472660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906 548,70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0120472660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906 548,70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иных межбюджетных трансфертов из областного бюджета бюджетам 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бюджетам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муниципальных районов, муниципальных округов Новгородской области на создание условий для обеспечения жителей отдаленных и (или) труднодоступных населенных пунктов Новгородской области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01204S2660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100 727,63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01204S2660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100 727,63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01204S2660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100 727,63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"Развитие малого и среднего предпринимательства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благоприятных условий для развития малого и среднего предпринимательства в экономике Мошенского муниципального округа Новгородской области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21BB0">
              <w:rPr>
                <w:rFonts w:ascii="Times New Roman" w:hAnsi="Times New Roman"/>
                <w:sz w:val="20"/>
                <w:szCs w:val="20"/>
              </w:rPr>
              <w:t>Поддержка  субъектов</w:t>
            </w:r>
            <w:proofErr w:type="gram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малого и среднего предпринимательства из местного бюджета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0200120646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0200120646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0200120646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"Совершенствование системы управления муниципальным имуществом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2 649 601,67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эффективного использования муниципального имущества Мошенского муниципального округа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0300100000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55 033,00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проведения оценки рыночной стоимости муниципального имущества для аренды и приватизации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0300123020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55 033,00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0300123020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55 033,00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0300123020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55 033,00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Осуществление регистрации права муниципальной собственности на объекты недвижимого имущества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0300200000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5 500,00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Организация работ по изготовлению технических планов и актов обследования на объекты недвижимого муниципального имущества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0300223030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5 500,00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0300223030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5 500,00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0300223030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5 500,00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 xml:space="preserve">Обеспечение рационального и эффективного использования земельных участков, государственная собственность на которые не разграничена, в Мошенском муниципальном округе в пределах 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пол¬номочий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, установленных областным законом от 27.04.2015 № 763-ОЗ «О предоставлении земельных участков на территории Новгородской </w:t>
            </w:r>
            <w:proofErr w:type="gramStart"/>
            <w:r w:rsidRPr="00C21BB0">
              <w:rPr>
                <w:rFonts w:ascii="Times New Roman" w:hAnsi="Times New Roman"/>
                <w:sz w:val="20"/>
                <w:szCs w:val="20"/>
              </w:rPr>
              <w:t>области»  (</w:t>
            </w:r>
            <w:proofErr w:type="gramEnd"/>
            <w:r w:rsidRPr="00C21BB0">
              <w:rPr>
                <w:rFonts w:ascii="Times New Roman" w:hAnsi="Times New Roman"/>
                <w:sz w:val="20"/>
                <w:szCs w:val="20"/>
              </w:rPr>
              <w:t>далее земельные участки, государственная собственность на которые не разграничена)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0300500000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409 457,21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Организация работ по выполнению кадастровых работ по земельным участкам, государственная собственность на которые не разграничена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0300523040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190 655,00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0300523040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190 655,00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0300523040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190 655,00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 xml:space="preserve">Субсидии бюджетам муниципальных районов, муниципальных округов, городских и сельских поселений Новгородской области в целях 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софинансирования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расходных обязательств на проведение кадастровых работ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03005L5992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170 568,92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03005L5992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170 568,92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03005L5992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170 568,92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 xml:space="preserve">Субсидии бюджетам муниципальных районов, муниципальных округов, городских и сельских поселений Новгородской области в целях 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софинансирования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расходных обязательств на подготовку проектов межевания земельных участков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03005L5993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48 233,29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03005L5993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48 233,29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03005L5993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48 233,29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проведения работ в отношении границ территориальных зон и населенных пунктов Мошенского муниципального округа Новгородской области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0300700000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128 611,46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Организация проведения работ в отношении границ территориальных зон и населенных пунктов Мошенского муниципального округа с целью внесения сведений в Единый государственный реестр недвижимости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0300723060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128 611,46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0300723060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128 611,46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0300723060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128 611,46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эффективного управления развития территории на основе документов территориального планирования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0300800000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2 051 000,00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Организация проведения работ по изготовлению документов территориального планирования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0300823570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2 051 000,00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0300823570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2 051 000,00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0300823570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2 051 000,00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Прочие расходы,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642 780,37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 xml:space="preserve">Иные межбюджетные трансферты бюджетам муниципальных образований Новгородской области на организацию обеспечения твердым топливом (дровами) семей граждан, призванных на военную службу по мобилизации граждан, заключивших контракт о добровольном содействии в выполнении задач, возложенных на Вооруженные Силы Российской Федерации, военнослужащих 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Росгвардии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>, граждан, заключивших контракт о прохождении военной службы,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9200076230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642 780,37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9200076230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642 780,37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9200076230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642 780,37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12 563 774,67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1 481 998,05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"Капитальный ремонт муниципального жилищного фонда Мошенского муниципального округа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1600000000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668 742,41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Капитальный ремонт муниципальных жилых помещений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1600100000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455 024,60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Осуществление капитального ремонта муниципального жилищного фонда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1600123250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455 024,60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1600123250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455 024,60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1600123250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455 024,60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Участие в региональной программе по капитальному ремонту общего имущества в многоквартирных домах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1600200000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213 717,81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Перечисление платежей оператору фонда капитального ремонта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1600223260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213 717,81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1600223260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213 717,81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1600223260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213 717,81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Прочие расходы,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813 255,64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 xml:space="preserve">Субсидии бюджетам муниципальных образований Новгородской области в целях 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софинансирования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расходных обязательств, возникающих при предоставлении субсидий на финансовое обеспечение (возмещение) затрат в связи с оказанием услуг по содержанию жилищного фонда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9200071730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363 485,27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9200071730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363 485,27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9200071730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363 485,27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Внесение вклада в обеспечение деятельности межмуниципальных организаций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9200081610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409 383,47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9200081610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409 383,47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9200081610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409 383,47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субсидии бюджетам муниципальных образований Новгородской области в целях 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софинансирования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расходных обязательств, возникающих при предоставлении субсидий на финансовое обеспечение (возмещение) затрат в связи с оказанием услуг по содержанию жилищного фонда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92000S1730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40 386,90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92000S1730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40 386,90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92000S1730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40 386,90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1 679 700,00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Мошенского муниципального округа Новгородской 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области"Энергосбережение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0500000000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Сокращение объемов потребления электрической энергии муниципальными бюджетными и автономными учреждениями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0500100000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Замена ламп накаливания на энергосберегающие и установка систем автоматического управления освещением в муниципальных бюджетных учреждениях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0500123080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0500123080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0500123080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"Развитие инфраструктуры водоснабжения и водоотведения населенных пунктов Мошенского муниципального округа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1800000000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1 113 500,00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Развитие систем централизованного водоснабжения муниципального округа путем строительства, реконструкции и капитального ремонта объектов централизованного водоснабжения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1800200000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1 113 500,00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Содержание и ремонт объектов централизованного водоснабжения на территории муниципального округа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1800223280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1 113 500,00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1800223280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1 113 500,00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1800223280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1 113 500,00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Прочие расходы,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563 200,00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Возмещение недополученных доходов организациям, индивидуальным предпринимателям, при оказании населению услуг общественных бань, на территории муниципального округа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9200081510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237 600,00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9200081510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237 600,00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9200081510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237 600,00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Внесение вклада в обеспечение деятельности межмуниципальных организаций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9200081610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250 000,00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9200081610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250 000,00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9200081610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250 000,00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Актуализация схем водоснабжения и водоотведения, схемы теплоснабжения Мошенского муниципального округа Новгородской области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9200081710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75 600,00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9200081710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75 600,00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9200081710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75 600,00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9 402 076,62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"Реализация молодежной политики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141 740,90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Патриотическое воспитание населения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141 740,90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2000270660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141 740,90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2000270660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141 740,90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2000270660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141 740,90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"Улучшение степени благоустройства территории Мошенского муниципального округа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7 089 970,72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освещения территории Мошенского округа в темное время суток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1 546 056,95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Работа уличных светильников на территории Мошенского муниципального округа на протяжении темного времени суток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2400123400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1 546 056,95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2400123400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1 546 056,95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2400123400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1 546 056,95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текущего ремонта, содержания и обслуживания объектов уличного освещения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550 438,65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Текущий ремонт, содержание и обслуживание объектов уличного освещения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2400223410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550 438,65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2400223410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550 438,65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2400223410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550 438,65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Текущее содержание территорий общего пользования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2400300000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937 855,53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Организация благоустройства и озеленения территорий общего пользования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2400323420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923 375,53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2400323420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923 375,53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2400323420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923 375,53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межбюджетные трансферты бюджетам муниципальных образований Новгородской области на реализацию областного закона "О почетных званиях населенных пунктов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2400376170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14 480,00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2400376170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14 480,00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2400376170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14 480,00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Реализация приоритетного регионального проекта "Народный бюджет"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2400400000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2 090 075,25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округов, городских и сельских поселений Новгородской области на реализацию приоритетного регионального проекта "Народный бюджет"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2400476100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1 000 000,00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2400476100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1 000 000,00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2400476100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1 000 000,00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субсидии бюджетам муниципальных округов, городских и сельских поселений Новгородской области на реализацию приоритетного регионального проекта "Народный бюджет"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24004S6100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1 090 075,25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24004S6100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1 090 075,25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24004S6100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1 090 075,25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Реализация проекта поддержки местных инициатив граждан (ППМИ)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2400500000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45 000,00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Реализация проекта поддержки местных инициатив граждан, разработка и экспертиза проектно-сметной документации, приемка работ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2400523430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45 000,00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2400523430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45 000,00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2400523430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45 000,00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Поддержка местных инициатив "Территориальное общественное самоуправление (ТОС) на территории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2400600000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976 000,00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 xml:space="preserve"> Поддержка местных инициатив "Территориальное общественное самоуправление (ТОС) на территории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2400623440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17 012,00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2400623440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17 012,00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2400623440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17 012,00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бюджетам городского округа, муниципальных округов,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территорий, в рамках приоритетного регионального проекта "Территориальное общественное самоуправление (ТОС) на территории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2400672090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676 000,00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2400672090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676 000,00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2400672090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676 000,00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субсидии из областного бюджета бюджетам городского округа, муниципальных округов, городских и сельских поселений Новгородской области на 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пна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поддержку реализации проектов территориальных общественных самоуправлений, включенных в муниципальные программы развития территорий, в рамках приоритетного регионального проекта "Территориальное общественное самоуправление (ТОС) на территории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24006S2090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300 000,00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24006S2090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300 000,00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24006S2090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300 000,00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Повышение эффективности использования и охраны земель, оптимизация деятельности в сфере обращения с отходами производства и потребления; обеспечение организации рационального использования и охраны земель; сохранение и восстановление зеленых насаждений, проведение инвентаризации земель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2400700000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800 444,34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Очистка территории от мусора. Ликвидация несанкционированных свалок. Установка контейнерных площадок, приобретение контейнеров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2400723450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391 784,48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2400723450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391 784,48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2400723450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391 784,48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чистоты и порядка на территории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2400723540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408 659,86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2400723540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408 659,86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2400723540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408 659,86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Выполнение комплексных мероприятий по ликвидации очагов распространения борщевика "Сосновского"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2400900000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144 100,00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Уничтожение борщевика "Сосновского" химическим методом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2400923470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144 100,00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2400923470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144 100,00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2400923470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144 100,00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"Формирование современной городской среды на территории села Мошенское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2500000000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2 153 353,00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250F200000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2 153 353,00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образований Новгородской области на 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250F255550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2 153 353,00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250F255550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2 153 353,00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250F255550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2 153 353,00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1 850 000,00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1 850 000,00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"Охрана окружающей среды и экологическая безопасность Мошенского муниципального округа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0400000000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1 850 000,00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Предупреждение причинения вреда окружающей среде и здоровью населения при размещении твердых коммунальных отходов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0400100000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1 850 000,00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21BB0">
              <w:rPr>
                <w:rFonts w:ascii="Times New Roman" w:hAnsi="Times New Roman"/>
                <w:sz w:val="20"/>
                <w:szCs w:val="20"/>
              </w:rPr>
              <w:t>Изготовление  проектно</w:t>
            </w:r>
            <w:proofErr w:type="gramEnd"/>
            <w:r w:rsidRPr="00C21BB0">
              <w:rPr>
                <w:rFonts w:ascii="Times New Roman" w:hAnsi="Times New Roman"/>
                <w:sz w:val="20"/>
                <w:szCs w:val="20"/>
              </w:rPr>
              <w:t>-сметной документации по рекультивации земельного участка, загрязненного в результате расположения на нём объекта размещения отходов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0400123560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0400123560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0400123560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Организация деятельности по захоронению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0400179991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1 850 000,00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0400179991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1 850 000,00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0400179991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1 850 000,00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ОБРАЗОВАНИЕ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1 981 044,11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1 981 044,11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1 882 044,11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Подпрограмма "Обеспечение реализации муниципальной программы и прочие мероприятия в сфере образования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1 882 044,11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0960300000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1 882 044,11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0960301000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1 108 844,11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0960301000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1 108 844,11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0960301000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1 108 844,11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Содержание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0960370280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773 200,00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0960370280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773 200,00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0960370280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773 200,00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"Развитие системы муниципальной службы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2300000000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99 000,00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Повышение уровня профессиональной подготовки муниципальных служащих, служащих и лиц, замещающих муниципальные должности в органах местного самоуправления Мошенского муниципального округа Новгородской области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2300100000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Организация обучения муниципальных служащих, служащих и лиц, замещающих муниципальные должности по программам профессиональной переподготовки и повышение квалификации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2300123380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2300123380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2300123380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Формирование высококачественного кадрового состава муниципальной службы органов местного самоуправления Мошенского муниципального округа Новгородской области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2300300000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84 000,00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 xml:space="preserve">Выплата муниципальной стипендии </w:t>
            </w:r>
            <w:proofErr w:type="spellStart"/>
            <w:proofErr w:type="gramStart"/>
            <w:r w:rsidRPr="00C21BB0">
              <w:rPr>
                <w:rFonts w:ascii="Times New Roman" w:hAnsi="Times New Roman"/>
                <w:sz w:val="20"/>
                <w:szCs w:val="20"/>
              </w:rPr>
              <w:t>студентам,заключившим</w:t>
            </w:r>
            <w:proofErr w:type="spellEnd"/>
            <w:proofErr w:type="gram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договор с Администрацией Мошенского муниципального округа Новгородской области о целевом обучении по программе высшего образования - 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бакалавриат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по направлению 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подготовки"Государственное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и муниципальное управление"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2300323580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84 000,00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2300323580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84 000,00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Стипендии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2300323580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84 000,00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895 476,84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895 476,84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895 476,84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Подпрограмма "Обеспечение реализации муниципальной программы Мошенского муниципального округа "Развитие культуры и туризма в Мошенском муниципальном округе"" муниципальной программы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1030000000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895 476,84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реализации муниципальной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1030100000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895 476,84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1030101000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895 476,84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1030101000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895 476,84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1030101000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895 476,84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8 579 934,67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5 287 774,00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"Развитие системы муниципальной службы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2300000000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5 287 774,00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Формирование высококачественного кадрового состава муниципальной службы органов местного самоуправления Мошенского муниципального округа Новгородской области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2300300000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5 287 774,00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Выплата пенсии за выслугу лет муниципальным служащим и лицам, замещавшим должности муниципальной службы в органах местного самоуправления Мошенского муниципального округа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2300323390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5 287 774,00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2300323390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3 380,67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2300323390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3 380,67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2300323390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5 284 393,33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2300323390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5 284 393,33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3 292 160,67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2 725 160,67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 xml:space="preserve">Подпрограмма "Социальная адаптация детей-сирот и детей, оставшихся без попечения родителей, а также лиц из числа детей-сирот и детей, оставшихся без </w:t>
            </w:r>
            <w:proofErr w:type="spellStart"/>
            <w:proofErr w:type="gramStart"/>
            <w:r w:rsidRPr="00C21BB0">
              <w:rPr>
                <w:rFonts w:ascii="Times New Roman" w:hAnsi="Times New Roman"/>
                <w:sz w:val="20"/>
                <w:szCs w:val="20"/>
              </w:rPr>
              <w:t>попече?ния</w:t>
            </w:r>
            <w:proofErr w:type="spellEnd"/>
            <w:proofErr w:type="gram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родителей"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0950000000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2 725 160,67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0950200000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2 725 160,67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Единовременная выплата лицам из числа детей-сирот и детей, оставшихся без попечения родителей, на ремонт находящихся в их собственности жилых помещений, расположенных на территории Новгородской области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0950270600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0950270600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0950270600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09502A0821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2 725 160,67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09502A0821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2 188 494,00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09502A0821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2 188 494,00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09502A0821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536 666,67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09502A0821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536 666,67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"Обеспечение жильем молодых семей в Мошенском муниципальном округе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567 000,00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 xml:space="preserve">Предоставление молодым семьям - участникам Программы  «Обеспечение жильем молодых семей в Мошенском муниципальном округе Новгородской области» социальных выплат на приобретение жилого помещения или создание объекта индивидуального жилищного строительства, а также использования таких выплат на приобретение (строительство) жилья и их использования, в соответствии с Правилами предоставления молодым семьям социальных выплат на 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приобрете¬ние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(строительство) жилья и  их использование, утвержденными 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поста¬новлением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Правительства Российской Федерации от 17 декабря 2010 года № 1050 (далее – Правила), создание условий для привлечения 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мо¬лодыми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семьями собственных средств, дополнительных финансовых средств кредитных и других организаций для приобретения жилья или строительства индивидуального жилья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1100100000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567 000,00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 xml:space="preserve">Субсидии бюджетам муниципальных районов, муниципальных округов, городского округа Новгородской области на 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расходных обязательств муниципальных образований области по предоставлению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11001L4970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567 000,00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11001L4970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567 000,00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11001L4970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567 000,00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750 000,00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750 000,00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"Улучшение степени благоустройства территории Мошенского муниципального округа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750 000,00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Реализация проекта поддержки местных инициатив граждан (ППМИ)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2400500000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750 000,00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округов, городских и сельских поселений Новгородской области на реализацию приоритетных проектов поддержки местных инициатив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2400575260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500 000,00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2400575260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500 000,00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2400575260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500 000,00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субсидии из областного бюджета бюджетам муниципальных округов, городских и сельских поселений Новгородской области на реализацию приоритетных проектов поддержки местных инициатив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24005S5260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250 000,00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24005S5260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250 000,00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24005S5260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250 000,00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Бродский территориальный отдел Администрации Мошенского муниципального округа Новгородской области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1 322 900,00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263 094,00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257 094,00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257 094,00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143 294,00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143 294,00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143 294,00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Содержание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9120070280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3 300,00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9120070280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3 300,00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9120070280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3 300,00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 xml:space="preserve">Субсидии бюджетам муниципальных районов, муниципальных округов области на 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9120072300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91 400,00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9120072300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91 400,00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9120072300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91 400,00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91200S2300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19 100,00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91200S2300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19 100,00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91200S2300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19 100,00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Прочие расходы,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Расходные обязательства, связанные с осуществлением полномочий старост на территории муниципального округа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9200020100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9200020100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9200020100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"Управление муниципальными финансами Мошенского муниципального округа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выполнения отдельных государственных полномочий по осуществлению первичного воинского учета органами местного самоуправления муниципального округа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1400200000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1400251180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1400251180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1400251180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17 500,00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17 500,00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"Обеспечение первичных мер пожарной безопасности на территории Мошенского муниципального округа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2700000000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17 500,00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Укрепление противопожарного состояния территории округа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2700200000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17 500,00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Поддержание и приведение источников наружного противопожарного водоснабжения в надлежащее состояние для использования их в любое время года в целях пожаротушения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2700223500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17 500,00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2700223500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17 500,00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2700223500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17 500,00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1 027 306,00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1 027 306,00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"Улучшение степени благоустройства территории Мошенского муниципального округа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1 027 306,00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освещения территории Мошенского округа в темное время суток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167 593,43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Работа уличных светильников на территории Мошенского муниципального округа на протяжении темного времени суток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2400123400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167 593,43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2400123400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167 593,43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2400123400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167 593,43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текущего ремонта, содержания и обслуживания объектов уличного освещения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190 950,91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Текущий ремонт, содержание и обслуживание объектов уличного освещения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2400223410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190 950,91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2400223410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190 950,91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2400223410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190 950,91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Текущее содержание территорий общего пользования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2400300000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129 931,29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Организация благоустройства и озеленения территорий общего пользования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2400323420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129 931,29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2400323420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129 931,29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2400323420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129 931,29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Поддержка местных инициатив "Территориальное общественное самоуправление (ТОС) на территории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2400600000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255 000,00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бюджетам городского округа, муниципальных округов,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территорий, в рамках приоритетного регионального проекта "Территориальное общественное самоуправление (ТОС) на территории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2400672090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2400672090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2400672090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субсидии из областного бюджета бюджетам городского округа, муниципальных округов, городских и сельских поселений Новгородской области на 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пна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поддержку реализации проектов территориальных общественных самоуправлений, включенных в муниципальные программы развития территорий, в рамках приоритетного регионального проекта "Территориальное общественное самоуправление (ТОС) на территории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24006S2090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55 000,00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24006S2090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55 000,00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24006S2090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55 000,00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Повышение эффективности использования и охраны земель, оптимизация деятельности в сфере обращения с отходами производства и потребления; обеспечение организации рационального использования и охраны земель; сохранение и восстановление зеленых насаждений, проведение инвентаризации земель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2400700000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114 030,37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Очистка территории от мусора. Ликвидация несанкционированных свалок. Установка контейнерных площадок, приобретение контейнеров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2400723450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114 030,37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2400723450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114 030,37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2400723450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114 030,37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Создание, восстановление и содержание мест захоронения и воинских захоронений на территории Мошенского муниципального округа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2400800000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25 000,00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Создание, восстановление и содержание мест захоронения и воинских захоронений на территории Мошенского муниципального округа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2400823460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25 000,00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2400823460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25 000,00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2400823460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25 000,00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Выполнение комплексных мероприятий по ликвидации очагов распространения борщевика "Сосновского"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2400900000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144 800,00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Уничтожение борщевика "Сосновского" химическим методом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2400923470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104 800,00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2400923470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104 800,00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2400923470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104 800,00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Выполнение мероприятий по ликвидации очагов распространения борщевика "Сосновского"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2400923550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2400923550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2400923550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Калининский территориальный отдел Администрации Мошенского муниципального округа Новгородской области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2 424 601,41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135 309,53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135 309,53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135 309,53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35 309,53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34 747,94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34 747,94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561,59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561,59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 xml:space="preserve">Субсидии бюджетам муниципальных районов, муниципальных округов области на 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9120072300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9120072300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9120072300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100 000,00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12 166,69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12 166,69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"Управление муниципальными финансами Мошенского муниципального округа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12 166,69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выполнения отдельных государственных полномочий по осуществлению первичного воинского учета органами местного самоуправления муниципального округа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1400200000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12 166,69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1400251180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12 166,69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1400251180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12 166,69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1400251180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12 166,69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42 500,00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42 500,00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"Обеспечение первичных мер пожарной безопасности на территории Мошенского муниципального округа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2700000000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42 500,00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Укрепление противопожарного состояния территории округа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2700200000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42 500,00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Поддержание и приведение источников наружного противопожарного водоснабжения в надлежащее состояние для использования их в любое время года в целях пожаротушения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2700223500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42 500,00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2700223500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42 500,00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2700223500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42 500,00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2 234 625,19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2 234 625,19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"Улучшение степени благоустройства территории Мошенского муниципального округа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2 234 625,19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освещения территории Мошенского округа в темное время суток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578 783,16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Работа уличных светильников на территории Мошенского муниципального округа на протяжении темного времени суток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2400123400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578 783,16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2400123400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578 783,16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2400123400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578 783,16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текущего ремонта, содержания и обслуживания объектов уличного освещения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163 308,53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Текущий ремонт, содержание и обслуживание объектов уличного освещения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2400223410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163 308,53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2400223410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163 308,53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2400223410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163 308,53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Текущее содержание территорий общего пользования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2400300000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34 722,40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Организация благоустройства и озеленения территорий общего пользования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2400323420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34 722,40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2400323420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34 722,40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2400323420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34 722,40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Реализация проекта поддержки местных инициатив граждан (ППМИ)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2400500000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округов, городских и сельских поселений Новгородской области на реализацию приоритетных проектов поддержки местных инициатив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2400575260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2400575260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2400575260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субсидии из областного бюджета бюджетам муниципальных округов, городских и сельских поселений Новгородской области на реализацию приоритетных проектов поддержки местных инициатив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24005S5260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24005S5260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24005S5260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Поддержка местных инициатив "Территориальное общественное самоуправление (ТОС) на территории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2400600000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510 000,00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бюджетам городского округа, муниципальных округов,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территорий, в рамках приоритетного регионального проекта "Территориальное общественное самоуправление (ТОС) на территории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2400672090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400 000,00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2400672090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400 000,00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2400672090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400 000,00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субсидии из областного бюджета бюджетам городского округа, муниципальных округов, городских и сельских поселений Новгородской области на 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пна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поддержку реализации проектов территориальных общественных самоуправлений, включенных в муниципальные программы развития территорий, в рамках приоритетного регионального проекта "Территориальное общественное самоуправление (ТОС) на территории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24006S2090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110 000,00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24006S2090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110 000,00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24006S2090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110 000,00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Повышение эффективности использования и охраны земель, оптимизация деятельности в сфере обращения с отходами производства и потребления; обеспечение организации рационального использования и охраны земель; сохранение и восстановление зеленых насаждений, проведение инвентаризации земель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2400700000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120 311,10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Очистка территории от мусора. Ликвидация несанкционированных свалок. Установка контейнерных площадок, приобретение контейнеров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2400723450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120 311,10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2400723450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120 311,10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2400723450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120 311,10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Выполнение комплексных мероприятий по ликвидации очагов распространения борщевика "Сосновского"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2400900000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627 500,00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Уничтожение борщевика "Сосновского" химическим методом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2400923470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587 500,00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2400923470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587 500,00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2400923470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587 500,00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Выполнение мероприятий по ликвидации очагов распространения борщевика "Сосновского"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2400923550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2400923550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2400923550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Кировский территориальный отдел Администрации Мошенского муниципального округа Новгородской области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3 691 388,63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257 229,38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251 230,00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251 230,00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177 000,00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177 000,00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177 000,00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Содержание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9120070280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6 600,00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9120070280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6 600,00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9120070280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6 600,00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 xml:space="preserve">Субсидии бюджетам муниципальных районов, муниципальных округов области на 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9120072300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54 100,00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9120072300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54 100,00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9120072300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54 100,00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91200S2300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13 530,00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91200S2300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13 530,00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91200S2300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13 530,00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5 999,38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Прочие расходы,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5 999,38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Расходные обязательства, связанные с осуществлением полномочий старост на территории муниципального округа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9200020100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5 999,38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9200020100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5 999,38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9200020100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5 999,38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"Управление муниципальными финансами Мошенского муниципального округа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выполнения отдельных государственных полномочий по осуществлению первичного воинского учета органами местного самоуправления муниципального округа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1400200000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1400251180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1400251180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1400251180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38 000,00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38 000,00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"Обеспечение первичных мер пожарной безопасности на территории Мошенского муниципального округа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2700000000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38 000,00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Укрепление противопожарного состояния территории округа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2700200000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38 000,00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Приобретение противопожарного инвентаря, оснащение территорий общего пользования первичными средствами тушения пожаров и противопожарным инвентарём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2700223490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2700223490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2700223490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Поддержание и приведение источников наружного противопожарного водоснабжения в надлежащее состояние для использования их в любое время года в целях пожаротушения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2700223500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35 000,00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2700223500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35 000,00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2700223500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35 000,00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3 381 159,25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3 381 159,25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"Улучшение степени благоустройства территории Мошенского муниципального округа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3 381 159,25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освещения территории Мошенского округа в темное время суток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580 242,33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Работа уличных светильников на территории Мошенского муниципального округа на протяжении темного времени суток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2400123400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580 242,33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2400123400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580 242,33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2400123400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580 242,33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текущего ремонта, содержания и обслуживания объектов уличного освещения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238 354,19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Текущий ремонт, содержание и обслуживание объектов уличного освещения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2400223410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238 354,19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2400223410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238 354,19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2400223410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238 354,19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Текущее содержание территорий общего пользования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2400300000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126 195,00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Организация благоустройства и озеленения территорий общего пользования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2400323420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126 195,00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2400323420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126 195,00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2400323420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126 195,00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Реализация проекта поддержки местных инициатив граждан (ППМИ)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2400500000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965 358,72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округов, городских и сельских поселений Новгородской области на реализацию приоритетных проектов поддержки местных инициатив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2400575260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610 000,00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2400575260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610 000,00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2400575260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610 000,00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субсидии из областного бюджета бюджетам муниципальных округов, городских и сельских поселений Новгородской области на реализацию приоритетных проектов поддержки местных инициатив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24005S5260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355 358,72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24005S5260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355 358,72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24005S5260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355 358,72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Поддержка местных инициатив "Территориальное общественное самоуправление (ТОС) на территории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2400600000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765 000,00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бюджетам городского округа, муниципальных округов,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территорий, в рамках приоритетного регионального проекта "Территориальное общественное самоуправление (ТОС) на территории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2400672090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2400672090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2400672090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600 000,00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субсидии из областного бюджета бюджетам городского округа, муниципальных округов, городских и сельских поселений Новгородской области на 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пна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поддержку реализации проектов территориальных общественных самоуправлений, включенных в муниципальные программы развития территорий, в рамках приоритетного регионального проекта "Территориальное общественное самоуправление (ТОС) на территории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24006S2090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165 000,00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24006S2090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165 000,00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24006S2090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165 000,00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Повышение эффективности использования и охраны земель, оптимизация деятельности в сфере обращения с отходами производства и потребления; обеспечение организации рационального использования и охраны земель; сохранение и восстановление зеленых насаждений, проведение инвентаризации земель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2400700000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89 309,01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Очистка территории от мусора. Ликвидация несанкционированных свалок. Установка контейнерных площадок, приобретение контейнеров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2400723450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89 309,01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2400723450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89 309,01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2400723450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89 309,01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Создание, восстановление и содержание мест захоронения и воинских захоронений на территории Мошенского муниципального округа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2400800000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119 000,00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Создание, восстановление и содержание мест захоронения и воинских захоронений на территории Мошенского муниципального округа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2400823460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119 000,00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2400823460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119 000,00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2400823460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119 000,00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Выполнение комплексных мероприятий по ликвидации очагов распространения борщевика "Сосновского"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2400900000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497 700,00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Уничтожение борщевика "Сосновского" химическим методом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2400923470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497 700,00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2400923470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497 700,00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2400923470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497 700,00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Ореховский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территориальный отдел Администрации Мошенского муниципального округа Новгородской области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7 231 841,84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301 381,30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301 381,30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301 381,30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184 755,46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184 755,46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184 755,46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Содержание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9120070280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3 300,00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9120070280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3 300,00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9120070280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3 300,00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 xml:space="preserve">Субсидии бюджетам муниципальных районов, муниципальных округов области на 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9120072300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90 835,03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9120072300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90 835,03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9120072300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90 835,03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91200S2300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22 490,81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91200S2300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22 490,81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91200S2300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22 490,81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"Управление муниципальными финансами Мошенского муниципального округа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выполнения отдельных государственных полномочий по осуществлению первичного воинского учета органами местного самоуправления муниципального округа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1400200000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1400251180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1400251180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1400251180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31 000,00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31 000,00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"Обеспечение первичных мер пожарной безопасности на территории Мошенского муниципального округа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2700000000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31 000,00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Укрепление противопожарного состояния территории округа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2700200000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31 000,00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Поддержание и приведение источников наружного противопожарного водоснабжения в надлежащее состояние для использования их в любое время года в целях пожаротушения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2700223500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31 000,00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2700223500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31 000,00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2700223500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31 000,00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5 200 000,00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5 200 000,00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"Совершенствование и содержание дорожного хозяйства Мошенского муниципального округа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5 200 000,00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Подпрограмма "Капитальный ремонт, ремонт и содержание автомобильных дорог общего пользования местного значения Мошенского муниципального округа " муниципальной программы Мошенского муниципального округа Новгородской области "Совершенствование и содержание дорожного хозяйства Мошенского муниципального округа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1510000000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5 200 000,00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 xml:space="preserve">Капитальный ремонт, ремонт и содержание автомобильных дорог общего пользования местного значения Мошенского </w:t>
            </w:r>
            <w:proofErr w:type="spellStart"/>
            <w:proofErr w:type="gramStart"/>
            <w:r w:rsidRPr="00C21BB0">
              <w:rPr>
                <w:rFonts w:ascii="Times New Roman" w:hAnsi="Times New Roman"/>
                <w:sz w:val="20"/>
                <w:szCs w:val="20"/>
              </w:rPr>
              <w:t>му-ниципального</w:t>
            </w:r>
            <w:proofErr w:type="spellEnd"/>
            <w:proofErr w:type="gram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округа и искусственных сооружений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1510100000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5 200 000,00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Реализация подпрограммы "Капитальный ремонт, ремонт и содержание автомобильных дорог общего пользования местного значения Мошенского муниципального округа и искусственных сооружений"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1510123240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5 200 000,00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1510123240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5 200 000,00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1510123240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5 200 000,00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1 684 460,54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1 684 460,54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округа Новгородской области "Улучшение степени благоустройства территории Мошенского муниципального округа Новгородской области"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1 684 460,54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освещения территории Мошенского округа в темное время суток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412 800,77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Работа уличных светильников на территории Мошенского муниципального округа на протяжении темного времени суток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2400123400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412 800,77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2400123400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412 800,77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2400123400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412 800,77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Обеспечение текущего ремонта, содержания и обслуживания объектов уличного освещения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251 269,77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Текущий ремонт, содержание и обслуживание объектов уличного освещения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2400223410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251 269,77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2400223410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251 269,77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2400223410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251 269,77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Текущее содержание территорий общего пользования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2400300000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483 342,00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Организация благоустройства и озеленения территорий общего пользования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2400323420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483 342,00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2400323420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483 342,00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2400323420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483 342,00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Реализация проекта поддержки местных инициатив граждан (ППМИ)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2400500000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396 516,00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округов, городских и сельских поселений Новгородской области на реализацию приоритетных проектов поддержки местных инициатив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2400575260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300 000,00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2400575260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300 000,00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2400575260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300 000,00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21BB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C21BB0">
              <w:rPr>
                <w:rFonts w:ascii="Times New Roman" w:hAnsi="Times New Roman"/>
                <w:sz w:val="20"/>
                <w:szCs w:val="20"/>
              </w:rPr>
              <w:t xml:space="preserve"> субсидии из областного бюджета бюджетам муниципальных округов, городских и сельских поселений Новгородской области на реализацию приоритетных проектов поддержки местных инициатив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24005S5260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96 516,00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24005S5260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96 516,00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24005S5260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96 516,00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Повышение эффективности использования и охраны земель, оптимизация деятельности в сфере обращения с отходами производства и потребления; обеспечение организации рационального использования и охраны земель; сохранение и восстановление зеленых насаждений, проведение инвентаризации земель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2400700000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83 022,00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Очистка территории от мусора. Ликвидация несанкционированных свалок. Установка контейнерных площадок, приобретение контейнеров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2400723450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83 022,00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2400723450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83 022,00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2400723450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83 022,00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Создание, восстановление и содержание мест захоронения и воинских захоронений на территории Мошенского муниципального округа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2400800000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57 510,00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Создание, восстановление и содержание мест захоронения и воинских захоронений на территории Мошенского муниципального округа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2400823460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57 510,00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2400823460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57 510,00</w:t>
            </w:r>
          </w:p>
        </w:tc>
      </w:tr>
      <w:tr w:rsidR="008A0ED8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8A0ED8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D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2400823460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ED8" w:rsidRPr="00C21BB0" w:rsidRDefault="008A0ED8" w:rsidP="008A0ED8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57 510,00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C21BB0" w:rsidRDefault="00FF48CF" w:rsidP="00FF48CF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Всего расходов: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C21BB0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C21BB0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C21BB0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C21BB0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C21BB0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C21BB0" w:rsidRDefault="00C21BB0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1BB0">
              <w:rPr>
                <w:rFonts w:ascii="Times New Roman" w:hAnsi="Times New Roman"/>
                <w:sz w:val="20"/>
                <w:szCs w:val="20"/>
              </w:rPr>
              <w:t>395 873 990,70</w:t>
            </w:r>
          </w:p>
        </w:tc>
      </w:tr>
    </w:tbl>
    <w:p w:rsidR="00B929AA" w:rsidRDefault="00B929AA" w:rsidP="00D11E61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336161" w:rsidRDefault="00336161" w:rsidP="00D11E61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336161" w:rsidRDefault="00336161" w:rsidP="00D11E61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336161" w:rsidRDefault="00336161" w:rsidP="00D11E61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336161" w:rsidRDefault="00336161" w:rsidP="00D11E61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4348C1" w:rsidRDefault="004348C1" w:rsidP="00D11E61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6E19C5" w:rsidRDefault="006E19C5" w:rsidP="00D11E61">
      <w:pPr>
        <w:spacing w:line="240" w:lineRule="auto"/>
        <w:ind w:left="6804"/>
      </w:pPr>
      <w:r w:rsidRPr="00D1201A">
        <w:rPr>
          <w:rFonts w:ascii="Times New Roman" w:hAnsi="Times New Roman"/>
          <w:sz w:val="18"/>
          <w:szCs w:val="18"/>
          <w:lang w:eastAsia="ru-RU"/>
        </w:rPr>
        <w:t>Приложение</w:t>
      </w:r>
      <w:r>
        <w:rPr>
          <w:rFonts w:ascii="Times New Roman" w:hAnsi="Times New Roman"/>
          <w:sz w:val="18"/>
          <w:szCs w:val="18"/>
          <w:lang w:eastAsia="ru-RU"/>
        </w:rPr>
        <w:t xml:space="preserve"> 3</w:t>
      </w:r>
      <w:r w:rsidRPr="008805B0">
        <w:rPr>
          <w:rFonts w:ascii="Times New Roman" w:hAnsi="Times New Roman"/>
          <w:sz w:val="18"/>
          <w:szCs w:val="18"/>
          <w:lang w:eastAsia="ru-RU"/>
        </w:rPr>
        <w:t xml:space="preserve">                                                                к решению Думы Мошенского муниципального </w:t>
      </w:r>
      <w:r w:rsidR="00301D4C">
        <w:rPr>
          <w:rFonts w:ascii="Times New Roman" w:hAnsi="Times New Roman"/>
          <w:sz w:val="18"/>
          <w:szCs w:val="18"/>
          <w:lang w:eastAsia="ru-RU"/>
        </w:rPr>
        <w:t>округа Новгородской области</w:t>
      </w:r>
      <w:r w:rsidRPr="008805B0">
        <w:rPr>
          <w:rFonts w:ascii="Times New Roman" w:hAnsi="Times New Roman"/>
          <w:sz w:val="18"/>
          <w:szCs w:val="18"/>
          <w:lang w:eastAsia="ru-RU"/>
        </w:rPr>
        <w:t xml:space="preserve"> "Об исполнении бюджета Мошенского муниципального </w:t>
      </w:r>
      <w:r w:rsidR="006566F3">
        <w:rPr>
          <w:rFonts w:ascii="Times New Roman" w:hAnsi="Times New Roman"/>
          <w:sz w:val="18"/>
          <w:szCs w:val="18"/>
          <w:lang w:eastAsia="ru-RU"/>
        </w:rPr>
        <w:t>округа Новгородской области</w:t>
      </w:r>
      <w:r w:rsidRPr="008805B0">
        <w:rPr>
          <w:rFonts w:ascii="Times New Roman" w:hAnsi="Times New Roman"/>
          <w:sz w:val="18"/>
          <w:szCs w:val="18"/>
          <w:lang w:eastAsia="ru-RU"/>
        </w:rPr>
        <w:t xml:space="preserve"> за 20</w:t>
      </w:r>
      <w:r w:rsidR="006566F3">
        <w:rPr>
          <w:rFonts w:ascii="Times New Roman" w:hAnsi="Times New Roman"/>
          <w:sz w:val="18"/>
          <w:szCs w:val="18"/>
          <w:lang w:eastAsia="ru-RU"/>
        </w:rPr>
        <w:t>24</w:t>
      </w:r>
      <w:r w:rsidRPr="008805B0">
        <w:rPr>
          <w:rFonts w:ascii="Times New Roman" w:hAnsi="Times New Roman"/>
          <w:sz w:val="18"/>
          <w:szCs w:val="18"/>
          <w:lang w:eastAsia="ru-RU"/>
        </w:rPr>
        <w:t xml:space="preserve"> год"</w:t>
      </w:r>
    </w:p>
    <w:p w:rsidR="006E19C5" w:rsidRDefault="006E19C5"/>
    <w:tbl>
      <w:tblPr>
        <w:tblpPr w:leftFromText="180" w:rightFromText="180" w:vertAnchor="text" w:tblpY="1"/>
        <w:tblOverlap w:val="never"/>
        <w:tblW w:w="8931" w:type="dxa"/>
        <w:tblLook w:val="00A0" w:firstRow="1" w:lastRow="0" w:firstColumn="1" w:lastColumn="0" w:noHBand="0" w:noVBand="0"/>
      </w:tblPr>
      <w:tblGrid>
        <w:gridCol w:w="5194"/>
        <w:gridCol w:w="900"/>
        <w:gridCol w:w="886"/>
        <w:gridCol w:w="1951"/>
      </w:tblGrid>
      <w:tr w:rsidR="006E19C5" w:rsidRPr="00474985" w:rsidTr="00081ADE">
        <w:trPr>
          <w:trHeight w:val="255"/>
        </w:trPr>
        <w:tc>
          <w:tcPr>
            <w:tcW w:w="893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19C5" w:rsidRPr="00217210" w:rsidRDefault="006E19C5" w:rsidP="00217210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64D9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Расходы бюджета Мошенского </w:t>
            </w:r>
            <w:proofErr w:type="gramStart"/>
            <w:r w:rsidRPr="00A64D9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муниципального </w:t>
            </w:r>
            <w:r w:rsidR="00217210">
              <w:t xml:space="preserve"> </w:t>
            </w:r>
            <w:r w:rsidR="00217210" w:rsidRPr="0021721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округа</w:t>
            </w:r>
            <w:proofErr w:type="gramEnd"/>
            <w:r w:rsidR="00217210" w:rsidRPr="0021721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Новгородской области </w:t>
            </w:r>
            <w:r w:rsidRPr="00A64D9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за 20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21721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4 год </w:t>
            </w:r>
            <w:r w:rsidRPr="00A64D9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 разделам и подразделам классификации расходов бюджетов</w:t>
            </w:r>
          </w:p>
          <w:p w:rsidR="006E19C5" w:rsidRPr="008805B0" w:rsidRDefault="006E19C5" w:rsidP="00081ADE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6E19C5" w:rsidRPr="00474985" w:rsidTr="00081ADE">
        <w:trPr>
          <w:trHeight w:val="255"/>
        </w:trPr>
        <w:tc>
          <w:tcPr>
            <w:tcW w:w="51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E19C5" w:rsidRPr="008805B0" w:rsidRDefault="006E19C5" w:rsidP="00081ADE">
            <w:pPr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E19C5" w:rsidRPr="008805B0" w:rsidRDefault="006E19C5" w:rsidP="00081ADE">
            <w:pPr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E19C5" w:rsidRPr="008805B0" w:rsidRDefault="006E19C5" w:rsidP="00081ADE">
            <w:pPr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19C5" w:rsidRPr="008805B0" w:rsidRDefault="006E19C5" w:rsidP="00081AD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05B0">
              <w:rPr>
                <w:rFonts w:ascii="Times New Roman" w:hAnsi="Times New Roman"/>
                <w:sz w:val="20"/>
                <w:szCs w:val="20"/>
                <w:lang w:eastAsia="ru-RU"/>
              </w:rPr>
              <w:t>(в рублях)</w:t>
            </w:r>
          </w:p>
        </w:tc>
      </w:tr>
      <w:tr w:rsidR="006E19C5" w:rsidRPr="00474985" w:rsidTr="00081ADE">
        <w:trPr>
          <w:trHeight w:val="300"/>
        </w:trPr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9C5" w:rsidRPr="000F1BC4" w:rsidRDefault="006E19C5" w:rsidP="00081AD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BC4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9C5" w:rsidRPr="000F1BC4" w:rsidRDefault="006E19C5" w:rsidP="00081AD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BC4">
              <w:rPr>
                <w:rFonts w:ascii="Times New Roman" w:hAnsi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9C5" w:rsidRPr="000F1BC4" w:rsidRDefault="006E19C5" w:rsidP="00081AD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0F1BC4">
              <w:rPr>
                <w:rFonts w:ascii="Times New Roman" w:hAnsi="Times New Roman"/>
                <w:sz w:val="20"/>
                <w:szCs w:val="20"/>
                <w:lang w:eastAsia="ru-RU"/>
              </w:rPr>
              <w:t>Под-раздел</w:t>
            </w:r>
            <w:proofErr w:type="gramEnd"/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19C5" w:rsidRPr="000F1BC4" w:rsidRDefault="006E19C5" w:rsidP="00081AD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BC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Кассовое исполнение           </w:t>
            </w:r>
          </w:p>
        </w:tc>
      </w:tr>
      <w:tr w:rsidR="006E19C5" w:rsidRPr="00474985" w:rsidTr="00081ADE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9C5" w:rsidRPr="000F1BC4" w:rsidRDefault="006E19C5" w:rsidP="00081AD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BC4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9C5" w:rsidRPr="000F1BC4" w:rsidRDefault="006E19C5" w:rsidP="00081AD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BC4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9C5" w:rsidRPr="000F1BC4" w:rsidRDefault="006E19C5" w:rsidP="00081AD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BC4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19C5" w:rsidRPr="000F1BC4" w:rsidRDefault="006E19C5" w:rsidP="00081AD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BC4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D1201A" w:rsidRPr="006E2C9A" w:rsidTr="009271A3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79 654 407,60</w:t>
            </w:r>
          </w:p>
        </w:tc>
      </w:tr>
      <w:tr w:rsidR="00D1201A" w:rsidRPr="006E2C9A" w:rsidTr="009271A3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2 567 915,21</w:t>
            </w:r>
          </w:p>
        </w:tc>
      </w:tr>
      <w:tr w:rsidR="00D1201A" w:rsidRPr="006E2C9A" w:rsidTr="009271A3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37 102 245,41</w:t>
            </w:r>
          </w:p>
        </w:tc>
      </w:tr>
      <w:tr w:rsidR="00D1201A" w:rsidRPr="006E2C9A" w:rsidTr="009271A3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5 300,00</w:t>
            </w:r>
          </w:p>
        </w:tc>
      </w:tr>
      <w:tr w:rsidR="00D1201A" w:rsidRPr="006E2C9A" w:rsidTr="009271A3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4 959 469,81</w:t>
            </w:r>
          </w:p>
        </w:tc>
      </w:tr>
      <w:tr w:rsidR="00D1201A" w:rsidRPr="006E2C9A" w:rsidTr="009271A3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35 019 477,17</w:t>
            </w:r>
          </w:p>
        </w:tc>
      </w:tr>
      <w:tr w:rsidR="00D1201A" w:rsidRPr="006E2C9A" w:rsidTr="009271A3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691 000,00</w:t>
            </w:r>
          </w:p>
        </w:tc>
      </w:tr>
      <w:tr w:rsidR="00D1201A" w:rsidRPr="006E2C9A" w:rsidTr="009271A3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691 000,00</w:t>
            </w:r>
          </w:p>
        </w:tc>
      </w:tr>
      <w:tr w:rsidR="00D1201A" w:rsidRPr="006E2C9A" w:rsidTr="009271A3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3 376 624,60</w:t>
            </w:r>
          </w:p>
        </w:tc>
      </w:tr>
      <w:tr w:rsidR="00D1201A" w:rsidRPr="006E2C9A" w:rsidTr="009271A3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2 407 325,07</w:t>
            </w:r>
          </w:p>
        </w:tc>
      </w:tr>
      <w:tr w:rsidR="00D1201A" w:rsidRPr="006E2C9A" w:rsidTr="009271A3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969 299,53</w:t>
            </w:r>
          </w:p>
        </w:tc>
      </w:tr>
      <w:tr w:rsidR="00D1201A" w:rsidRPr="006E2C9A" w:rsidTr="009271A3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90 150 689,88</w:t>
            </w:r>
          </w:p>
        </w:tc>
      </w:tr>
      <w:tr w:rsidR="00D1201A" w:rsidRPr="006E2C9A" w:rsidTr="009271A3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37 300,00</w:t>
            </w:r>
          </w:p>
        </w:tc>
      </w:tr>
      <w:tr w:rsidR="00D1201A" w:rsidRPr="006E2C9A" w:rsidTr="009271A3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Транспорт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11 112 282,86</w:t>
            </w:r>
          </w:p>
        </w:tc>
      </w:tr>
      <w:tr w:rsidR="00D1201A" w:rsidRPr="006E2C9A" w:rsidTr="009271A3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74 681 448,65</w:t>
            </w:r>
          </w:p>
        </w:tc>
      </w:tr>
      <w:tr w:rsidR="00D1201A" w:rsidRPr="006E2C9A" w:rsidTr="009271A3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4 319 658,37</w:t>
            </w:r>
          </w:p>
        </w:tc>
      </w:tr>
      <w:tr w:rsidR="00D1201A" w:rsidRPr="006E2C9A" w:rsidTr="009271A3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21 778 772,93</w:t>
            </w:r>
          </w:p>
        </w:tc>
      </w:tr>
      <w:tr w:rsidR="00D1201A" w:rsidRPr="006E2C9A" w:rsidTr="009271A3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1 481 998,05</w:t>
            </w:r>
          </w:p>
        </w:tc>
      </w:tr>
      <w:tr w:rsidR="00D1201A" w:rsidRPr="006E2C9A" w:rsidTr="009271A3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1 679 700,00</w:t>
            </w:r>
          </w:p>
        </w:tc>
      </w:tr>
      <w:tr w:rsidR="00D1201A" w:rsidRPr="006E2C9A" w:rsidTr="009271A3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18 617 074,88</w:t>
            </w:r>
          </w:p>
        </w:tc>
      </w:tr>
      <w:tr w:rsidR="00D1201A" w:rsidRPr="006E2C9A" w:rsidTr="009271A3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1 850 000,00</w:t>
            </w:r>
          </w:p>
        </w:tc>
      </w:tr>
      <w:tr w:rsidR="00D1201A" w:rsidRPr="006E2C9A" w:rsidTr="009271A3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1 850 000,00</w:t>
            </w:r>
          </w:p>
        </w:tc>
      </w:tr>
      <w:tr w:rsidR="00D1201A" w:rsidRPr="006E2C9A" w:rsidTr="009271A3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Образование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125 179 349,88</w:t>
            </w:r>
          </w:p>
        </w:tc>
      </w:tr>
      <w:tr w:rsidR="00D1201A" w:rsidRPr="006E2C9A" w:rsidTr="009271A3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29 859 089,63</w:t>
            </w:r>
          </w:p>
        </w:tc>
      </w:tr>
      <w:tr w:rsidR="00D1201A" w:rsidRPr="006E2C9A" w:rsidTr="009271A3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83 791 536,42</w:t>
            </w:r>
          </w:p>
        </w:tc>
      </w:tr>
      <w:tr w:rsidR="00D1201A" w:rsidRPr="006E2C9A" w:rsidTr="009271A3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8 216 618,54</w:t>
            </w:r>
          </w:p>
        </w:tc>
      </w:tr>
      <w:tr w:rsidR="00D1201A" w:rsidRPr="006E2C9A" w:rsidTr="009271A3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222 758,82</w:t>
            </w:r>
          </w:p>
        </w:tc>
      </w:tr>
      <w:tr w:rsidR="00D1201A" w:rsidRPr="006E2C9A" w:rsidTr="009271A3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3 089 346,47</w:t>
            </w:r>
          </w:p>
        </w:tc>
      </w:tr>
      <w:tr w:rsidR="00D1201A" w:rsidRPr="006E2C9A" w:rsidTr="009271A3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49 751 592,30</w:t>
            </w:r>
          </w:p>
        </w:tc>
      </w:tr>
      <w:tr w:rsidR="00D1201A" w:rsidRPr="006E2C9A" w:rsidTr="009271A3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Культура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48 787 159,07</w:t>
            </w:r>
          </w:p>
        </w:tc>
      </w:tr>
      <w:tr w:rsidR="00D1201A" w:rsidRPr="006E2C9A" w:rsidTr="009271A3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964 433,23</w:t>
            </w:r>
          </w:p>
        </w:tc>
      </w:tr>
      <w:tr w:rsidR="00D1201A" w:rsidRPr="006E2C9A" w:rsidTr="009271A3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18 080 008,98</w:t>
            </w:r>
          </w:p>
        </w:tc>
      </w:tr>
      <w:tr w:rsidR="00D1201A" w:rsidRPr="006E2C9A" w:rsidTr="009271A3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5 287 774,00</w:t>
            </w:r>
          </w:p>
        </w:tc>
      </w:tr>
      <w:tr w:rsidR="00D1201A" w:rsidRPr="006E2C9A" w:rsidTr="009271A3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12 792 234,98</w:t>
            </w:r>
          </w:p>
        </w:tc>
      </w:tr>
      <w:tr w:rsidR="00D1201A" w:rsidRPr="006E2C9A" w:rsidTr="009271A3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5 332 261,85</w:t>
            </w:r>
          </w:p>
        </w:tc>
      </w:tr>
      <w:tr w:rsidR="00D1201A" w:rsidRPr="006E2C9A" w:rsidTr="009271A3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5 332 261,85</w:t>
            </w:r>
          </w:p>
        </w:tc>
      </w:tr>
      <w:tr w:rsidR="00D1201A" w:rsidRPr="006E2C9A" w:rsidTr="009271A3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29 282,68</w:t>
            </w:r>
          </w:p>
        </w:tc>
      </w:tr>
      <w:tr w:rsidR="00D1201A" w:rsidRPr="006E2C9A" w:rsidTr="009271A3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29 282,68</w:t>
            </w:r>
          </w:p>
        </w:tc>
      </w:tr>
      <w:tr w:rsidR="00D1201A" w:rsidRPr="006E2C9A" w:rsidTr="009271A3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ВСЕГО РАСХОДОВ: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201A" w:rsidRPr="009271A3" w:rsidRDefault="00D1201A" w:rsidP="009271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1A3">
              <w:rPr>
                <w:rFonts w:ascii="Times New Roman" w:hAnsi="Times New Roman"/>
                <w:sz w:val="20"/>
                <w:szCs w:val="20"/>
              </w:rPr>
              <w:t>395 873 990,70</w:t>
            </w:r>
          </w:p>
        </w:tc>
      </w:tr>
    </w:tbl>
    <w:p w:rsidR="006E19C5" w:rsidRDefault="006E19C5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081ADE" w:rsidRDefault="00081ADE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6E19C5" w:rsidRDefault="006E19C5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6E19C5" w:rsidRDefault="006E19C5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6E19C5" w:rsidRDefault="006E19C5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6E19C5" w:rsidRDefault="006E19C5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6E19C5" w:rsidRDefault="006E19C5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6E19C5" w:rsidRDefault="006E19C5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6E19C5" w:rsidRDefault="006E19C5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6E19C5" w:rsidRDefault="006E19C5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6E19C5" w:rsidRDefault="006E19C5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6E19C5" w:rsidRDefault="006E19C5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6E19C5" w:rsidRDefault="006E19C5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6E19C5" w:rsidRDefault="006E19C5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6E19C5" w:rsidRDefault="006E19C5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081ADE" w:rsidRDefault="00081ADE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6E19C5" w:rsidRDefault="006E19C5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6E19C5" w:rsidRDefault="006E19C5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6E19C5" w:rsidRDefault="006E19C5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6E19C5" w:rsidRDefault="006E19C5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6E19C5" w:rsidRDefault="006E19C5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6E19C5" w:rsidRDefault="006E19C5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6E19C5" w:rsidRDefault="006E19C5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3A44D3" w:rsidRDefault="003A44D3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6E19C5" w:rsidRDefault="006E19C5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6E19C5" w:rsidRDefault="006E19C5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B929AA" w:rsidRDefault="00B929AA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B929AA" w:rsidRDefault="00B929AA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3A44D3" w:rsidRDefault="003A44D3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B929AA" w:rsidRDefault="00B929AA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B929AA" w:rsidRDefault="00B929AA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B929AA" w:rsidRDefault="00B929AA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B929AA" w:rsidRDefault="00B929AA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B929AA" w:rsidRDefault="00B929AA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B929AA" w:rsidRDefault="00B929AA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B929AA" w:rsidRDefault="00B929AA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B929AA" w:rsidRDefault="00B929AA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B929AA" w:rsidRDefault="00B929AA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B929AA" w:rsidRDefault="00B929AA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B929AA" w:rsidRDefault="00B929AA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B929AA" w:rsidRDefault="00B929AA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B929AA" w:rsidRDefault="00B929AA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B929AA" w:rsidRDefault="00B929AA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B929AA" w:rsidRDefault="00B929AA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336161" w:rsidRDefault="00336161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336161" w:rsidRDefault="00336161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336161" w:rsidRDefault="00336161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336161" w:rsidRDefault="00336161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336161" w:rsidRDefault="00336161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336161" w:rsidRDefault="00336161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336161" w:rsidRDefault="00336161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336161" w:rsidRDefault="00336161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336161" w:rsidRDefault="00336161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336161" w:rsidRDefault="00336161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336161" w:rsidRDefault="00336161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336161" w:rsidRDefault="00336161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336161" w:rsidRDefault="00336161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336161" w:rsidRDefault="00336161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336161" w:rsidRDefault="00336161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336161" w:rsidRDefault="00336161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336161" w:rsidRDefault="00336161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336161" w:rsidRDefault="00336161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336161" w:rsidRDefault="00336161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B929AA" w:rsidRDefault="00B929AA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B929AA" w:rsidRDefault="00B929AA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B929AA" w:rsidRDefault="00B929AA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B929AA" w:rsidRDefault="00B929AA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B929AA" w:rsidRDefault="00B929AA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B929AA" w:rsidRDefault="00B929AA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6E19C5" w:rsidRDefault="006E19C5" w:rsidP="008040AC">
      <w:pPr>
        <w:spacing w:line="240" w:lineRule="auto"/>
        <w:ind w:left="6804"/>
      </w:pPr>
      <w:r w:rsidRPr="008805B0">
        <w:rPr>
          <w:rFonts w:ascii="Times New Roman" w:hAnsi="Times New Roman"/>
          <w:sz w:val="18"/>
          <w:szCs w:val="18"/>
          <w:lang w:eastAsia="ru-RU"/>
        </w:rPr>
        <w:t>Приложение</w:t>
      </w:r>
      <w:r>
        <w:rPr>
          <w:rFonts w:ascii="Times New Roman" w:hAnsi="Times New Roman"/>
          <w:sz w:val="18"/>
          <w:szCs w:val="18"/>
          <w:lang w:eastAsia="ru-RU"/>
        </w:rPr>
        <w:t xml:space="preserve"> 4</w:t>
      </w:r>
      <w:r w:rsidRPr="008805B0">
        <w:rPr>
          <w:rFonts w:ascii="Times New Roman" w:hAnsi="Times New Roman"/>
          <w:sz w:val="18"/>
          <w:szCs w:val="18"/>
          <w:lang w:eastAsia="ru-RU"/>
        </w:rPr>
        <w:t xml:space="preserve">                                                                к решению Думы Мошенского муниципального </w:t>
      </w:r>
      <w:r w:rsidR="00B8021B">
        <w:rPr>
          <w:rFonts w:ascii="Times New Roman" w:hAnsi="Times New Roman"/>
          <w:sz w:val="18"/>
          <w:szCs w:val="18"/>
          <w:lang w:eastAsia="ru-RU"/>
        </w:rPr>
        <w:t>округа Новгородской области</w:t>
      </w:r>
      <w:r w:rsidRPr="008805B0">
        <w:rPr>
          <w:rFonts w:ascii="Times New Roman" w:hAnsi="Times New Roman"/>
          <w:sz w:val="18"/>
          <w:szCs w:val="18"/>
          <w:lang w:eastAsia="ru-RU"/>
        </w:rPr>
        <w:t xml:space="preserve"> "Об исполнении бюджета Мошенского муниципального </w:t>
      </w:r>
      <w:r w:rsidR="00892489">
        <w:rPr>
          <w:rFonts w:ascii="Times New Roman" w:hAnsi="Times New Roman"/>
          <w:sz w:val="18"/>
          <w:szCs w:val="18"/>
          <w:lang w:eastAsia="ru-RU"/>
        </w:rPr>
        <w:t>округа Новгородской области</w:t>
      </w:r>
      <w:r w:rsidRPr="008805B0">
        <w:rPr>
          <w:rFonts w:ascii="Times New Roman" w:hAnsi="Times New Roman"/>
          <w:sz w:val="18"/>
          <w:szCs w:val="18"/>
          <w:lang w:eastAsia="ru-RU"/>
        </w:rPr>
        <w:t xml:space="preserve"> за 20</w:t>
      </w:r>
      <w:r>
        <w:rPr>
          <w:rFonts w:ascii="Times New Roman" w:hAnsi="Times New Roman"/>
          <w:sz w:val="18"/>
          <w:szCs w:val="18"/>
          <w:lang w:eastAsia="ru-RU"/>
        </w:rPr>
        <w:t>2</w:t>
      </w:r>
      <w:r w:rsidR="00892489">
        <w:rPr>
          <w:rFonts w:ascii="Times New Roman" w:hAnsi="Times New Roman"/>
          <w:sz w:val="18"/>
          <w:szCs w:val="18"/>
          <w:lang w:eastAsia="ru-RU"/>
        </w:rPr>
        <w:t>4</w:t>
      </w:r>
      <w:r w:rsidRPr="008805B0">
        <w:rPr>
          <w:rFonts w:ascii="Times New Roman" w:hAnsi="Times New Roman"/>
          <w:sz w:val="18"/>
          <w:szCs w:val="18"/>
          <w:lang w:eastAsia="ru-RU"/>
        </w:rPr>
        <w:t xml:space="preserve"> год"</w:t>
      </w:r>
    </w:p>
    <w:p w:rsidR="006E19C5" w:rsidRDefault="006E19C5"/>
    <w:p w:rsidR="006E19C5" w:rsidRDefault="006E19C5" w:rsidP="008B0C4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64FBD">
        <w:rPr>
          <w:rFonts w:ascii="Times New Roman" w:hAnsi="Times New Roman" w:cs="Times New Roman"/>
          <w:sz w:val="24"/>
          <w:szCs w:val="24"/>
        </w:rPr>
        <w:t xml:space="preserve">Источники финансирования дефицита </w:t>
      </w:r>
      <w:r w:rsidRPr="008B0C46">
        <w:rPr>
          <w:rFonts w:ascii="Times New Roman" w:hAnsi="Times New Roman" w:cs="Times New Roman"/>
          <w:sz w:val="24"/>
          <w:szCs w:val="24"/>
        </w:rPr>
        <w:t xml:space="preserve">бюджета Мошенского муниципального </w:t>
      </w:r>
      <w:r w:rsidR="008B0C46" w:rsidRPr="008B0C46">
        <w:rPr>
          <w:rFonts w:ascii="Times New Roman" w:hAnsi="Times New Roman"/>
          <w:sz w:val="24"/>
          <w:szCs w:val="24"/>
        </w:rPr>
        <w:t>округа Новгородской области</w:t>
      </w:r>
      <w:r w:rsidRPr="008B0C46">
        <w:rPr>
          <w:rFonts w:ascii="Times New Roman" w:hAnsi="Times New Roman" w:cs="Times New Roman"/>
          <w:sz w:val="24"/>
          <w:szCs w:val="24"/>
        </w:rPr>
        <w:t xml:space="preserve"> за 202</w:t>
      </w:r>
      <w:r w:rsidR="008B0C46">
        <w:rPr>
          <w:rFonts w:ascii="Times New Roman" w:hAnsi="Times New Roman" w:cs="Times New Roman"/>
          <w:sz w:val="24"/>
          <w:szCs w:val="24"/>
        </w:rPr>
        <w:t>4</w:t>
      </w:r>
      <w:r w:rsidRPr="008B0C46">
        <w:rPr>
          <w:rFonts w:ascii="Times New Roman" w:hAnsi="Times New Roman" w:cs="Times New Roman"/>
          <w:sz w:val="24"/>
          <w:szCs w:val="24"/>
        </w:rPr>
        <w:t xml:space="preserve"> год по кодам классификации</w:t>
      </w:r>
      <w:r w:rsidRPr="00564FBD">
        <w:rPr>
          <w:rFonts w:ascii="Times New Roman" w:hAnsi="Times New Roman" w:cs="Times New Roman"/>
          <w:sz w:val="24"/>
          <w:szCs w:val="24"/>
        </w:rPr>
        <w:t xml:space="preserve"> источников финансирования дефицитов бюджетов</w:t>
      </w:r>
    </w:p>
    <w:p w:rsidR="006E19C5" w:rsidRDefault="006E19C5" w:rsidP="00564FBD">
      <w:pPr>
        <w:jc w:val="center"/>
      </w:pP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</w:t>
      </w:r>
      <w:r w:rsidRPr="008805B0">
        <w:rPr>
          <w:rFonts w:ascii="Times New Roman" w:hAnsi="Times New Roman"/>
          <w:sz w:val="20"/>
          <w:szCs w:val="20"/>
          <w:lang w:eastAsia="ru-RU"/>
        </w:rPr>
        <w:t>(в рублях)</w:t>
      </w:r>
    </w:p>
    <w:tbl>
      <w:tblPr>
        <w:tblW w:w="8760" w:type="dxa"/>
        <w:tblInd w:w="103" w:type="dxa"/>
        <w:tblLook w:val="00A0" w:firstRow="1" w:lastRow="0" w:firstColumn="1" w:lastColumn="0" w:noHBand="0" w:noVBand="0"/>
      </w:tblPr>
      <w:tblGrid>
        <w:gridCol w:w="4404"/>
        <w:gridCol w:w="2616"/>
        <w:gridCol w:w="1740"/>
      </w:tblGrid>
      <w:tr w:rsidR="006E19C5" w:rsidRPr="00474985" w:rsidTr="00DF5B89">
        <w:trPr>
          <w:trHeight w:val="765"/>
        </w:trPr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C5" w:rsidRPr="00564FBD" w:rsidRDefault="006E19C5" w:rsidP="00564FBD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64FB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9C5" w:rsidRPr="00564FBD" w:rsidRDefault="006E19C5" w:rsidP="00564FBD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564FB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Код  бюджетной</w:t>
            </w:r>
            <w:proofErr w:type="gramEnd"/>
            <w:r w:rsidRPr="00564FB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564FB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br/>
              <w:t>классификации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9C5" w:rsidRPr="00564FBD" w:rsidRDefault="006E19C5" w:rsidP="00564FBD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64FB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Кассовое исполнение</w:t>
            </w:r>
          </w:p>
        </w:tc>
      </w:tr>
      <w:tr w:rsidR="006E19C5" w:rsidRPr="00474985" w:rsidTr="00DF5B89">
        <w:trPr>
          <w:trHeight w:val="300"/>
        </w:trPr>
        <w:tc>
          <w:tcPr>
            <w:tcW w:w="4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19C5" w:rsidRPr="00564FBD" w:rsidRDefault="006E19C5" w:rsidP="00564FB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4FB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E19C5" w:rsidRPr="00564FBD" w:rsidRDefault="006E19C5" w:rsidP="00564FB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4FB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E19C5" w:rsidRPr="00564FBD" w:rsidRDefault="006E19C5" w:rsidP="00564FB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4FB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E231D6" w:rsidRPr="00474985" w:rsidTr="007F3648">
        <w:trPr>
          <w:trHeight w:val="510"/>
        </w:trPr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865A73" w:rsidRDefault="00E231D6" w:rsidP="00E231D6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5A7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Источники финансирования дефицита </w:t>
            </w:r>
            <w:proofErr w:type="gramStart"/>
            <w:r w:rsidRPr="00865A73">
              <w:rPr>
                <w:rFonts w:ascii="Times New Roman" w:hAnsi="Times New Roman"/>
                <w:b/>
                <w:bCs/>
                <w:sz w:val="20"/>
                <w:szCs w:val="20"/>
              </w:rPr>
              <w:t>бюджетов  всего</w:t>
            </w:r>
            <w:proofErr w:type="gramEnd"/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865A73" w:rsidRDefault="00E231D6" w:rsidP="00E231D6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5A7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31D6" w:rsidRPr="007F3648" w:rsidRDefault="0046709C" w:rsidP="007F3648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F3648">
              <w:rPr>
                <w:rFonts w:ascii="Times New Roman" w:hAnsi="Times New Roman"/>
                <w:b/>
                <w:bCs/>
                <w:sz w:val="20"/>
                <w:szCs w:val="20"/>
              </w:rPr>
              <w:t>689 121,62</w:t>
            </w:r>
          </w:p>
        </w:tc>
      </w:tr>
      <w:tr w:rsidR="00E231D6" w:rsidRPr="00474985" w:rsidTr="007F3648">
        <w:trPr>
          <w:cantSplit/>
          <w:trHeight w:val="255"/>
        </w:trPr>
        <w:tc>
          <w:tcPr>
            <w:tcW w:w="4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31D6" w:rsidRPr="00865A73" w:rsidRDefault="00E231D6" w:rsidP="00E231D6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5A73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E231D6" w:rsidRPr="00865A73" w:rsidRDefault="00E231D6" w:rsidP="00E231D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5A7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E231D6" w:rsidRPr="007F3648" w:rsidRDefault="00E231D6" w:rsidP="007F364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31D6" w:rsidRPr="00474985" w:rsidTr="007F3648">
        <w:trPr>
          <w:cantSplit/>
          <w:trHeight w:val="409"/>
        </w:trPr>
        <w:tc>
          <w:tcPr>
            <w:tcW w:w="4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865A73" w:rsidRDefault="00E231D6" w:rsidP="00E231D6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5A7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источники внутреннего </w:t>
            </w:r>
            <w:proofErr w:type="gramStart"/>
            <w:r w:rsidRPr="00865A73">
              <w:rPr>
                <w:rFonts w:ascii="Times New Roman" w:hAnsi="Times New Roman"/>
                <w:b/>
                <w:bCs/>
                <w:sz w:val="20"/>
                <w:szCs w:val="20"/>
              </w:rPr>
              <w:t>финансирования  бюджетов</w:t>
            </w:r>
            <w:proofErr w:type="gramEnd"/>
          </w:p>
        </w:tc>
        <w:tc>
          <w:tcPr>
            <w:tcW w:w="261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865A73" w:rsidRDefault="00E231D6" w:rsidP="00E231D6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5A7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40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31D6" w:rsidRPr="007F3648" w:rsidRDefault="0046709C" w:rsidP="007F3648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F3648">
              <w:rPr>
                <w:rFonts w:ascii="Times New Roman" w:hAnsi="Times New Roman"/>
                <w:b/>
                <w:bCs/>
                <w:sz w:val="20"/>
                <w:szCs w:val="20"/>
              </w:rPr>
              <w:t>689 121,62</w:t>
            </w:r>
          </w:p>
        </w:tc>
      </w:tr>
      <w:tr w:rsidR="006E19C5" w:rsidRPr="00474985" w:rsidTr="007F3648">
        <w:trPr>
          <w:cantSplit/>
          <w:trHeight w:val="255"/>
        </w:trPr>
        <w:tc>
          <w:tcPr>
            <w:tcW w:w="4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E19C5" w:rsidRPr="00865A73" w:rsidRDefault="006E19C5" w:rsidP="00DF5B8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65A73">
              <w:rPr>
                <w:rFonts w:ascii="Times New Roman" w:hAnsi="Times New Roman"/>
                <w:sz w:val="20"/>
                <w:szCs w:val="20"/>
              </w:rPr>
              <w:t>из  них</w:t>
            </w:r>
            <w:proofErr w:type="gramEnd"/>
            <w:r w:rsidRPr="00865A73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6E19C5" w:rsidRPr="00865A73" w:rsidRDefault="006E19C5" w:rsidP="00DF5B8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5A7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6E19C5" w:rsidRPr="007F3648" w:rsidRDefault="006E19C5" w:rsidP="007F364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19C5" w:rsidRPr="00474985" w:rsidTr="007F3648">
        <w:trPr>
          <w:trHeight w:val="356"/>
        </w:trPr>
        <w:tc>
          <w:tcPr>
            <w:tcW w:w="4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6E19C5" w:rsidRPr="00865A73" w:rsidRDefault="006E19C5" w:rsidP="00DF5B89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5A7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комитет финансов Администрации </w:t>
            </w:r>
            <w:r w:rsidR="006A282D">
              <w:rPr>
                <w:rFonts w:ascii="Times New Roman" w:hAnsi="Times New Roman"/>
                <w:b/>
                <w:bCs/>
                <w:sz w:val="20"/>
                <w:szCs w:val="20"/>
              </w:rPr>
              <w:t>Мошенского муниципального округа Новгородской области</w:t>
            </w:r>
          </w:p>
        </w:tc>
        <w:tc>
          <w:tcPr>
            <w:tcW w:w="261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19C5" w:rsidRPr="00865A73" w:rsidRDefault="006E19C5" w:rsidP="00DF5B89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5A7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4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19C5" w:rsidRPr="007F3648" w:rsidRDefault="0046709C" w:rsidP="007F3648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F3648">
              <w:rPr>
                <w:rFonts w:ascii="Times New Roman" w:hAnsi="Times New Roman"/>
                <w:b/>
                <w:bCs/>
                <w:sz w:val="20"/>
                <w:szCs w:val="20"/>
              </w:rPr>
              <w:t>689 121,62</w:t>
            </w:r>
          </w:p>
        </w:tc>
      </w:tr>
      <w:tr w:rsidR="00E231D6" w:rsidRPr="00474985" w:rsidTr="007F3648">
        <w:trPr>
          <w:trHeight w:val="510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89201000000000000000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7F3648" w:rsidRDefault="0046709C" w:rsidP="007F3648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F3648">
              <w:rPr>
                <w:rFonts w:ascii="Times New Roman" w:hAnsi="Times New Roman"/>
                <w:b/>
                <w:bCs/>
                <w:sz w:val="20"/>
                <w:szCs w:val="20"/>
              </w:rPr>
              <w:t>689 121,62</w:t>
            </w:r>
          </w:p>
        </w:tc>
      </w:tr>
      <w:tr w:rsidR="00E231D6" w:rsidRPr="00474985" w:rsidTr="007F3648">
        <w:trPr>
          <w:trHeight w:val="571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D6" w:rsidRPr="00E231D6" w:rsidRDefault="00E231D6" w:rsidP="00E231D6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89201030000000000000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7F3648" w:rsidRDefault="0046709C" w:rsidP="007F364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3648">
              <w:rPr>
                <w:rFonts w:ascii="Times New Roman" w:hAnsi="Times New Roman"/>
                <w:sz w:val="20"/>
                <w:szCs w:val="20"/>
              </w:rPr>
              <w:t>-661 700,00</w:t>
            </w:r>
          </w:p>
        </w:tc>
      </w:tr>
      <w:tr w:rsidR="0046709C" w:rsidRPr="00474985" w:rsidTr="007F3648">
        <w:trPr>
          <w:trHeight w:val="424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09C" w:rsidRPr="00E231D6" w:rsidRDefault="0046709C" w:rsidP="0046709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709C" w:rsidRPr="00E231D6" w:rsidRDefault="0046709C" w:rsidP="0046709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89201030100000000000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709C" w:rsidRPr="007F3648" w:rsidRDefault="0046709C" w:rsidP="007F364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3648">
              <w:rPr>
                <w:rFonts w:ascii="Times New Roman" w:hAnsi="Times New Roman"/>
                <w:sz w:val="20"/>
                <w:szCs w:val="20"/>
              </w:rPr>
              <w:t>-661 700,00</w:t>
            </w:r>
          </w:p>
        </w:tc>
      </w:tr>
      <w:tr w:rsidR="00E231D6" w:rsidRPr="00474985" w:rsidTr="007F3648">
        <w:trPr>
          <w:trHeight w:val="274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D6" w:rsidRPr="00E231D6" w:rsidRDefault="00E231D6" w:rsidP="00E231D6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89201030100000000700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7F3648" w:rsidRDefault="0046709C" w:rsidP="007F364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3648">
              <w:rPr>
                <w:rFonts w:ascii="Times New Roman" w:hAnsi="Times New Roman"/>
                <w:sz w:val="20"/>
                <w:szCs w:val="20"/>
              </w:rPr>
              <w:t>5 954 700,00</w:t>
            </w:r>
          </w:p>
        </w:tc>
      </w:tr>
      <w:tr w:rsidR="00E231D6" w:rsidRPr="00474985" w:rsidTr="007F3648">
        <w:trPr>
          <w:trHeight w:val="605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D6" w:rsidRPr="00E231D6" w:rsidRDefault="0046709C" w:rsidP="00E231D6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6709C">
              <w:rPr>
                <w:rFonts w:ascii="Times New Roman" w:hAnsi="Times New Roman"/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31D6" w:rsidRPr="00E231D6" w:rsidRDefault="00E231D6" w:rsidP="0046709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892</w:t>
            </w:r>
            <w:r w:rsidR="0046709C" w:rsidRPr="0046709C">
              <w:rPr>
                <w:rFonts w:ascii="Times New Roman" w:hAnsi="Times New Roman"/>
                <w:sz w:val="20"/>
                <w:szCs w:val="20"/>
              </w:rPr>
              <w:t>01030100140000710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7F3648" w:rsidRDefault="0046709C" w:rsidP="007F364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3648">
              <w:rPr>
                <w:rFonts w:ascii="Times New Roman" w:hAnsi="Times New Roman"/>
                <w:sz w:val="20"/>
                <w:szCs w:val="20"/>
              </w:rPr>
              <w:t>5 954 700,00</w:t>
            </w:r>
          </w:p>
        </w:tc>
      </w:tr>
      <w:tr w:rsidR="00E231D6" w:rsidRPr="00474985" w:rsidTr="007F3648">
        <w:trPr>
          <w:trHeight w:val="643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D6" w:rsidRPr="00E231D6" w:rsidRDefault="00E231D6" w:rsidP="00E231D6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89201030100000000800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7F3648" w:rsidRDefault="0046709C" w:rsidP="007F364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3648">
              <w:rPr>
                <w:rFonts w:ascii="Times New Roman" w:hAnsi="Times New Roman"/>
                <w:sz w:val="20"/>
                <w:szCs w:val="20"/>
              </w:rPr>
              <w:t>-6 616 400,00</w:t>
            </w:r>
          </w:p>
        </w:tc>
      </w:tr>
      <w:tr w:rsidR="00E231D6" w:rsidRPr="00474985" w:rsidTr="007F3648">
        <w:trPr>
          <w:trHeight w:val="426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D6" w:rsidRPr="00E231D6" w:rsidRDefault="0046709C" w:rsidP="00E231D6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6709C">
              <w:rPr>
                <w:rFonts w:ascii="Times New Roman" w:hAnsi="Times New Roman"/>
                <w:sz w:val="20"/>
                <w:szCs w:val="20"/>
              </w:rPr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892</w:t>
            </w:r>
            <w:r w:rsidR="0046709C" w:rsidRPr="0046709C">
              <w:rPr>
                <w:rFonts w:ascii="Times New Roman" w:hAnsi="Times New Roman"/>
                <w:sz w:val="20"/>
                <w:szCs w:val="20"/>
              </w:rPr>
              <w:t>01030100140000810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7F3648" w:rsidRDefault="0046709C" w:rsidP="007F364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3648">
              <w:rPr>
                <w:rFonts w:ascii="Times New Roman" w:hAnsi="Times New Roman"/>
                <w:sz w:val="20"/>
                <w:szCs w:val="20"/>
              </w:rPr>
              <w:t>-6 616 400,00</w:t>
            </w:r>
          </w:p>
        </w:tc>
      </w:tr>
      <w:tr w:rsidR="00E231D6" w:rsidRPr="00474985" w:rsidTr="007F3648">
        <w:trPr>
          <w:trHeight w:val="255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89201050000000000000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7F3648" w:rsidRDefault="0046709C" w:rsidP="007F364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3648">
              <w:rPr>
                <w:rFonts w:ascii="Times New Roman" w:hAnsi="Times New Roman"/>
                <w:sz w:val="20"/>
                <w:szCs w:val="20"/>
              </w:rPr>
              <w:t>1 350 821,62</w:t>
            </w:r>
          </w:p>
        </w:tc>
      </w:tr>
      <w:tr w:rsidR="00E231D6" w:rsidRPr="00474985" w:rsidTr="007F3648">
        <w:trPr>
          <w:trHeight w:val="255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89201050000000000500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7F3648" w:rsidRDefault="0046709C" w:rsidP="007F364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3648">
              <w:rPr>
                <w:rFonts w:ascii="Times New Roman" w:hAnsi="Times New Roman"/>
                <w:sz w:val="20"/>
                <w:szCs w:val="20"/>
              </w:rPr>
              <w:t>-408 611 040,43</w:t>
            </w:r>
          </w:p>
        </w:tc>
      </w:tr>
      <w:tr w:rsidR="00E231D6" w:rsidRPr="00474985" w:rsidTr="007F3648">
        <w:trPr>
          <w:trHeight w:val="255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89201050200000000500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7F3648" w:rsidRDefault="0046709C" w:rsidP="007F364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3648">
              <w:rPr>
                <w:rFonts w:ascii="Times New Roman" w:hAnsi="Times New Roman"/>
                <w:sz w:val="20"/>
                <w:szCs w:val="20"/>
              </w:rPr>
              <w:t>-408 611 040,43</w:t>
            </w:r>
          </w:p>
        </w:tc>
      </w:tr>
      <w:tr w:rsidR="00E231D6" w:rsidRPr="00474985" w:rsidTr="007F3648">
        <w:trPr>
          <w:trHeight w:val="255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89201050201000000510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7F3648" w:rsidRDefault="0046709C" w:rsidP="007F364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3648">
              <w:rPr>
                <w:rFonts w:ascii="Times New Roman" w:hAnsi="Times New Roman"/>
                <w:sz w:val="20"/>
                <w:szCs w:val="20"/>
              </w:rPr>
              <w:t>-408 611 040,43</w:t>
            </w:r>
          </w:p>
        </w:tc>
      </w:tr>
      <w:tr w:rsidR="00E231D6" w:rsidRPr="00474985" w:rsidTr="007F3648">
        <w:trPr>
          <w:trHeight w:val="255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46709C" w:rsidP="00E231D6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6709C">
              <w:rPr>
                <w:rFonts w:ascii="Times New Roman" w:hAnsi="Times New Roman"/>
                <w:sz w:val="20"/>
                <w:szCs w:val="20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892</w:t>
            </w:r>
            <w:r w:rsidR="0046709C" w:rsidRPr="0046709C">
              <w:rPr>
                <w:rFonts w:ascii="Times New Roman" w:hAnsi="Times New Roman"/>
                <w:sz w:val="20"/>
                <w:szCs w:val="20"/>
              </w:rPr>
              <w:t>01050201140000510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7F3648" w:rsidRDefault="0046709C" w:rsidP="007F364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3648">
              <w:rPr>
                <w:rFonts w:ascii="Times New Roman" w:hAnsi="Times New Roman"/>
                <w:sz w:val="20"/>
                <w:szCs w:val="20"/>
              </w:rPr>
              <w:t>-408 611 040,43</w:t>
            </w:r>
          </w:p>
        </w:tc>
      </w:tr>
      <w:tr w:rsidR="00E231D6" w:rsidRPr="00474985" w:rsidTr="007F3648">
        <w:trPr>
          <w:trHeight w:val="255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89201050000000000600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7F3648" w:rsidRDefault="0046709C" w:rsidP="007F364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3648">
              <w:rPr>
                <w:rFonts w:ascii="Times New Roman" w:hAnsi="Times New Roman"/>
                <w:sz w:val="20"/>
                <w:szCs w:val="20"/>
              </w:rPr>
              <w:t>409 961 862,05</w:t>
            </w:r>
          </w:p>
        </w:tc>
      </w:tr>
      <w:tr w:rsidR="00E231D6" w:rsidRPr="00474985" w:rsidTr="007F3648">
        <w:trPr>
          <w:trHeight w:val="255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89201050200000000600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7F3648" w:rsidRDefault="0046709C" w:rsidP="007F364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3648">
              <w:rPr>
                <w:rFonts w:ascii="Times New Roman" w:hAnsi="Times New Roman"/>
                <w:sz w:val="20"/>
                <w:szCs w:val="20"/>
              </w:rPr>
              <w:t>409 961 862,05</w:t>
            </w:r>
          </w:p>
        </w:tc>
      </w:tr>
      <w:tr w:rsidR="00E231D6" w:rsidRPr="00474985" w:rsidTr="007F3648">
        <w:trPr>
          <w:trHeight w:val="255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89201050201000000610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7F3648" w:rsidRDefault="0046709C" w:rsidP="007F364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3648">
              <w:rPr>
                <w:rFonts w:ascii="Times New Roman" w:hAnsi="Times New Roman"/>
                <w:sz w:val="20"/>
                <w:szCs w:val="20"/>
              </w:rPr>
              <w:t>409 961 862,05</w:t>
            </w:r>
          </w:p>
        </w:tc>
      </w:tr>
      <w:tr w:rsidR="00E231D6" w:rsidRPr="00474985" w:rsidTr="007F3648">
        <w:trPr>
          <w:trHeight w:val="255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46709C" w:rsidP="00E231D6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6709C">
              <w:rPr>
                <w:rFonts w:ascii="Times New Roman" w:hAnsi="Times New Roman"/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E231D6" w:rsidP="0046709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892</w:t>
            </w:r>
            <w:r w:rsidR="0046709C" w:rsidRPr="0046709C">
              <w:rPr>
                <w:rFonts w:ascii="Times New Roman" w:hAnsi="Times New Roman"/>
                <w:sz w:val="20"/>
                <w:szCs w:val="20"/>
              </w:rPr>
              <w:t>01050201140000610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7F3648" w:rsidRDefault="0046709C" w:rsidP="007F364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3648">
              <w:rPr>
                <w:rFonts w:ascii="Times New Roman" w:hAnsi="Times New Roman"/>
                <w:sz w:val="20"/>
                <w:szCs w:val="20"/>
              </w:rPr>
              <w:t>409 961 862,05</w:t>
            </w:r>
          </w:p>
        </w:tc>
      </w:tr>
    </w:tbl>
    <w:p w:rsidR="006E19C5" w:rsidRDefault="006E19C5" w:rsidP="00D51C7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6E19C5" w:rsidRPr="00564FBD" w:rsidRDefault="006E19C5" w:rsidP="00D51C7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sectPr w:rsidR="006E19C5" w:rsidRPr="00564FBD" w:rsidSect="0007403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B6936"/>
    <w:multiLevelType w:val="hybridMultilevel"/>
    <w:tmpl w:val="4DA651F0"/>
    <w:lvl w:ilvl="0" w:tplc="EE52689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B6D1607"/>
    <w:multiLevelType w:val="hybridMultilevel"/>
    <w:tmpl w:val="9000FB24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1BD5673"/>
    <w:multiLevelType w:val="hybridMultilevel"/>
    <w:tmpl w:val="FB92D54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7ED1F2D"/>
    <w:multiLevelType w:val="hybridMultilevel"/>
    <w:tmpl w:val="7368EDF4"/>
    <w:lvl w:ilvl="0" w:tplc="5664A1A2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E80577A"/>
    <w:multiLevelType w:val="hybridMultilevel"/>
    <w:tmpl w:val="7EAAA12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5">
    <w:nsid w:val="5C142DDC"/>
    <w:multiLevelType w:val="hybridMultilevel"/>
    <w:tmpl w:val="21DAF706"/>
    <w:lvl w:ilvl="0" w:tplc="43882090">
      <w:start w:val="1"/>
      <w:numFmt w:val="bullet"/>
      <w:lvlText w:val=""/>
      <w:lvlJc w:val="left"/>
      <w:pPr>
        <w:tabs>
          <w:tab w:val="num" w:pos="709"/>
        </w:tabs>
        <w:ind w:left="142" w:firstLine="567"/>
      </w:pPr>
      <w:rPr>
        <w:rFonts w:ascii="Symbol" w:hAnsi="Symbol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3836672"/>
    <w:multiLevelType w:val="hybridMultilevel"/>
    <w:tmpl w:val="283034B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3FE5B19"/>
    <w:multiLevelType w:val="hybridMultilevel"/>
    <w:tmpl w:val="E29C3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6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189E"/>
    <w:rsid w:val="0000423D"/>
    <w:rsid w:val="00014FD2"/>
    <w:rsid w:val="0002683D"/>
    <w:rsid w:val="00030105"/>
    <w:rsid w:val="000336F3"/>
    <w:rsid w:val="00035835"/>
    <w:rsid w:val="00042EC0"/>
    <w:rsid w:val="00046DA6"/>
    <w:rsid w:val="0007071B"/>
    <w:rsid w:val="00074031"/>
    <w:rsid w:val="0007530D"/>
    <w:rsid w:val="00075B59"/>
    <w:rsid w:val="00075DA6"/>
    <w:rsid w:val="00076259"/>
    <w:rsid w:val="00076737"/>
    <w:rsid w:val="00081ADE"/>
    <w:rsid w:val="00086FB5"/>
    <w:rsid w:val="000955AF"/>
    <w:rsid w:val="000A138F"/>
    <w:rsid w:val="000B448F"/>
    <w:rsid w:val="000E4018"/>
    <w:rsid w:val="000F1BC4"/>
    <w:rsid w:val="000F1C57"/>
    <w:rsid w:val="00100D66"/>
    <w:rsid w:val="001015EA"/>
    <w:rsid w:val="00102F20"/>
    <w:rsid w:val="00105A4A"/>
    <w:rsid w:val="00105D9E"/>
    <w:rsid w:val="00107475"/>
    <w:rsid w:val="00123A09"/>
    <w:rsid w:val="001249E7"/>
    <w:rsid w:val="00140AFB"/>
    <w:rsid w:val="00147EC4"/>
    <w:rsid w:val="0015253C"/>
    <w:rsid w:val="001538FD"/>
    <w:rsid w:val="00162518"/>
    <w:rsid w:val="00166B67"/>
    <w:rsid w:val="00175774"/>
    <w:rsid w:val="001815E5"/>
    <w:rsid w:val="00195F23"/>
    <w:rsid w:val="001A0FF7"/>
    <w:rsid w:val="001B04A5"/>
    <w:rsid w:val="001B3C71"/>
    <w:rsid w:val="001D53C3"/>
    <w:rsid w:val="001F1C8A"/>
    <w:rsid w:val="00201C73"/>
    <w:rsid w:val="002131B4"/>
    <w:rsid w:val="00214099"/>
    <w:rsid w:val="002144CD"/>
    <w:rsid w:val="00217210"/>
    <w:rsid w:val="00232BA3"/>
    <w:rsid w:val="00235A0E"/>
    <w:rsid w:val="00250FA3"/>
    <w:rsid w:val="00255348"/>
    <w:rsid w:val="0025690D"/>
    <w:rsid w:val="002653B0"/>
    <w:rsid w:val="00265E55"/>
    <w:rsid w:val="0028068A"/>
    <w:rsid w:val="00284F47"/>
    <w:rsid w:val="00293EB2"/>
    <w:rsid w:val="002A220B"/>
    <w:rsid w:val="002A266D"/>
    <w:rsid w:val="002A2EE1"/>
    <w:rsid w:val="002A5FAD"/>
    <w:rsid w:val="002B1DF2"/>
    <w:rsid w:val="002B3E74"/>
    <w:rsid w:val="002B7154"/>
    <w:rsid w:val="002C0154"/>
    <w:rsid w:val="002C4389"/>
    <w:rsid w:val="002C553C"/>
    <w:rsid w:val="002D2784"/>
    <w:rsid w:val="002E5562"/>
    <w:rsid w:val="00301D4C"/>
    <w:rsid w:val="0031423A"/>
    <w:rsid w:val="00336161"/>
    <w:rsid w:val="003414C6"/>
    <w:rsid w:val="00356D31"/>
    <w:rsid w:val="003612C2"/>
    <w:rsid w:val="00382AD7"/>
    <w:rsid w:val="00391C2F"/>
    <w:rsid w:val="00395200"/>
    <w:rsid w:val="003A44D3"/>
    <w:rsid w:val="003A4A5F"/>
    <w:rsid w:val="003A5DD7"/>
    <w:rsid w:val="003C00E1"/>
    <w:rsid w:val="003C00F3"/>
    <w:rsid w:val="003D1479"/>
    <w:rsid w:val="003D45C4"/>
    <w:rsid w:val="003E5383"/>
    <w:rsid w:val="003F1AC4"/>
    <w:rsid w:val="00424848"/>
    <w:rsid w:val="00431838"/>
    <w:rsid w:val="004348C1"/>
    <w:rsid w:val="004411A7"/>
    <w:rsid w:val="00455AED"/>
    <w:rsid w:val="004564D8"/>
    <w:rsid w:val="0045734F"/>
    <w:rsid w:val="00457E3A"/>
    <w:rsid w:val="00465DF3"/>
    <w:rsid w:val="0046709C"/>
    <w:rsid w:val="00474985"/>
    <w:rsid w:val="00482D03"/>
    <w:rsid w:val="00486E34"/>
    <w:rsid w:val="004A485B"/>
    <w:rsid w:val="004E7C85"/>
    <w:rsid w:val="004F790E"/>
    <w:rsid w:val="00513C06"/>
    <w:rsid w:val="00521151"/>
    <w:rsid w:val="005235A5"/>
    <w:rsid w:val="00525B8B"/>
    <w:rsid w:val="00535C40"/>
    <w:rsid w:val="005626FE"/>
    <w:rsid w:val="00564FBD"/>
    <w:rsid w:val="0057469A"/>
    <w:rsid w:val="005758E9"/>
    <w:rsid w:val="0058094B"/>
    <w:rsid w:val="0058291C"/>
    <w:rsid w:val="0058342E"/>
    <w:rsid w:val="005866D5"/>
    <w:rsid w:val="00590576"/>
    <w:rsid w:val="00593B3A"/>
    <w:rsid w:val="005A1CC5"/>
    <w:rsid w:val="005A563B"/>
    <w:rsid w:val="005B0336"/>
    <w:rsid w:val="005B506A"/>
    <w:rsid w:val="005B577F"/>
    <w:rsid w:val="005C7C37"/>
    <w:rsid w:val="005D0360"/>
    <w:rsid w:val="005D04A9"/>
    <w:rsid w:val="005D1741"/>
    <w:rsid w:val="005D35E3"/>
    <w:rsid w:val="005F1295"/>
    <w:rsid w:val="005F1391"/>
    <w:rsid w:val="005F1986"/>
    <w:rsid w:val="00630570"/>
    <w:rsid w:val="00641EC6"/>
    <w:rsid w:val="006566F3"/>
    <w:rsid w:val="00660A0C"/>
    <w:rsid w:val="00661DB4"/>
    <w:rsid w:val="00664089"/>
    <w:rsid w:val="00672C58"/>
    <w:rsid w:val="00674AFD"/>
    <w:rsid w:val="006826EE"/>
    <w:rsid w:val="00697B03"/>
    <w:rsid w:val="006A17C8"/>
    <w:rsid w:val="006A282D"/>
    <w:rsid w:val="006A6C3F"/>
    <w:rsid w:val="006C1FA8"/>
    <w:rsid w:val="006C2711"/>
    <w:rsid w:val="006C5909"/>
    <w:rsid w:val="006D0E97"/>
    <w:rsid w:val="006D31C2"/>
    <w:rsid w:val="006E19C5"/>
    <w:rsid w:val="006E2C9A"/>
    <w:rsid w:val="006E3249"/>
    <w:rsid w:val="00701A7E"/>
    <w:rsid w:val="00702378"/>
    <w:rsid w:val="00704691"/>
    <w:rsid w:val="007065EF"/>
    <w:rsid w:val="00706CAB"/>
    <w:rsid w:val="0072267E"/>
    <w:rsid w:val="00732FB2"/>
    <w:rsid w:val="00746E84"/>
    <w:rsid w:val="00750143"/>
    <w:rsid w:val="0075473E"/>
    <w:rsid w:val="00754C76"/>
    <w:rsid w:val="00757D7D"/>
    <w:rsid w:val="0077164D"/>
    <w:rsid w:val="007739E6"/>
    <w:rsid w:val="00776ABC"/>
    <w:rsid w:val="0077768F"/>
    <w:rsid w:val="00780170"/>
    <w:rsid w:val="007A358B"/>
    <w:rsid w:val="007A36F4"/>
    <w:rsid w:val="007A5B76"/>
    <w:rsid w:val="007C7644"/>
    <w:rsid w:val="007D0677"/>
    <w:rsid w:val="007D1327"/>
    <w:rsid w:val="007E0598"/>
    <w:rsid w:val="007E68D6"/>
    <w:rsid w:val="007F0518"/>
    <w:rsid w:val="007F0FD5"/>
    <w:rsid w:val="007F3648"/>
    <w:rsid w:val="008040AC"/>
    <w:rsid w:val="00804973"/>
    <w:rsid w:val="0080523D"/>
    <w:rsid w:val="00812C28"/>
    <w:rsid w:val="00824C9A"/>
    <w:rsid w:val="0083668E"/>
    <w:rsid w:val="0084208B"/>
    <w:rsid w:val="00845C78"/>
    <w:rsid w:val="00857446"/>
    <w:rsid w:val="0086104C"/>
    <w:rsid w:val="008639FE"/>
    <w:rsid w:val="00865A73"/>
    <w:rsid w:val="00865BF4"/>
    <w:rsid w:val="008805B0"/>
    <w:rsid w:val="00892489"/>
    <w:rsid w:val="008A0ED8"/>
    <w:rsid w:val="008A4912"/>
    <w:rsid w:val="008A524E"/>
    <w:rsid w:val="008B0C46"/>
    <w:rsid w:val="008C02F6"/>
    <w:rsid w:val="008C173F"/>
    <w:rsid w:val="008C2E74"/>
    <w:rsid w:val="008D50DE"/>
    <w:rsid w:val="008F3909"/>
    <w:rsid w:val="00903E0D"/>
    <w:rsid w:val="009208F6"/>
    <w:rsid w:val="00921D2C"/>
    <w:rsid w:val="00925614"/>
    <w:rsid w:val="009271A3"/>
    <w:rsid w:val="009377FD"/>
    <w:rsid w:val="0094245F"/>
    <w:rsid w:val="00945823"/>
    <w:rsid w:val="009648B3"/>
    <w:rsid w:val="00964F67"/>
    <w:rsid w:val="009755F5"/>
    <w:rsid w:val="00976B75"/>
    <w:rsid w:val="00980910"/>
    <w:rsid w:val="009833EA"/>
    <w:rsid w:val="00995785"/>
    <w:rsid w:val="009A5694"/>
    <w:rsid w:val="009B1460"/>
    <w:rsid w:val="009B3806"/>
    <w:rsid w:val="009D22ED"/>
    <w:rsid w:val="009D45A1"/>
    <w:rsid w:val="009D7322"/>
    <w:rsid w:val="009F2473"/>
    <w:rsid w:val="009F3430"/>
    <w:rsid w:val="00A055DB"/>
    <w:rsid w:val="00A06191"/>
    <w:rsid w:val="00A10435"/>
    <w:rsid w:val="00A17B02"/>
    <w:rsid w:val="00A2383E"/>
    <w:rsid w:val="00A31892"/>
    <w:rsid w:val="00A32B2D"/>
    <w:rsid w:val="00A40D2A"/>
    <w:rsid w:val="00A5322A"/>
    <w:rsid w:val="00A64090"/>
    <w:rsid w:val="00A64D95"/>
    <w:rsid w:val="00A708D9"/>
    <w:rsid w:val="00A72FB7"/>
    <w:rsid w:val="00A848CF"/>
    <w:rsid w:val="00A96617"/>
    <w:rsid w:val="00AA01E2"/>
    <w:rsid w:val="00AA3F02"/>
    <w:rsid w:val="00AA563E"/>
    <w:rsid w:val="00AA5F97"/>
    <w:rsid w:val="00AA757B"/>
    <w:rsid w:val="00AA7CA9"/>
    <w:rsid w:val="00AB31C2"/>
    <w:rsid w:val="00AC189E"/>
    <w:rsid w:val="00AE0F81"/>
    <w:rsid w:val="00AF1D6E"/>
    <w:rsid w:val="00B02126"/>
    <w:rsid w:val="00B06DB3"/>
    <w:rsid w:val="00B075A0"/>
    <w:rsid w:val="00B106AD"/>
    <w:rsid w:val="00B116FE"/>
    <w:rsid w:val="00B33ADE"/>
    <w:rsid w:val="00B50CE0"/>
    <w:rsid w:val="00B54DE1"/>
    <w:rsid w:val="00B55B8D"/>
    <w:rsid w:val="00B63C70"/>
    <w:rsid w:val="00B66A3D"/>
    <w:rsid w:val="00B74F8F"/>
    <w:rsid w:val="00B8021B"/>
    <w:rsid w:val="00B8268D"/>
    <w:rsid w:val="00B929AA"/>
    <w:rsid w:val="00B92EBB"/>
    <w:rsid w:val="00B967E9"/>
    <w:rsid w:val="00BA1FD8"/>
    <w:rsid w:val="00BB0C8A"/>
    <w:rsid w:val="00BC64D1"/>
    <w:rsid w:val="00BD3F99"/>
    <w:rsid w:val="00BD4F65"/>
    <w:rsid w:val="00BD5901"/>
    <w:rsid w:val="00BE46A7"/>
    <w:rsid w:val="00BE4E9E"/>
    <w:rsid w:val="00BF3EB3"/>
    <w:rsid w:val="00C0037B"/>
    <w:rsid w:val="00C02B0C"/>
    <w:rsid w:val="00C0620A"/>
    <w:rsid w:val="00C16158"/>
    <w:rsid w:val="00C21BB0"/>
    <w:rsid w:val="00C23188"/>
    <w:rsid w:val="00C2328E"/>
    <w:rsid w:val="00C258C9"/>
    <w:rsid w:val="00C25A6E"/>
    <w:rsid w:val="00C34BE5"/>
    <w:rsid w:val="00C43080"/>
    <w:rsid w:val="00C43B80"/>
    <w:rsid w:val="00C53631"/>
    <w:rsid w:val="00C53716"/>
    <w:rsid w:val="00C546BF"/>
    <w:rsid w:val="00C6561E"/>
    <w:rsid w:val="00C70C6D"/>
    <w:rsid w:val="00C80EDB"/>
    <w:rsid w:val="00C824FF"/>
    <w:rsid w:val="00C92FC3"/>
    <w:rsid w:val="00C94333"/>
    <w:rsid w:val="00CA54FA"/>
    <w:rsid w:val="00CC2735"/>
    <w:rsid w:val="00CD06AD"/>
    <w:rsid w:val="00CD4DB4"/>
    <w:rsid w:val="00CD4DC0"/>
    <w:rsid w:val="00CE40DC"/>
    <w:rsid w:val="00CF7E29"/>
    <w:rsid w:val="00D01F7B"/>
    <w:rsid w:val="00D100AF"/>
    <w:rsid w:val="00D11E61"/>
    <w:rsid w:val="00D1201A"/>
    <w:rsid w:val="00D14C28"/>
    <w:rsid w:val="00D16C66"/>
    <w:rsid w:val="00D24E28"/>
    <w:rsid w:val="00D2716C"/>
    <w:rsid w:val="00D300EE"/>
    <w:rsid w:val="00D31C85"/>
    <w:rsid w:val="00D42A1F"/>
    <w:rsid w:val="00D51C79"/>
    <w:rsid w:val="00D709E4"/>
    <w:rsid w:val="00D72B71"/>
    <w:rsid w:val="00D77991"/>
    <w:rsid w:val="00D779D0"/>
    <w:rsid w:val="00D94A54"/>
    <w:rsid w:val="00DA5762"/>
    <w:rsid w:val="00DB07FB"/>
    <w:rsid w:val="00DB19A2"/>
    <w:rsid w:val="00DC3598"/>
    <w:rsid w:val="00DC705E"/>
    <w:rsid w:val="00DD38D4"/>
    <w:rsid w:val="00DD3B0D"/>
    <w:rsid w:val="00DD4010"/>
    <w:rsid w:val="00DD62FF"/>
    <w:rsid w:val="00DD7194"/>
    <w:rsid w:val="00DD7609"/>
    <w:rsid w:val="00DE125B"/>
    <w:rsid w:val="00DE61FA"/>
    <w:rsid w:val="00DF0C7B"/>
    <w:rsid w:val="00DF0E2E"/>
    <w:rsid w:val="00DF5B89"/>
    <w:rsid w:val="00E014D7"/>
    <w:rsid w:val="00E0263A"/>
    <w:rsid w:val="00E0301A"/>
    <w:rsid w:val="00E205B8"/>
    <w:rsid w:val="00E231D6"/>
    <w:rsid w:val="00E2499B"/>
    <w:rsid w:val="00E25621"/>
    <w:rsid w:val="00E25AB9"/>
    <w:rsid w:val="00E30D2D"/>
    <w:rsid w:val="00E33F36"/>
    <w:rsid w:val="00E43BDC"/>
    <w:rsid w:val="00E6071C"/>
    <w:rsid w:val="00E62987"/>
    <w:rsid w:val="00E63B1A"/>
    <w:rsid w:val="00E67563"/>
    <w:rsid w:val="00E72FE4"/>
    <w:rsid w:val="00E743FE"/>
    <w:rsid w:val="00E83F12"/>
    <w:rsid w:val="00E848BC"/>
    <w:rsid w:val="00E84C2D"/>
    <w:rsid w:val="00E90880"/>
    <w:rsid w:val="00E92BFC"/>
    <w:rsid w:val="00E93420"/>
    <w:rsid w:val="00EA4751"/>
    <w:rsid w:val="00EB170A"/>
    <w:rsid w:val="00EB2062"/>
    <w:rsid w:val="00EC12A5"/>
    <w:rsid w:val="00EC4082"/>
    <w:rsid w:val="00EC6BBA"/>
    <w:rsid w:val="00EC7BE0"/>
    <w:rsid w:val="00ED1548"/>
    <w:rsid w:val="00EE4A8B"/>
    <w:rsid w:val="00EF02EB"/>
    <w:rsid w:val="00EF4C9C"/>
    <w:rsid w:val="00F00AA8"/>
    <w:rsid w:val="00F072E7"/>
    <w:rsid w:val="00F55D84"/>
    <w:rsid w:val="00F567B8"/>
    <w:rsid w:val="00F6365D"/>
    <w:rsid w:val="00F70490"/>
    <w:rsid w:val="00F71CB2"/>
    <w:rsid w:val="00F77979"/>
    <w:rsid w:val="00F8260C"/>
    <w:rsid w:val="00F9113A"/>
    <w:rsid w:val="00F92722"/>
    <w:rsid w:val="00FA057A"/>
    <w:rsid w:val="00FB3625"/>
    <w:rsid w:val="00FD229B"/>
    <w:rsid w:val="00FD2615"/>
    <w:rsid w:val="00FD5CE6"/>
    <w:rsid w:val="00FE15A3"/>
    <w:rsid w:val="00FF1F64"/>
    <w:rsid w:val="00FF21BB"/>
    <w:rsid w:val="00FF245E"/>
    <w:rsid w:val="00FF48CF"/>
    <w:rsid w:val="00FF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B310554-6BF9-4185-94DF-9EF1BCF1E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locked="1" w:uiPriority="0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625"/>
    <w:pPr>
      <w:spacing w:line="360" w:lineRule="atLeast"/>
      <w:ind w:firstLine="709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E46A7"/>
    <w:pPr>
      <w:keepNext/>
      <w:spacing w:line="240" w:lineRule="auto"/>
      <w:ind w:firstLine="0"/>
      <w:jc w:val="center"/>
      <w:outlineLvl w:val="0"/>
    </w:pPr>
    <w:rPr>
      <w:rFonts w:ascii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E46A7"/>
    <w:rPr>
      <w:rFonts w:ascii="Times New Roman" w:hAnsi="Times New Roman"/>
      <w:b/>
      <w:sz w:val="20"/>
      <w:lang w:eastAsia="ru-RU"/>
    </w:rPr>
  </w:style>
  <w:style w:type="paragraph" w:customStyle="1" w:styleId="ConsPlusTitle">
    <w:name w:val="ConsPlusTitle"/>
    <w:uiPriority w:val="99"/>
    <w:rsid w:val="00D51C79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2">
    <w:name w:val="Body Text Indent 2"/>
    <w:basedOn w:val="a"/>
    <w:link w:val="20"/>
    <w:uiPriority w:val="99"/>
    <w:rsid w:val="00BE46A7"/>
    <w:pPr>
      <w:spacing w:line="240" w:lineRule="auto"/>
      <w:ind w:firstLine="993"/>
    </w:pPr>
    <w:rPr>
      <w:rFonts w:ascii="Times New Roman" w:hAnsi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BE46A7"/>
    <w:rPr>
      <w:rFonts w:ascii="Times New Roman" w:hAnsi="Times New Roman"/>
      <w:sz w:val="20"/>
      <w:lang w:eastAsia="ru-RU"/>
    </w:rPr>
  </w:style>
  <w:style w:type="paragraph" w:styleId="a3">
    <w:name w:val="Body Text"/>
    <w:basedOn w:val="a"/>
    <w:link w:val="a4"/>
    <w:uiPriority w:val="99"/>
    <w:rsid w:val="00BE46A7"/>
    <w:pPr>
      <w:spacing w:after="120" w:line="240" w:lineRule="auto"/>
      <w:ind w:firstLine="0"/>
      <w:jc w:val="left"/>
    </w:pPr>
    <w:rPr>
      <w:rFonts w:ascii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link w:val="a3"/>
    <w:uiPriority w:val="99"/>
    <w:locked/>
    <w:rsid w:val="00BE46A7"/>
    <w:rPr>
      <w:rFonts w:ascii="Times New Roman" w:hAnsi="Times New Roman"/>
      <w:sz w:val="20"/>
      <w:lang w:eastAsia="ru-RU"/>
    </w:rPr>
  </w:style>
  <w:style w:type="paragraph" w:styleId="a5">
    <w:name w:val="Normal (Web)"/>
    <w:basedOn w:val="a"/>
    <w:uiPriority w:val="99"/>
    <w:rsid w:val="005A563B"/>
    <w:pP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Знак"/>
    <w:basedOn w:val="a"/>
    <w:uiPriority w:val="99"/>
    <w:rsid w:val="005A563B"/>
    <w:pPr>
      <w:spacing w:after="160" w:line="240" w:lineRule="exact"/>
      <w:ind w:firstLine="0"/>
      <w:jc w:val="center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Знак1"/>
    <w:basedOn w:val="a"/>
    <w:uiPriority w:val="99"/>
    <w:rsid w:val="005A563B"/>
    <w:pPr>
      <w:spacing w:after="160" w:line="240" w:lineRule="exact"/>
      <w:ind w:firstLine="0"/>
      <w:jc w:val="center"/>
    </w:pPr>
    <w:rPr>
      <w:rFonts w:ascii="Verdana" w:eastAsia="Times New Roman" w:hAnsi="Verdana"/>
      <w:sz w:val="20"/>
      <w:szCs w:val="20"/>
      <w:lang w:val="en-US"/>
    </w:rPr>
  </w:style>
  <w:style w:type="table" w:styleId="a7">
    <w:name w:val="Table Grid"/>
    <w:basedOn w:val="a1"/>
    <w:uiPriority w:val="99"/>
    <w:rsid w:val="005A563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5A563B"/>
    <w:pPr>
      <w:widowControl w:val="0"/>
      <w:autoSpaceDE w:val="0"/>
      <w:autoSpaceDN w:val="0"/>
      <w:adjustRightInd w:val="0"/>
      <w:ind w:firstLine="720"/>
      <w:jc w:val="center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5A563B"/>
    <w:rPr>
      <w:rFonts w:ascii="Arial" w:hAnsi="Arial"/>
      <w:lang w:val="ru-RU" w:eastAsia="ru-RU"/>
    </w:rPr>
  </w:style>
  <w:style w:type="paragraph" w:styleId="a8">
    <w:name w:val="Body Text Indent"/>
    <w:aliases w:val="Основной текст 1,Надин стиль,Нумерованный список !!,Iniiaiie oaeno 1,Ioia?iaaiiue nienie !!,Iaaei noeeu"/>
    <w:basedOn w:val="a"/>
    <w:link w:val="a9"/>
    <w:uiPriority w:val="99"/>
    <w:rsid w:val="005A563B"/>
    <w:pPr>
      <w:spacing w:line="240" w:lineRule="auto"/>
      <w:ind w:firstLine="900"/>
    </w:pPr>
    <w:rPr>
      <w:rFonts w:ascii="Times New Roman" w:hAnsi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link w:val="a8"/>
    <w:uiPriority w:val="99"/>
    <w:locked/>
    <w:rsid w:val="005A563B"/>
    <w:rPr>
      <w:rFonts w:ascii="Times New Roman" w:hAnsi="Times New Roman"/>
      <w:sz w:val="24"/>
      <w:lang w:eastAsia="ru-RU"/>
    </w:rPr>
  </w:style>
  <w:style w:type="paragraph" w:customStyle="1" w:styleId="aa">
    <w:name w:val="Знак Знак Знак Знак Знак Знак"/>
    <w:basedOn w:val="a"/>
    <w:uiPriority w:val="99"/>
    <w:rsid w:val="005A563B"/>
    <w:pPr>
      <w:spacing w:before="100" w:beforeAutospacing="1" w:after="100" w:afterAutospacing="1" w:line="240" w:lineRule="auto"/>
      <w:ind w:firstLine="0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Normal">
    <w:name w:val="ConsNormal"/>
    <w:uiPriority w:val="99"/>
    <w:rsid w:val="005A563B"/>
    <w:pPr>
      <w:ind w:right="19772" w:firstLine="720"/>
      <w:jc w:val="center"/>
    </w:pPr>
    <w:rPr>
      <w:rFonts w:ascii="Arial" w:eastAsia="Times New Roman" w:hAnsi="Arial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5A563B"/>
    <w:pPr>
      <w:spacing w:after="160" w:line="240" w:lineRule="exact"/>
      <w:ind w:firstLine="0"/>
      <w:jc w:val="center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1">
    <w:name w:val="Знак Знак2 Знак"/>
    <w:basedOn w:val="a"/>
    <w:uiPriority w:val="99"/>
    <w:rsid w:val="005A563B"/>
    <w:pPr>
      <w:spacing w:line="240" w:lineRule="auto"/>
      <w:ind w:firstLine="0"/>
      <w:jc w:val="center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Strong"/>
    <w:uiPriority w:val="99"/>
    <w:qFormat/>
    <w:rsid w:val="005A563B"/>
    <w:rPr>
      <w:rFonts w:cs="Times New Roman"/>
      <w:b/>
    </w:rPr>
  </w:style>
  <w:style w:type="paragraph" w:styleId="3">
    <w:name w:val="Body Text 3"/>
    <w:basedOn w:val="a"/>
    <w:link w:val="30"/>
    <w:uiPriority w:val="99"/>
    <w:rsid w:val="005A563B"/>
    <w:pPr>
      <w:spacing w:after="120" w:line="240" w:lineRule="auto"/>
      <w:ind w:firstLine="0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5A563B"/>
    <w:rPr>
      <w:rFonts w:ascii="Times New Roman" w:hAnsi="Times New Roman"/>
      <w:sz w:val="16"/>
      <w:lang w:eastAsia="ru-RU"/>
    </w:rPr>
  </w:style>
  <w:style w:type="paragraph" w:customStyle="1" w:styleId="msonormalcxspmiddle">
    <w:name w:val="msonormalcxspmiddle"/>
    <w:basedOn w:val="a"/>
    <w:uiPriority w:val="99"/>
    <w:rsid w:val="005A563B"/>
    <w:pP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5A563B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5A563B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5A563B"/>
    <w:pPr>
      <w:widowControl w:val="0"/>
      <w:autoSpaceDE w:val="0"/>
      <w:autoSpaceDN w:val="0"/>
      <w:adjustRightInd w:val="0"/>
      <w:spacing w:line="322" w:lineRule="exact"/>
      <w:ind w:firstLine="0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5A563B"/>
    <w:pPr>
      <w:widowControl w:val="0"/>
      <w:autoSpaceDE w:val="0"/>
      <w:autoSpaceDN w:val="0"/>
      <w:adjustRightInd w:val="0"/>
      <w:spacing w:line="274" w:lineRule="exact"/>
      <w:ind w:firstLine="0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5A563B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5A563B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2">
    <w:name w:val="Font Style42"/>
    <w:uiPriority w:val="99"/>
    <w:rsid w:val="005A563B"/>
    <w:rPr>
      <w:rFonts w:ascii="Times New Roman" w:hAnsi="Times New Roman"/>
      <w:sz w:val="20"/>
    </w:rPr>
  </w:style>
  <w:style w:type="character" w:customStyle="1" w:styleId="FontStyle44">
    <w:name w:val="Font Style44"/>
    <w:uiPriority w:val="99"/>
    <w:rsid w:val="005A563B"/>
    <w:rPr>
      <w:rFonts w:ascii="Times New Roman" w:hAnsi="Times New Roman"/>
      <w:b/>
      <w:sz w:val="20"/>
    </w:rPr>
  </w:style>
  <w:style w:type="character" w:customStyle="1" w:styleId="FontStyle45">
    <w:name w:val="Font Style45"/>
    <w:uiPriority w:val="99"/>
    <w:rsid w:val="005A563B"/>
    <w:rPr>
      <w:rFonts w:ascii="Times New Roman" w:hAnsi="Times New Roman"/>
      <w:b/>
      <w:sz w:val="20"/>
    </w:rPr>
  </w:style>
  <w:style w:type="character" w:customStyle="1" w:styleId="FontStyle48">
    <w:name w:val="Font Style48"/>
    <w:uiPriority w:val="99"/>
    <w:rsid w:val="005A563B"/>
    <w:rPr>
      <w:rFonts w:ascii="Times New Roman" w:hAnsi="Times New Roman"/>
      <w:w w:val="60"/>
      <w:sz w:val="8"/>
    </w:rPr>
  </w:style>
  <w:style w:type="paragraph" w:customStyle="1" w:styleId="Style32">
    <w:name w:val="Style32"/>
    <w:basedOn w:val="a"/>
    <w:uiPriority w:val="99"/>
    <w:rsid w:val="005A563B"/>
    <w:pPr>
      <w:widowControl w:val="0"/>
      <w:autoSpaceDE w:val="0"/>
      <w:autoSpaceDN w:val="0"/>
      <w:adjustRightInd w:val="0"/>
      <w:spacing w:line="322" w:lineRule="exact"/>
      <w:ind w:firstLine="89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5A563B"/>
    <w:pPr>
      <w:widowControl w:val="0"/>
      <w:autoSpaceDE w:val="0"/>
      <w:autoSpaceDN w:val="0"/>
      <w:adjustRightInd w:val="0"/>
      <w:spacing w:line="240" w:lineRule="auto"/>
      <w:ind w:firstLine="0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1">
    <w:name w:val="Font Style41"/>
    <w:uiPriority w:val="99"/>
    <w:rsid w:val="005A563B"/>
    <w:rPr>
      <w:rFonts w:ascii="Times New Roman" w:hAnsi="Times New Roman"/>
      <w:sz w:val="26"/>
    </w:rPr>
  </w:style>
  <w:style w:type="paragraph" w:customStyle="1" w:styleId="Style15">
    <w:name w:val="Style15"/>
    <w:basedOn w:val="a"/>
    <w:uiPriority w:val="99"/>
    <w:rsid w:val="005A563B"/>
    <w:pPr>
      <w:widowControl w:val="0"/>
      <w:autoSpaceDE w:val="0"/>
      <w:autoSpaceDN w:val="0"/>
      <w:adjustRightInd w:val="0"/>
      <w:spacing w:line="322" w:lineRule="exact"/>
      <w:ind w:firstLine="715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5A563B"/>
    <w:pPr>
      <w:jc w:val="center"/>
    </w:pPr>
    <w:rPr>
      <w:sz w:val="22"/>
      <w:szCs w:val="22"/>
      <w:lang w:eastAsia="en-US"/>
    </w:rPr>
  </w:style>
  <w:style w:type="paragraph" w:styleId="22">
    <w:name w:val="Body Text First Indent 2"/>
    <w:basedOn w:val="a8"/>
    <w:link w:val="23"/>
    <w:uiPriority w:val="99"/>
    <w:rsid w:val="005A563B"/>
    <w:pPr>
      <w:spacing w:after="120"/>
      <w:ind w:left="283" w:firstLine="210"/>
      <w:jc w:val="left"/>
    </w:pPr>
  </w:style>
  <w:style w:type="character" w:customStyle="1" w:styleId="23">
    <w:name w:val="Красная строка 2 Знак"/>
    <w:link w:val="22"/>
    <w:uiPriority w:val="99"/>
    <w:locked/>
    <w:rsid w:val="005A563B"/>
    <w:rPr>
      <w:rFonts w:ascii="Times New Roman" w:hAnsi="Times New Roman"/>
      <w:sz w:val="24"/>
      <w:lang w:eastAsia="ru-RU"/>
    </w:rPr>
  </w:style>
  <w:style w:type="paragraph" w:styleId="ad">
    <w:name w:val="List Paragraph"/>
    <w:basedOn w:val="a"/>
    <w:uiPriority w:val="99"/>
    <w:qFormat/>
    <w:rsid w:val="005A563B"/>
    <w:pPr>
      <w:spacing w:line="240" w:lineRule="auto"/>
      <w:ind w:left="708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1 Обычный"/>
    <w:basedOn w:val="a"/>
    <w:uiPriority w:val="99"/>
    <w:rsid w:val="005A563B"/>
    <w:pPr>
      <w:autoSpaceDE w:val="0"/>
      <w:spacing w:before="120" w:after="120" w:line="36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13">
    <w:name w:val="Знак Знак Знак Знак Знак Знак Знак1"/>
    <w:basedOn w:val="a"/>
    <w:uiPriority w:val="99"/>
    <w:rsid w:val="005A563B"/>
    <w:pPr>
      <w:spacing w:after="160" w:line="240" w:lineRule="exact"/>
      <w:ind w:firstLine="0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e">
    <w:name w:val="ЭЭГ"/>
    <w:basedOn w:val="a"/>
    <w:uiPriority w:val="99"/>
    <w:rsid w:val="005A563B"/>
    <w:pPr>
      <w:spacing w:line="360" w:lineRule="auto"/>
      <w:ind w:firstLine="72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Hyperlink"/>
    <w:uiPriority w:val="99"/>
    <w:rsid w:val="005A563B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5A563B"/>
  </w:style>
  <w:style w:type="character" w:customStyle="1" w:styleId="immediamailtitle">
    <w:name w:val="im_media_mail_title"/>
    <w:uiPriority w:val="99"/>
    <w:rsid w:val="005A563B"/>
  </w:style>
  <w:style w:type="character" w:customStyle="1" w:styleId="imfwdlogdate">
    <w:name w:val="im_fwd_log_date"/>
    <w:uiPriority w:val="99"/>
    <w:rsid w:val="005A563B"/>
  </w:style>
  <w:style w:type="paragraph" w:styleId="af0">
    <w:name w:val="List"/>
    <w:basedOn w:val="a"/>
    <w:uiPriority w:val="99"/>
    <w:rsid w:val="005A563B"/>
    <w:pPr>
      <w:spacing w:line="240" w:lineRule="auto"/>
      <w:ind w:left="283" w:hanging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A563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1">
    <w:name w:val="FollowedHyperlink"/>
    <w:uiPriority w:val="99"/>
    <w:rsid w:val="00B50CE0"/>
    <w:rPr>
      <w:rFonts w:cs="Times New Roman"/>
      <w:color w:val="800080"/>
      <w:u w:val="single"/>
    </w:rPr>
  </w:style>
  <w:style w:type="paragraph" w:customStyle="1" w:styleId="xl67">
    <w:name w:val="xl67"/>
    <w:basedOn w:val="a"/>
    <w:uiPriority w:val="99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rFonts w:ascii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B50C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B50C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B50C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B50C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EE4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EE4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EE4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uiPriority w:val="99"/>
    <w:rsid w:val="00EE4A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89">
    <w:name w:val="xl89"/>
    <w:basedOn w:val="a"/>
    <w:uiPriority w:val="99"/>
    <w:rsid w:val="00EE4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90">
    <w:name w:val="xl90"/>
    <w:basedOn w:val="a"/>
    <w:uiPriority w:val="99"/>
    <w:rsid w:val="00EE4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uiPriority w:val="99"/>
    <w:rsid w:val="00EE4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uiPriority w:val="99"/>
    <w:rsid w:val="00EE4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uiPriority w:val="99"/>
    <w:rsid w:val="00EE4A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EE4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uiPriority w:val="99"/>
    <w:rsid w:val="00EE4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07403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7403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89</Pages>
  <Words>31050</Words>
  <Characters>176991</Characters>
  <Application>Microsoft Office Word</Application>
  <DocSecurity>0</DocSecurity>
  <Lines>1474</Lines>
  <Paragraphs>415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LVasileva</dc:creator>
  <cp:keywords/>
  <dc:description/>
  <cp:lastModifiedBy>Марина Александрова</cp:lastModifiedBy>
  <cp:revision>170</cp:revision>
  <cp:lastPrinted>2025-06-17T09:00:00Z</cp:lastPrinted>
  <dcterms:created xsi:type="dcterms:W3CDTF">2022-03-30T05:25:00Z</dcterms:created>
  <dcterms:modified xsi:type="dcterms:W3CDTF">2025-06-17T09:01:00Z</dcterms:modified>
</cp:coreProperties>
</file>