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852" w:rsidRPr="00957B65" w:rsidRDefault="00696852" w:rsidP="00696852">
      <w:pPr>
        <w:pStyle w:val="a3"/>
        <w:spacing w:before="0" w:beforeAutospacing="0" w:after="0" w:afterAutospacing="0"/>
        <w:ind w:firstLine="567"/>
        <w:contextualSpacing/>
        <w:jc w:val="right"/>
        <w:rPr>
          <w:b/>
          <w:sz w:val="28"/>
          <w:szCs w:val="28"/>
        </w:rPr>
      </w:pPr>
      <w:r w:rsidRPr="00957B65">
        <w:rPr>
          <w:b/>
          <w:sz w:val="28"/>
          <w:szCs w:val="28"/>
        </w:rPr>
        <w:t>ПРОЕКТ</w:t>
      </w:r>
    </w:p>
    <w:p w:rsidR="00696852" w:rsidRPr="00957B65" w:rsidRDefault="00696852" w:rsidP="00696852">
      <w:pPr>
        <w:pStyle w:val="a3"/>
        <w:spacing w:before="0" w:beforeAutospacing="0" w:after="0" w:afterAutospacing="0"/>
        <w:contextualSpacing/>
        <w:jc w:val="center"/>
        <w:rPr>
          <w:b/>
          <w:sz w:val="28"/>
          <w:szCs w:val="28"/>
        </w:rPr>
      </w:pPr>
    </w:p>
    <w:p w:rsidR="00696852" w:rsidRDefault="00696852" w:rsidP="00696852">
      <w:pPr>
        <w:pStyle w:val="a3"/>
        <w:spacing w:before="0" w:beforeAutospacing="0" w:after="0" w:afterAutospacing="0"/>
        <w:contextualSpacing/>
        <w:jc w:val="center"/>
        <w:rPr>
          <w:b/>
          <w:sz w:val="28"/>
          <w:szCs w:val="28"/>
        </w:rPr>
      </w:pPr>
      <w:r w:rsidRPr="00957B65">
        <w:rPr>
          <w:b/>
          <w:sz w:val="28"/>
          <w:szCs w:val="28"/>
        </w:rPr>
        <w:t>ДУМА МОШЕНСКОГО МУНИЦИПАЛЬНОГО ОКРУГА</w:t>
      </w:r>
    </w:p>
    <w:p w:rsidR="00696852" w:rsidRPr="00957B65" w:rsidRDefault="00696852" w:rsidP="00696852">
      <w:pPr>
        <w:pStyle w:val="a3"/>
        <w:spacing w:before="0" w:beforeAutospacing="0" w:after="0" w:afterAutospacing="0"/>
        <w:contextualSpacing/>
        <w:jc w:val="center"/>
        <w:rPr>
          <w:b/>
          <w:sz w:val="28"/>
          <w:szCs w:val="28"/>
        </w:rPr>
      </w:pPr>
      <w:r>
        <w:rPr>
          <w:b/>
          <w:sz w:val="28"/>
          <w:szCs w:val="28"/>
        </w:rPr>
        <w:t>НОВГОРОДСКОЙ ОБЛАСТИ</w:t>
      </w:r>
    </w:p>
    <w:p w:rsidR="00696852" w:rsidRPr="002F2441" w:rsidRDefault="00696852" w:rsidP="00696852">
      <w:pPr>
        <w:pStyle w:val="a3"/>
        <w:spacing w:before="0" w:beforeAutospacing="0" w:after="0" w:afterAutospacing="0"/>
        <w:contextualSpacing/>
        <w:jc w:val="center"/>
        <w:rPr>
          <w:b/>
          <w:sz w:val="16"/>
          <w:szCs w:val="28"/>
        </w:rPr>
      </w:pPr>
    </w:p>
    <w:p w:rsidR="00696852" w:rsidRPr="00C52A5C" w:rsidRDefault="00696852" w:rsidP="00696852">
      <w:pPr>
        <w:pStyle w:val="a3"/>
        <w:spacing w:before="0" w:beforeAutospacing="0" w:after="0" w:afterAutospacing="0"/>
        <w:contextualSpacing/>
        <w:jc w:val="center"/>
        <w:rPr>
          <w:b/>
          <w:sz w:val="48"/>
          <w:szCs w:val="48"/>
        </w:rPr>
      </w:pPr>
      <w:r w:rsidRPr="00C52A5C">
        <w:rPr>
          <w:b/>
          <w:sz w:val="48"/>
          <w:szCs w:val="48"/>
        </w:rPr>
        <w:t>РЕШЕНИЕ</w:t>
      </w:r>
    </w:p>
    <w:p w:rsidR="00696852" w:rsidRPr="002F2441" w:rsidRDefault="00696852" w:rsidP="00696852">
      <w:pPr>
        <w:pStyle w:val="a3"/>
        <w:spacing w:before="0" w:beforeAutospacing="0" w:after="0" w:afterAutospacing="0"/>
        <w:contextualSpacing/>
        <w:jc w:val="center"/>
        <w:rPr>
          <w:sz w:val="16"/>
          <w:szCs w:val="28"/>
        </w:rPr>
      </w:pPr>
    </w:p>
    <w:p w:rsidR="00696852" w:rsidRDefault="00696852" w:rsidP="00696852">
      <w:pPr>
        <w:pStyle w:val="a3"/>
        <w:spacing w:before="0" w:beforeAutospacing="0" w:after="0" w:afterAutospacing="0"/>
        <w:contextualSpacing/>
        <w:jc w:val="center"/>
        <w:rPr>
          <w:sz w:val="28"/>
          <w:szCs w:val="28"/>
        </w:rPr>
      </w:pPr>
      <w:r w:rsidRPr="00957B65">
        <w:rPr>
          <w:sz w:val="28"/>
          <w:szCs w:val="28"/>
        </w:rPr>
        <w:t>с. Мошенское</w:t>
      </w:r>
    </w:p>
    <w:p w:rsidR="00696852" w:rsidRPr="002F2441" w:rsidRDefault="00696852" w:rsidP="00696852">
      <w:pPr>
        <w:pStyle w:val="a3"/>
        <w:spacing w:before="0" w:beforeAutospacing="0" w:after="0" w:afterAutospacing="0"/>
        <w:contextualSpacing/>
        <w:jc w:val="center"/>
        <w:rPr>
          <w:sz w:val="16"/>
          <w:szCs w:val="28"/>
        </w:rPr>
      </w:pPr>
    </w:p>
    <w:p w:rsidR="00696852" w:rsidRDefault="00696852" w:rsidP="00696852">
      <w:pPr>
        <w:pStyle w:val="a3"/>
        <w:spacing w:before="0" w:beforeAutospacing="0" w:after="0" w:afterAutospacing="0"/>
        <w:jc w:val="center"/>
        <w:rPr>
          <w:b/>
          <w:bCs/>
          <w:color w:val="000000"/>
          <w:sz w:val="28"/>
          <w:szCs w:val="32"/>
        </w:rPr>
      </w:pPr>
      <w:r w:rsidRPr="002F2441">
        <w:rPr>
          <w:b/>
          <w:bCs/>
          <w:color w:val="000000"/>
          <w:sz w:val="28"/>
          <w:szCs w:val="32"/>
        </w:rPr>
        <w:t>Об утверждении Положения о порядке управления и распоряжения имуществом Мошенского муниципального округа Новгородской области</w:t>
      </w:r>
    </w:p>
    <w:p w:rsidR="00696852" w:rsidRPr="002F2441" w:rsidRDefault="00696852" w:rsidP="00696852">
      <w:pPr>
        <w:pStyle w:val="a3"/>
        <w:spacing w:before="0" w:beforeAutospacing="0" w:after="0" w:afterAutospacing="0"/>
        <w:ind w:firstLine="567"/>
        <w:jc w:val="center"/>
        <w:rPr>
          <w:color w:val="000000"/>
          <w:sz w:val="16"/>
        </w:rPr>
      </w:pPr>
    </w:p>
    <w:p w:rsidR="00696852" w:rsidRPr="00957B65" w:rsidRDefault="00696852" w:rsidP="00696852">
      <w:pPr>
        <w:pStyle w:val="a3"/>
        <w:spacing w:before="0" w:beforeAutospacing="0" w:after="0" w:afterAutospacing="0"/>
        <w:ind w:firstLine="567"/>
        <w:contextualSpacing/>
        <w:jc w:val="both"/>
        <w:rPr>
          <w:sz w:val="28"/>
          <w:szCs w:val="28"/>
        </w:rPr>
      </w:pPr>
      <w:r w:rsidRPr="00957B65">
        <w:rPr>
          <w:sz w:val="28"/>
          <w:szCs w:val="28"/>
        </w:rPr>
        <w:t>принято Думой Мошенского муниципального округа ________________</w:t>
      </w:r>
    </w:p>
    <w:p w:rsidR="00696852" w:rsidRPr="002F2441" w:rsidRDefault="00696852" w:rsidP="00696852">
      <w:pPr>
        <w:pStyle w:val="a3"/>
        <w:spacing w:before="0" w:beforeAutospacing="0" w:after="0" w:afterAutospacing="0"/>
        <w:ind w:firstLine="567"/>
        <w:jc w:val="center"/>
        <w:rPr>
          <w:rFonts w:ascii="Arial" w:hAnsi="Arial" w:cs="Arial"/>
          <w:color w:val="000000"/>
          <w:sz w:val="16"/>
        </w:rPr>
      </w:pPr>
    </w:p>
    <w:p w:rsidR="00696852" w:rsidRDefault="00696852" w:rsidP="00696852">
      <w:pPr>
        <w:pStyle w:val="a3"/>
        <w:spacing w:before="0" w:beforeAutospacing="0" w:after="0" w:afterAutospacing="0"/>
        <w:ind w:firstLine="567"/>
        <w:jc w:val="both"/>
        <w:rPr>
          <w:sz w:val="28"/>
          <w:szCs w:val="28"/>
        </w:rPr>
      </w:pPr>
      <w:r w:rsidRPr="00957B65">
        <w:rPr>
          <w:sz w:val="28"/>
          <w:szCs w:val="28"/>
        </w:rPr>
        <w:t>В соответствии с Федеральным законом от 6 октября 2003 года </w:t>
      </w:r>
      <w:hyperlink r:id="rId4" w:tgtFrame="_blank" w:history="1">
        <w:r w:rsidRPr="00957B65">
          <w:rPr>
            <w:rStyle w:val="1"/>
            <w:sz w:val="28"/>
            <w:szCs w:val="28"/>
          </w:rPr>
          <w:t>№</w:t>
        </w:r>
        <w:r>
          <w:rPr>
            <w:rStyle w:val="1"/>
            <w:sz w:val="28"/>
            <w:szCs w:val="28"/>
          </w:rPr>
          <w:t xml:space="preserve"> </w:t>
        </w:r>
        <w:r w:rsidRPr="00957B65">
          <w:rPr>
            <w:rStyle w:val="1"/>
            <w:sz w:val="28"/>
            <w:szCs w:val="28"/>
          </w:rPr>
          <w:t>131-ФЗ</w:t>
        </w:r>
      </w:hyperlink>
      <w:r w:rsidRPr="00957B65">
        <w:rPr>
          <w:sz w:val="28"/>
          <w:szCs w:val="28"/>
        </w:rPr>
        <w:t> "Об общих принципах организации местного самоуправления в Российской Федерации", </w:t>
      </w:r>
    </w:p>
    <w:p w:rsidR="00696852" w:rsidRPr="00957B65" w:rsidRDefault="00696852" w:rsidP="00696852">
      <w:pPr>
        <w:pStyle w:val="a3"/>
        <w:spacing w:before="0" w:beforeAutospacing="0" w:after="0" w:afterAutospacing="0"/>
        <w:ind w:firstLine="567"/>
        <w:jc w:val="both"/>
        <w:rPr>
          <w:sz w:val="28"/>
          <w:szCs w:val="28"/>
        </w:rPr>
      </w:pPr>
      <w:r w:rsidRPr="00957B65">
        <w:rPr>
          <w:sz w:val="28"/>
          <w:szCs w:val="28"/>
        </w:rPr>
        <w:t>Дума Мошенского муниципального округа</w:t>
      </w:r>
    </w:p>
    <w:p w:rsidR="00696852" w:rsidRPr="002F2441" w:rsidRDefault="00696852" w:rsidP="00696852">
      <w:pPr>
        <w:pStyle w:val="a3"/>
        <w:spacing w:before="0" w:beforeAutospacing="0" w:after="0" w:afterAutospacing="0"/>
        <w:ind w:firstLine="567"/>
        <w:jc w:val="both"/>
        <w:rPr>
          <w:rFonts w:ascii="Arial" w:hAnsi="Arial" w:cs="Arial"/>
          <w:color w:val="000000"/>
          <w:sz w:val="16"/>
        </w:rPr>
      </w:pPr>
    </w:p>
    <w:p w:rsidR="00696852" w:rsidRPr="002F2441" w:rsidRDefault="00696852" w:rsidP="00696852">
      <w:pPr>
        <w:pStyle w:val="a3"/>
        <w:spacing w:before="0" w:beforeAutospacing="0" w:after="0" w:afterAutospacing="0"/>
        <w:ind w:firstLine="567"/>
        <w:contextualSpacing/>
        <w:jc w:val="both"/>
        <w:rPr>
          <w:sz w:val="28"/>
          <w:szCs w:val="28"/>
        </w:rPr>
      </w:pPr>
      <w:r w:rsidRPr="002F2441">
        <w:rPr>
          <w:sz w:val="28"/>
          <w:szCs w:val="28"/>
        </w:rPr>
        <w:t>РЕШИЛА:</w:t>
      </w:r>
    </w:p>
    <w:p w:rsidR="00696852" w:rsidRPr="002F2441" w:rsidRDefault="00696852" w:rsidP="00696852">
      <w:pPr>
        <w:pStyle w:val="a3"/>
        <w:spacing w:before="0" w:beforeAutospacing="0" w:after="0" w:afterAutospacing="0"/>
        <w:ind w:firstLine="567"/>
        <w:jc w:val="both"/>
        <w:rPr>
          <w:sz w:val="28"/>
          <w:szCs w:val="28"/>
        </w:rPr>
      </w:pPr>
      <w:r w:rsidRPr="002F2441">
        <w:rPr>
          <w:sz w:val="28"/>
          <w:szCs w:val="28"/>
        </w:rPr>
        <w:t>1. Утвердить прилагаемое Положение о порядке управления и распоряжения имуществом Мошенского муниципального округа Новгородской области.</w:t>
      </w:r>
    </w:p>
    <w:p w:rsidR="00696852" w:rsidRPr="002F2441" w:rsidRDefault="00696852" w:rsidP="00696852">
      <w:pPr>
        <w:pStyle w:val="a3"/>
        <w:spacing w:before="0" w:beforeAutospacing="0" w:after="0" w:afterAutospacing="0"/>
        <w:ind w:firstLine="567"/>
        <w:jc w:val="both"/>
        <w:rPr>
          <w:sz w:val="28"/>
          <w:szCs w:val="28"/>
        </w:rPr>
      </w:pPr>
      <w:r w:rsidRPr="002F2441">
        <w:rPr>
          <w:sz w:val="28"/>
          <w:szCs w:val="28"/>
        </w:rPr>
        <w:t>2.</w:t>
      </w:r>
      <w:r>
        <w:rPr>
          <w:sz w:val="28"/>
          <w:szCs w:val="28"/>
        </w:rPr>
        <w:t xml:space="preserve"> </w:t>
      </w:r>
      <w:r w:rsidRPr="002F2441">
        <w:rPr>
          <w:sz w:val="28"/>
          <w:szCs w:val="28"/>
        </w:rPr>
        <w:t>Признать утратившими силу решения Думы Мошенского муниципального района:</w:t>
      </w:r>
    </w:p>
    <w:p w:rsidR="00696852" w:rsidRPr="002F2441" w:rsidRDefault="00696852" w:rsidP="00696852">
      <w:pPr>
        <w:pStyle w:val="a3"/>
        <w:spacing w:before="0" w:beforeAutospacing="0" w:after="0" w:afterAutospacing="0"/>
        <w:ind w:firstLine="567"/>
        <w:jc w:val="both"/>
        <w:rPr>
          <w:bCs/>
          <w:sz w:val="28"/>
          <w:szCs w:val="28"/>
        </w:rPr>
      </w:pPr>
      <w:proofErr w:type="gramStart"/>
      <w:r w:rsidRPr="002F2441">
        <w:rPr>
          <w:sz w:val="28"/>
          <w:szCs w:val="28"/>
        </w:rPr>
        <w:t>от</w:t>
      </w:r>
      <w:proofErr w:type="gramEnd"/>
      <w:r w:rsidRPr="002F2441">
        <w:rPr>
          <w:sz w:val="28"/>
          <w:szCs w:val="28"/>
        </w:rPr>
        <w:t xml:space="preserve"> 29.04.2014 №</w:t>
      </w:r>
      <w:r>
        <w:rPr>
          <w:sz w:val="28"/>
          <w:szCs w:val="28"/>
        </w:rPr>
        <w:t xml:space="preserve"> </w:t>
      </w:r>
      <w:r w:rsidRPr="002F2441">
        <w:rPr>
          <w:sz w:val="28"/>
          <w:szCs w:val="28"/>
        </w:rPr>
        <w:t>361 «</w:t>
      </w:r>
      <w:r w:rsidRPr="002F2441">
        <w:rPr>
          <w:bCs/>
          <w:sz w:val="28"/>
          <w:szCs w:val="28"/>
        </w:rPr>
        <w:t>Об утверждении Положения о порядке управления и распоряжения имуществом Мо</w:t>
      </w:r>
      <w:r>
        <w:rPr>
          <w:bCs/>
          <w:sz w:val="28"/>
          <w:szCs w:val="28"/>
        </w:rPr>
        <w:t>шенского муниципального района»;</w:t>
      </w:r>
    </w:p>
    <w:p w:rsidR="00696852" w:rsidRPr="002F2441" w:rsidRDefault="00696852" w:rsidP="00696852">
      <w:pPr>
        <w:pStyle w:val="a3"/>
        <w:spacing w:before="0" w:beforeAutospacing="0" w:after="0" w:afterAutospacing="0"/>
        <w:ind w:firstLine="567"/>
        <w:jc w:val="both"/>
        <w:rPr>
          <w:bCs/>
          <w:sz w:val="28"/>
          <w:szCs w:val="28"/>
        </w:rPr>
      </w:pPr>
      <w:proofErr w:type="gramStart"/>
      <w:r w:rsidRPr="002F2441">
        <w:rPr>
          <w:bCs/>
          <w:sz w:val="28"/>
          <w:szCs w:val="28"/>
        </w:rPr>
        <w:t>от</w:t>
      </w:r>
      <w:proofErr w:type="gramEnd"/>
      <w:r w:rsidRPr="002F2441">
        <w:rPr>
          <w:bCs/>
          <w:sz w:val="28"/>
          <w:szCs w:val="28"/>
        </w:rPr>
        <w:t xml:space="preserve"> 21.08.2014 №</w:t>
      </w:r>
      <w:r>
        <w:rPr>
          <w:bCs/>
          <w:sz w:val="28"/>
          <w:szCs w:val="28"/>
        </w:rPr>
        <w:t xml:space="preserve"> </w:t>
      </w:r>
      <w:r w:rsidRPr="002F2441">
        <w:rPr>
          <w:bCs/>
          <w:sz w:val="28"/>
          <w:szCs w:val="28"/>
        </w:rPr>
        <w:t xml:space="preserve">392 </w:t>
      </w:r>
      <w:r>
        <w:rPr>
          <w:bCs/>
          <w:sz w:val="28"/>
          <w:szCs w:val="28"/>
        </w:rPr>
        <w:t>«</w:t>
      </w:r>
      <w:r w:rsidRPr="002F2441">
        <w:rPr>
          <w:bCs/>
          <w:sz w:val="28"/>
          <w:szCs w:val="28"/>
        </w:rPr>
        <w:t>О внесении изменений в Положение о порядке управления и распоряжения имуществом Мошенского муниципального района</w:t>
      </w:r>
      <w:r>
        <w:rPr>
          <w:bCs/>
          <w:sz w:val="28"/>
          <w:szCs w:val="28"/>
        </w:rPr>
        <w:t>»;</w:t>
      </w:r>
    </w:p>
    <w:p w:rsidR="00696852" w:rsidRPr="002F2441" w:rsidRDefault="00696852" w:rsidP="00696852">
      <w:pPr>
        <w:pStyle w:val="a3"/>
        <w:spacing w:before="0" w:beforeAutospacing="0" w:after="0" w:afterAutospacing="0"/>
        <w:ind w:firstLine="567"/>
        <w:jc w:val="both"/>
        <w:rPr>
          <w:sz w:val="28"/>
          <w:szCs w:val="28"/>
        </w:rPr>
      </w:pPr>
      <w:proofErr w:type="gramStart"/>
      <w:r w:rsidRPr="002F2441">
        <w:rPr>
          <w:bCs/>
          <w:sz w:val="28"/>
          <w:szCs w:val="28"/>
        </w:rPr>
        <w:t>от</w:t>
      </w:r>
      <w:proofErr w:type="gramEnd"/>
      <w:r w:rsidRPr="002F2441">
        <w:rPr>
          <w:bCs/>
          <w:sz w:val="28"/>
          <w:szCs w:val="28"/>
        </w:rPr>
        <w:t xml:space="preserve"> </w:t>
      </w:r>
      <w:r w:rsidRPr="002F2441">
        <w:rPr>
          <w:sz w:val="28"/>
          <w:szCs w:val="28"/>
        </w:rPr>
        <w:t>02.02.2015 </w:t>
      </w:r>
      <w:hyperlink r:id="rId5" w:tgtFrame="_blank" w:history="1">
        <w:r w:rsidRPr="002F2441">
          <w:rPr>
            <w:rStyle w:val="1"/>
            <w:sz w:val="28"/>
            <w:szCs w:val="28"/>
          </w:rPr>
          <w:t>№ 433</w:t>
        </w:r>
      </w:hyperlink>
      <w:r w:rsidRPr="002F2441">
        <w:rPr>
          <w:bCs/>
          <w:sz w:val="28"/>
          <w:szCs w:val="28"/>
        </w:rPr>
        <w:t xml:space="preserve"> </w:t>
      </w:r>
      <w:r>
        <w:rPr>
          <w:bCs/>
          <w:sz w:val="28"/>
          <w:szCs w:val="28"/>
        </w:rPr>
        <w:t>«</w:t>
      </w:r>
      <w:r w:rsidRPr="002F2441">
        <w:rPr>
          <w:bCs/>
          <w:sz w:val="28"/>
          <w:szCs w:val="28"/>
        </w:rPr>
        <w:t>О внесении изменений в Положение о порядке управления и распоряжения имуществом Мошенского муниципального района</w:t>
      </w:r>
      <w:r>
        <w:rPr>
          <w:bCs/>
          <w:sz w:val="28"/>
          <w:szCs w:val="28"/>
        </w:rPr>
        <w:t>»;</w:t>
      </w:r>
    </w:p>
    <w:p w:rsidR="00696852" w:rsidRPr="002F2441" w:rsidRDefault="00696852" w:rsidP="00696852">
      <w:pPr>
        <w:pStyle w:val="a3"/>
        <w:spacing w:before="0" w:beforeAutospacing="0" w:after="0" w:afterAutospacing="0"/>
        <w:ind w:firstLine="567"/>
        <w:jc w:val="both"/>
        <w:rPr>
          <w:sz w:val="28"/>
          <w:szCs w:val="28"/>
        </w:rPr>
      </w:pPr>
      <w:proofErr w:type="gramStart"/>
      <w:r w:rsidRPr="002F2441">
        <w:rPr>
          <w:sz w:val="28"/>
          <w:szCs w:val="28"/>
        </w:rPr>
        <w:t>от</w:t>
      </w:r>
      <w:proofErr w:type="gramEnd"/>
      <w:r w:rsidRPr="002F2441">
        <w:rPr>
          <w:sz w:val="28"/>
          <w:szCs w:val="28"/>
        </w:rPr>
        <w:t xml:space="preserve"> 22.12.2016 </w:t>
      </w:r>
      <w:hyperlink r:id="rId6" w:tgtFrame="_blank" w:history="1">
        <w:r w:rsidRPr="002F2441">
          <w:rPr>
            <w:rStyle w:val="1"/>
            <w:sz w:val="28"/>
            <w:szCs w:val="28"/>
          </w:rPr>
          <w:t>№ 139</w:t>
        </w:r>
      </w:hyperlink>
      <w:r w:rsidRPr="002F2441">
        <w:rPr>
          <w:bCs/>
          <w:sz w:val="28"/>
          <w:szCs w:val="28"/>
        </w:rPr>
        <w:t xml:space="preserve"> </w:t>
      </w:r>
      <w:r>
        <w:rPr>
          <w:bCs/>
          <w:sz w:val="28"/>
          <w:szCs w:val="28"/>
        </w:rPr>
        <w:t>«</w:t>
      </w:r>
      <w:r w:rsidRPr="002F2441">
        <w:rPr>
          <w:bCs/>
          <w:sz w:val="28"/>
          <w:szCs w:val="28"/>
        </w:rPr>
        <w:t>О внесении изменений в решение Думы Мошенского муниципального района от 29.04.2014 № 361</w:t>
      </w:r>
      <w:r>
        <w:rPr>
          <w:bCs/>
          <w:sz w:val="28"/>
          <w:szCs w:val="28"/>
        </w:rPr>
        <w:t>»;</w:t>
      </w:r>
    </w:p>
    <w:p w:rsidR="00696852" w:rsidRPr="002F2441" w:rsidRDefault="00696852" w:rsidP="00696852">
      <w:pPr>
        <w:pStyle w:val="a3"/>
        <w:spacing w:before="0" w:beforeAutospacing="0" w:after="0" w:afterAutospacing="0"/>
        <w:ind w:firstLine="567"/>
        <w:jc w:val="both"/>
        <w:rPr>
          <w:sz w:val="28"/>
          <w:szCs w:val="28"/>
        </w:rPr>
      </w:pPr>
      <w:proofErr w:type="gramStart"/>
      <w:r w:rsidRPr="002F2441">
        <w:rPr>
          <w:sz w:val="28"/>
          <w:szCs w:val="28"/>
        </w:rPr>
        <w:t>от</w:t>
      </w:r>
      <w:proofErr w:type="gramEnd"/>
      <w:r w:rsidRPr="002F2441">
        <w:rPr>
          <w:sz w:val="28"/>
          <w:szCs w:val="28"/>
        </w:rPr>
        <w:t xml:space="preserve"> 27.04.2017 </w:t>
      </w:r>
      <w:hyperlink r:id="rId7" w:tgtFrame="_blank" w:history="1">
        <w:r w:rsidRPr="002F2441">
          <w:rPr>
            <w:rStyle w:val="1"/>
            <w:sz w:val="28"/>
            <w:szCs w:val="28"/>
          </w:rPr>
          <w:t>№ 186</w:t>
        </w:r>
      </w:hyperlink>
      <w:r w:rsidRPr="002F2441">
        <w:rPr>
          <w:bCs/>
          <w:sz w:val="28"/>
          <w:szCs w:val="28"/>
        </w:rPr>
        <w:t xml:space="preserve"> </w:t>
      </w:r>
      <w:r>
        <w:rPr>
          <w:bCs/>
          <w:sz w:val="28"/>
          <w:szCs w:val="28"/>
        </w:rPr>
        <w:t>«</w:t>
      </w:r>
      <w:r w:rsidRPr="002F2441">
        <w:rPr>
          <w:bCs/>
          <w:sz w:val="28"/>
          <w:szCs w:val="28"/>
        </w:rPr>
        <w:t>О внесении изменений в Положение о порядке управления и распоряжения имуществом Мошенского муниципального района</w:t>
      </w:r>
      <w:r>
        <w:rPr>
          <w:bCs/>
          <w:sz w:val="28"/>
          <w:szCs w:val="28"/>
        </w:rPr>
        <w:t>»;</w:t>
      </w:r>
    </w:p>
    <w:p w:rsidR="00696852" w:rsidRPr="002F2441" w:rsidRDefault="00696852" w:rsidP="00696852">
      <w:pPr>
        <w:pStyle w:val="a3"/>
        <w:spacing w:before="0" w:beforeAutospacing="0" w:after="0" w:afterAutospacing="0"/>
        <w:ind w:firstLine="567"/>
        <w:jc w:val="both"/>
        <w:rPr>
          <w:sz w:val="28"/>
          <w:szCs w:val="28"/>
        </w:rPr>
      </w:pPr>
      <w:proofErr w:type="gramStart"/>
      <w:r w:rsidRPr="002F2441">
        <w:rPr>
          <w:sz w:val="28"/>
          <w:szCs w:val="28"/>
        </w:rPr>
        <w:t>от</w:t>
      </w:r>
      <w:proofErr w:type="gramEnd"/>
      <w:r w:rsidRPr="002F2441">
        <w:rPr>
          <w:sz w:val="28"/>
          <w:szCs w:val="28"/>
        </w:rPr>
        <w:t xml:space="preserve"> 29.10.2018 </w:t>
      </w:r>
      <w:hyperlink r:id="rId8" w:tgtFrame="_blank" w:history="1">
        <w:r w:rsidRPr="002F2441">
          <w:rPr>
            <w:rStyle w:val="1"/>
            <w:sz w:val="28"/>
            <w:szCs w:val="28"/>
          </w:rPr>
          <w:t>№ 341</w:t>
        </w:r>
      </w:hyperlink>
      <w:r w:rsidRPr="002F2441">
        <w:rPr>
          <w:bCs/>
          <w:sz w:val="28"/>
          <w:szCs w:val="28"/>
        </w:rPr>
        <w:t xml:space="preserve"> </w:t>
      </w:r>
      <w:r>
        <w:rPr>
          <w:bCs/>
          <w:sz w:val="28"/>
          <w:szCs w:val="28"/>
        </w:rPr>
        <w:t>«</w:t>
      </w:r>
      <w:r w:rsidRPr="002F2441">
        <w:rPr>
          <w:bCs/>
          <w:sz w:val="28"/>
          <w:szCs w:val="28"/>
        </w:rPr>
        <w:t>О внесении изменений в Положение о порядке управления и распоряжения имуществом Мошенского муниципального района</w:t>
      </w:r>
      <w:r>
        <w:rPr>
          <w:bCs/>
          <w:sz w:val="28"/>
          <w:szCs w:val="28"/>
        </w:rPr>
        <w:t>».</w:t>
      </w:r>
    </w:p>
    <w:p w:rsidR="00696852" w:rsidRPr="002F2441" w:rsidRDefault="00696852" w:rsidP="00696852">
      <w:pPr>
        <w:pStyle w:val="a3"/>
        <w:spacing w:before="0" w:beforeAutospacing="0" w:after="0" w:afterAutospacing="0"/>
        <w:ind w:firstLine="567"/>
        <w:jc w:val="both"/>
        <w:rPr>
          <w:sz w:val="28"/>
          <w:szCs w:val="28"/>
        </w:rPr>
      </w:pPr>
      <w:r w:rsidRPr="002F2441">
        <w:rPr>
          <w:color w:val="000000"/>
        </w:rPr>
        <w:t xml:space="preserve">3. </w:t>
      </w:r>
      <w:r w:rsidRPr="002F2441">
        <w:rPr>
          <w:sz w:val="28"/>
          <w:szCs w:val="28"/>
        </w:rPr>
        <w:t>Опубликовать решение в бюллетене «Официальный вестник Мошенского муниципального округа Новгородской области».</w:t>
      </w:r>
    </w:p>
    <w:p w:rsidR="00696852" w:rsidRDefault="00696852" w:rsidP="00696852">
      <w:pPr>
        <w:pStyle w:val="a3"/>
        <w:spacing w:before="0" w:beforeAutospacing="0" w:after="0" w:afterAutospacing="0"/>
        <w:ind w:firstLine="567"/>
        <w:jc w:val="both"/>
        <w:rPr>
          <w:rFonts w:ascii="Arial" w:hAnsi="Arial" w:cs="Arial"/>
          <w:color w:val="000000"/>
        </w:rPr>
      </w:pPr>
      <w:r>
        <w:rPr>
          <w:rFonts w:ascii="Arial" w:hAnsi="Arial" w:cs="Arial"/>
          <w:color w:val="000000"/>
        </w:rPr>
        <w:t>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5"/>
        <w:gridCol w:w="4786"/>
      </w:tblGrid>
      <w:tr w:rsidR="00696852" w:rsidRPr="00957B65" w:rsidTr="0053362E">
        <w:tc>
          <w:tcPr>
            <w:tcW w:w="4785" w:type="dxa"/>
          </w:tcPr>
          <w:p w:rsidR="00696852" w:rsidRPr="00957B65" w:rsidRDefault="00696852" w:rsidP="0053362E">
            <w:pPr>
              <w:pStyle w:val="a3"/>
              <w:spacing w:before="0" w:beforeAutospacing="0" w:after="0" w:afterAutospacing="0"/>
              <w:contextualSpacing/>
              <w:rPr>
                <w:b/>
                <w:sz w:val="28"/>
                <w:szCs w:val="28"/>
              </w:rPr>
            </w:pPr>
            <w:r w:rsidRPr="00957B65">
              <w:rPr>
                <w:b/>
                <w:sz w:val="28"/>
                <w:szCs w:val="28"/>
              </w:rPr>
              <w:t>Председатель Думы муниципального округа</w:t>
            </w:r>
          </w:p>
          <w:p w:rsidR="00696852" w:rsidRPr="00957B65" w:rsidRDefault="00696852" w:rsidP="0053362E">
            <w:pPr>
              <w:pStyle w:val="a3"/>
              <w:spacing w:before="0" w:beforeAutospacing="0" w:after="0" w:afterAutospacing="0"/>
              <w:contextualSpacing/>
              <w:jc w:val="both"/>
              <w:rPr>
                <w:b/>
                <w:sz w:val="28"/>
                <w:szCs w:val="28"/>
              </w:rPr>
            </w:pPr>
          </w:p>
          <w:p w:rsidR="00696852" w:rsidRPr="00957B65" w:rsidRDefault="00696852" w:rsidP="0053362E">
            <w:pPr>
              <w:pStyle w:val="a3"/>
              <w:spacing w:before="0" w:beforeAutospacing="0" w:after="0" w:afterAutospacing="0"/>
              <w:contextualSpacing/>
              <w:jc w:val="right"/>
              <w:rPr>
                <w:b/>
                <w:sz w:val="28"/>
                <w:szCs w:val="28"/>
              </w:rPr>
            </w:pPr>
            <w:r w:rsidRPr="00957B65">
              <w:rPr>
                <w:b/>
                <w:sz w:val="28"/>
                <w:szCs w:val="28"/>
              </w:rPr>
              <w:t>В.В. Ким</w:t>
            </w:r>
          </w:p>
        </w:tc>
        <w:tc>
          <w:tcPr>
            <w:tcW w:w="4786" w:type="dxa"/>
          </w:tcPr>
          <w:p w:rsidR="00696852" w:rsidRPr="00957B65" w:rsidRDefault="00696852" w:rsidP="0053362E">
            <w:pPr>
              <w:pStyle w:val="a3"/>
              <w:spacing w:before="0" w:beforeAutospacing="0" w:after="0" w:afterAutospacing="0"/>
              <w:contextualSpacing/>
              <w:jc w:val="right"/>
              <w:rPr>
                <w:b/>
                <w:sz w:val="28"/>
                <w:szCs w:val="28"/>
              </w:rPr>
            </w:pPr>
            <w:r w:rsidRPr="00957B65">
              <w:rPr>
                <w:b/>
                <w:sz w:val="28"/>
                <w:szCs w:val="28"/>
              </w:rPr>
              <w:t>Глава муниципального округа</w:t>
            </w:r>
          </w:p>
          <w:p w:rsidR="00696852" w:rsidRPr="00957B65" w:rsidRDefault="00696852" w:rsidP="0053362E">
            <w:pPr>
              <w:pStyle w:val="a3"/>
              <w:spacing w:before="0" w:beforeAutospacing="0" w:after="0" w:afterAutospacing="0"/>
              <w:contextualSpacing/>
              <w:rPr>
                <w:b/>
                <w:sz w:val="28"/>
                <w:szCs w:val="28"/>
              </w:rPr>
            </w:pPr>
            <w:r w:rsidRPr="00957B65">
              <w:rPr>
                <w:b/>
                <w:sz w:val="28"/>
                <w:szCs w:val="28"/>
              </w:rPr>
              <w:t>                                      </w:t>
            </w:r>
          </w:p>
          <w:p w:rsidR="00696852" w:rsidRPr="00957B65" w:rsidRDefault="00696852" w:rsidP="0053362E">
            <w:pPr>
              <w:pStyle w:val="a3"/>
              <w:spacing w:before="0" w:beforeAutospacing="0" w:after="0" w:afterAutospacing="0"/>
              <w:contextualSpacing/>
              <w:jc w:val="right"/>
              <w:rPr>
                <w:b/>
                <w:sz w:val="28"/>
                <w:szCs w:val="28"/>
              </w:rPr>
            </w:pPr>
          </w:p>
          <w:p w:rsidR="00696852" w:rsidRPr="00957B65" w:rsidRDefault="00696852" w:rsidP="0053362E">
            <w:pPr>
              <w:pStyle w:val="a3"/>
              <w:spacing w:before="0" w:beforeAutospacing="0" w:after="0" w:afterAutospacing="0"/>
              <w:contextualSpacing/>
              <w:jc w:val="right"/>
              <w:rPr>
                <w:b/>
                <w:sz w:val="28"/>
                <w:szCs w:val="28"/>
              </w:rPr>
            </w:pPr>
            <w:proofErr w:type="spellStart"/>
            <w:r>
              <w:rPr>
                <w:b/>
                <w:sz w:val="28"/>
                <w:szCs w:val="28"/>
              </w:rPr>
              <w:t>Т.В.</w:t>
            </w:r>
            <w:r w:rsidRPr="00957B65">
              <w:rPr>
                <w:b/>
                <w:sz w:val="28"/>
                <w:szCs w:val="28"/>
              </w:rPr>
              <w:t>Павлова</w:t>
            </w:r>
            <w:proofErr w:type="spellEnd"/>
          </w:p>
        </w:tc>
      </w:tr>
    </w:tbl>
    <w:p w:rsidR="00696852" w:rsidRDefault="00696852" w:rsidP="00696852">
      <w:pPr>
        <w:pStyle w:val="a3"/>
        <w:spacing w:before="0" w:beforeAutospacing="0" w:after="0" w:afterAutospacing="0"/>
        <w:ind w:firstLine="567"/>
        <w:contextualSpacing/>
        <w:jc w:val="right"/>
        <w:rPr>
          <w:sz w:val="28"/>
          <w:szCs w:val="28"/>
        </w:rPr>
      </w:pPr>
    </w:p>
    <w:p w:rsidR="00696852" w:rsidRDefault="00696852" w:rsidP="00696852">
      <w:pPr>
        <w:pStyle w:val="a3"/>
        <w:spacing w:before="0" w:beforeAutospacing="0" w:after="0" w:afterAutospacing="0"/>
        <w:contextualSpacing/>
        <w:rPr>
          <w:szCs w:val="28"/>
        </w:rPr>
      </w:pPr>
    </w:p>
    <w:p w:rsidR="00696852" w:rsidRDefault="00696852" w:rsidP="00696852">
      <w:pPr>
        <w:pStyle w:val="a3"/>
        <w:spacing w:before="0" w:beforeAutospacing="0" w:after="0" w:afterAutospacing="0"/>
        <w:contextualSpacing/>
        <w:rPr>
          <w:szCs w:val="28"/>
        </w:rPr>
      </w:pPr>
      <w:r w:rsidRPr="0035500E">
        <w:rPr>
          <w:szCs w:val="28"/>
        </w:rPr>
        <w:t>Проект подготовил</w:t>
      </w:r>
      <w:r>
        <w:rPr>
          <w:szCs w:val="28"/>
        </w:rPr>
        <w:t xml:space="preserve">: </w:t>
      </w:r>
      <w:r w:rsidRPr="0035500E">
        <w:rPr>
          <w:szCs w:val="28"/>
        </w:rPr>
        <w:t>Председатель КУМИ</w:t>
      </w:r>
      <w:r w:rsidRPr="0035500E">
        <w:rPr>
          <w:szCs w:val="28"/>
        </w:rPr>
        <w:tab/>
      </w:r>
      <w:r w:rsidRPr="0035500E">
        <w:rPr>
          <w:szCs w:val="28"/>
        </w:rPr>
        <w:tab/>
      </w:r>
      <w:r>
        <w:rPr>
          <w:szCs w:val="28"/>
        </w:rPr>
        <w:t xml:space="preserve">                                  </w:t>
      </w:r>
      <w:proofErr w:type="spellStart"/>
      <w:r>
        <w:rPr>
          <w:szCs w:val="28"/>
        </w:rPr>
        <w:t>П</w:t>
      </w:r>
      <w:r w:rsidRPr="0035500E">
        <w:rPr>
          <w:szCs w:val="28"/>
        </w:rPr>
        <w:t>.</w:t>
      </w:r>
      <w:r>
        <w:rPr>
          <w:szCs w:val="28"/>
        </w:rPr>
        <w:t>Я</w:t>
      </w:r>
      <w:r w:rsidRPr="0035500E">
        <w:rPr>
          <w:szCs w:val="28"/>
        </w:rPr>
        <w:t>.</w:t>
      </w:r>
      <w:r>
        <w:rPr>
          <w:szCs w:val="28"/>
        </w:rPr>
        <w:t>Козлов</w:t>
      </w:r>
      <w:proofErr w:type="spellEnd"/>
    </w:p>
    <w:p w:rsidR="00696852" w:rsidRDefault="00696852" w:rsidP="00696852">
      <w:pPr>
        <w:pStyle w:val="a3"/>
        <w:spacing w:before="0" w:beforeAutospacing="0" w:after="0" w:afterAutospacing="0"/>
        <w:contextualSpacing/>
        <w:rPr>
          <w:szCs w:val="28"/>
        </w:rPr>
      </w:pPr>
      <w:r w:rsidRPr="0035500E">
        <w:rPr>
          <w:szCs w:val="28"/>
        </w:rPr>
        <w:t>Лист согласования прилагается</w:t>
      </w:r>
    </w:p>
    <w:p w:rsidR="00B776A4" w:rsidRPr="00B776A4" w:rsidRDefault="00B776A4" w:rsidP="00B776A4">
      <w:pPr>
        <w:tabs>
          <w:tab w:val="left" w:pos="6900"/>
        </w:tabs>
        <w:spacing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lastRenderedPageBreak/>
        <w:t>Лист согласования прилагается</w:t>
      </w: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8"/>
          <w:szCs w:val="28"/>
          <w:lang w:eastAsia="ru-RU"/>
        </w:rPr>
      </w:pP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8"/>
          <w:szCs w:val="28"/>
          <w:lang w:eastAsia="ru-RU"/>
        </w:rPr>
      </w:pP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8"/>
          <w:szCs w:val="28"/>
          <w:lang w:eastAsia="ru-RU"/>
        </w:rPr>
      </w:pPr>
      <w:r w:rsidRPr="00B776A4">
        <w:rPr>
          <w:rFonts w:ascii="Times New Roman" w:eastAsia="Times New Roman" w:hAnsi="Times New Roman" w:cs="Times New Roman"/>
          <w:b/>
          <w:sz w:val="28"/>
          <w:szCs w:val="28"/>
          <w:lang w:eastAsia="ru-RU"/>
        </w:rPr>
        <w:t>ЛИСТ СОГЛАСОВАНИЯ</w:t>
      </w: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8"/>
          <w:szCs w:val="28"/>
          <w:lang w:eastAsia="ru-RU"/>
        </w:rPr>
      </w:pPr>
    </w:p>
    <w:tbl>
      <w:tblPr>
        <w:tblW w:w="0" w:type="auto"/>
        <w:jc w:val="center"/>
        <w:tblLook w:val="01E0" w:firstRow="1" w:lastRow="1" w:firstColumn="1" w:lastColumn="1" w:noHBand="0" w:noVBand="0"/>
      </w:tblPr>
      <w:tblGrid>
        <w:gridCol w:w="4508"/>
        <w:gridCol w:w="236"/>
        <w:gridCol w:w="260"/>
        <w:gridCol w:w="1914"/>
        <w:gridCol w:w="484"/>
        <w:gridCol w:w="1305"/>
      </w:tblGrid>
      <w:tr w:rsidR="00B776A4" w:rsidRPr="00B776A4" w:rsidTr="001C5B51">
        <w:trPr>
          <w:jc w:val="center"/>
        </w:trPr>
        <w:tc>
          <w:tcPr>
            <w:tcW w:w="4508" w:type="dxa"/>
            <w:tcBorders>
              <w:top w:val="nil"/>
              <w:left w:val="nil"/>
              <w:bottom w:val="single" w:sz="4" w:space="0" w:color="auto"/>
              <w:right w:val="nil"/>
            </w:tcBorders>
            <w:hideMark/>
          </w:tcPr>
          <w:p w:rsidR="00B776A4" w:rsidRPr="00B776A4" w:rsidRDefault="00B776A4" w:rsidP="00B776A4">
            <w:pPr>
              <w:spacing w:after="0" w:line="240" w:lineRule="auto"/>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Проекта решения Думы Мошенского муниципального округа Новгородской области «</w:t>
            </w:r>
            <w:r w:rsidRPr="00B776A4">
              <w:rPr>
                <w:rFonts w:ascii="Times New Roman" w:eastAsia="Times New Roman" w:hAnsi="Times New Roman" w:cs="Times New Roman"/>
                <w:bCs/>
                <w:color w:val="000000"/>
                <w:sz w:val="24"/>
                <w:szCs w:val="24"/>
                <w:lang w:eastAsia="ru-RU"/>
              </w:rPr>
              <w:t>Об утверждении Положения о порядке управления и распоряжения имуществом Мошенского муниципального округа Новгородской области</w:t>
            </w:r>
            <w:r w:rsidRPr="00B776A4">
              <w:rPr>
                <w:rFonts w:ascii="Times New Roman" w:eastAsia="Times New Roman" w:hAnsi="Times New Roman" w:cs="Times New Roman"/>
                <w:sz w:val="24"/>
                <w:szCs w:val="24"/>
                <w:lang w:eastAsia="ru-RU"/>
              </w:rPr>
              <w:t>»</w:t>
            </w:r>
          </w:p>
        </w:tc>
        <w:tc>
          <w:tcPr>
            <w:tcW w:w="496" w:type="dxa"/>
            <w:gridSpan w:val="2"/>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8"/>
                <w:szCs w:val="28"/>
                <w:lang w:eastAsia="ru-RU"/>
              </w:rPr>
            </w:pPr>
            <w:r w:rsidRPr="00B776A4">
              <w:rPr>
                <w:rFonts w:ascii="Times New Roman" w:eastAsia="Times New Roman" w:hAnsi="Times New Roman" w:cs="Times New Roman"/>
                <w:sz w:val="28"/>
                <w:szCs w:val="28"/>
                <w:lang w:eastAsia="ru-RU"/>
              </w:rPr>
              <w:t>от</w:t>
            </w:r>
          </w:p>
        </w:tc>
        <w:tc>
          <w:tcPr>
            <w:tcW w:w="1914" w:type="dxa"/>
            <w:tcBorders>
              <w:top w:val="nil"/>
              <w:left w:val="nil"/>
              <w:bottom w:val="single" w:sz="4" w:space="0" w:color="auto"/>
              <w:right w:val="nil"/>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8"/>
                <w:szCs w:val="28"/>
                <w:lang w:eastAsia="ru-RU"/>
              </w:rPr>
            </w:pPr>
          </w:p>
        </w:tc>
        <w:tc>
          <w:tcPr>
            <w:tcW w:w="484" w:type="dxa"/>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8"/>
                <w:szCs w:val="28"/>
                <w:lang w:eastAsia="ru-RU"/>
              </w:rPr>
            </w:pPr>
            <w:r w:rsidRPr="00B776A4">
              <w:rPr>
                <w:rFonts w:ascii="Times New Roman" w:eastAsia="Times New Roman" w:hAnsi="Times New Roman" w:cs="Times New Roman"/>
                <w:sz w:val="28"/>
                <w:szCs w:val="28"/>
                <w:lang w:eastAsia="ru-RU"/>
              </w:rPr>
              <w:t>№</w:t>
            </w:r>
          </w:p>
        </w:tc>
        <w:tc>
          <w:tcPr>
            <w:tcW w:w="1305" w:type="dxa"/>
            <w:tcBorders>
              <w:top w:val="nil"/>
              <w:left w:val="nil"/>
              <w:bottom w:val="single" w:sz="4" w:space="0" w:color="auto"/>
              <w:right w:val="nil"/>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8"/>
                <w:szCs w:val="28"/>
                <w:lang w:eastAsia="ru-RU"/>
              </w:rPr>
            </w:pPr>
          </w:p>
        </w:tc>
      </w:tr>
      <w:tr w:rsidR="00B776A4" w:rsidRPr="00B776A4" w:rsidTr="001C5B51">
        <w:trPr>
          <w:jc w:val="center"/>
        </w:trPr>
        <w:tc>
          <w:tcPr>
            <w:tcW w:w="4508" w:type="dxa"/>
            <w:tcBorders>
              <w:top w:val="single" w:sz="4" w:space="0" w:color="auto"/>
              <w:left w:val="nil"/>
              <w:bottom w:val="nil"/>
              <w:right w:val="nil"/>
            </w:tcBorders>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r w:rsidRPr="00B776A4">
              <w:rPr>
                <w:rFonts w:ascii="Times New Roman" w:eastAsia="Times New Roman" w:hAnsi="Times New Roman" w:cs="Times New Roman"/>
                <w:sz w:val="20"/>
                <w:szCs w:val="20"/>
                <w:lang w:eastAsia="ru-RU"/>
              </w:rPr>
              <w:t>(вид документа)</w:t>
            </w:r>
          </w:p>
        </w:tc>
        <w:tc>
          <w:tcPr>
            <w:tcW w:w="236"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p>
        </w:tc>
        <w:tc>
          <w:tcPr>
            <w:tcW w:w="260"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p>
        </w:tc>
        <w:tc>
          <w:tcPr>
            <w:tcW w:w="1914" w:type="dxa"/>
            <w:tcBorders>
              <w:top w:val="single" w:sz="4" w:space="0" w:color="auto"/>
              <w:left w:val="nil"/>
              <w:bottom w:val="nil"/>
              <w:right w:val="nil"/>
            </w:tcBorders>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p>
        </w:tc>
        <w:tc>
          <w:tcPr>
            <w:tcW w:w="484"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p>
        </w:tc>
        <w:tc>
          <w:tcPr>
            <w:tcW w:w="1305" w:type="dxa"/>
            <w:tcBorders>
              <w:top w:val="single" w:sz="4" w:space="0" w:color="auto"/>
              <w:left w:val="nil"/>
              <w:bottom w:val="nil"/>
              <w:right w:val="nil"/>
            </w:tcBorders>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0"/>
                <w:szCs w:val="20"/>
                <w:lang w:eastAsia="ru-RU"/>
              </w:rPr>
            </w:pPr>
          </w:p>
        </w:tc>
      </w:tr>
    </w:tbl>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8"/>
          <w:szCs w:val="28"/>
          <w:lang w:eastAsia="ru-RU"/>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721"/>
        <w:gridCol w:w="2800"/>
      </w:tblGrid>
      <w:tr w:rsidR="00B776A4" w:rsidRPr="00B776A4" w:rsidTr="001C5B51">
        <w:tc>
          <w:tcPr>
            <w:tcW w:w="1908" w:type="dxa"/>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ind w:left="-113" w:right="-113"/>
              <w:jc w:val="center"/>
              <w:rPr>
                <w:rFonts w:ascii="Times New Roman" w:eastAsia="Times New Roman" w:hAnsi="Times New Roman" w:cs="Times New Roman"/>
                <w:spacing w:val="-12"/>
                <w:sz w:val="24"/>
                <w:szCs w:val="24"/>
                <w:lang w:eastAsia="ru-RU"/>
              </w:rPr>
            </w:pPr>
            <w:r w:rsidRPr="00B776A4">
              <w:rPr>
                <w:rFonts w:ascii="Times New Roman" w:eastAsia="Times New Roman" w:hAnsi="Times New Roman" w:cs="Times New Roman"/>
                <w:spacing w:val="-12"/>
                <w:sz w:val="24"/>
                <w:szCs w:val="24"/>
                <w:lang w:eastAsia="ru-RU"/>
              </w:rPr>
              <w:t>Дата</w:t>
            </w:r>
            <w:r w:rsidRPr="00B776A4">
              <w:rPr>
                <w:rFonts w:ascii="Times New Roman" w:eastAsia="Times New Roman" w:hAnsi="Times New Roman" w:cs="Times New Roman"/>
                <w:spacing w:val="-12"/>
                <w:sz w:val="24"/>
                <w:szCs w:val="24"/>
                <w:lang w:eastAsia="ru-RU"/>
              </w:rPr>
              <w:br/>
              <w:t>поступления</w:t>
            </w:r>
            <w:r w:rsidRPr="00B776A4">
              <w:rPr>
                <w:rFonts w:ascii="Times New Roman" w:eastAsia="Times New Roman" w:hAnsi="Times New Roman" w:cs="Times New Roman"/>
                <w:spacing w:val="-12"/>
                <w:sz w:val="24"/>
                <w:szCs w:val="24"/>
                <w:lang w:eastAsia="ru-RU"/>
              </w:rPr>
              <w:br/>
              <w:t>на согласование,</w:t>
            </w:r>
            <w:r w:rsidRPr="00B776A4">
              <w:rPr>
                <w:rFonts w:ascii="Times New Roman" w:eastAsia="Times New Roman" w:hAnsi="Times New Roman" w:cs="Times New Roman"/>
                <w:spacing w:val="-12"/>
                <w:sz w:val="24"/>
                <w:szCs w:val="24"/>
                <w:lang w:eastAsia="ru-RU"/>
              </w:rPr>
              <w:br/>
              <w:t>подпись</w:t>
            </w:r>
          </w:p>
        </w:tc>
        <w:tc>
          <w:tcPr>
            <w:tcW w:w="4721" w:type="dxa"/>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ind w:left="-113" w:right="-113"/>
              <w:jc w:val="center"/>
              <w:rPr>
                <w:rFonts w:ascii="Times New Roman" w:eastAsia="Times New Roman" w:hAnsi="Times New Roman" w:cs="Times New Roman"/>
                <w:spacing w:val="-12"/>
                <w:sz w:val="24"/>
                <w:szCs w:val="24"/>
                <w:lang w:eastAsia="ru-RU"/>
              </w:rPr>
            </w:pPr>
            <w:r w:rsidRPr="00B776A4">
              <w:rPr>
                <w:rFonts w:ascii="Times New Roman" w:eastAsia="Times New Roman" w:hAnsi="Times New Roman" w:cs="Times New Roman"/>
                <w:spacing w:val="-12"/>
                <w:sz w:val="24"/>
                <w:szCs w:val="24"/>
                <w:lang w:eastAsia="ru-RU"/>
              </w:rPr>
              <w:t>Наименование должности, инициалы</w:t>
            </w:r>
            <w:r w:rsidRPr="00B776A4">
              <w:rPr>
                <w:rFonts w:ascii="Times New Roman" w:eastAsia="Times New Roman" w:hAnsi="Times New Roman" w:cs="Times New Roman"/>
                <w:spacing w:val="-12"/>
                <w:sz w:val="24"/>
                <w:szCs w:val="24"/>
                <w:lang w:eastAsia="ru-RU"/>
              </w:rPr>
              <w:br/>
              <w:t>и фамилия руководителя, с которым</w:t>
            </w:r>
            <w:r w:rsidRPr="00B776A4">
              <w:rPr>
                <w:rFonts w:ascii="Times New Roman" w:eastAsia="Times New Roman" w:hAnsi="Times New Roman" w:cs="Times New Roman"/>
                <w:spacing w:val="-12"/>
                <w:sz w:val="24"/>
                <w:szCs w:val="24"/>
                <w:lang w:eastAsia="ru-RU"/>
              </w:rPr>
              <w:br/>
              <w:t>согласуется проект документа</w:t>
            </w:r>
          </w:p>
        </w:tc>
        <w:tc>
          <w:tcPr>
            <w:tcW w:w="2800" w:type="dxa"/>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ind w:left="-113" w:right="-113"/>
              <w:jc w:val="center"/>
              <w:rPr>
                <w:rFonts w:ascii="Times New Roman" w:eastAsia="Times New Roman" w:hAnsi="Times New Roman" w:cs="Times New Roman"/>
                <w:spacing w:val="-12"/>
                <w:sz w:val="24"/>
                <w:szCs w:val="24"/>
                <w:lang w:eastAsia="ru-RU"/>
              </w:rPr>
            </w:pPr>
            <w:r w:rsidRPr="00B776A4">
              <w:rPr>
                <w:rFonts w:ascii="Times New Roman" w:eastAsia="Times New Roman" w:hAnsi="Times New Roman" w:cs="Times New Roman"/>
                <w:spacing w:val="-12"/>
                <w:sz w:val="24"/>
                <w:szCs w:val="24"/>
                <w:lang w:eastAsia="ru-RU"/>
              </w:rPr>
              <w:t xml:space="preserve">Дата и номер документа,  подтверждающего </w:t>
            </w:r>
            <w:r w:rsidRPr="00B776A4">
              <w:rPr>
                <w:rFonts w:ascii="Times New Roman" w:eastAsia="Times New Roman" w:hAnsi="Times New Roman" w:cs="Times New Roman"/>
                <w:spacing w:val="-12"/>
                <w:sz w:val="24"/>
                <w:szCs w:val="24"/>
                <w:lang w:eastAsia="ru-RU"/>
              </w:rPr>
              <w:br/>
              <w:t>согласование, или дата</w:t>
            </w:r>
            <w:r w:rsidRPr="00B776A4">
              <w:rPr>
                <w:rFonts w:ascii="Times New Roman" w:eastAsia="Times New Roman" w:hAnsi="Times New Roman" w:cs="Times New Roman"/>
                <w:spacing w:val="-12"/>
                <w:sz w:val="24"/>
                <w:szCs w:val="24"/>
                <w:lang w:eastAsia="ru-RU"/>
              </w:rPr>
              <w:br/>
              <w:t xml:space="preserve">согласования, подпись </w:t>
            </w:r>
          </w:p>
        </w:tc>
      </w:tr>
      <w:tr w:rsidR="00B776A4" w:rsidRPr="00B776A4" w:rsidTr="001C5B51">
        <w:tc>
          <w:tcPr>
            <w:tcW w:w="1908"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c>
          <w:tcPr>
            <w:tcW w:w="4721" w:type="dxa"/>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Председатель комитета финансов Администрации Мошенского муниципального округа Новгородской </w:t>
            </w:r>
            <w:proofErr w:type="gramStart"/>
            <w:r w:rsidRPr="00B776A4">
              <w:rPr>
                <w:rFonts w:ascii="Times New Roman" w:eastAsia="Times New Roman" w:hAnsi="Times New Roman" w:cs="Times New Roman"/>
                <w:sz w:val="24"/>
                <w:szCs w:val="24"/>
                <w:lang w:eastAsia="ru-RU"/>
              </w:rPr>
              <w:t xml:space="preserve">области  </w:t>
            </w:r>
            <w:proofErr w:type="spellStart"/>
            <w:r w:rsidRPr="00B776A4">
              <w:rPr>
                <w:rFonts w:ascii="Times New Roman" w:eastAsia="Times New Roman" w:hAnsi="Times New Roman" w:cs="Times New Roman"/>
                <w:sz w:val="24"/>
                <w:szCs w:val="24"/>
                <w:lang w:eastAsia="ru-RU"/>
              </w:rPr>
              <w:t>Л.В.Васильева</w:t>
            </w:r>
            <w:proofErr w:type="spellEnd"/>
            <w:proofErr w:type="gramEnd"/>
            <w:r w:rsidRPr="00B776A4">
              <w:rPr>
                <w:rFonts w:ascii="Times New Roman" w:eastAsia="Times New Roman" w:hAnsi="Times New Roman" w:cs="Times New Roman"/>
                <w:sz w:val="24"/>
                <w:szCs w:val="24"/>
                <w:lang w:eastAsia="ru-RU"/>
              </w:rPr>
              <w:t xml:space="preserve"> </w:t>
            </w:r>
          </w:p>
        </w:tc>
        <w:tc>
          <w:tcPr>
            <w:tcW w:w="2800"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r>
      <w:tr w:rsidR="00B776A4" w:rsidRPr="00B776A4" w:rsidTr="001C5B51">
        <w:tc>
          <w:tcPr>
            <w:tcW w:w="1908"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c>
          <w:tcPr>
            <w:tcW w:w="4721" w:type="dxa"/>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Председатель Контрольно-счетной комиссии Мошенского муниципального округа Новгородской области </w:t>
            </w:r>
            <w:proofErr w:type="spellStart"/>
            <w:r w:rsidRPr="00B776A4">
              <w:rPr>
                <w:rFonts w:ascii="Times New Roman" w:eastAsia="Times New Roman" w:hAnsi="Times New Roman" w:cs="Times New Roman"/>
                <w:sz w:val="24"/>
                <w:szCs w:val="24"/>
                <w:lang w:eastAsia="ru-RU"/>
              </w:rPr>
              <w:t>О.Б.Беляева</w:t>
            </w:r>
            <w:proofErr w:type="spellEnd"/>
          </w:p>
        </w:tc>
        <w:tc>
          <w:tcPr>
            <w:tcW w:w="2800"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r>
      <w:tr w:rsidR="00B776A4" w:rsidRPr="00B776A4" w:rsidTr="001C5B51">
        <w:tc>
          <w:tcPr>
            <w:tcW w:w="1908"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c>
          <w:tcPr>
            <w:tcW w:w="4721"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autoSpaceDE w:val="0"/>
              <w:autoSpaceDN w:val="0"/>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Юрист </w:t>
            </w:r>
            <w:proofErr w:type="spellStart"/>
            <w:r w:rsidRPr="00B776A4">
              <w:rPr>
                <w:rFonts w:ascii="Times New Roman" w:eastAsia="Times New Roman" w:hAnsi="Times New Roman" w:cs="Times New Roman"/>
                <w:sz w:val="24"/>
                <w:szCs w:val="24"/>
                <w:lang w:eastAsia="ru-RU"/>
              </w:rPr>
              <w:t>Н.С.Пешко</w:t>
            </w:r>
            <w:proofErr w:type="spellEnd"/>
            <w:r w:rsidRPr="00B776A4">
              <w:rPr>
                <w:rFonts w:ascii="Times New Roman" w:eastAsia="Times New Roman" w:hAnsi="Times New Roman" w:cs="Times New Roman"/>
                <w:sz w:val="24"/>
                <w:szCs w:val="24"/>
                <w:lang w:eastAsia="ru-RU"/>
              </w:rPr>
              <w:t xml:space="preserve"> </w:t>
            </w:r>
          </w:p>
        </w:tc>
        <w:tc>
          <w:tcPr>
            <w:tcW w:w="2800" w:type="dxa"/>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r>
    </w:tbl>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b/>
          <w:caps/>
          <w:sz w:val="28"/>
          <w:szCs w:val="28"/>
          <w:lang w:eastAsia="ru-RU"/>
        </w:rPr>
      </w:pP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4"/>
          <w:szCs w:val="24"/>
          <w:lang w:eastAsia="ru-RU"/>
        </w:rPr>
      </w:pPr>
      <w:r w:rsidRPr="00B776A4">
        <w:rPr>
          <w:rFonts w:ascii="Times New Roman" w:eastAsia="Times New Roman" w:hAnsi="Times New Roman" w:cs="Times New Roman"/>
          <w:b/>
          <w:sz w:val="24"/>
          <w:szCs w:val="24"/>
          <w:lang w:eastAsia="ru-RU"/>
        </w:rPr>
        <w:t>УКАЗАТЕЛЬ РАССЫЛКИ</w:t>
      </w: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4"/>
          <w:szCs w:val="24"/>
          <w:lang w:eastAsia="ru-RU"/>
        </w:rPr>
      </w:pPr>
    </w:p>
    <w:p w:rsidR="00B776A4" w:rsidRPr="00B776A4" w:rsidRDefault="00B776A4" w:rsidP="00B776A4">
      <w:pPr>
        <w:tabs>
          <w:tab w:val="left" w:pos="6800"/>
        </w:tabs>
        <w:spacing w:after="0" w:line="280" w:lineRule="exact"/>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4508"/>
        <w:gridCol w:w="236"/>
        <w:gridCol w:w="260"/>
        <w:gridCol w:w="1914"/>
        <w:gridCol w:w="484"/>
        <w:gridCol w:w="1305"/>
      </w:tblGrid>
      <w:tr w:rsidR="00B776A4" w:rsidRPr="00B776A4" w:rsidTr="001C5B51">
        <w:trPr>
          <w:jc w:val="center"/>
        </w:trPr>
        <w:tc>
          <w:tcPr>
            <w:tcW w:w="4508" w:type="dxa"/>
            <w:tcBorders>
              <w:top w:val="nil"/>
              <w:left w:val="nil"/>
              <w:bottom w:val="single" w:sz="4" w:space="0" w:color="auto"/>
              <w:right w:val="nil"/>
            </w:tcBorders>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Решение Думы</w:t>
            </w:r>
          </w:p>
        </w:tc>
        <w:tc>
          <w:tcPr>
            <w:tcW w:w="496" w:type="dxa"/>
            <w:gridSpan w:val="2"/>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от</w:t>
            </w:r>
          </w:p>
        </w:tc>
        <w:tc>
          <w:tcPr>
            <w:tcW w:w="1914" w:type="dxa"/>
            <w:tcBorders>
              <w:top w:val="nil"/>
              <w:left w:val="nil"/>
              <w:bottom w:val="single" w:sz="4" w:space="0" w:color="auto"/>
              <w:right w:val="nil"/>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c>
          <w:tcPr>
            <w:tcW w:w="484" w:type="dxa"/>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w:t>
            </w:r>
          </w:p>
        </w:tc>
        <w:tc>
          <w:tcPr>
            <w:tcW w:w="1305" w:type="dxa"/>
            <w:tcBorders>
              <w:top w:val="nil"/>
              <w:left w:val="nil"/>
              <w:bottom w:val="single" w:sz="4" w:space="0" w:color="auto"/>
              <w:right w:val="nil"/>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p>
        </w:tc>
      </w:tr>
      <w:tr w:rsidR="00B776A4" w:rsidRPr="00B776A4" w:rsidTr="001C5B51">
        <w:trPr>
          <w:jc w:val="center"/>
        </w:trPr>
        <w:tc>
          <w:tcPr>
            <w:tcW w:w="4508" w:type="dxa"/>
            <w:tcBorders>
              <w:top w:val="single" w:sz="4" w:space="0" w:color="auto"/>
              <w:left w:val="nil"/>
              <w:bottom w:val="nil"/>
              <w:right w:val="nil"/>
            </w:tcBorders>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(вид документа)</w:t>
            </w:r>
          </w:p>
        </w:tc>
        <w:tc>
          <w:tcPr>
            <w:tcW w:w="236"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p>
        </w:tc>
        <w:tc>
          <w:tcPr>
            <w:tcW w:w="260"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p>
        </w:tc>
        <w:tc>
          <w:tcPr>
            <w:tcW w:w="1914" w:type="dxa"/>
            <w:tcBorders>
              <w:top w:val="single" w:sz="4" w:space="0" w:color="auto"/>
              <w:left w:val="nil"/>
              <w:bottom w:val="nil"/>
              <w:right w:val="nil"/>
            </w:tcBorders>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p>
        </w:tc>
        <w:tc>
          <w:tcPr>
            <w:tcW w:w="484" w:type="dxa"/>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p>
        </w:tc>
        <w:tc>
          <w:tcPr>
            <w:tcW w:w="1305" w:type="dxa"/>
            <w:tcBorders>
              <w:top w:val="single" w:sz="4" w:space="0" w:color="auto"/>
              <w:left w:val="nil"/>
              <w:bottom w:val="nil"/>
              <w:right w:val="nil"/>
            </w:tcBorders>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p>
        </w:tc>
      </w:tr>
      <w:tr w:rsidR="00B776A4" w:rsidRPr="00B776A4" w:rsidTr="001C5B51">
        <w:trPr>
          <w:jc w:val="center"/>
        </w:trPr>
        <w:tc>
          <w:tcPr>
            <w:tcW w:w="8707" w:type="dxa"/>
            <w:gridSpan w:val="6"/>
            <w:tcBorders>
              <w:top w:val="nil"/>
              <w:left w:val="nil"/>
              <w:bottom w:val="single" w:sz="4" w:space="0" w:color="auto"/>
              <w:right w:val="nil"/>
            </w:tcBorders>
            <w:hideMark/>
          </w:tcPr>
          <w:p w:rsidR="00B776A4" w:rsidRPr="00B776A4" w:rsidRDefault="00B776A4" w:rsidP="00B776A4">
            <w:pPr>
              <w:spacing w:after="0" w:line="240" w:lineRule="auto"/>
              <w:jc w:val="center"/>
              <w:rPr>
                <w:rFonts w:ascii="Times New Roman" w:eastAsia="Times New Roman" w:hAnsi="Times New Roman" w:cs="Times New Roman"/>
                <w:bCs/>
                <w:color w:val="000000"/>
                <w:sz w:val="24"/>
                <w:szCs w:val="24"/>
                <w:lang w:eastAsia="ru-RU"/>
              </w:rPr>
            </w:pPr>
          </w:p>
          <w:p w:rsidR="00B776A4" w:rsidRPr="00B776A4" w:rsidRDefault="00B776A4" w:rsidP="00B776A4">
            <w:pPr>
              <w:spacing w:after="0" w:line="240" w:lineRule="auto"/>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bCs/>
                <w:color w:val="000000"/>
                <w:sz w:val="24"/>
                <w:szCs w:val="24"/>
                <w:lang w:eastAsia="ru-RU"/>
              </w:rPr>
              <w:t>Об утверждении Положения о порядке управления и распоряжения имуществом Мошенского муниципального округа Новгородской области</w:t>
            </w:r>
          </w:p>
        </w:tc>
      </w:tr>
      <w:tr w:rsidR="00B776A4" w:rsidRPr="00B776A4" w:rsidTr="001C5B51">
        <w:trPr>
          <w:trHeight w:val="393"/>
          <w:jc w:val="center"/>
        </w:trPr>
        <w:tc>
          <w:tcPr>
            <w:tcW w:w="8707" w:type="dxa"/>
            <w:gridSpan w:val="6"/>
            <w:tcBorders>
              <w:top w:val="single" w:sz="4" w:space="0" w:color="auto"/>
              <w:left w:val="nil"/>
              <w:bottom w:val="nil"/>
              <w:right w:val="nil"/>
            </w:tcBorders>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(заголовок к тексту)</w:t>
            </w:r>
          </w:p>
        </w:tc>
      </w:tr>
    </w:tbl>
    <w:p w:rsidR="00B776A4" w:rsidRPr="00B776A4" w:rsidRDefault="00B776A4" w:rsidP="00B776A4">
      <w:pPr>
        <w:tabs>
          <w:tab w:val="left" w:pos="6800"/>
        </w:tabs>
        <w:spacing w:after="0" w:line="280" w:lineRule="exact"/>
        <w:jc w:val="center"/>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820"/>
        <w:gridCol w:w="2821"/>
        <w:gridCol w:w="2586"/>
        <w:gridCol w:w="1410"/>
        <w:gridCol w:w="984"/>
        <w:gridCol w:w="735"/>
      </w:tblGrid>
      <w:tr w:rsidR="00B776A4" w:rsidRPr="00B776A4" w:rsidTr="001C5B51">
        <w:trPr>
          <w:gridBefore w:val="1"/>
          <w:wBefore w:w="108" w:type="dxa"/>
        </w:trPr>
        <w:tc>
          <w:tcPr>
            <w:tcW w:w="820" w:type="dxa"/>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w:t>
            </w:r>
            <w:r w:rsidRPr="00B776A4">
              <w:rPr>
                <w:rFonts w:ascii="Times New Roman" w:eastAsia="Times New Roman" w:hAnsi="Times New Roman" w:cs="Times New Roman"/>
                <w:sz w:val="24"/>
                <w:szCs w:val="24"/>
                <w:lang w:eastAsia="ru-RU"/>
              </w:rPr>
              <w:br/>
              <w:t>п/п</w:t>
            </w:r>
          </w:p>
        </w:tc>
        <w:tc>
          <w:tcPr>
            <w:tcW w:w="6817" w:type="dxa"/>
            <w:gridSpan w:val="3"/>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Наименование адресата (должностное лицо, </w:t>
            </w:r>
            <w:r w:rsidRPr="00B776A4">
              <w:rPr>
                <w:rFonts w:ascii="Times New Roman" w:eastAsia="Times New Roman" w:hAnsi="Times New Roman" w:cs="Times New Roman"/>
                <w:sz w:val="24"/>
                <w:szCs w:val="24"/>
                <w:lang w:eastAsia="ru-RU"/>
              </w:rPr>
              <w:br/>
              <w:t>структурное подразделение, др.)</w:t>
            </w:r>
          </w:p>
        </w:tc>
        <w:tc>
          <w:tcPr>
            <w:tcW w:w="1719" w:type="dxa"/>
            <w:gridSpan w:val="2"/>
            <w:tcBorders>
              <w:top w:val="single" w:sz="4" w:space="0" w:color="auto"/>
              <w:left w:val="single" w:sz="4" w:space="0" w:color="auto"/>
              <w:bottom w:val="single" w:sz="4" w:space="0" w:color="auto"/>
              <w:right w:val="single" w:sz="4" w:space="0" w:color="auto"/>
            </w:tcBorders>
            <w:vAlign w:val="center"/>
            <w:hideMark/>
          </w:tcPr>
          <w:p w:rsidR="00B776A4" w:rsidRPr="00B776A4" w:rsidRDefault="00B776A4" w:rsidP="00B776A4">
            <w:pPr>
              <w:tabs>
                <w:tab w:val="left" w:pos="6800"/>
              </w:tabs>
              <w:spacing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Количество</w:t>
            </w:r>
            <w:r w:rsidRPr="00B776A4">
              <w:rPr>
                <w:rFonts w:ascii="Times New Roman" w:eastAsia="Times New Roman" w:hAnsi="Times New Roman" w:cs="Times New Roman"/>
                <w:sz w:val="24"/>
                <w:szCs w:val="24"/>
                <w:lang w:eastAsia="ru-RU"/>
              </w:rPr>
              <w:br/>
              <w:t>экземпляров</w:t>
            </w:r>
          </w:p>
        </w:tc>
      </w:tr>
      <w:tr w:rsidR="00B776A4" w:rsidRPr="00B776A4" w:rsidTr="001C5B51">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1</w:t>
            </w:r>
          </w:p>
        </w:tc>
        <w:tc>
          <w:tcPr>
            <w:tcW w:w="6817" w:type="dxa"/>
            <w:gridSpan w:val="3"/>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КУМИ </w:t>
            </w:r>
          </w:p>
        </w:tc>
        <w:tc>
          <w:tcPr>
            <w:tcW w:w="1719" w:type="dxa"/>
            <w:gridSpan w:val="2"/>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2</w:t>
            </w:r>
          </w:p>
        </w:tc>
      </w:tr>
      <w:tr w:rsidR="00B776A4" w:rsidRPr="00B776A4" w:rsidTr="001C5B51">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2</w:t>
            </w:r>
          </w:p>
        </w:tc>
        <w:tc>
          <w:tcPr>
            <w:tcW w:w="6817" w:type="dxa"/>
            <w:gridSpan w:val="3"/>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Официальный вестник</w:t>
            </w:r>
          </w:p>
        </w:tc>
        <w:tc>
          <w:tcPr>
            <w:tcW w:w="1719" w:type="dxa"/>
            <w:gridSpan w:val="2"/>
            <w:tcBorders>
              <w:top w:val="single" w:sz="4" w:space="0" w:color="auto"/>
              <w:left w:val="single" w:sz="4" w:space="0" w:color="auto"/>
              <w:bottom w:val="single" w:sz="4" w:space="0" w:color="auto"/>
              <w:right w:val="single" w:sz="4" w:space="0" w:color="auto"/>
            </w:tcBorders>
            <w:hideMark/>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1</w:t>
            </w:r>
          </w:p>
        </w:tc>
      </w:tr>
      <w:tr w:rsidR="00B776A4" w:rsidRPr="00B776A4" w:rsidTr="001C5B51">
        <w:trPr>
          <w:gridBefore w:val="1"/>
          <w:wBefore w:w="108" w:type="dxa"/>
        </w:trPr>
        <w:tc>
          <w:tcPr>
            <w:tcW w:w="7637" w:type="dxa"/>
            <w:gridSpan w:val="4"/>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ИТОГО:</w:t>
            </w:r>
          </w:p>
        </w:tc>
        <w:tc>
          <w:tcPr>
            <w:tcW w:w="1719" w:type="dxa"/>
            <w:gridSpan w:val="2"/>
            <w:tcBorders>
              <w:top w:val="single" w:sz="4" w:space="0" w:color="auto"/>
              <w:left w:val="single" w:sz="4" w:space="0" w:color="auto"/>
              <w:bottom w:val="single" w:sz="4" w:space="0" w:color="auto"/>
              <w:right w:val="single" w:sz="4" w:space="0" w:color="auto"/>
            </w:tcBorders>
          </w:tcPr>
          <w:p w:rsidR="00B776A4" w:rsidRPr="00B776A4" w:rsidRDefault="00B776A4" w:rsidP="00B776A4">
            <w:pPr>
              <w:tabs>
                <w:tab w:val="left" w:pos="6800"/>
              </w:tabs>
              <w:spacing w:before="120" w:after="0" w:line="240" w:lineRule="exact"/>
              <w:jc w:val="center"/>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3</w:t>
            </w:r>
          </w:p>
        </w:tc>
      </w:tr>
      <w:tr w:rsidR="00B776A4" w:rsidRPr="00B776A4" w:rsidTr="001C5B51">
        <w:trPr>
          <w:gridAfter w:val="1"/>
          <w:wAfter w:w="735" w:type="dxa"/>
        </w:trPr>
        <w:tc>
          <w:tcPr>
            <w:tcW w:w="3749" w:type="dxa"/>
            <w:gridSpan w:val="3"/>
            <w:tcBorders>
              <w:top w:val="nil"/>
              <w:left w:val="nil"/>
              <w:bottom w:val="nil"/>
              <w:right w:val="nil"/>
            </w:tcBorders>
            <w:hideMark/>
          </w:tcPr>
          <w:p w:rsidR="00B776A4" w:rsidRPr="00B776A4" w:rsidRDefault="00B776A4" w:rsidP="00B776A4">
            <w:pPr>
              <w:spacing w:before="120" w:after="0" w:line="240" w:lineRule="exact"/>
              <w:ind w:right="-108"/>
              <w:rPr>
                <w:rFonts w:ascii="Times New Roman" w:eastAsia="Times New Roman" w:hAnsi="Times New Roman" w:cs="Times New Roman"/>
                <w:sz w:val="24"/>
                <w:szCs w:val="24"/>
                <w:lang w:eastAsia="ru-RU"/>
              </w:rPr>
            </w:pPr>
          </w:p>
          <w:p w:rsidR="00B776A4" w:rsidRPr="00B776A4" w:rsidRDefault="00B776A4" w:rsidP="00B776A4">
            <w:pPr>
              <w:spacing w:before="120" w:after="0" w:line="240" w:lineRule="exact"/>
              <w:ind w:right="-108"/>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Председатель  КУМИ</w:t>
            </w:r>
          </w:p>
        </w:tc>
        <w:tc>
          <w:tcPr>
            <w:tcW w:w="2586" w:type="dxa"/>
            <w:tcBorders>
              <w:top w:val="nil"/>
              <w:left w:val="nil"/>
              <w:bottom w:val="single" w:sz="4" w:space="0" w:color="auto"/>
              <w:right w:val="nil"/>
            </w:tcBorders>
          </w:tcPr>
          <w:p w:rsidR="00B776A4" w:rsidRPr="00B776A4" w:rsidRDefault="00B776A4" w:rsidP="00B776A4">
            <w:pPr>
              <w:spacing w:before="120" w:after="0" w:line="240" w:lineRule="exact"/>
              <w:ind w:right="369"/>
              <w:jc w:val="both"/>
              <w:rPr>
                <w:rFonts w:ascii="Times New Roman" w:eastAsia="Times New Roman" w:hAnsi="Times New Roman" w:cs="Times New Roman"/>
                <w:sz w:val="24"/>
                <w:szCs w:val="24"/>
                <w:lang w:eastAsia="ru-RU"/>
              </w:rPr>
            </w:pPr>
          </w:p>
        </w:tc>
        <w:tc>
          <w:tcPr>
            <w:tcW w:w="2394" w:type="dxa"/>
            <w:gridSpan w:val="2"/>
            <w:tcBorders>
              <w:top w:val="nil"/>
              <w:left w:val="nil"/>
              <w:bottom w:val="nil"/>
              <w:right w:val="nil"/>
            </w:tcBorders>
            <w:vAlign w:val="bottom"/>
            <w:hideMark/>
          </w:tcPr>
          <w:p w:rsidR="00B776A4" w:rsidRPr="00B776A4" w:rsidRDefault="00B776A4" w:rsidP="00B776A4">
            <w:pPr>
              <w:spacing w:before="120" w:after="0" w:line="240" w:lineRule="exact"/>
              <w:ind w:right="369"/>
              <w:jc w:val="both"/>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   </w:t>
            </w:r>
            <w:proofErr w:type="spellStart"/>
            <w:r w:rsidRPr="00B776A4">
              <w:rPr>
                <w:rFonts w:ascii="Times New Roman" w:eastAsia="Times New Roman" w:hAnsi="Times New Roman" w:cs="Times New Roman"/>
                <w:sz w:val="24"/>
                <w:szCs w:val="24"/>
                <w:lang w:eastAsia="ru-RU"/>
              </w:rPr>
              <w:t>П.Я.Козлов</w:t>
            </w:r>
            <w:proofErr w:type="spellEnd"/>
          </w:p>
        </w:tc>
      </w:tr>
      <w:tr w:rsidR="00B776A4" w:rsidRPr="00B776A4" w:rsidTr="001C5B51">
        <w:trPr>
          <w:gridAfter w:val="1"/>
          <w:wAfter w:w="735" w:type="dxa"/>
        </w:trPr>
        <w:tc>
          <w:tcPr>
            <w:tcW w:w="3749" w:type="dxa"/>
            <w:gridSpan w:val="3"/>
            <w:tcBorders>
              <w:top w:val="nil"/>
              <w:left w:val="nil"/>
              <w:bottom w:val="nil"/>
              <w:right w:val="nil"/>
            </w:tcBorders>
          </w:tcPr>
          <w:p w:rsidR="00B776A4" w:rsidRPr="00B776A4" w:rsidRDefault="00B776A4" w:rsidP="00B776A4">
            <w:pPr>
              <w:spacing w:after="0" w:line="240" w:lineRule="exact"/>
              <w:ind w:right="-108"/>
              <w:jc w:val="center"/>
              <w:rPr>
                <w:rFonts w:ascii="Times New Roman" w:eastAsia="Times New Roman" w:hAnsi="Times New Roman" w:cs="Times New Roman"/>
                <w:sz w:val="28"/>
                <w:szCs w:val="28"/>
                <w:lang w:eastAsia="ru-RU"/>
              </w:rPr>
            </w:pPr>
          </w:p>
        </w:tc>
        <w:tc>
          <w:tcPr>
            <w:tcW w:w="2586" w:type="dxa"/>
            <w:tcBorders>
              <w:top w:val="single" w:sz="4" w:space="0" w:color="auto"/>
              <w:left w:val="nil"/>
              <w:bottom w:val="nil"/>
              <w:right w:val="nil"/>
            </w:tcBorders>
            <w:hideMark/>
          </w:tcPr>
          <w:p w:rsidR="00B776A4" w:rsidRPr="00B776A4" w:rsidRDefault="00B776A4" w:rsidP="00B776A4">
            <w:pPr>
              <w:spacing w:after="0" w:line="240" w:lineRule="exact"/>
              <w:ind w:right="-73"/>
              <w:rPr>
                <w:rFonts w:ascii="Times New Roman" w:eastAsia="Times New Roman" w:hAnsi="Times New Roman" w:cs="Times New Roman"/>
                <w:sz w:val="24"/>
                <w:szCs w:val="24"/>
                <w:lang w:eastAsia="ru-RU"/>
              </w:rPr>
            </w:pPr>
            <w:r w:rsidRPr="00B776A4">
              <w:rPr>
                <w:rFonts w:ascii="Times New Roman" w:eastAsia="Times New Roman" w:hAnsi="Times New Roman" w:cs="Times New Roman"/>
                <w:sz w:val="24"/>
                <w:szCs w:val="24"/>
                <w:lang w:eastAsia="ru-RU"/>
              </w:rPr>
              <w:t xml:space="preserve">         (подпись)</w:t>
            </w:r>
          </w:p>
        </w:tc>
        <w:tc>
          <w:tcPr>
            <w:tcW w:w="2394" w:type="dxa"/>
            <w:gridSpan w:val="2"/>
            <w:tcBorders>
              <w:top w:val="nil"/>
              <w:left w:val="nil"/>
              <w:bottom w:val="nil"/>
              <w:right w:val="nil"/>
            </w:tcBorders>
          </w:tcPr>
          <w:p w:rsidR="00B776A4" w:rsidRPr="00B776A4" w:rsidRDefault="00B776A4" w:rsidP="00B776A4">
            <w:pPr>
              <w:spacing w:after="0" w:line="240" w:lineRule="exact"/>
              <w:ind w:right="369"/>
              <w:jc w:val="center"/>
              <w:rPr>
                <w:rFonts w:ascii="Times New Roman" w:eastAsia="Times New Roman" w:hAnsi="Times New Roman" w:cs="Times New Roman"/>
                <w:sz w:val="28"/>
                <w:szCs w:val="28"/>
                <w:lang w:eastAsia="ru-RU"/>
              </w:rPr>
            </w:pPr>
          </w:p>
        </w:tc>
      </w:tr>
      <w:tr w:rsidR="00B776A4" w:rsidRPr="00B776A4" w:rsidTr="001C5B51">
        <w:trPr>
          <w:gridAfter w:val="1"/>
          <w:wAfter w:w="735" w:type="dxa"/>
          <w:trHeight w:val="453"/>
        </w:trPr>
        <w:tc>
          <w:tcPr>
            <w:tcW w:w="3749" w:type="dxa"/>
            <w:gridSpan w:val="3"/>
            <w:tcBorders>
              <w:top w:val="nil"/>
              <w:left w:val="nil"/>
              <w:bottom w:val="nil"/>
              <w:right w:val="nil"/>
            </w:tcBorders>
          </w:tcPr>
          <w:p w:rsidR="00B776A4" w:rsidRPr="00B776A4" w:rsidRDefault="00B776A4" w:rsidP="00B776A4">
            <w:pPr>
              <w:spacing w:before="120" w:after="0" w:line="240" w:lineRule="exact"/>
              <w:ind w:right="-108"/>
              <w:jc w:val="both"/>
              <w:rPr>
                <w:rFonts w:ascii="Times New Roman" w:eastAsia="Times New Roman" w:hAnsi="Times New Roman" w:cs="Times New Roman"/>
                <w:b/>
                <w:sz w:val="28"/>
                <w:szCs w:val="28"/>
                <w:lang w:eastAsia="ru-RU"/>
              </w:rPr>
            </w:pPr>
          </w:p>
        </w:tc>
        <w:tc>
          <w:tcPr>
            <w:tcW w:w="2586" w:type="dxa"/>
            <w:tcBorders>
              <w:top w:val="nil"/>
              <w:left w:val="nil"/>
              <w:bottom w:val="nil"/>
              <w:right w:val="nil"/>
            </w:tcBorders>
          </w:tcPr>
          <w:p w:rsidR="00B776A4" w:rsidRPr="00B776A4" w:rsidRDefault="00B776A4" w:rsidP="00B776A4">
            <w:pPr>
              <w:spacing w:before="120" w:after="0" w:line="240" w:lineRule="exact"/>
              <w:ind w:right="369"/>
              <w:jc w:val="both"/>
              <w:rPr>
                <w:rFonts w:ascii="Times New Roman" w:eastAsia="Times New Roman" w:hAnsi="Times New Roman" w:cs="Times New Roman"/>
                <w:sz w:val="28"/>
                <w:szCs w:val="28"/>
                <w:lang w:eastAsia="ru-RU"/>
              </w:rPr>
            </w:pPr>
          </w:p>
        </w:tc>
        <w:tc>
          <w:tcPr>
            <w:tcW w:w="2394" w:type="dxa"/>
            <w:gridSpan w:val="2"/>
            <w:tcBorders>
              <w:top w:val="nil"/>
              <w:left w:val="nil"/>
              <w:bottom w:val="nil"/>
              <w:right w:val="nil"/>
            </w:tcBorders>
          </w:tcPr>
          <w:p w:rsidR="00B776A4" w:rsidRPr="00B776A4" w:rsidRDefault="00B776A4" w:rsidP="00B776A4">
            <w:pPr>
              <w:spacing w:before="120" w:after="0" w:line="240" w:lineRule="exact"/>
              <w:ind w:right="369"/>
              <w:jc w:val="both"/>
              <w:rPr>
                <w:rFonts w:ascii="Times New Roman" w:eastAsia="Times New Roman" w:hAnsi="Times New Roman" w:cs="Times New Roman"/>
                <w:sz w:val="28"/>
                <w:szCs w:val="28"/>
                <w:lang w:eastAsia="ru-RU"/>
              </w:rPr>
            </w:pPr>
          </w:p>
        </w:tc>
      </w:tr>
    </w:tbl>
    <w:p w:rsidR="00B776A4" w:rsidRPr="00B776A4" w:rsidRDefault="00B776A4" w:rsidP="00B776A4">
      <w:pPr>
        <w:tabs>
          <w:tab w:val="left" w:pos="6800"/>
        </w:tabs>
        <w:spacing w:after="0" w:line="240" w:lineRule="auto"/>
        <w:jc w:val="center"/>
        <w:rPr>
          <w:rFonts w:ascii="Times New Roman" w:eastAsia="Times New Roman" w:hAnsi="Times New Roman" w:cs="Times New Roman"/>
          <w:sz w:val="20"/>
          <w:szCs w:val="20"/>
          <w:lang w:eastAsia="ru-RU"/>
        </w:rPr>
      </w:pPr>
    </w:p>
    <w:p w:rsidR="00B776A4" w:rsidRPr="00B776A4" w:rsidRDefault="00B776A4" w:rsidP="00B776A4"/>
    <w:p w:rsidR="00B776A4" w:rsidRPr="0035500E" w:rsidRDefault="00B776A4" w:rsidP="00696852">
      <w:pPr>
        <w:pStyle w:val="a3"/>
        <w:spacing w:before="0" w:beforeAutospacing="0" w:after="0" w:afterAutospacing="0"/>
        <w:contextualSpacing/>
        <w:rPr>
          <w:szCs w:val="28"/>
        </w:rPr>
      </w:pPr>
    </w:p>
    <w:p w:rsidR="00696852" w:rsidRDefault="00696852" w:rsidP="00696852">
      <w:pPr>
        <w:pStyle w:val="a3"/>
        <w:spacing w:before="0" w:beforeAutospacing="0" w:after="0" w:afterAutospacing="0"/>
        <w:ind w:firstLine="567"/>
        <w:contextualSpacing/>
        <w:jc w:val="right"/>
        <w:rPr>
          <w:sz w:val="28"/>
          <w:szCs w:val="28"/>
        </w:rPr>
      </w:pPr>
    </w:p>
    <w:p w:rsidR="00696852" w:rsidRPr="00957B65" w:rsidRDefault="00696852" w:rsidP="00696852">
      <w:pPr>
        <w:pStyle w:val="a3"/>
        <w:spacing w:before="0" w:beforeAutospacing="0" w:after="0" w:afterAutospacing="0"/>
        <w:ind w:firstLine="567"/>
        <w:contextualSpacing/>
        <w:jc w:val="right"/>
        <w:rPr>
          <w:sz w:val="28"/>
          <w:szCs w:val="28"/>
        </w:rPr>
      </w:pPr>
      <w:r w:rsidRPr="00957B65">
        <w:rPr>
          <w:sz w:val="28"/>
          <w:szCs w:val="28"/>
        </w:rPr>
        <w:t>УТВЕРЖДЕНО</w:t>
      </w:r>
    </w:p>
    <w:p w:rsidR="00696852" w:rsidRPr="00957B65" w:rsidRDefault="00696852" w:rsidP="00696852">
      <w:pPr>
        <w:pStyle w:val="a3"/>
        <w:spacing w:before="0" w:beforeAutospacing="0" w:after="0" w:afterAutospacing="0"/>
        <w:ind w:firstLine="567"/>
        <w:contextualSpacing/>
        <w:jc w:val="right"/>
        <w:rPr>
          <w:sz w:val="28"/>
          <w:szCs w:val="28"/>
        </w:rPr>
      </w:pPr>
      <w:r w:rsidRPr="00957B65">
        <w:rPr>
          <w:sz w:val="28"/>
          <w:szCs w:val="28"/>
        </w:rPr>
        <w:t>решением Думы Мошенского</w:t>
      </w:r>
    </w:p>
    <w:p w:rsidR="00696852" w:rsidRDefault="00696852" w:rsidP="00696852">
      <w:pPr>
        <w:pStyle w:val="a3"/>
        <w:spacing w:before="0" w:beforeAutospacing="0" w:after="0" w:afterAutospacing="0"/>
        <w:ind w:firstLine="567"/>
        <w:contextualSpacing/>
        <w:jc w:val="right"/>
        <w:rPr>
          <w:sz w:val="28"/>
          <w:szCs w:val="28"/>
        </w:rPr>
      </w:pPr>
      <w:r w:rsidRPr="00957B65">
        <w:rPr>
          <w:sz w:val="28"/>
          <w:szCs w:val="28"/>
        </w:rPr>
        <w:t>муниципального округа</w:t>
      </w:r>
      <w:r>
        <w:rPr>
          <w:sz w:val="28"/>
          <w:szCs w:val="28"/>
        </w:rPr>
        <w:t xml:space="preserve"> </w:t>
      </w:r>
    </w:p>
    <w:p w:rsidR="00696852" w:rsidRPr="00957B65" w:rsidRDefault="00696852" w:rsidP="00696852">
      <w:pPr>
        <w:pStyle w:val="a3"/>
        <w:spacing w:before="0" w:beforeAutospacing="0" w:after="0" w:afterAutospacing="0"/>
        <w:ind w:firstLine="567"/>
        <w:contextualSpacing/>
        <w:jc w:val="right"/>
        <w:rPr>
          <w:sz w:val="28"/>
          <w:szCs w:val="28"/>
        </w:rPr>
      </w:pPr>
      <w:r>
        <w:rPr>
          <w:sz w:val="28"/>
          <w:szCs w:val="28"/>
        </w:rPr>
        <w:t>Новгородской области</w:t>
      </w:r>
    </w:p>
    <w:p w:rsidR="00696852" w:rsidRPr="00957B65" w:rsidRDefault="00696852" w:rsidP="00696852">
      <w:pPr>
        <w:pStyle w:val="a3"/>
        <w:spacing w:before="0" w:beforeAutospacing="0" w:after="0" w:afterAutospacing="0"/>
        <w:ind w:firstLine="567"/>
        <w:contextualSpacing/>
        <w:jc w:val="right"/>
        <w:rPr>
          <w:sz w:val="28"/>
          <w:szCs w:val="28"/>
        </w:rPr>
      </w:pPr>
      <w:r w:rsidRPr="00957B65">
        <w:rPr>
          <w:sz w:val="28"/>
          <w:szCs w:val="28"/>
        </w:rPr>
        <w:t>от _______________ №______</w:t>
      </w:r>
    </w:p>
    <w:p w:rsidR="00EC4919" w:rsidRPr="00937BEF" w:rsidRDefault="00EC4919" w:rsidP="002D58E3">
      <w:pPr>
        <w:pStyle w:val="a3"/>
        <w:spacing w:before="0" w:beforeAutospacing="0" w:after="0" w:afterAutospacing="0"/>
        <w:ind w:firstLine="567"/>
        <w:jc w:val="both"/>
        <w:rPr>
          <w:color w:val="1F497D" w:themeColor="text2"/>
          <w:sz w:val="28"/>
          <w:szCs w:val="28"/>
        </w:rPr>
      </w:pPr>
    </w:p>
    <w:p w:rsidR="00EC4919" w:rsidRPr="00937BEF" w:rsidRDefault="00EC4919" w:rsidP="002D58E3">
      <w:pPr>
        <w:pStyle w:val="a3"/>
        <w:spacing w:before="0" w:beforeAutospacing="0" w:after="0" w:afterAutospacing="0"/>
        <w:ind w:firstLine="567"/>
        <w:jc w:val="both"/>
        <w:rPr>
          <w:color w:val="1F497D" w:themeColor="text2"/>
          <w:sz w:val="28"/>
          <w:szCs w:val="28"/>
        </w:rPr>
      </w:pPr>
    </w:p>
    <w:p w:rsidR="002D58E3" w:rsidRPr="00937BEF" w:rsidRDefault="002D58E3" w:rsidP="002D58E3">
      <w:pPr>
        <w:pStyle w:val="a3"/>
        <w:spacing w:before="0" w:beforeAutospacing="0" w:after="0" w:afterAutospacing="0"/>
        <w:ind w:firstLine="567"/>
        <w:jc w:val="right"/>
        <w:rPr>
          <w:color w:val="1F497D" w:themeColor="text2"/>
          <w:sz w:val="28"/>
          <w:szCs w:val="28"/>
        </w:rPr>
      </w:pPr>
    </w:p>
    <w:p w:rsidR="002D58E3" w:rsidRPr="00937BEF" w:rsidRDefault="002D58E3" w:rsidP="002D58E3">
      <w:pPr>
        <w:pStyle w:val="a3"/>
        <w:spacing w:before="0" w:beforeAutospacing="0" w:after="0" w:afterAutospacing="0"/>
        <w:ind w:firstLine="567"/>
        <w:jc w:val="center"/>
        <w:rPr>
          <w:color w:val="1F497D" w:themeColor="text2"/>
          <w:sz w:val="28"/>
          <w:szCs w:val="28"/>
        </w:rPr>
      </w:pPr>
      <w:r w:rsidRPr="00937BEF">
        <w:rPr>
          <w:b/>
          <w:bCs/>
          <w:color w:val="1F497D" w:themeColor="text2"/>
          <w:sz w:val="28"/>
          <w:szCs w:val="28"/>
        </w:rPr>
        <w:t>Положение</w:t>
      </w:r>
    </w:p>
    <w:p w:rsidR="002D58E3" w:rsidRPr="00937BEF" w:rsidRDefault="002D58E3" w:rsidP="002D58E3">
      <w:pPr>
        <w:pStyle w:val="a3"/>
        <w:spacing w:before="0" w:beforeAutospacing="0" w:after="0" w:afterAutospacing="0"/>
        <w:ind w:firstLine="567"/>
        <w:jc w:val="center"/>
        <w:rPr>
          <w:b/>
          <w:bCs/>
          <w:color w:val="1F497D" w:themeColor="text2"/>
          <w:sz w:val="28"/>
          <w:szCs w:val="28"/>
        </w:rPr>
      </w:pPr>
      <w:proofErr w:type="gramStart"/>
      <w:r w:rsidRPr="00937BEF">
        <w:rPr>
          <w:b/>
          <w:bCs/>
          <w:color w:val="1F497D" w:themeColor="text2"/>
          <w:sz w:val="28"/>
          <w:szCs w:val="28"/>
        </w:rPr>
        <w:t>о</w:t>
      </w:r>
      <w:proofErr w:type="gramEnd"/>
      <w:r w:rsidRPr="00937BEF">
        <w:rPr>
          <w:b/>
          <w:bCs/>
          <w:color w:val="1F497D" w:themeColor="text2"/>
          <w:sz w:val="28"/>
          <w:szCs w:val="28"/>
        </w:rPr>
        <w:t xml:space="preserve"> порядке управления и распоряжения имуществом Мошенского муниципального </w:t>
      </w:r>
      <w:r w:rsidR="00307351" w:rsidRPr="00937BEF">
        <w:rPr>
          <w:b/>
          <w:bCs/>
          <w:color w:val="1F497D" w:themeColor="text2"/>
          <w:sz w:val="28"/>
          <w:szCs w:val="28"/>
        </w:rPr>
        <w:t>округ</w:t>
      </w:r>
      <w:r w:rsidRPr="00937BEF">
        <w:rPr>
          <w:b/>
          <w:bCs/>
          <w:color w:val="1F497D" w:themeColor="text2"/>
          <w:sz w:val="28"/>
          <w:szCs w:val="28"/>
        </w:rPr>
        <w:t>а</w:t>
      </w:r>
      <w:r w:rsidR="009F20DE">
        <w:rPr>
          <w:b/>
          <w:bCs/>
          <w:color w:val="1F497D" w:themeColor="text2"/>
          <w:sz w:val="28"/>
          <w:szCs w:val="28"/>
        </w:rPr>
        <w:t xml:space="preserve"> Новгородской области</w:t>
      </w:r>
    </w:p>
    <w:p w:rsidR="00307351" w:rsidRPr="00937BEF" w:rsidRDefault="00307351" w:rsidP="002D58E3">
      <w:pPr>
        <w:pStyle w:val="a3"/>
        <w:spacing w:before="0" w:beforeAutospacing="0" w:after="0" w:afterAutospacing="0"/>
        <w:ind w:firstLine="567"/>
        <w:jc w:val="center"/>
        <w:rPr>
          <w:color w:val="1F497D" w:themeColor="text2"/>
          <w:sz w:val="28"/>
          <w:szCs w:val="28"/>
        </w:rPr>
      </w:pPr>
    </w:p>
    <w:p w:rsidR="002D58E3" w:rsidRPr="00937BEF" w:rsidRDefault="002D58E3" w:rsidP="002D58E3">
      <w:pPr>
        <w:pStyle w:val="a3"/>
        <w:spacing w:before="0" w:beforeAutospacing="0" w:after="0" w:afterAutospacing="0"/>
        <w:ind w:firstLine="567"/>
        <w:jc w:val="center"/>
        <w:rPr>
          <w:color w:val="1F497D" w:themeColor="text2"/>
          <w:sz w:val="28"/>
          <w:szCs w:val="28"/>
        </w:rPr>
      </w:pPr>
      <w:r w:rsidRPr="00937BEF">
        <w:rPr>
          <w:b/>
          <w:bCs/>
          <w:color w:val="1F497D" w:themeColor="text2"/>
          <w:sz w:val="28"/>
          <w:szCs w:val="28"/>
        </w:rPr>
        <w:t>1.Общие положения</w:t>
      </w:r>
    </w:p>
    <w:p w:rsidR="002D58E3" w:rsidRPr="00937BEF" w:rsidRDefault="009F20DE" w:rsidP="00696852">
      <w:pPr>
        <w:pStyle w:val="a3"/>
        <w:spacing w:before="0" w:beforeAutospacing="0" w:after="0" w:afterAutospacing="0"/>
        <w:ind w:firstLine="567"/>
        <w:jc w:val="both"/>
        <w:rPr>
          <w:color w:val="1F497D" w:themeColor="text2"/>
          <w:sz w:val="28"/>
          <w:szCs w:val="28"/>
        </w:rPr>
      </w:pPr>
      <w:r>
        <w:rPr>
          <w:color w:val="1F497D" w:themeColor="text2"/>
          <w:sz w:val="28"/>
          <w:szCs w:val="28"/>
        </w:rPr>
        <w:t>1.</w:t>
      </w:r>
      <w:r w:rsidR="002D58E3" w:rsidRPr="00937BEF">
        <w:rPr>
          <w:color w:val="1F497D" w:themeColor="text2"/>
          <w:sz w:val="28"/>
          <w:szCs w:val="28"/>
        </w:rPr>
        <w:t>1.</w:t>
      </w:r>
      <w:r w:rsidR="00307351" w:rsidRPr="00937BEF">
        <w:rPr>
          <w:color w:val="1F497D" w:themeColor="text2"/>
          <w:sz w:val="28"/>
          <w:szCs w:val="28"/>
        </w:rPr>
        <w:t xml:space="preserve"> </w:t>
      </w:r>
      <w:r w:rsidR="002D58E3" w:rsidRPr="00937BEF">
        <w:rPr>
          <w:color w:val="1F497D" w:themeColor="text2"/>
          <w:sz w:val="28"/>
          <w:szCs w:val="28"/>
        </w:rPr>
        <w:t>Настоящее Положение разработано в соответствии с Конституцией Российской Федерации, </w:t>
      </w:r>
      <w:hyperlink r:id="rId9" w:tgtFrame="_blank" w:history="1">
        <w:r w:rsidR="002D58E3" w:rsidRPr="00937BEF">
          <w:rPr>
            <w:rStyle w:val="1"/>
            <w:color w:val="1F497D" w:themeColor="text2"/>
            <w:sz w:val="28"/>
            <w:szCs w:val="28"/>
          </w:rPr>
          <w:t>Гражданским кодексом</w:t>
        </w:r>
      </w:hyperlink>
      <w:r w:rsidR="002D58E3" w:rsidRPr="00937BEF">
        <w:rPr>
          <w:color w:val="1F497D" w:themeColor="text2"/>
          <w:sz w:val="28"/>
          <w:szCs w:val="28"/>
        </w:rPr>
        <w:t> Российской Федерации, федеральными законами "Об общих принципах организации местного самоуправления в Российской Федерации", "О государственных и муниципальных унитарных предприятиях", </w:t>
      </w:r>
      <w:hyperlink r:id="rId10" w:tgtFrame="_blank" w:history="1">
        <w:r w:rsidR="002D58E3" w:rsidRPr="00937BEF">
          <w:rPr>
            <w:rStyle w:val="1"/>
            <w:color w:val="1F497D" w:themeColor="text2"/>
            <w:sz w:val="28"/>
            <w:szCs w:val="28"/>
          </w:rPr>
          <w:t>Уставом</w:t>
        </w:r>
      </w:hyperlink>
      <w:r w:rsidR="002D58E3" w:rsidRPr="00937BEF">
        <w:rPr>
          <w:color w:val="1F497D" w:themeColor="text2"/>
          <w:sz w:val="28"/>
          <w:szCs w:val="28"/>
        </w:rPr>
        <w:t xml:space="preserve"> Мошенского муниципального </w:t>
      </w:r>
      <w:r w:rsidR="00937BEF" w:rsidRPr="00937BEF">
        <w:rPr>
          <w:color w:val="1F497D" w:themeColor="text2"/>
          <w:sz w:val="28"/>
          <w:szCs w:val="28"/>
        </w:rPr>
        <w:t>округ</w:t>
      </w:r>
      <w:r w:rsidR="002D58E3" w:rsidRPr="00937BEF">
        <w:rPr>
          <w:color w:val="1F497D" w:themeColor="text2"/>
          <w:sz w:val="28"/>
          <w:szCs w:val="28"/>
        </w:rPr>
        <w:t>а</w:t>
      </w:r>
      <w:r w:rsidR="00696852">
        <w:rPr>
          <w:color w:val="1F497D" w:themeColor="text2"/>
          <w:sz w:val="28"/>
          <w:szCs w:val="28"/>
        </w:rPr>
        <w:t xml:space="preserve"> Новгородской области</w:t>
      </w:r>
      <w:r w:rsidR="002D58E3" w:rsidRPr="00937BEF">
        <w:rPr>
          <w:color w:val="1F497D" w:themeColor="text2"/>
          <w:sz w:val="28"/>
          <w:szCs w:val="28"/>
        </w:rPr>
        <w:t>, иными законами и нормативными правовыми актами Российской Федерации, Новгородской облас</w:t>
      </w:r>
      <w:r w:rsidR="00307351" w:rsidRPr="00937BEF">
        <w:rPr>
          <w:color w:val="1F497D" w:themeColor="text2"/>
          <w:sz w:val="28"/>
          <w:szCs w:val="28"/>
        </w:rPr>
        <w:t>ти и Мошенского муниципального округ</w:t>
      </w:r>
      <w:r w:rsidR="002D58E3" w:rsidRPr="00937BEF">
        <w:rPr>
          <w:color w:val="1F497D" w:themeColor="text2"/>
          <w:sz w:val="28"/>
          <w:szCs w:val="28"/>
        </w:rPr>
        <w:t>а</w:t>
      </w:r>
      <w:r w:rsidR="00696852">
        <w:rPr>
          <w:color w:val="1F497D" w:themeColor="text2"/>
          <w:sz w:val="28"/>
          <w:szCs w:val="28"/>
        </w:rPr>
        <w:t xml:space="preserve"> Новгородской области</w:t>
      </w:r>
      <w:r w:rsidR="002D58E3" w:rsidRPr="00937BEF">
        <w:rPr>
          <w:color w:val="1F497D" w:themeColor="text2"/>
          <w:sz w:val="28"/>
          <w:szCs w:val="28"/>
        </w:rPr>
        <w:t>.</w:t>
      </w:r>
    </w:p>
    <w:p w:rsidR="002D58E3" w:rsidRPr="00976084" w:rsidRDefault="009F20DE" w:rsidP="00696852">
      <w:pPr>
        <w:pStyle w:val="a3"/>
        <w:spacing w:before="0" w:beforeAutospacing="0" w:after="0" w:afterAutospacing="0"/>
        <w:ind w:firstLine="567"/>
        <w:jc w:val="both"/>
        <w:rPr>
          <w:color w:val="1F497D" w:themeColor="text2"/>
          <w:sz w:val="28"/>
          <w:szCs w:val="28"/>
        </w:rPr>
      </w:pPr>
      <w:r>
        <w:rPr>
          <w:color w:val="1F497D" w:themeColor="text2"/>
          <w:sz w:val="28"/>
          <w:szCs w:val="28"/>
        </w:rPr>
        <w:t>1.</w:t>
      </w:r>
      <w:r w:rsidR="002D58E3" w:rsidRPr="00976084">
        <w:rPr>
          <w:color w:val="1F497D" w:themeColor="text2"/>
          <w:sz w:val="28"/>
          <w:szCs w:val="28"/>
        </w:rPr>
        <w:t>2.</w:t>
      </w:r>
      <w:r w:rsidR="00976084" w:rsidRPr="00976084">
        <w:rPr>
          <w:color w:val="1F497D" w:themeColor="text2"/>
          <w:sz w:val="28"/>
          <w:szCs w:val="28"/>
        </w:rPr>
        <w:t xml:space="preserve"> </w:t>
      </w:r>
      <w:r w:rsidR="002D58E3" w:rsidRPr="00976084">
        <w:rPr>
          <w:color w:val="1F497D" w:themeColor="text2"/>
          <w:sz w:val="28"/>
          <w:szCs w:val="28"/>
        </w:rPr>
        <w:t xml:space="preserve">Владение, пользование и распоряжение имуществом, находящимся в собственности Мошенского муниципального </w:t>
      </w:r>
      <w:r w:rsidR="00976084" w:rsidRPr="00976084">
        <w:rPr>
          <w:color w:val="1F497D" w:themeColor="text2"/>
          <w:sz w:val="28"/>
          <w:szCs w:val="28"/>
        </w:rPr>
        <w:t>округ</w:t>
      </w:r>
      <w:r w:rsidR="002D58E3" w:rsidRPr="00976084">
        <w:rPr>
          <w:color w:val="1F497D" w:themeColor="text2"/>
          <w:sz w:val="28"/>
          <w:szCs w:val="28"/>
        </w:rPr>
        <w:t>а</w:t>
      </w:r>
      <w:r w:rsidR="00696852" w:rsidRPr="00696852">
        <w:rPr>
          <w:color w:val="1F497D" w:themeColor="text2"/>
          <w:sz w:val="28"/>
          <w:szCs w:val="28"/>
        </w:rPr>
        <w:t xml:space="preserve"> </w:t>
      </w:r>
      <w:r w:rsidR="00696852">
        <w:rPr>
          <w:color w:val="1F497D" w:themeColor="text2"/>
          <w:sz w:val="28"/>
          <w:szCs w:val="28"/>
        </w:rPr>
        <w:t xml:space="preserve">Новгородской области </w:t>
      </w:r>
      <w:r w:rsidR="002D58E3" w:rsidRPr="00976084">
        <w:rPr>
          <w:color w:val="1F497D" w:themeColor="text2"/>
          <w:sz w:val="28"/>
          <w:szCs w:val="28"/>
        </w:rPr>
        <w:t xml:space="preserve">(далее - муниципальное имущество), является предметом ведения органов местного самоуправления Мошенского муниципального </w:t>
      </w:r>
      <w:r w:rsidR="00976084" w:rsidRPr="00976084">
        <w:rPr>
          <w:color w:val="1F497D" w:themeColor="text2"/>
          <w:sz w:val="28"/>
          <w:szCs w:val="28"/>
        </w:rPr>
        <w:t>округ</w:t>
      </w:r>
      <w:r w:rsidR="002D58E3" w:rsidRPr="00976084">
        <w:rPr>
          <w:color w:val="1F497D" w:themeColor="text2"/>
          <w:sz w:val="28"/>
          <w:szCs w:val="28"/>
        </w:rPr>
        <w:t>а</w:t>
      </w:r>
      <w:r w:rsidR="00696852" w:rsidRPr="00696852">
        <w:rPr>
          <w:color w:val="1F497D" w:themeColor="text2"/>
          <w:sz w:val="28"/>
          <w:szCs w:val="28"/>
        </w:rPr>
        <w:t xml:space="preserve"> </w:t>
      </w:r>
      <w:r w:rsidR="00696852">
        <w:rPr>
          <w:color w:val="1F497D" w:themeColor="text2"/>
          <w:sz w:val="28"/>
          <w:szCs w:val="28"/>
        </w:rPr>
        <w:t>Новгородской области</w:t>
      </w:r>
      <w:r w:rsidR="002D58E3" w:rsidRPr="00976084">
        <w:rPr>
          <w:color w:val="1F497D" w:themeColor="text2"/>
          <w:sz w:val="28"/>
          <w:szCs w:val="28"/>
        </w:rPr>
        <w:t xml:space="preserve"> в</w:t>
      </w:r>
      <w:r w:rsidR="00696852">
        <w:rPr>
          <w:color w:val="1F497D" w:themeColor="text2"/>
          <w:sz w:val="28"/>
          <w:szCs w:val="28"/>
        </w:rPr>
        <w:t xml:space="preserve"> </w:t>
      </w:r>
      <w:r w:rsidR="002D58E3" w:rsidRPr="00976084">
        <w:rPr>
          <w:color w:val="1F497D" w:themeColor="text2"/>
          <w:sz w:val="28"/>
          <w:szCs w:val="28"/>
        </w:rPr>
        <w:t>соответствии с Конституцией</w:t>
      </w:r>
      <w:r w:rsidR="00696852">
        <w:rPr>
          <w:color w:val="1F497D" w:themeColor="text2"/>
          <w:sz w:val="28"/>
          <w:szCs w:val="28"/>
        </w:rPr>
        <w:t xml:space="preserve"> </w:t>
      </w:r>
      <w:r w:rsidR="002D58E3" w:rsidRPr="00976084">
        <w:rPr>
          <w:color w:val="1F497D" w:themeColor="text2"/>
          <w:sz w:val="28"/>
          <w:szCs w:val="28"/>
        </w:rPr>
        <w:t>Российской</w:t>
      </w:r>
      <w:r w:rsidR="00696852">
        <w:rPr>
          <w:color w:val="1F497D" w:themeColor="text2"/>
          <w:sz w:val="28"/>
          <w:szCs w:val="28"/>
        </w:rPr>
        <w:t xml:space="preserve"> </w:t>
      </w:r>
      <w:r w:rsidR="002D58E3" w:rsidRPr="00976084">
        <w:rPr>
          <w:color w:val="1F497D" w:themeColor="text2"/>
          <w:sz w:val="28"/>
          <w:szCs w:val="28"/>
        </w:rPr>
        <w:t>Федерации,</w:t>
      </w:r>
      <w:r>
        <w:rPr>
          <w:color w:val="1F497D" w:themeColor="text2"/>
          <w:sz w:val="28"/>
          <w:szCs w:val="28"/>
        </w:rPr>
        <w:t xml:space="preserve"> </w:t>
      </w:r>
      <w:hyperlink r:id="rId11" w:tgtFrame="_blank" w:history="1">
        <w:r w:rsidR="002D58E3" w:rsidRPr="00976084">
          <w:rPr>
            <w:rStyle w:val="1"/>
            <w:color w:val="1F497D" w:themeColor="text2"/>
            <w:sz w:val="28"/>
            <w:szCs w:val="28"/>
          </w:rPr>
          <w:t>Гражданским кодексом</w:t>
        </w:r>
      </w:hyperlink>
      <w:r w:rsidR="002D58E3" w:rsidRPr="00976084">
        <w:rPr>
          <w:color w:val="1F497D" w:themeColor="text2"/>
          <w:sz w:val="28"/>
          <w:szCs w:val="28"/>
        </w:rPr>
        <w:t> Российской Федерации, Федеральным законом "Об общих принципах организации местного самоуправления в Российской Федерации", </w:t>
      </w:r>
      <w:hyperlink r:id="rId12" w:tgtFrame="_blank" w:history="1">
        <w:r w:rsidR="002D58E3" w:rsidRPr="00976084">
          <w:rPr>
            <w:rStyle w:val="1"/>
            <w:color w:val="1F497D" w:themeColor="text2"/>
            <w:sz w:val="28"/>
            <w:szCs w:val="28"/>
          </w:rPr>
          <w:t>Уставом</w:t>
        </w:r>
      </w:hyperlink>
      <w:r w:rsidR="002D58E3" w:rsidRPr="00976084">
        <w:rPr>
          <w:color w:val="1F497D" w:themeColor="text2"/>
          <w:sz w:val="28"/>
          <w:szCs w:val="28"/>
        </w:rPr>
        <w:t xml:space="preserve"> Мошенского муниципального </w:t>
      </w:r>
      <w:r w:rsidR="00976084" w:rsidRPr="00976084">
        <w:rPr>
          <w:color w:val="1F497D" w:themeColor="text2"/>
          <w:sz w:val="28"/>
          <w:szCs w:val="28"/>
        </w:rPr>
        <w:t>округ</w:t>
      </w:r>
      <w:r w:rsidR="002D58E3" w:rsidRPr="00976084">
        <w:rPr>
          <w:color w:val="1F497D" w:themeColor="text2"/>
          <w:sz w:val="28"/>
          <w:szCs w:val="28"/>
        </w:rPr>
        <w:t>а</w:t>
      </w:r>
      <w:r w:rsidR="00696852">
        <w:rPr>
          <w:color w:val="1F497D" w:themeColor="text2"/>
          <w:sz w:val="28"/>
          <w:szCs w:val="28"/>
        </w:rPr>
        <w:t xml:space="preserve"> Новгородской области</w:t>
      </w:r>
      <w:r w:rsidR="002D58E3" w:rsidRPr="00976084">
        <w:rPr>
          <w:color w:val="1F497D" w:themeColor="text2"/>
          <w:sz w:val="28"/>
          <w:szCs w:val="28"/>
        </w:rPr>
        <w:t>.</w:t>
      </w:r>
    </w:p>
    <w:p w:rsidR="002D58E3" w:rsidRPr="00696852"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1.</w:t>
      </w:r>
      <w:r w:rsidR="002D58E3" w:rsidRPr="00696852">
        <w:rPr>
          <w:color w:val="1F497D" w:themeColor="text2"/>
          <w:sz w:val="28"/>
          <w:szCs w:val="28"/>
        </w:rPr>
        <w:t>3.</w:t>
      </w:r>
      <w:r w:rsidR="00976084" w:rsidRPr="00696852">
        <w:rPr>
          <w:color w:val="1F497D" w:themeColor="text2"/>
          <w:sz w:val="28"/>
          <w:szCs w:val="28"/>
        </w:rPr>
        <w:t xml:space="preserve"> </w:t>
      </w:r>
      <w:r w:rsidR="002D58E3" w:rsidRPr="00696852">
        <w:rPr>
          <w:color w:val="1F497D" w:themeColor="text2"/>
          <w:sz w:val="28"/>
          <w:szCs w:val="28"/>
        </w:rPr>
        <w:t xml:space="preserve">Субъектом права собственности на муниципальное имущество является Мошенской муниципальный </w:t>
      </w:r>
      <w:r w:rsidR="00976084" w:rsidRPr="00696852">
        <w:rPr>
          <w:color w:val="1F497D" w:themeColor="text2"/>
          <w:sz w:val="28"/>
          <w:szCs w:val="28"/>
        </w:rPr>
        <w:t xml:space="preserve">округ Новгородской области </w:t>
      </w:r>
      <w:r w:rsidR="002D58E3" w:rsidRPr="00696852">
        <w:rPr>
          <w:color w:val="1F497D" w:themeColor="text2"/>
          <w:sz w:val="28"/>
          <w:szCs w:val="28"/>
        </w:rPr>
        <w:t xml:space="preserve">(далее - муниципальный </w:t>
      </w:r>
      <w:r w:rsidR="00976084" w:rsidRPr="00696852">
        <w:rPr>
          <w:color w:val="1F497D" w:themeColor="text2"/>
          <w:sz w:val="28"/>
          <w:szCs w:val="28"/>
        </w:rPr>
        <w:t>округ</w:t>
      </w:r>
      <w:r w:rsidR="002D58E3" w:rsidRPr="00696852">
        <w:rPr>
          <w:color w:val="1F497D" w:themeColor="text2"/>
          <w:sz w:val="28"/>
          <w:szCs w:val="28"/>
        </w:rPr>
        <w:t>).</w:t>
      </w:r>
    </w:p>
    <w:p w:rsidR="002D58E3" w:rsidRPr="00096A04" w:rsidRDefault="002D58E3" w:rsidP="002D58E3">
      <w:pPr>
        <w:pStyle w:val="a3"/>
        <w:spacing w:before="0" w:beforeAutospacing="0" w:after="0" w:afterAutospacing="0"/>
        <w:ind w:firstLine="567"/>
        <w:jc w:val="both"/>
        <w:rPr>
          <w:color w:val="1F497D" w:themeColor="text2"/>
          <w:sz w:val="28"/>
          <w:szCs w:val="28"/>
        </w:rPr>
      </w:pPr>
      <w:r w:rsidRPr="00096A04">
        <w:rPr>
          <w:color w:val="1F497D" w:themeColor="text2"/>
          <w:sz w:val="28"/>
          <w:szCs w:val="28"/>
        </w:rPr>
        <w:t xml:space="preserve">Права собственника в отношении муниципального имущества от имени муниципального </w:t>
      </w:r>
      <w:r w:rsidR="00976084" w:rsidRPr="00096A04">
        <w:rPr>
          <w:color w:val="1F497D" w:themeColor="text2"/>
          <w:sz w:val="28"/>
          <w:szCs w:val="28"/>
        </w:rPr>
        <w:t>округ</w:t>
      </w:r>
      <w:r w:rsidRPr="00096A04">
        <w:rPr>
          <w:color w:val="1F497D" w:themeColor="text2"/>
          <w:sz w:val="28"/>
          <w:szCs w:val="28"/>
        </w:rPr>
        <w:t xml:space="preserve">а осуществляют в пределах установленных полномочий Глава муниципального </w:t>
      </w:r>
      <w:r w:rsidR="00976084" w:rsidRPr="00096A04">
        <w:rPr>
          <w:color w:val="1F497D" w:themeColor="text2"/>
          <w:sz w:val="28"/>
          <w:szCs w:val="28"/>
        </w:rPr>
        <w:t>округ</w:t>
      </w:r>
      <w:r w:rsidRPr="00096A04">
        <w:rPr>
          <w:color w:val="1F497D" w:themeColor="text2"/>
          <w:sz w:val="28"/>
          <w:szCs w:val="28"/>
        </w:rPr>
        <w:t>а</w:t>
      </w:r>
      <w:r w:rsidR="00696852" w:rsidRPr="00096A04">
        <w:rPr>
          <w:color w:val="1F497D" w:themeColor="text2"/>
          <w:sz w:val="28"/>
          <w:szCs w:val="28"/>
        </w:rPr>
        <w:t xml:space="preserve"> Новгородской области</w:t>
      </w:r>
      <w:r w:rsidRPr="00096A04">
        <w:rPr>
          <w:color w:val="1F497D" w:themeColor="text2"/>
          <w:sz w:val="28"/>
          <w:szCs w:val="28"/>
        </w:rPr>
        <w:t xml:space="preserve">, Дума Мошенского муниципального </w:t>
      </w:r>
      <w:r w:rsidR="00976084" w:rsidRPr="00096A04">
        <w:rPr>
          <w:color w:val="1F497D" w:themeColor="text2"/>
          <w:sz w:val="28"/>
          <w:szCs w:val="28"/>
        </w:rPr>
        <w:t>округ</w:t>
      </w:r>
      <w:r w:rsidRPr="00096A04">
        <w:rPr>
          <w:color w:val="1F497D" w:themeColor="text2"/>
          <w:sz w:val="28"/>
          <w:szCs w:val="28"/>
        </w:rPr>
        <w:t>а</w:t>
      </w:r>
      <w:r w:rsidR="00096A04" w:rsidRPr="00096A04">
        <w:rPr>
          <w:color w:val="1F497D" w:themeColor="text2"/>
          <w:sz w:val="28"/>
          <w:szCs w:val="28"/>
        </w:rPr>
        <w:t xml:space="preserve"> Новгородской области</w:t>
      </w:r>
      <w:r w:rsidRPr="00096A04">
        <w:rPr>
          <w:color w:val="1F497D" w:themeColor="text2"/>
          <w:sz w:val="28"/>
          <w:szCs w:val="28"/>
        </w:rPr>
        <w:t xml:space="preserve">, Администрация Мошенского муниципального </w:t>
      </w:r>
      <w:r w:rsidR="00976084" w:rsidRPr="00096A04">
        <w:rPr>
          <w:color w:val="1F497D" w:themeColor="text2"/>
          <w:sz w:val="28"/>
          <w:szCs w:val="28"/>
        </w:rPr>
        <w:t>округ</w:t>
      </w:r>
      <w:r w:rsidRPr="00096A04">
        <w:rPr>
          <w:color w:val="1F497D" w:themeColor="text2"/>
          <w:sz w:val="28"/>
          <w:szCs w:val="28"/>
        </w:rPr>
        <w:t xml:space="preserve">а </w:t>
      </w:r>
      <w:r w:rsidR="00096A04" w:rsidRPr="00096A04">
        <w:rPr>
          <w:color w:val="1F497D" w:themeColor="text2"/>
          <w:sz w:val="28"/>
          <w:szCs w:val="28"/>
        </w:rPr>
        <w:t>Новгородской области</w:t>
      </w:r>
      <w:r w:rsidRPr="00096A04">
        <w:rPr>
          <w:color w:val="1F497D" w:themeColor="text2"/>
          <w:sz w:val="28"/>
          <w:szCs w:val="28"/>
        </w:rPr>
        <w:t xml:space="preserve">, а также иные лица в случаях, предусмотренных действующим законодательством и иными нормативными правовыми актами Российской Федерации, Новгородской области, Мошенского муниципального </w:t>
      </w:r>
      <w:r w:rsidR="00976084" w:rsidRPr="00096A04">
        <w:rPr>
          <w:color w:val="1F497D" w:themeColor="text2"/>
          <w:sz w:val="28"/>
          <w:szCs w:val="28"/>
        </w:rPr>
        <w:t>округ</w:t>
      </w:r>
      <w:r w:rsidRPr="00096A04">
        <w:rPr>
          <w:color w:val="1F497D" w:themeColor="text2"/>
          <w:sz w:val="28"/>
          <w:szCs w:val="28"/>
        </w:rPr>
        <w:t>а</w:t>
      </w:r>
      <w:r w:rsidR="00096A04" w:rsidRPr="00096A04">
        <w:rPr>
          <w:color w:val="1F497D" w:themeColor="text2"/>
          <w:sz w:val="28"/>
          <w:szCs w:val="28"/>
        </w:rPr>
        <w:t xml:space="preserve"> Новгородской области</w:t>
      </w:r>
      <w:r w:rsidRPr="00096A04">
        <w:rPr>
          <w:color w:val="1F497D" w:themeColor="text2"/>
          <w:sz w:val="28"/>
          <w:szCs w:val="28"/>
        </w:rPr>
        <w:t>.</w:t>
      </w:r>
    </w:p>
    <w:p w:rsidR="002D58E3" w:rsidRPr="00976084" w:rsidRDefault="009F20DE" w:rsidP="002D58E3">
      <w:pPr>
        <w:pStyle w:val="a3"/>
        <w:spacing w:before="0" w:beforeAutospacing="0" w:after="0" w:afterAutospacing="0"/>
        <w:ind w:firstLine="567"/>
        <w:jc w:val="both"/>
        <w:rPr>
          <w:color w:val="1F497D" w:themeColor="text2"/>
          <w:sz w:val="28"/>
          <w:szCs w:val="28"/>
        </w:rPr>
      </w:pPr>
      <w:r>
        <w:rPr>
          <w:color w:val="000000"/>
          <w:sz w:val="28"/>
          <w:szCs w:val="28"/>
        </w:rPr>
        <w:t>1.</w:t>
      </w:r>
      <w:r w:rsidR="002D58E3" w:rsidRPr="002D58E3">
        <w:rPr>
          <w:color w:val="000000"/>
          <w:sz w:val="28"/>
          <w:szCs w:val="28"/>
        </w:rPr>
        <w:t>4.</w:t>
      </w:r>
      <w:r w:rsidR="00976084">
        <w:rPr>
          <w:color w:val="000000"/>
          <w:sz w:val="28"/>
          <w:szCs w:val="28"/>
        </w:rPr>
        <w:t xml:space="preserve"> </w:t>
      </w:r>
      <w:r w:rsidR="002D58E3" w:rsidRPr="00976084">
        <w:rPr>
          <w:color w:val="1F497D" w:themeColor="text2"/>
          <w:sz w:val="28"/>
          <w:szCs w:val="28"/>
        </w:rPr>
        <w:t>Органы местного самоуправления вправе передавать муниципальное имущество во временное или постоянное пользование физическим или юридическим лицам, органам государственной власти Российской Федерации, субъект</w:t>
      </w:r>
      <w:r w:rsidR="00096A04">
        <w:rPr>
          <w:color w:val="1F497D" w:themeColor="text2"/>
          <w:sz w:val="28"/>
          <w:szCs w:val="28"/>
        </w:rPr>
        <w:t>ам</w:t>
      </w:r>
      <w:r w:rsidR="002D58E3" w:rsidRPr="00976084">
        <w:rPr>
          <w:color w:val="1F497D" w:themeColor="text2"/>
          <w:sz w:val="28"/>
          <w:szCs w:val="28"/>
        </w:rPr>
        <w:t xml:space="preserve"> Российской Федерации и органам местного самоуправления иных </w:t>
      </w:r>
      <w:r w:rsidR="002D58E3" w:rsidRPr="00976084">
        <w:rPr>
          <w:color w:val="1F497D" w:themeColor="text2"/>
          <w:sz w:val="28"/>
          <w:szCs w:val="28"/>
        </w:rPr>
        <w:lastRenderedPageBreak/>
        <w:t>муниципальных образований, отчуждать, совершать иные сделки, не противоречащие действующему законодательству.</w:t>
      </w:r>
    </w:p>
    <w:p w:rsidR="00976084" w:rsidRPr="002D58E3" w:rsidRDefault="00976084" w:rsidP="002D58E3">
      <w:pPr>
        <w:pStyle w:val="a3"/>
        <w:spacing w:before="0" w:beforeAutospacing="0" w:after="0" w:afterAutospacing="0"/>
        <w:ind w:firstLine="567"/>
        <w:jc w:val="both"/>
        <w:rPr>
          <w:color w:val="000000"/>
          <w:sz w:val="28"/>
          <w:szCs w:val="28"/>
        </w:rPr>
      </w:pPr>
    </w:p>
    <w:p w:rsidR="002D58E3" w:rsidRPr="002D58E3" w:rsidRDefault="002D58E3" w:rsidP="002D58E3">
      <w:pPr>
        <w:pStyle w:val="a3"/>
        <w:spacing w:before="0" w:beforeAutospacing="0" w:after="0" w:afterAutospacing="0"/>
        <w:ind w:firstLine="567"/>
        <w:jc w:val="center"/>
        <w:rPr>
          <w:color w:val="000000"/>
          <w:sz w:val="28"/>
          <w:szCs w:val="28"/>
        </w:rPr>
      </w:pPr>
      <w:r w:rsidRPr="002D58E3">
        <w:rPr>
          <w:b/>
          <w:bCs/>
          <w:color w:val="000000"/>
          <w:sz w:val="28"/>
          <w:szCs w:val="28"/>
        </w:rPr>
        <w:t>2. Муниципальное имущество</w:t>
      </w:r>
    </w:p>
    <w:p w:rsidR="002D58E3" w:rsidRPr="001A51D7"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2.</w:t>
      </w:r>
      <w:r w:rsidR="002D58E3" w:rsidRPr="001A51D7">
        <w:rPr>
          <w:color w:val="1F497D" w:themeColor="text2"/>
          <w:sz w:val="28"/>
          <w:szCs w:val="28"/>
        </w:rPr>
        <w:t>1.</w:t>
      </w:r>
      <w:r w:rsidR="001A51D7" w:rsidRPr="001A51D7">
        <w:rPr>
          <w:color w:val="1F497D" w:themeColor="text2"/>
          <w:sz w:val="28"/>
          <w:szCs w:val="28"/>
        </w:rPr>
        <w:t xml:space="preserve"> </w:t>
      </w:r>
      <w:r w:rsidR="002D58E3" w:rsidRPr="001A51D7">
        <w:rPr>
          <w:color w:val="1F497D" w:themeColor="text2"/>
          <w:sz w:val="28"/>
          <w:szCs w:val="28"/>
        </w:rPr>
        <w:t xml:space="preserve">Муниципальное имущество состоит из муниципальной казны Мошенского муниципального </w:t>
      </w:r>
      <w:r w:rsidR="001A51D7" w:rsidRPr="001A51D7">
        <w:rPr>
          <w:color w:val="1F497D" w:themeColor="text2"/>
          <w:sz w:val="28"/>
          <w:szCs w:val="28"/>
        </w:rPr>
        <w:t>округ</w:t>
      </w:r>
      <w:r w:rsidR="002D58E3" w:rsidRPr="001A51D7">
        <w:rPr>
          <w:color w:val="1F497D" w:themeColor="text2"/>
          <w:sz w:val="28"/>
          <w:szCs w:val="28"/>
        </w:rPr>
        <w:t xml:space="preserve">а </w:t>
      </w:r>
      <w:r w:rsidR="00096A04">
        <w:rPr>
          <w:color w:val="1F497D" w:themeColor="text2"/>
          <w:sz w:val="28"/>
          <w:szCs w:val="28"/>
        </w:rPr>
        <w:t>Новгородской области</w:t>
      </w:r>
      <w:r w:rsidR="00096A04" w:rsidRPr="001A51D7">
        <w:rPr>
          <w:color w:val="1F497D" w:themeColor="text2"/>
          <w:sz w:val="28"/>
          <w:szCs w:val="28"/>
        </w:rPr>
        <w:t xml:space="preserve"> </w:t>
      </w:r>
      <w:r w:rsidR="002D58E3" w:rsidRPr="001A51D7">
        <w:rPr>
          <w:color w:val="1F497D" w:themeColor="text2"/>
          <w:sz w:val="28"/>
          <w:szCs w:val="28"/>
        </w:rPr>
        <w:t>и имущества, закрепленного за муниципальными унитарными предприятиями на праве хозяйственного ведения, оперативного управления и за муниципальными учреждениями на праве оперативного управления</w:t>
      </w:r>
      <w:r w:rsidR="00096A04">
        <w:rPr>
          <w:color w:val="1F497D" w:themeColor="text2"/>
          <w:sz w:val="28"/>
          <w:szCs w:val="28"/>
        </w:rPr>
        <w:t>, а также за территориальными отделами Администрации Мошенского муниципального округа Новгородской области</w:t>
      </w:r>
      <w:r w:rsidR="002D58E3" w:rsidRPr="001A51D7">
        <w:rPr>
          <w:color w:val="1F497D" w:themeColor="text2"/>
          <w:sz w:val="28"/>
          <w:szCs w:val="28"/>
        </w:rPr>
        <w:t>.</w:t>
      </w:r>
    </w:p>
    <w:p w:rsidR="002D58E3" w:rsidRPr="00B51408"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2.</w:t>
      </w:r>
      <w:r w:rsidR="002D58E3" w:rsidRPr="00B51408">
        <w:rPr>
          <w:color w:val="1F497D" w:themeColor="text2"/>
          <w:sz w:val="28"/>
          <w:szCs w:val="28"/>
        </w:rPr>
        <w:t xml:space="preserve">2. К муниципальному имуществу относятся объекты, находящиеся на территории муниципального </w:t>
      </w:r>
      <w:r w:rsidR="001A51D7" w:rsidRPr="00B51408">
        <w:rPr>
          <w:color w:val="1F497D" w:themeColor="text2"/>
          <w:sz w:val="28"/>
          <w:szCs w:val="28"/>
        </w:rPr>
        <w:t>округа</w:t>
      </w:r>
      <w:r w:rsidR="002D58E3" w:rsidRPr="00B51408">
        <w:rPr>
          <w:color w:val="1F497D" w:themeColor="text2"/>
          <w:sz w:val="28"/>
          <w:szCs w:val="28"/>
        </w:rPr>
        <w:t xml:space="preserve"> </w:t>
      </w:r>
      <w:r w:rsidR="002D58E3" w:rsidRPr="007C1D0E">
        <w:rPr>
          <w:color w:val="1F497D" w:themeColor="text2"/>
          <w:sz w:val="28"/>
          <w:szCs w:val="28"/>
        </w:rPr>
        <w:t xml:space="preserve">и за ее пределами, которые </w:t>
      </w:r>
      <w:r w:rsidR="002D58E3" w:rsidRPr="00B51408">
        <w:rPr>
          <w:color w:val="1F497D" w:themeColor="text2"/>
          <w:sz w:val="28"/>
          <w:szCs w:val="28"/>
        </w:rPr>
        <w:t xml:space="preserve">переданы муниципальному </w:t>
      </w:r>
      <w:r w:rsidR="001A51D7" w:rsidRPr="00B51408">
        <w:rPr>
          <w:color w:val="1F497D" w:themeColor="text2"/>
          <w:sz w:val="28"/>
          <w:szCs w:val="28"/>
        </w:rPr>
        <w:t>округу</w:t>
      </w:r>
      <w:r w:rsidR="002D58E3" w:rsidRPr="00B51408">
        <w:rPr>
          <w:color w:val="1F497D" w:themeColor="text2"/>
          <w:sz w:val="28"/>
          <w:szCs w:val="28"/>
        </w:rPr>
        <w:t xml:space="preserve"> в результате разграничения государственной и муниципальной собственности, получены или приобретены на другом законном основании в порядке, предусмотренном действующим законодательством, а также объекты, отнесенные к собственности муниципального </w:t>
      </w:r>
      <w:r w:rsidR="001A51D7" w:rsidRPr="00B51408">
        <w:rPr>
          <w:color w:val="1F497D" w:themeColor="text2"/>
          <w:sz w:val="28"/>
          <w:szCs w:val="28"/>
        </w:rPr>
        <w:t>округа</w:t>
      </w:r>
      <w:r w:rsidR="002D58E3" w:rsidRPr="00B51408">
        <w:rPr>
          <w:color w:val="1F497D" w:themeColor="text2"/>
          <w:sz w:val="28"/>
          <w:szCs w:val="28"/>
        </w:rPr>
        <w:t xml:space="preserve"> Уставом Мошенского муниципального </w:t>
      </w:r>
      <w:r w:rsidR="001A51D7" w:rsidRPr="00B51408">
        <w:rPr>
          <w:color w:val="1F497D" w:themeColor="text2"/>
          <w:sz w:val="28"/>
          <w:szCs w:val="28"/>
        </w:rPr>
        <w:t>округа</w:t>
      </w:r>
      <w:r w:rsidR="00096A04" w:rsidRPr="00096A04">
        <w:rPr>
          <w:color w:val="1F497D" w:themeColor="text2"/>
          <w:sz w:val="28"/>
          <w:szCs w:val="28"/>
        </w:rPr>
        <w:t xml:space="preserve"> </w:t>
      </w:r>
      <w:r w:rsidR="00096A04">
        <w:rPr>
          <w:color w:val="1F497D" w:themeColor="text2"/>
          <w:sz w:val="28"/>
          <w:szCs w:val="28"/>
        </w:rPr>
        <w:t>Новгородской области</w:t>
      </w:r>
      <w:r w:rsidR="002D58E3" w:rsidRPr="00B51408">
        <w:rPr>
          <w:color w:val="1F497D" w:themeColor="text2"/>
          <w:sz w:val="28"/>
          <w:szCs w:val="28"/>
        </w:rPr>
        <w:t>.</w:t>
      </w:r>
    </w:p>
    <w:p w:rsidR="002D58E3" w:rsidRPr="00B51408"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2.</w:t>
      </w:r>
      <w:r w:rsidR="002D58E3" w:rsidRPr="00B51408">
        <w:rPr>
          <w:color w:val="1F497D" w:themeColor="text2"/>
          <w:sz w:val="28"/>
          <w:szCs w:val="28"/>
        </w:rPr>
        <w:t xml:space="preserve">3. В собственности Мошенского муниципального </w:t>
      </w:r>
      <w:r w:rsidR="001A51D7" w:rsidRPr="00B51408">
        <w:rPr>
          <w:color w:val="1F497D" w:themeColor="text2"/>
          <w:sz w:val="28"/>
          <w:szCs w:val="28"/>
        </w:rPr>
        <w:t>округа</w:t>
      </w:r>
      <w:r w:rsidR="00096A04">
        <w:rPr>
          <w:color w:val="1F497D" w:themeColor="text2"/>
          <w:sz w:val="28"/>
          <w:szCs w:val="28"/>
        </w:rPr>
        <w:t xml:space="preserve"> Новгородской области</w:t>
      </w:r>
      <w:r w:rsidR="002D58E3" w:rsidRPr="00B51408">
        <w:rPr>
          <w:color w:val="1F497D" w:themeColor="text2"/>
          <w:sz w:val="28"/>
          <w:szCs w:val="28"/>
        </w:rPr>
        <w:t xml:space="preserve"> находится:</w:t>
      </w:r>
    </w:p>
    <w:p w:rsidR="002D58E3" w:rsidRPr="00B51408" w:rsidRDefault="002D58E3" w:rsidP="002D58E3">
      <w:pPr>
        <w:pStyle w:val="a3"/>
        <w:spacing w:before="0" w:beforeAutospacing="0" w:after="0" w:afterAutospacing="0"/>
        <w:ind w:firstLine="567"/>
        <w:jc w:val="both"/>
        <w:rPr>
          <w:color w:val="1F497D" w:themeColor="text2"/>
          <w:sz w:val="28"/>
          <w:szCs w:val="28"/>
        </w:rPr>
      </w:pPr>
      <w:r w:rsidRPr="00B51408">
        <w:rPr>
          <w:color w:val="1F497D" w:themeColor="text2"/>
          <w:sz w:val="28"/>
          <w:szCs w:val="28"/>
        </w:rPr>
        <w:t xml:space="preserve">1) имущество, предназначенное для решения вопросов местного значения Мошенского муниципального </w:t>
      </w:r>
      <w:r w:rsidR="001A51D7" w:rsidRPr="00B51408">
        <w:rPr>
          <w:color w:val="1F497D" w:themeColor="text2"/>
          <w:sz w:val="28"/>
          <w:szCs w:val="28"/>
        </w:rPr>
        <w:t>округа</w:t>
      </w:r>
      <w:r w:rsidR="008816D8" w:rsidRPr="008816D8">
        <w:rPr>
          <w:color w:val="1F497D" w:themeColor="text2"/>
          <w:sz w:val="28"/>
          <w:szCs w:val="28"/>
        </w:rPr>
        <w:t xml:space="preserve"> </w:t>
      </w:r>
      <w:r w:rsidR="008816D8">
        <w:rPr>
          <w:color w:val="1F497D" w:themeColor="text2"/>
          <w:sz w:val="28"/>
          <w:szCs w:val="28"/>
        </w:rPr>
        <w:t>Новгородской области</w:t>
      </w:r>
      <w:r w:rsidRPr="00B51408">
        <w:rPr>
          <w:color w:val="1F497D" w:themeColor="text2"/>
          <w:sz w:val="28"/>
          <w:szCs w:val="28"/>
        </w:rPr>
        <w:t>;</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2D58E3">
        <w:rPr>
          <w:color w:val="000000"/>
          <w:sz w:val="28"/>
          <w:szCs w:val="28"/>
        </w:rPr>
        <w:t xml:space="preserve">2) </w:t>
      </w:r>
      <w:r w:rsidRPr="000D6842">
        <w:rPr>
          <w:color w:val="1F497D" w:themeColor="text2"/>
          <w:sz w:val="28"/>
          <w:szCs w:val="28"/>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r w:rsidR="00C826E7" w:rsidRPr="000D6842">
        <w:rPr>
          <w:color w:val="1F497D" w:themeColor="text2"/>
          <w:sz w:val="28"/>
          <w:szCs w:val="28"/>
        </w:rPr>
        <w:t>Ф</w:t>
      </w:r>
      <w:r w:rsidRPr="000D6842">
        <w:rPr>
          <w:color w:val="1F497D" w:themeColor="text2"/>
          <w:sz w:val="28"/>
          <w:szCs w:val="28"/>
        </w:rPr>
        <w:t>едеральн</w:t>
      </w:r>
      <w:r w:rsidR="00C826E7" w:rsidRPr="000D6842">
        <w:rPr>
          <w:color w:val="1F497D" w:themeColor="text2"/>
          <w:sz w:val="28"/>
          <w:szCs w:val="28"/>
        </w:rPr>
        <w:t>ым</w:t>
      </w:r>
      <w:r w:rsidRPr="000D6842">
        <w:rPr>
          <w:color w:val="1F497D" w:themeColor="text2"/>
          <w:sz w:val="28"/>
          <w:szCs w:val="28"/>
        </w:rPr>
        <w:t xml:space="preserve"> закон</w:t>
      </w:r>
      <w:r w:rsidR="00C826E7" w:rsidRPr="000D6842">
        <w:rPr>
          <w:color w:val="1F497D" w:themeColor="text2"/>
          <w:sz w:val="28"/>
          <w:szCs w:val="28"/>
        </w:rPr>
        <w:t>ом</w:t>
      </w:r>
      <w:r w:rsidRPr="000D6842">
        <w:rPr>
          <w:color w:val="1F497D" w:themeColor="text2"/>
          <w:sz w:val="28"/>
          <w:szCs w:val="28"/>
        </w:rPr>
        <w:t xml:space="preserve"> от 06.10.2003 </w:t>
      </w:r>
      <w:hyperlink r:id="rId13" w:tgtFrame="_blank" w:history="1">
        <w:r w:rsidRPr="000D6842">
          <w:rPr>
            <w:rStyle w:val="1"/>
            <w:color w:val="1F497D" w:themeColor="text2"/>
            <w:sz w:val="28"/>
            <w:szCs w:val="28"/>
          </w:rPr>
          <w:t>№ 131-ФЗ</w:t>
        </w:r>
      </w:hyperlink>
      <w:r w:rsidRPr="000D6842">
        <w:rPr>
          <w:color w:val="1F497D" w:themeColor="text2"/>
          <w:sz w:val="28"/>
          <w:szCs w:val="28"/>
        </w:rPr>
        <w:t> «Об общих принципах организации местного самоуправления в Российской Федерации»;</w:t>
      </w:r>
    </w:p>
    <w:p w:rsidR="002D58E3" w:rsidRPr="00172473" w:rsidRDefault="002D58E3" w:rsidP="002D58E3">
      <w:pPr>
        <w:pStyle w:val="a3"/>
        <w:spacing w:before="0" w:beforeAutospacing="0" w:after="0" w:afterAutospacing="0"/>
        <w:ind w:firstLine="567"/>
        <w:jc w:val="both"/>
        <w:rPr>
          <w:color w:val="1F497D" w:themeColor="text2"/>
          <w:sz w:val="28"/>
          <w:szCs w:val="28"/>
        </w:rPr>
      </w:pPr>
      <w:r w:rsidRPr="00172473">
        <w:rPr>
          <w:color w:val="1F497D" w:themeColor="text2"/>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Мошенского муниципального </w:t>
      </w:r>
      <w:r w:rsidR="001A51D7" w:rsidRPr="00172473">
        <w:rPr>
          <w:color w:val="1F497D" w:themeColor="text2"/>
          <w:sz w:val="28"/>
          <w:szCs w:val="28"/>
        </w:rPr>
        <w:t>округа</w:t>
      </w:r>
      <w:r w:rsidR="00C826E7">
        <w:rPr>
          <w:color w:val="1F497D" w:themeColor="text2"/>
          <w:sz w:val="28"/>
          <w:szCs w:val="28"/>
        </w:rPr>
        <w:t xml:space="preserve"> Новгородской области</w:t>
      </w:r>
      <w:r w:rsidRPr="00172473">
        <w:rPr>
          <w:color w:val="1F497D" w:themeColor="text2"/>
          <w:sz w:val="28"/>
          <w:szCs w:val="28"/>
        </w:rPr>
        <w:t>;</w:t>
      </w:r>
    </w:p>
    <w:p w:rsidR="002D58E3" w:rsidRPr="00172473" w:rsidRDefault="002D58E3" w:rsidP="002D58E3">
      <w:pPr>
        <w:pStyle w:val="a3"/>
        <w:spacing w:before="0" w:beforeAutospacing="0" w:after="0" w:afterAutospacing="0"/>
        <w:ind w:firstLine="567"/>
        <w:jc w:val="both"/>
        <w:rPr>
          <w:color w:val="1F497D" w:themeColor="text2"/>
          <w:sz w:val="28"/>
          <w:szCs w:val="28"/>
        </w:rPr>
      </w:pPr>
      <w:r w:rsidRPr="002D58E3">
        <w:rPr>
          <w:color w:val="000000"/>
          <w:sz w:val="28"/>
          <w:szCs w:val="28"/>
        </w:rPr>
        <w:t xml:space="preserve">4) </w:t>
      </w:r>
      <w:r w:rsidRPr="00172473">
        <w:rPr>
          <w:color w:val="1F497D" w:themeColor="text2"/>
          <w:sz w:val="28"/>
          <w:szCs w:val="28"/>
        </w:rPr>
        <w:t xml:space="preserve">имущество, необходимое для решения вопросов, право решения которых, предоставлено органам местного самоуправления Мошенского муниципального </w:t>
      </w:r>
      <w:r w:rsidR="001A51D7" w:rsidRPr="00172473">
        <w:rPr>
          <w:color w:val="1F497D" w:themeColor="text2"/>
          <w:sz w:val="28"/>
          <w:szCs w:val="28"/>
        </w:rPr>
        <w:t>округа</w:t>
      </w:r>
      <w:r w:rsidRPr="00172473">
        <w:rPr>
          <w:color w:val="1F497D" w:themeColor="text2"/>
          <w:sz w:val="28"/>
          <w:szCs w:val="28"/>
        </w:rPr>
        <w:t xml:space="preserve"> федеральными законами и которые не отнесе</w:t>
      </w:r>
      <w:r w:rsidR="00C826E7">
        <w:rPr>
          <w:color w:val="1F497D" w:themeColor="text2"/>
          <w:sz w:val="28"/>
          <w:szCs w:val="28"/>
        </w:rPr>
        <w:t>ны к вопросам местного значения;</w:t>
      </w:r>
    </w:p>
    <w:p w:rsidR="00C826E7" w:rsidRDefault="002D58E3" w:rsidP="002D58E3">
      <w:pPr>
        <w:pStyle w:val="a3"/>
        <w:spacing w:before="0" w:beforeAutospacing="0" w:after="0" w:afterAutospacing="0"/>
        <w:ind w:firstLine="567"/>
        <w:jc w:val="both"/>
        <w:rPr>
          <w:color w:val="000000"/>
          <w:sz w:val="28"/>
          <w:szCs w:val="28"/>
        </w:rPr>
      </w:pPr>
      <w:r w:rsidRPr="002D58E3">
        <w:rPr>
          <w:color w:val="000000"/>
          <w:sz w:val="28"/>
          <w:szCs w:val="28"/>
        </w:rPr>
        <w:t>5) имущество, предназначенное для решения вопросов местного значения</w:t>
      </w:r>
      <w:r w:rsidR="00C826E7">
        <w:rPr>
          <w:color w:val="000000"/>
          <w:sz w:val="28"/>
          <w:szCs w:val="28"/>
        </w:rPr>
        <w:t>.</w:t>
      </w:r>
      <w:r w:rsidRPr="002D58E3">
        <w:rPr>
          <w:color w:val="000000"/>
          <w:sz w:val="28"/>
          <w:szCs w:val="28"/>
        </w:rPr>
        <w:t xml:space="preserve"> </w:t>
      </w:r>
    </w:p>
    <w:p w:rsidR="002D58E3" w:rsidRPr="002D58E3" w:rsidRDefault="009F20DE" w:rsidP="002D58E3">
      <w:pPr>
        <w:pStyle w:val="a3"/>
        <w:spacing w:before="0" w:beforeAutospacing="0" w:after="0" w:afterAutospacing="0"/>
        <w:ind w:firstLine="567"/>
        <w:jc w:val="both"/>
        <w:rPr>
          <w:color w:val="000000"/>
          <w:sz w:val="28"/>
          <w:szCs w:val="28"/>
        </w:rPr>
      </w:pPr>
      <w:r>
        <w:rPr>
          <w:color w:val="000000"/>
          <w:sz w:val="28"/>
          <w:szCs w:val="28"/>
        </w:rPr>
        <w:t>2.4</w:t>
      </w:r>
      <w:r w:rsidR="002D58E3" w:rsidRPr="002D58E3">
        <w:rPr>
          <w:color w:val="000000"/>
          <w:sz w:val="28"/>
          <w:szCs w:val="28"/>
        </w:rPr>
        <w:t xml:space="preserve">. В случаях возникновения у муниципального образования Мошенского муниципального </w:t>
      </w:r>
      <w:r w:rsidR="001A51D7">
        <w:rPr>
          <w:color w:val="000000"/>
          <w:sz w:val="28"/>
          <w:szCs w:val="28"/>
        </w:rPr>
        <w:t>округа</w:t>
      </w:r>
      <w:r w:rsidR="002D58E3" w:rsidRPr="002D58E3">
        <w:rPr>
          <w:color w:val="000000"/>
          <w:sz w:val="28"/>
          <w:szCs w:val="28"/>
        </w:rPr>
        <w:t xml:space="preserve"> </w:t>
      </w:r>
      <w:r w:rsidR="00C826E7">
        <w:rPr>
          <w:color w:val="000000"/>
          <w:sz w:val="28"/>
          <w:szCs w:val="28"/>
        </w:rPr>
        <w:t xml:space="preserve">Новгородской области </w:t>
      </w:r>
      <w:r w:rsidR="002D58E3" w:rsidRPr="002D58E3">
        <w:rPr>
          <w:color w:val="000000"/>
          <w:sz w:val="28"/>
          <w:szCs w:val="28"/>
        </w:rPr>
        <w:t xml:space="preserve">права собственности на имущество, не соответствующее требованиям </w:t>
      </w:r>
      <w:r w:rsidR="00C826E7">
        <w:rPr>
          <w:color w:val="000000"/>
          <w:sz w:val="28"/>
          <w:szCs w:val="28"/>
        </w:rPr>
        <w:t>Ф</w:t>
      </w:r>
      <w:r w:rsidR="002D58E3" w:rsidRPr="002D58E3">
        <w:rPr>
          <w:color w:val="000000"/>
          <w:sz w:val="28"/>
          <w:szCs w:val="28"/>
        </w:rPr>
        <w:t>е</w:t>
      </w:r>
      <w:r w:rsidR="0033784C">
        <w:rPr>
          <w:color w:val="000000"/>
          <w:sz w:val="28"/>
          <w:szCs w:val="28"/>
        </w:rPr>
        <w:t>де</w:t>
      </w:r>
      <w:r w:rsidR="002D58E3" w:rsidRPr="002D58E3">
        <w:rPr>
          <w:color w:val="000000"/>
          <w:sz w:val="28"/>
          <w:szCs w:val="28"/>
        </w:rPr>
        <w:t>рального закона от 06.10.2003 </w:t>
      </w:r>
      <w:hyperlink r:id="rId14" w:tgtFrame="_blank" w:history="1">
        <w:r w:rsidR="002D58E3" w:rsidRPr="002D58E3">
          <w:rPr>
            <w:rStyle w:val="1"/>
            <w:color w:val="0000FF"/>
            <w:sz w:val="28"/>
            <w:szCs w:val="28"/>
          </w:rPr>
          <w:t>№ 131-ФЗ</w:t>
        </w:r>
      </w:hyperlink>
      <w:r w:rsidR="002D58E3" w:rsidRPr="002D58E3">
        <w:rPr>
          <w:color w:val="000000"/>
          <w:sz w:val="28"/>
          <w:szCs w:val="28"/>
        </w:rPr>
        <w:t>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D58E3" w:rsidRPr="002D58E3" w:rsidRDefault="009F20DE" w:rsidP="002D58E3">
      <w:pPr>
        <w:pStyle w:val="a3"/>
        <w:spacing w:before="0" w:beforeAutospacing="0" w:after="0" w:afterAutospacing="0"/>
        <w:ind w:firstLine="567"/>
        <w:jc w:val="both"/>
        <w:rPr>
          <w:color w:val="000000"/>
          <w:sz w:val="28"/>
          <w:szCs w:val="28"/>
        </w:rPr>
      </w:pPr>
      <w:r>
        <w:rPr>
          <w:color w:val="1F497D" w:themeColor="text2"/>
          <w:sz w:val="28"/>
          <w:szCs w:val="28"/>
        </w:rPr>
        <w:t>2.5</w:t>
      </w:r>
      <w:r w:rsidR="002D58E3" w:rsidRPr="00172473">
        <w:rPr>
          <w:color w:val="1F497D" w:themeColor="text2"/>
          <w:sz w:val="28"/>
          <w:szCs w:val="28"/>
        </w:rPr>
        <w:t xml:space="preserve">. Муниципальную казну Мошенского муниципального </w:t>
      </w:r>
      <w:r w:rsidR="001A51D7" w:rsidRPr="00172473">
        <w:rPr>
          <w:color w:val="1F497D" w:themeColor="text2"/>
          <w:sz w:val="28"/>
          <w:szCs w:val="28"/>
        </w:rPr>
        <w:t>округа</w:t>
      </w:r>
      <w:r w:rsidR="002D58E3" w:rsidRPr="00172473">
        <w:rPr>
          <w:color w:val="1F497D" w:themeColor="text2"/>
          <w:sz w:val="28"/>
          <w:szCs w:val="28"/>
        </w:rPr>
        <w:t xml:space="preserve"> </w:t>
      </w:r>
      <w:r w:rsidR="00C826E7">
        <w:rPr>
          <w:color w:val="1F497D" w:themeColor="text2"/>
          <w:sz w:val="28"/>
          <w:szCs w:val="28"/>
        </w:rPr>
        <w:t xml:space="preserve">Новгородской области </w:t>
      </w:r>
      <w:r w:rsidR="002D58E3" w:rsidRPr="00172473">
        <w:rPr>
          <w:color w:val="1F497D" w:themeColor="text2"/>
          <w:sz w:val="28"/>
          <w:szCs w:val="28"/>
        </w:rPr>
        <w:t>составляют средства бюджета</w:t>
      </w:r>
      <w:r w:rsidR="00172473" w:rsidRPr="00172473">
        <w:rPr>
          <w:color w:val="1F497D" w:themeColor="text2"/>
          <w:sz w:val="28"/>
          <w:szCs w:val="28"/>
        </w:rPr>
        <w:t xml:space="preserve"> округа</w:t>
      </w:r>
      <w:r w:rsidR="002D58E3" w:rsidRPr="00172473">
        <w:rPr>
          <w:color w:val="1F497D" w:themeColor="text2"/>
          <w:sz w:val="28"/>
          <w:szCs w:val="28"/>
        </w:rPr>
        <w:t xml:space="preserve"> и муниципальное имущество, не закрепленное за муниципальными унитарными предприятиями и учреждениями на праве хозяйственного ведения и оперативного управления</w:t>
      </w:r>
      <w:r w:rsidR="002D58E3" w:rsidRPr="002D58E3">
        <w:rPr>
          <w:color w:val="000000"/>
          <w:sz w:val="28"/>
          <w:szCs w:val="28"/>
        </w:rPr>
        <w:t>.</w:t>
      </w:r>
    </w:p>
    <w:p w:rsidR="002D58E3" w:rsidRPr="00172473" w:rsidRDefault="009F20DE" w:rsidP="00C826E7">
      <w:pPr>
        <w:pStyle w:val="a3"/>
        <w:spacing w:before="0" w:beforeAutospacing="0" w:after="0" w:afterAutospacing="0"/>
        <w:ind w:firstLine="567"/>
        <w:jc w:val="both"/>
        <w:rPr>
          <w:color w:val="1F497D" w:themeColor="text2"/>
          <w:sz w:val="28"/>
          <w:szCs w:val="28"/>
        </w:rPr>
      </w:pPr>
      <w:r>
        <w:rPr>
          <w:color w:val="1F497D" w:themeColor="text2"/>
          <w:sz w:val="28"/>
          <w:szCs w:val="28"/>
        </w:rPr>
        <w:t>2.6</w:t>
      </w:r>
      <w:r w:rsidR="002D58E3" w:rsidRPr="00172473">
        <w:rPr>
          <w:color w:val="1F497D" w:themeColor="text2"/>
          <w:sz w:val="28"/>
          <w:szCs w:val="28"/>
        </w:rPr>
        <w:t xml:space="preserve">. Имущество муниципальной казны Мошенского муниципального </w:t>
      </w:r>
      <w:r w:rsidR="001A51D7" w:rsidRPr="00172473">
        <w:rPr>
          <w:color w:val="1F497D" w:themeColor="text2"/>
          <w:sz w:val="28"/>
          <w:szCs w:val="28"/>
        </w:rPr>
        <w:t>округа</w:t>
      </w:r>
      <w:r w:rsidR="002D58E3" w:rsidRPr="00172473">
        <w:rPr>
          <w:color w:val="1F497D" w:themeColor="text2"/>
          <w:sz w:val="28"/>
          <w:szCs w:val="28"/>
        </w:rPr>
        <w:t xml:space="preserve"> </w:t>
      </w:r>
      <w:r w:rsidR="00C826E7">
        <w:rPr>
          <w:color w:val="1F497D" w:themeColor="text2"/>
          <w:sz w:val="28"/>
          <w:szCs w:val="28"/>
        </w:rPr>
        <w:t>Новгородской области м</w:t>
      </w:r>
      <w:r w:rsidR="002D58E3" w:rsidRPr="00172473">
        <w:rPr>
          <w:color w:val="1F497D" w:themeColor="text2"/>
          <w:sz w:val="28"/>
          <w:szCs w:val="28"/>
        </w:rPr>
        <w:t>ожет быть передано юридическим и физическим лицам в хозяйственное ведение, оперативное управление, аренду, безвозмездное пользование, доверительное управление, залог (ипотеку), отчуждено в порядке, установленном действующим законодательством и настоящим Положением.</w:t>
      </w:r>
    </w:p>
    <w:p w:rsidR="002D58E3"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2.7.</w:t>
      </w:r>
      <w:r w:rsidR="002D58E3" w:rsidRPr="00172473">
        <w:rPr>
          <w:color w:val="1F497D" w:themeColor="text2"/>
          <w:sz w:val="28"/>
          <w:szCs w:val="28"/>
        </w:rPr>
        <w:t xml:space="preserve"> Основания приобретения и прекращения права собственности на муниципальное имущество устанавливаются действующим законодательством.</w:t>
      </w:r>
    </w:p>
    <w:p w:rsidR="00172473" w:rsidRPr="00172473" w:rsidRDefault="00172473" w:rsidP="002D58E3">
      <w:pPr>
        <w:pStyle w:val="a3"/>
        <w:spacing w:before="0" w:beforeAutospacing="0" w:after="0" w:afterAutospacing="0"/>
        <w:ind w:firstLine="567"/>
        <w:jc w:val="both"/>
        <w:rPr>
          <w:color w:val="1F497D" w:themeColor="text2"/>
          <w:sz w:val="28"/>
          <w:szCs w:val="28"/>
        </w:rPr>
      </w:pPr>
    </w:p>
    <w:p w:rsidR="002D58E3" w:rsidRPr="002D58E3" w:rsidRDefault="002D58E3" w:rsidP="002D58E3">
      <w:pPr>
        <w:pStyle w:val="a3"/>
        <w:spacing w:before="0" w:beforeAutospacing="0" w:after="0" w:afterAutospacing="0"/>
        <w:ind w:firstLine="567"/>
        <w:jc w:val="center"/>
        <w:rPr>
          <w:color w:val="000000"/>
          <w:sz w:val="28"/>
          <w:szCs w:val="28"/>
        </w:rPr>
      </w:pPr>
      <w:r w:rsidRPr="002D58E3">
        <w:rPr>
          <w:b/>
          <w:bCs/>
          <w:color w:val="000000"/>
          <w:sz w:val="28"/>
          <w:szCs w:val="28"/>
        </w:rPr>
        <w:t>3. Государственная регистрация прав на муниципальное имущество</w:t>
      </w:r>
    </w:p>
    <w:p w:rsidR="002D58E3" w:rsidRPr="002D58E3" w:rsidRDefault="002D58E3" w:rsidP="002D58E3">
      <w:pPr>
        <w:pStyle w:val="a3"/>
        <w:spacing w:before="0" w:beforeAutospacing="0" w:after="0" w:afterAutospacing="0"/>
        <w:ind w:firstLine="567"/>
        <w:jc w:val="center"/>
        <w:rPr>
          <w:color w:val="000000"/>
          <w:sz w:val="28"/>
          <w:szCs w:val="28"/>
        </w:rPr>
      </w:pPr>
    </w:p>
    <w:p w:rsidR="002D58E3" w:rsidRPr="000D6842"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3.</w:t>
      </w:r>
      <w:r w:rsidR="002D58E3" w:rsidRPr="00172473">
        <w:rPr>
          <w:color w:val="1F497D" w:themeColor="text2"/>
          <w:sz w:val="28"/>
          <w:szCs w:val="28"/>
        </w:rPr>
        <w:t xml:space="preserve">1. Право муниципальной собственности на объекты недвижимого имущества, </w:t>
      </w:r>
      <w:r w:rsidR="002D58E3" w:rsidRPr="000D6842">
        <w:rPr>
          <w:color w:val="1F497D" w:themeColor="text2"/>
          <w:sz w:val="28"/>
          <w:szCs w:val="28"/>
        </w:rPr>
        <w:t>приобретенные по основаниям и в порядке, установленном гражданским законодательством, подлежит государственной регистрации в органе, осуществляющем государственный кадастровый учет и государственную регистрацию прав.</w:t>
      </w:r>
    </w:p>
    <w:p w:rsidR="002D58E3" w:rsidRPr="000D6842"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3.</w:t>
      </w:r>
      <w:r w:rsidR="002D58E3" w:rsidRPr="000D6842">
        <w:rPr>
          <w:color w:val="1F497D" w:themeColor="text2"/>
          <w:sz w:val="28"/>
          <w:szCs w:val="28"/>
        </w:rPr>
        <w:t>2. Право хозяйственного ведения и право оперативного управления на объекты недвижимого имущества подлежат государственной регистрации в органе, осуществляющем государственный кадастровый учет и государственную регистрацию прав.</w:t>
      </w:r>
    </w:p>
    <w:p w:rsidR="002D58E3" w:rsidRPr="00172473" w:rsidRDefault="009F20DE"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3.</w:t>
      </w:r>
      <w:r w:rsidR="002D58E3" w:rsidRPr="000D6842">
        <w:rPr>
          <w:color w:val="1F497D" w:themeColor="text2"/>
          <w:sz w:val="28"/>
          <w:szCs w:val="28"/>
        </w:rPr>
        <w:t xml:space="preserve">3. От имени муниципального образования Мошенской муниципальный </w:t>
      </w:r>
      <w:r w:rsidR="00172473" w:rsidRPr="000D6842">
        <w:rPr>
          <w:color w:val="1F497D" w:themeColor="text2"/>
          <w:sz w:val="28"/>
          <w:szCs w:val="28"/>
        </w:rPr>
        <w:t>округ</w:t>
      </w:r>
      <w:r w:rsidR="002D58E3" w:rsidRPr="000D6842">
        <w:rPr>
          <w:color w:val="1F497D" w:themeColor="text2"/>
          <w:sz w:val="28"/>
          <w:szCs w:val="28"/>
        </w:rPr>
        <w:t xml:space="preserve"> </w:t>
      </w:r>
      <w:r w:rsidR="00172473" w:rsidRPr="00172473">
        <w:rPr>
          <w:color w:val="1F497D" w:themeColor="text2"/>
          <w:sz w:val="28"/>
          <w:szCs w:val="28"/>
        </w:rPr>
        <w:t xml:space="preserve">Новгородской области </w:t>
      </w:r>
      <w:r w:rsidR="002D58E3" w:rsidRPr="00172473">
        <w:rPr>
          <w:color w:val="1F497D" w:themeColor="text2"/>
          <w:sz w:val="28"/>
          <w:szCs w:val="28"/>
        </w:rPr>
        <w:t xml:space="preserve">при государственной регистрации права муниципальной собственности на недвижимое имущество казны Мошенского муниципального </w:t>
      </w:r>
      <w:r w:rsidR="001A51D7" w:rsidRPr="00172473">
        <w:rPr>
          <w:color w:val="1F497D" w:themeColor="text2"/>
          <w:sz w:val="28"/>
          <w:szCs w:val="28"/>
        </w:rPr>
        <w:t>округа</w:t>
      </w:r>
      <w:r w:rsidR="002D58E3" w:rsidRPr="00172473">
        <w:rPr>
          <w:color w:val="1F497D" w:themeColor="text2"/>
          <w:sz w:val="28"/>
          <w:szCs w:val="28"/>
        </w:rPr>
        <w:t xml:space="preserve"> выступает </w:t>
      </w:r>
      <w:r w:rsidR="00172473" w:rsidRPr="00172473">
        <w:rPr>
          <w:color w:val="1F497D" w:themeColor="text2"/>
          <w:sz w:val="28"/>
          <w:szCs w:val="28"/>
        </w:rPr>
        <w:t>К</w:t>
      </w:r>
      <w:r w:rsidR="002D58E3" w:rsidRPr="00172473">
        <w:rPr>
          <w:color w:val="1F497D" w:themeColor="text2"/>
          <w:sz w:val="28"/>
          <w:szCs w:val="28"/>
        </w:rPr>
        <w:t xml:space="preserve">омитет по управлению муниципальным имуществом Администрации Мошенского муниципального </w:t>
      </w:r>
      <w:r w:rsidR="001A51D7" w:rsidRPr="00172473">
        <w:rPr>
          <w:color w:val="1F497D" w:themeColor="text2"/>
          <w:sz w:val="28"/>
          <w:szCs w:val="28"/>
        </w:rPr>
        <w:t>округа</w:t>
      </w:r>
      <w:r w:rsidR="00C826E7" w:rsidRPr="00C826E7">
        <w:rPr>
          <w:color w:val="1F497D" w:themeColor="text2"/>
          <w:sz w:val="28"/>
          <w:szCs w:val="28"/>
        </w:rPr>
        <w:t xml:space="preserve"> </w:t>
      </w:r>
      <w:r w:rsidR="00C826E7">
        <w:rPr>
          <w:color w:val="1F497D" w:themeColor="text2"/>
          <w:sz w:val="28"/>
          <w:szCs w:val="28"/>
        </w:rPr>
        <w:t>Новгородской области</w:t>
      </w:r>
      <w:r w:rsidR="00172473">
        <w:rPr>
          <w:color w:val="1F497D" w:themeColor="text2"/>
          <w:sz w:val="28"/>
          <w:szCs w:val="28"/>
        </w:rPr>
        <w:t xml:space="preserve"> (далее – Комитет)</w:t>
      </w:r>
      <w:r w:rsidR="002D58E3" w:rsidRPr="00172473">
        <w:rPr>
          <w:color w:val="1F497D" w:themeColor="text2"/>
          <w:sz w:val="28"/>
          <w:szCs w:val="28"/>
        </w:rPr>
        <w:t>.</w:t>
      </w:r>
    </w:p>
    <w:p w:rsidR="002D58E3" w:rsidRPr="007C1D0E" w:rsidRDefault="009F20DE" w:rsidP="002D58E3">
      <w:pPr>
        <w:pStyle w:val="a3"/>
        <w:spacing w:before="0" w:beforeAutospacing="0" w:after="0" w:afterAutospacing="0"/>
        <w:ind w:firstLine="567"/>
        <w:jc w:val="both"/>
        <w:rPr>
          <w:color w:val="1F497D" w:themeColor="text2"/>
          <w:sz w:val="28"/>
          <w:szCs w:val="28"/>
        </w:rPr>
      </w:pPr>
      <w:r>
        <w:rPr>
          <w:color w:val="000000"/>
          <w:sz w:val="28"/>
          <w:szCs w:val="28"/>
        </w:rPr>
        <w:t>3.</w:t>
      </w:r>
      <w:r w:rsidR="002D58E3" w:rsidRPr="002D58E3">
        <w:rPr>
          <w:color w:val="000000"/>
          <w:sz w:val="28"/>
          <w:szCs w:val="28"/>
        </w:rPr>
        <w:t>4</w:t>
      </w:r>
      <w:r w:rsidR="002D58E3" w:rsidRPr="007C1D0E">
        <w:rPr>
          <w:color w:val="1F497D" w:themeColor="text2"/>
          <w:sz w:val="28"/>
          <w:szCs w:val="28"/>
        </w:rPr>
        <w:t>. Ограничения (обременения) прав на недвижимое имущество, в том числе сервитут, ипотека, доверительное управление, аренда подлежат государственной регистрации в соответствии с Федеральным законом от 13</w:t>
      </w:r>
      <w:r w:rsidR="00A25837" w:rsidRPr="007C1D0E">
        <w:rPr>
          <w:color w:val="1F497D" w:themeColor="text2"/>
          <w:sz w:val="28"/>
          <w:szCs w:val="28"/>
        </w:rPr>
        <w:t>.07.2</w:t>
      </w:r>
      <w:r w:rsidR="002D58E3" w:rsidRPr="007C1D0E">
        <w:rPr>
          <w:color w:val="1F497D" w:themeColor="text2"/>
          <w:sz w:val="28"/>
          <w:szCs w:val="28"/>
        </w:rPr>
        <w:t xml:space="preserve">015 </w:t>
      </w:r>
      <w:hyperlink r:id="rId15" w:tgtFrame="_blank" w:history="1">
        <w:r w:rsidR="002D58E3" w:rsidRPr="007C1D0E">
          <w:rPr>
            <w:rStyle w:val="1"/>
            <w:color w:val="1F497D" w:themeColor="text2"/>
            <w:sz w:val="28"/>
            <w:szCs w:val="28"/>
          </w:rPr>
          <w:t>№ 218-ФЗ</w:t>
        </w:r>
      </w:hyperlink>
      <w:r w:rsidR="002D58E3" w:rsidRPr="007C1D0E">
        <w:rPr>
          <w:color w:val="1F497D" w:themeColor="text2"/>
          <w:sz w:val="28"/>
          <w:szCs w:val="28"/>
        </w:rPr>
        <w:t> "О государственной регистрации недвижимости</w:t>
      </w:r>
      <w:r w:rsidR="00172473" w:rsidRPr="007C1D0E">
        <w:rPr>
          <w:color w:val="1F497D" w:themeColor="text2"/>
          <w:sz w:val="28"/>
          <w:szCs w:val="28"/>
        </w:rPr>
        <w:t>»</w:t>
      </w:r>
      <w:r w:rsidR="002D58E3" w:rsidRPr="007C1D0E">
        <w:rPr>
          <w:color w:val="1F497D" w:themeColor="text2"/>
          <w:sz w:val="28"/>
          <w:szCs w:val="28"/>
        </w:rPr>
        <w:t>.</w:t>
      </w:r>
    </w:p>
    <w:p w:rsidR="00172473" w:rsidRPr="007C1D0E" w:rsidRDefault="00172473" w:rsidP="002D58E3">
      <w:pPr>
        <w:pStyle w:val="a3"/>
        <w:spacing w:before="0" w:beforeAutospacing="0" w:after="0" w:afterAutospacing="0"/>
        <w:ind w:firstLine="567"/>
        <w:jc w:val="both"/>
        <w:rPr>
          <w:color w:val="1F497D" w:themeColor="text2"/>
          <w:sz w:val="28"/>
          <w:szCs w:val="28"/>
        </w:rPr>
      </w:pPr>
    </w:p>
    <w:p w:rsidR="002D58E3" w:rsidRDefault="002D58E3" w:rsidP="002D58E3">
      <w:pPr>
        <w:pStyle w:val="a3"/>
        <w:spacing w:before="0" w:beforeAutospacing="0" w:after="0" w:afterAutospacing="0"/>
        <w:ind w:firstLine="567"/>
        <w:jc w:val="center"/>
        <w:rPr>
          <w:b/>
          <w:bCs/>
          <w:color w:val="000000"/>
          <w:sz w:val="28"/>
          <w:szCs w:val="28"/>
        </w:rPr>
      </w:pPr>
      <w:r w:rsidRPr="002D58E3">
        <w:rPr>
          <w:b/>
          <w:bCs/>
          <w:color w:val="000000"/>
          <w:sz w:val="28"/>
          <w:szCs w:val="28"/>
        </w:rPr>
        <w:t>4. Формы и порядок управления муниципальным имуществом</w:t>
      </w:r>
    </w:p>
    <w:p w:rsidR="00172473" w:rsidRPr="002D58E3" w:rsidRDefault="00172473" w:rsidP="002D58E3">
      <w:pPr>
        <w:pStyle w:val="a3"/>
        <w:spacing w:before="0" w:beforeAutospacing="0" w:after="0" w:afterAutospacing="0"/>
        <w:ind w:firstLine="567"/>
        <w:jc w:val="center"/>
        <w:rPr>
          <w:color w:val="000000"/>
          <w:sz w:val="28"/>
          <w:szCs w:val="28"/>
        </w:rPr>
      </w:pPr>
    </w:p>
    <w:p w:rsidR="002D58E3" w:rsidRPr="00CE1AB3" w:rsidRDefault="002D58E3" w:rsidP="002D58E3">
      <w:pPr>
        <w:pStyle w:val="a3"/>
        <w:spacing w:before="0" w:beforeAutospacing="0" w:after="0" w:afterAutospacing="0"/>
        <w:ind w:firstLine="567"/>
        <w:jc w:val="both"/>
        <w:rPr>
          <w:b/>
          <w:color w:val="1F497D" w:themeColor="text2"/>
          <w:sz w:val="28"/>
          <w:szCs w:val="28"/>
        </w:rPr>
      </w:pPr>
      <w:r w:rsidRPr="00CE1AB3">
        <w:rPr>
          <w:b/>
          <w:color w:val="1F497D" w:themeColor="text2"/>
          <w:sz w:val="28"/>
          <w:szCs w:val="28"/>
        </w:rPr>
        <w:t>4.1. Учет муниципального имущества</w:t>
      </w:r>
    </w:p>
    <w:p w:rsidR="002D58E3" w:rsidRPr="00D059B7" w:rsidRDefault="002D58E3" w:rsidP="002D58E3">
      <w:pPr>
        <w:pStyle w:val="a3"/>
        <w:spacing w:before="0" w:beforeAutospacing="0" w:after="0" w:afterAutospacing="0"/>
        <w:ind w:firstLine="567"/>
        <w:jc w:val="both"/>
        <w:rPr>
          <w:color w:val="1F497D" w:themeColor="text2"/>
          <w:sz w:val="28"/>
          <w:szCs w:val="28"/>
        </w:rPr>
      </w:pPr>
      <w:r w:rsidRPr="00D059B7">
        <w:rPr>
          <w:color w:val="1F497D" w:themeColor="text2"/>
          <w:sz w:val="28"/>
          <w:szCs w:val="28"/>
        </w:rPr>
        <w:t>4.1.1. Учет муниципального имущества осуществляется посредством ведения Реестра.</w:t>
      </w:r>
    </w:p>
    <w:p w:rsidR="002D58E3" w:rsidRPr="00D059B7" w:rsidRDefault="002D58E3" w:rsidP="002D58E3">
      <w:pPr>
        <w:pStyle w:val="a3"/>
        <w:spacing w:before="0" w:beforeAutospacing="0" w:after="0" w:afterAutospacing="0"/>
        <w:ind w:firstLine="567"/>
        <w:jc w:val="both"/>
        <w:rPr>
          <w:color w:val="1F497D" w:themeColor="text2"/>
          <w:sz w:val="28"/>
          <w:szCs w:val="28"/>
        </w:rPr>
      </w:pPr>
      <w:r w:rsidRPr="00D059B7">
        <w:rPr>
          <w:color w:val="1F497D" w:themeColor="text2"/>
          <w:sz w:val="28"/>
          <w:szCs w:val="28"/>
        </w:rPr>
        <w:t>Ведение реестра осуществляет Комитет в порядке,</w:t>
      </w:r>
      <w:r w:rsidR="00A25837">
        <w:rPr>
          <w:color w:val="1F497D" w:themeColor="text2"/>
          <w:sz w:val="28"/>
          <w:szCs w:val="28"/>
        </w:rPr>
        <w:t xml:space="preserve"> </w:t>
      </w:r>
      <w:r w:rsidRPr="00D059B7">
        <w:rPr>
          <w:color w:val="1F497D" w:themeColor="text2"/>
          <w:sz w:val="28"/>
          <w:szCs w:val="28"/>
        </w:rPr>
        <w:t>установленном уполномоченным</w:t>
      </w:r>
      <w:r w:rsidR="00A25837">
        <w:rPr>
          <w:color w:val="1F497D" w:themeColor="text2"/>
          <w:sz w:val="28"/>
          <w:szCs w:val="28"/>
        </w:rPr>
        <w:t xml:space="preserve"> органом</w:t>
      </w:r>
      <w:r w:rsidRPr="00D059B7">
        <w:rPr>
          <w:color w:val="1F497D" w:themeColor="text2"/>
          <w:sz w:val="28"/>
          <w:szCs w:val="28"/>
        </w:rPr>
        <w:t xml:space="preserve"> Правительств</w:t>
      </w:r>
      <w:r w:rsidR="00A25837">
        <w:rPr>
          <w:color w:val="1F497D" w:themeColor="text2"/>
          <w:sz w:val="28"/>
          <w:szCs w:val="28"/>
        </w:rPr>
        <w:t>а Российской Федерации</w:t>
      </w:r>
      <w:r w:rsidRPr="00D059B7">
        <w:rPr>
          <w:color w:val="1F497D" w:themeColor="text2"/>
          <w:sz w:val="28"/>
          <w:szCs w:val="28"/>
        </w:rPr>
        <w:t>.</w:t>
      </w:r>
    </w:p>
    <w:p w:rsidR="002D58E3" w:rsidRPr="00D059B7" w:rsidRDefault="002D58E3" w:rsidP="002D58E3">
      <w:pPr>
        <w:pStyle w:val="a3"/>
        <w:spacing w:before="0" w:beforeAutospacing="0" w:after="0" w:afterAutospacing="0"/>
        <w:ind w:firstLine="567"/>
        <w:jc w:val="both"/>
        <w:rPr>
          <w:color w:val="1F497D" w:themeColor="text2"/>
          <w:sz w:val="28"/>
          <w:szCs w:val="28"/>
        </w:rPr>
      </w:pPr>
      <w:r w:rsidRPr="00D059B7">
        <w:rPr>
          <w:color w:val="1F497D" w:themeColor="text2"/>
          <w:sz w:val="28"/>
          <w:szCs w:val="28"/>
        </w:rPr>
        <w:t>4.1.2. 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обязаны:</w:t>
      </w:r>
    </w:p>
    <w:p w:rsidR="002D58E3" w:rsidRPr="00D059B7" w:rsidRDefault="00A25837"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 xml:space="preserve"> </w:t>
      </w:r>
      <w:proofErr w:type="gramStart"/>
      <w:r w:rsidR="002D58E3" w:rsidRPr="00D059B7">
        <w:rPr>
          <w:color w:val="1F497D" w:themeColor="text2"/>
          <w:sz w:val="28"/>
          <w:szCs w:val="28"/>
        </w:rPr>
        <w:t>осуществлять</w:t>
      </w:r>
      <w:proofErr w:type="gramEnd"/>
      <w:r w:rsidR="002D58E3" w:rsidRPr="00D059B7">
        <w:rPr>
          <w:color w:val="1F497D" w:themeColor="text2"/>
          <w:sz w:val="28"/>
          <w:szCs w:val="28"/>
        </w:rPr>
        <w:t xml:space="preserve"> организацию и ведение бухгалтерского учета этого имущества в порядке, установленном действующим законодательством и иными нормативными правовыми актами;</w:t>
      </w:r>
    </w:p>
    <w:p w:rsidR="002D58E3" w:rsidRPr="00D059B7" w:rsidRDefault="00A25837"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 xml:space="preserve"> </w:t>
      </w:r>
      <w:proofErr w:type="gramStart"/>
      <w:r w:rsidR="002D58E3" w:rsidRPr="00D059B7">
        <w:rPr>
          <w:color w:val="1F497D" w:themeColor="text2"/>
          <w:sz w:val="28"/>
          <w:szCs w:val="28"/>
        </w:rPr>
        <w:t>представлять</w:t>
      </w:r>
      <w:proofErr w:type="gramEnd"/>
      <w:r w:rsidR="002D58E3" w:rsidRPr="00D059B7">
        <w:rPr>
          <w:color w:val="1F497D" w:themeColor="text2"/>
          <w:sz w:val="28"/>
          <w:szCs w:val="28"/>
        </w:rPr>
        <w:t xml:space="preserve"> в Комитет в установленном порядке документы об изменении данных об объектах учета и балансовые отчеты.</w:t>
      </w:r>
    </w:p>
    <w:p w:rsidR="002D58E3" w:rsidRPr="00D059B7" w:rsidRDefault="002D58E3" w:rsidP="002D58E3">
      <w:pPr>
        <w:pStyle w:val="a3"/>
        <w:spacing w:before="0" w:beforeAutospacing="0" w:after="0" w:afterAutospacing="0"/>
        <w:ind w:firstLine="567"/>
        <w:jc w:val="both"/>
        <w:rPr>
          <w:color w:val="1F497D" w:themeColor="text2"/>
          <w:sz w:val="28"/>
          <w:szCs w:val="28"/>
        </w:rPr>
      </w:pPr>
      <w:r w:rsidRPr="00D059B7">
        <w:rPr>
          <w:color w:val="1F497D" w:themeColor="text2"/>
          <w:sz w:val="28"/>
          <w:szCs w:val="28"/>
        </w:rPr>
        <w:t>4.1.3.</w:t>
      </w:r>
      <w:r w:rsidR="00A25837">
        <w:rPr>
          <w:color w:val="1F497D" w:themeColor="text2"/>
          <w:sz w:val="28"/>
          <w:szCs w:val="28"/>
        </w:rPr>
        <w:t xml:space="preserve"> </w:t>
      </w:r>
      <w:r w:rsidRPr="00D059B7">
        <w:rPr>
          <w:color w:val="1F497D" w:themeColor="text2"/>
          <w:sz w:val="28"/>
          <w:szCs w:val="28"/>
        </w:rPr>
        <w:t>Муниципальные унитарные предприятия и учреждения, за которыми муниципальное имущество закреплено на праве хозяйственного ведения, оперативного управления, за нарушение порядка учета этого имущества, установленного настоящим Положением, несут ответственность в соответствии с действующим законодательством.</w:t>
      </w:r>
    </w:p>
    <w:p w:rsidR="002D58E3" w:rsidRPr="00CE1AB3" w:rsidRDefault="002D58E3" w:rsidP="002D58E3">
      <w:pPr>
        <w:pStyle w:val="a3"/>
        <w:spacing w:before="0" w:beforeAutospacing="0" w:after="0" w:afterAutospacing="0"/>
        <w:ind w:firstLine="567"/>
        <w:jc w:val="both"/>
        <w:rPr>
          <w:b/>
          <w:color w:val="1F497D" w:themeColor="text2"/>
          <w:sz w:val="28"/>
          <w:szCs w:val="28"/>
        </w:rPr>
      </w:pPr>
      <w:r w:rsidRPr="00CE1AB3">
        <w:rPr>
          <w:b/>
          <w:color w:val="1F497D" w:themeColor="text2"/>
          <w:sz w:val="28"/>
          <w:szCs w:val="28"/>
        </w:rPr>
        <w:t>4.2. Управление муниципальными унитарными предприятиями и учреждениями</w:t>
      </w:r>
    </w:p>
    <w:p w:rsidR="002D58E3" w:rsidRPr="00D059B7" w:rsidRDefault="002D58E3" w:rsidP="002D58E3">
      <w:pPr>
        <w:pStyle w:val="a3"/>
        <w:spacing w:before="0" w:beforeAutospacing="0" w:after="0" w:afterAutospacing="0"/>
        <w:ind w:firstLine="567"/>
        <w:jc w:val="both"/>
        <w:rPr>
          <w:color w:val="1F497D" w:themeColor="text2"/>
          <w:sz w:val="28"/>
          <w:szCs w:val="28"/>
        </w:rPr>
      </w:pPr>
      <w:r w:rsidRPr="00D059B7">
        <w:rPr>
          <w:color w:val="1F497D" w:themeColor="text2"/>
          <w:sz w:val="28"/>
          <w:szCs w:val="28"/>
        </w:rPr>
        <w:t>4.2.1. Муниципальное унитарное предприятие может быть создано в случае:</w:t>
      </w:r>
    </w:p>
    <w:p w:rsidR="002D58E3" w:rsidRPr="00D059B7" w:rsidRDefault="00D059B7" w:rsidP="002D58E3">
      <w:pPr>
        <w:pStyle w:val="a3"/>
        <w:spacing w:before="0" w:beforeAutospacing="0" w:after="0" w:afterAutospacing="0"/>
        <w:ind w:firstLine="567"/>
        <w:jc w:val="both"/>
        <w:rPr>
          <w:color w:val="1F497D" w:themeColor="text2"/>
          <w:sz w:val="28"/>
          <w:szCs w:val="28"/>
        </w:rPr>
      </w:pPr>
      <w:r>
        <w:rPr>
          <w:color w:val="1F497D" w:themeColor="text2"/>
          <w:sz w:val="28"/>
          <w:szCs w:val="28"/>
        </w:rPr>
        <w:t xml:space="preserve"> </w:t>
      </w:r>
      <w:proofErr w:type="gramStart"/>
      <w:r w:rsidR="002D58E3" w:rsidRPr="00D059B7">
        <w:rPr>
          <w:color w:val="1F497D" w:themeColor="text2"/>
          <w:sz w:val="28"/>
          <w:szCs w:val="28"/>
        </w:rPr>
        <w:t>необходимости</w:t>
      </w:r>
      <w:proofErr w:type="gramEnd"/>
      <w:r w:rsidR="002D58E3" w:rsidRPr="00D059B7">
        <w:rPr>
          <w:color w:val="1F497D" w:themeColor="text2"/>
          <w:sz w:val="28"/>
          <w:szCs w:val="28"/>
        </w:rPr>
        <w:t xml:space="preserve"> использования имущества, приватизация которого запрещена;</w:t>
      </w:r>
    </w:p>
    <w:p w:rsidR="002D58E3" w:rsidRPr="00EA20B0" w:rsidRDefault="00D059B7"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 </w:t>
      </w:r>
      <w:proofErr w:type="gramStart"/>
      <w:r w:rsidR="002D58E3" w:rsidRPr="00EA20B0">
        <w:rPr>
          <w:color w:val="1F497D" w:themeColor="text2"/>
          <w:sz w:val="28"/>
          <w:szCs w:val="28"/>
        </w:rPr>
        <w:t>необходимости</w:t>
      </w:r>
      <w:proofErr w:type="gramEnd"/>
      <w:r w:rsidR="002D58E3" w:rsidRPr="00EA20B0">
        <w:rPr>
          <w:color w:val="1F497D" w:themeColor="text2"/>
          <w:sz w:val="28"/>
          <w:szCs w:val="28"/>
        </w:rPr>
        <w:t xml:space="preserve"> осуществления деятельности в целях решения социальных задач (в том числе реализации определенных товаров и услуг по минимальным ценам);</w:t>
      </w:r>
    </w:p>
    <w:p w:rsidR="002D58E3" w:rsidRPr="00EA20B0" w:rsidRDefault="00D059B7"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 </w:t>
      </w:r>
      <w:proofErr w:type="gramStart"/>
      <w:r w:rsidR="002D58E3" w:rsidRPr="00EA20B0">
        <w:rPr>
          <w:color w:val="1F497D" w:themeColor="text2"/>
          <w:sz w:val="28"/>
          <w:szCs w:val="28"/>
        </w:rPr>
        <w:t>необходимости</w:t>
      </w:r>
      <w:proofErr w:type="gramEnd"/>
      <w:r w:rsidR="002D58E3" w:rsidRPr="00EA20B0">
        <w:rPr>
          <w:color w:val="1F497D" w:themeColor="text2"/>
          <w:sz w:val="28"/>
          <w:szCs w:val="28"/>
        </w:rPr>
        <w:t xml:space="preserve"> производства отдельных видов продукции, изъятой из оборота или ограниченно</w:t>
      </w:r>
      <w:r w:rsidR="00A25837">
        <w:rPr>
          <w:color w:val="1F497D" w:themeColor="text2"/>
          <w:sz w:val="28"/>
          <w:szCs w:val="28"/>
        </w:rPr>
        <w:t>й к</w:t>
      </w:r>
      <w:r w:rsidR="002D58E3" w:rsidRPr="00EA20B0">
        <w:rPr>
          <w:color w:val="1F497D" w:themeColor="text2"/>
          <w:sz w:val="28"/>
          <w:szCs w:val="28"/>
        </w:rPr>
        <w:t xml:space="preserve"> оборот</w:t>
      </w:r>
      <w:r w:rsidR="00A25837">
        <w:rPr>
          <w:color w:val="1F497D" w:themeColor="text2"/>
          <w:sz w:val="28"/>
          <w:szCs w:val="28"/>
        </w:rPr>
        <w:t>у.</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4.2.2. Казенное предприятие может быть создано в случае:</w:t>
      </w:r>
    </w:p>
    <w:p w:rsidR="002D58E3" w:rsidRPr="00EA20B0" w:rsidRDefault="00EA20B0"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 </w:t>
      </w:r>
      <w:proofErr w:type="gramStart"/>
      <w:r w:rsidR="002D58E3" w:rsidRPr="00EA20B0">
        <w:rPr>
          <w:color w:val="1F497D" w:themeColor="text2"/>
          <w:sz w:val="28"/>
          <w:szCs w:val="28"/>
        </w:rPr>
        <w:t>если</w:t>
      </w:r>
      <w:proofErr w:type="gramEnd"/>
      <w:r w:rsidR="002D58E3" w:rsidRPr="00EA20B0">
        <w:rPr>
          <w:color w:val="1F497D" w:themeColor="text2"/>
          <w:sz w:val="28"/>
          <w:szCs w:val="28"/>
        </w:rPr>
        <w:t xml:space="preserve"> преобладающая или значительная часть производимой продукции, выполняемых работ, оказываемых услуг предназначена для обеспечения муниципальных нужд </w:t>
      </w:r>
      <w:r w:rsidR="001A51D7" w:rsidRPr="00EA20B0">
        <w:rPr>
          <w:color w:val="1F497D" w:themeColor="text2"/>
          <w:sz w:val="28"/>
          <w:szCs w:val="28"/>
        </w:rPr>
        <w:t>округа</w:t>
      </w:r>
      <w:r w:rsidR="002D58E3" w:rsidRPr="00EA20B0">
        <w:rPr>
          <w:color w:val="1F497D" w:themeColor="text2"/>
          <w:sz w:val="28"/>
          <w:szCs w:val="28"/>
        </w:rPr>
        <w:t>;</w:t>
      </w:r>
    </w:p>
    <w:p w:rsidR="002D58E3" w:rsidRPr="00EA20B0" w:rsidRDefault="00EA20B0"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 </w:t>
      </w:r>
      <w:proofErr w:type="gramStart"/>
      <w:r w:rsidR="002D58E3" w:rsidRPr="00EA20B0">
        <w:rPr>
          <w:color w:val="1F497D" w:themeColor="text2"/>
          <w:sz w:val="28"/>
          <w:szCs w:val="28"/>
        </w:rPr>
        <w:t>необходимости</w:t>
      </w:r>
      <w:proofErr w:type="gramEnd"/>
      <w:r w:rsidR="002D58E3" w:rsidRPr="00EA20B0">
        <w:rPr>
          <w:color w:val="1F497D" w:themeColor="text2"/>
          <w:sz w:val="28"/>
          <w:szCs w:val="28"/>
        </w:rPr>
        <w:t xml:space="preserve"> производства отдельных видов продукции, изъятой из оборота или ограниченно</w:t>
      </w:r>
      <w:r w:rsidR="00A25837">
        <w:rPr>
          <w:color w:val="1F497D" w:themeColor="text2"/>
          <w:sz w:val="28"/>
          <w:szCs w:val="28"/>
        </w:rPr>
        <w:t xml:space="preserve">й к </w:t>
      </w:r>
      <w:r w:rsidR="002D58E3" w:rsidRPr="00EA20B0">
        <w:rPr>
          <w:color w:val="1F497D" w:themeColor="text2"/>
          <w:sz w:val="28"/>
          <w:szCs w:val="28"/>
        </w:rPr>
        <w:t xml:space="preserve"> оборот</w:t>
      </w:r>
      <w:r w:rsidR="00A25837">
        <w:rPr>
          <w:color w:val="1F497D" w:themeColor="text2"/>
          <w:sz w:val="28"/>
          <w:szCs w:val="28"/>
        </w:rPr>
        <w:t>у</w:t>
      </w:r>
      <w:r w:rsidR="002D58E3" w:rsidRPr="00EA20B0">
        <w:rPr>
          <w:color w:val="1F497D" w:themeColor="text2"/>
          <w:sz w:val="28"/>
          <w:szCs w:val="28"/>
        </w:rPr>
        <w:t>;</w:t>
      </w:r>
    </w:p>
    <w:p w:rsidR="002D58E3" w:rsidRPr="002D58E3" w:rsidRDefault="00EA20B0" w:rsidP="002D58E3">
      <w:pPr>
        <w:pStyle w:val="a3"/>
        <w:spacing w:before="0" w:beforeAutospacing="0" w:after="0" w:afterAutospacing="0"/>
        <w:ind w:firstLine="567"/>
        <w:jc w:val="both"/>
        <w:rPr>
          <w:color w:val="000000"/>
          <w:sz w:val="28"/>
          <w:szCs w:val="28"/>
        </w:rPr>
      </w:pPr>
      <w:bookmarkStart w:id="0" w:name="_GoBack"/>
      <w:bookmarkEnd w:id="0"/>
      <w:r w:rsidRPr="00EA20B0">
        <w:rPr>
          <w:color w:val="1F497D" w:themeColor="text2"/>
          <w:sz w:val="28"/>
          <w:szCs w:val="28"/>
        </w:rPr>
        <w:t xml:space="preserve"> </w:t>
      </w:r>
      <w:r w:rsidR="002D58E3" w:rsidRPr="00EA20B0">
        <w:rPr>
          <w:color w:val="1F497D" w:themeColor="text2"/>
          <w:sz w:val="28"/>
          <w:szCs w:val="28"/>
        </w:rPr>
        <w:t>необходимости осуществления отдельных дотируемых видов деятельности и ведения убыточных производств</w:t>
      </w:r>
      <w:r w:rsidR="002D58E3" w:rsidRPr="002D58E3">
        <w:rPr>
          <w:color w:val="000000"/>
          <w:sz w:val="28"/>
          <w:szCs w:val="28"/>
        </w:rPr>
        <w:t>.</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4.2.3. Муниципальные учреждения создаются в целях осуществления муниципальным образованием управленческих, социально-культурных или иных функций некоммерческого характера.</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4.2.4. От имени муниципального </w:t>
      </w:r>
      <w:r w:rsidR="001A51D7" w:rsidRPr="00EA20B0">
        <w:rPr>
          <w:color w:val="1F497D" w:themeColor="text2"/>
          <w:sz w:val="28"/>
          <w:szCs w:val="28"/>
        </w:rPr>
        <w:t>округа</w:t>
      </w:r>
      <w:r w:rsidRPr="00EA20B0">
        <w:rPr>
          <w:color w:val="1F497D" w:themeColor="text2"/>
          <w:sz w:val="28"/>
          <w:szCs w:val="28"/>
        </w:rPr>
        <w:t xml:space="preserve"> решения о создании, реорганизации и ликвидации муниципальных унитарных предприятий принимает Администрация </w:t>
      </w:r>
      <w:r w:rsidR="001A51D7" w:rsidRPr="00EA20B0">
        <w:rPr>
          <w:color w:val="1F497D" w:themeColor="text2"/>
          <w:sz w:val="28"/>
          <w:szCs w:val="28"/>
        </w:rPr>
        <w:t>округа</w:t>
      </w:r>
      <w:r w:rsidRPr="00EA20B0">
        <w:rPr>
          <w:color w:val="1F497D" w:themeColor="text2"/>
          <w:sz w:val="28"/>
          <w:szCs w:val="28"/>
        </w:rPr>
        <w:t>.</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4.2.5. От имени муниципального </w:t>
      </w:r>
      <w:r w:rsidR="001A51D7" w:rsidRPr="00EA20B0">
        <w:rPr>
          <w:color w:val="1F497D" w:themeColor="text2"/>
          <w:sz w:val="28"/>
          <w:szCs w:val="28"/>
        </w:rPr>
        <w:t>округа</w:t>
      </w:r>
      <w:r w:rsidRPr="00EA20B0">
        <w:rPr>
          <w:color w:val="1F497D" w:themeColor="text2"/>
          <w:sz w:val="28"/>
          <w:szCs w:val="28"/>
        </w:rPr>
        <w:t xml:space="preserve"> учредителем муниципального унитарного предприятия выступает Администрация муниципального </w:t>
      </w:r>
      <w:r w:rsidR="001A51D7" w:rsidRPr="00EA20B0">
        <w:rPr>
          <w:color w:val="1F497D" w:themeColor="text2"/>
          <w:sz w:val="28"/>
          <w:szCs w:val="28"/>
        </w:rPr>
        <w:t>округа</w:t>
      </w:r>
      <w:r w:rsidRPr="00EA20B0">
        <w:rPr>
          <w:color w:val="1F497D" w:themeColor="text2"/>
          <w:sz w:val="28"/>
          <w:szCs w:val="28"/>
        </w:rPr>
        <w:t xml:space="preserve">. О создании, реорганизации и ликвидации муниципального унитарного предприятия издается постановление Администрации муниципального </w:t>
      </w:r>
      <w:r w:rsidR="001A51D7" w:rsidRPr="00EA20B0">
        <w:rPr>
          <w:color w:val="1F497D" w:themeColor="text2"/>
          <w:sz w:val="28"/>
          <w:szCs w:val="28"/>
        </w:rPr>
        <w:t>округа</w:t>
      </w:r>
      <w:r w:rsidRPr="00EA20B0">
        <w:rPr>
          <w:color w:val="1F497D" w:themeColor="text2"/>
          <w:sz w:val="28"/>
          <w:szCs w:val="28"/>
        </w:rPr>
        <w:t>.</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4.2.6. Назначение и освобождение от должности руководителя муниципального унитарного предприятия осуществляется Администрацией муниципального </w:t>
      </w:r>
      <w:r w:rsidR="001A51D7" w:rsidRPr="00EA20B0">
        <w:rPr>
          <w:color w:val="1F497D" w:themeColor="text2"/>
          <w:sz w:val="28"/>
          <w:szCs w:val="28"/>
        </w:rPr>
        <w:t>округа</w:t>
      </w:r>
      <w:r w:rsidRPr="00EA20B0">
        <w:rPr>
          <w:color w:val="1F497D" w:themeColor="text2"/>
          <w:sz w:val="28"/>
          <w:szCs w:val="28"/>
        </w:rPr>
        <w:t xml:space="preserve">. Трудовой договор с руководителем муниципального унитарного предприятия подписывает Глава </w:t>
      </w:r>
      <w:r w:rsidR="00A25837">
        <w:rPr>
          <w:color w:val="1F497D" w:themeColor="text2"/>
          <w:sz w:val="28"/>
          <w:szCs w:val="28"/>
        </w:rPr>
        <w:t xml:space="preserve">Мошенского </w:t>
      </w:r>
      <w:r w:rsidRPr="00EA20B0">
        <w:rPr>
          <w:color w:val="1F497D" w:themeColor="text2"/>
          <w:sz w:val="28"/>
          <w:szCs w:val="28"/>
        </w:rPr>
        <w:t xml:space="preserve">муниципального </w:t>
      </w:r>
      <w:r w:rsidR="001A51D7" w:rsidRPr="00EA20B0">
        <w:rPr>
          <w:color w:val="1F497D" w:themeColor="text2"/>
          <w:sz w:val="28"/>
          <w:szCs w:val="28"/>
        </w:rPr>
        <w:t>округа</w:t>
      </w:r>
      <w:r w:rsidR="00A25837">
        <w:rPr>
          <w:color w:val="1F497D" w:themeColor="text2"/>
          <w:sz w:val="28"/>
          <w:szCs w:val="28"/>
        </w:rPr>
        <w:t xml:space="preserve"> Новгородской области</w:t>
      </w:r>
      <w:r w:rsidRPr="00EA20B0">
        <w:rPr>
          <w:color w:val="1F497D" w:themeColor="text2"/>
          <w:sz w:val="28"/>
          <w:szCs w:val="28"/>
        </w:rPr>
        <w:t xml:space="preserve">. О назначении и освобождении от должности руководителя муниципального унитарного предприятия издается распоряжение Администрации муниципального </w:t>
      </w:r>
      <w:r w:rsidR="001A51D7" w:rsidRPr="00EA20B0">
        <w:rPr>
          <w:color w:val="1F497D" w:themeColor="text2"/>
          <w:sz w:val="28"/>
          <w:szCs w:val="28"/>
        </w:rPr>
        <w:t>округа</w:t>
      </w:r>
      <w:r w:rsidRPr="00EA20B0">
        <w:rPr>
          <w:color w:val="1F497D" w:themeColor="text2"/>
          <w:sz w:val="28"/>
          <w:szCs w:val="28"/>
        </w:rPr>
        <w:t>.</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4.2.7.</w:t>
      </w:r>
      <w:r w:rsidR="00EA20B0" w:rsidRPr="00EA20B0">
        <w:rPr>
          <w:color w:val="1F497D" w:themeColor="text2"/>
          <w:sz w:val="28"/>
          <w:szCs w:val="28"/>
        </w:rPr>
        <w:t xml:space="preserve"> </w:t>
      </w:r>
      <w:r w:rsidRPr="00EA20B0">
        <w:rPr>
          <w:color w:val="1F497D" w:themeColor="text2"/>
          <w:sz w:val="28"/>
          <w:szCs w:val="28"/>
        </w:rPr>
        <w:t>Согласование приема на работу главного бухгалтера муниципального унитарного предприятия, заключения, изменения и прекращения трудового договора с ним осуществляет заместитель Главы администрации, курирующий данное направление деятельности.</w:t>
      </w:r>
    </w:p>
    <w:p w:rsidR="002D58E3" w:rsidRPr="00A25837" w:rsidRDefault="002D58E3" w:rsidP="002D58E3">
      <w:pPr>
        <w:pStyle w:val="a3"/>
        <w:spacing w:before="0" w:beforeAutospacing="0" w:after="0" w:afterAutospacing="0"/>
        <w:ind w:firstLine="567"/>
        <w:jc w:val="both"/>
        <w:rPr>
          <w:color w:val="1F497D" w:themeColor="text2"/>
          <w:sz w:val="28"/>
          <w:szCs w:val="28"/>
        </w:rPr>
      </w:pPr>
      <w:r w:rsidRPr="00A25837">
        <w:rPr>
          <w:color w:val="1F497D" w:themeColor="text2"/>
          <w:sz w:val="28"/>
          <w:szCs w:val="28"/>
        </w:rPr>
        <w:t>4.2.8.</w:t>
      </w:r>
      <w:r w:rsidR="00EA20B0" w:rsidRPr="00A25837">
        <w:rPr>
          <w:color w:val="1F497D" w:themeColor="text2"/>
          <w:sz w:val="28"/>
          <w:szCs w:val="28"/>
        </w:rPr>
        <w:t xml:space="preserve"> </w:t>
      </w:r>
      <w:r w:rsidRPr="00A25837">
        <w:rPr>
          <w:color w:val="1F497D" w:themeColor="text2"/>
          <w:sz w:val="28"/>
          <w:szCs w:val="28"/>
        </w:rPr>
        <w:t>Руководители муниципальных унитарных предприятий обязаны ежеквартально представлять отчеты и бухгалтерскую отчетность о деятельности предприятия в Комитет.</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4.2.9.</w:t>
      </w:r>
      <w:r w:rsidR="00EA20B0" w:rsidRPr="00EA20B0">
        <w:rPr>
          <w:color w:val="1F497D" w:themeColor="text2"/>
          <w:sz w:val="28"/>
          <w:szCs w:val="28"/>
        </w:rPr>
        <w:t xml:space="preserve"> </w:t>
      </w:r>
      <w:r w:rsidRPr="00EA20B0">
        <w:rPr>
          <w:color w:val="1F497D" w:themeColor="text2"/>
          <w:sz w:val="28"/>
          <w:szCs w:val="28"/>
        </w:rPr>
        <w:t>Руководители муниципальных унитарных предприятий несут ответственность за результаты финансово-хозяйственной деятельности предприятия в соответствии с действующим законодательством и заключенным трудовым договором.</w:t>
      </w:r>
    </w:p>
    <w:p w:rsidR="002D58E3" w:rsidRPr="00EA20B0" w:rsidRDefault="002D58E3" w:rsidP="002D58E3">
      <w:pPr>
        <w:pStyle w:val="a3"/>
        <w:spacing w:before="0" w:beforeAutospacing="0" w:after="0" w:afterAutospacing="0"/>
        <w:ind w:firstLine="567"/>
        <w:jc w:val="both"/>
        <w:rPr>
          <w:color w:val="1F497D" w:themeColor="text2"/>
          <w:sz w:val="28"/>
          <w:szCs w:val="28"/>
        </w:rPr>
      </w:pPr>
      <w:r w:rsidRPr="00EA20B0">
        <w:rPr>
          <w:color w:val="1F497D" w:themeColor="text2"/>
          <w:sz w:val="28"/>
          <w:szCs w:val="28"/>
        </w:rPr>
        <w:t xml:space="preserve">4.2.10. </w:t>
      </w:r>
      <w:r w:rsidR="00EA20B0" w:rsidRPr="00EA20B0">
        <w:rPr>
          <w:color w:val="1F497D" w:themeColor="text2"/>
          <w:sz w:val="28"/>
          <w:szCs w:val="28"/>
        </w:rPr>
        <w:t xml:space="preserve"> </w:t>
      </w:r>
      <w:r w:rsidRPr="00EA20B0">
        <w:rPr>
          <w:color w:val="1F497D" w:themeColor="text2"/>
          <w:sz w:val="28"/>
          <w:szCs w:val="28"/>
        </w:rPr>
        <w:t xml:space="preserve">От имени муниципального </w:t>
      </w:r>
      <w:r w:rsidR="001A51D7" w:rsidRPr="00EA20B0">
        <w:rPr>
          <w:color w:val="1F497D" w:themeColor="text2"/>
          <w:sz w:val="28"/>
          <w:szCs w:val="28"/>
        </w:rPr>
        <w:t>округа</w:t>
      </w:r>
      <w:r w:rsidRPr="00EA20B0">
        <w:rPr>
          <w:color w:val="1F497D" w:themeColor="text2"/>
          <w:sz w:val="28"/>
          <w:szCs w:val="28"/>
        </w:rPr>
        <w:t xml:space="preserve"> решения о создании, реорганизации и ликвидации муниципальных учреждений принимает Администрация муниципального </w:t>
      </w:r>
      <w:r w:rsidR="001A51D7" w:rsidRPr="00EA20B0">
        <w:rPr>
          <w:color w:val="1F497D" w:themeColor="text2"/>
          <w:sz w:val="28"/>
          <w:szCs w:val="28"/>
        </w:rPr>
        <w:t>округа</w:t>
      </w:r>
      <w:r w:rsidRPr="00EA20B0">
        <w:rPr>
          <w:color w:val="1F497D" w:themeColor="text2"/>
          <w:sz w:val="28"/>
          <w:szCs w:val="28"/>
        </w:rPr>
        <w:t xml:space="preserve"> на основании совместного представления соответствующего отраслевого органа Администрации муниципального </w:t>
      </w:r>
      <w:r w:rsidR="001A51D7" w:rsidRPr="00EA20B0">
        <w:rPr>
          <w:color w:val="1F497D" w:themeColor="text2"/>
          <w:sz w:val="28"/>
          <w:szCs w:val="28"/>
        </w:rPr>
        <w:t>округа</w:t>
      </w:r>
      <w:r w:rsidRPr="00EA20B0">
        <w:rPr>
          <w:color w:val="1F497D" w:themeColor="text2"/>
          <w:sz w:val="28"/>
          <w:szCs w:val="28"/>
        </w:rPr>
        <w:t xml:space="preserve"> и Комитета. О создании, реорганизации и ликвидации муниципального учреждения издается постановление Администрации муниципального </w:t>
      </w:r>
      <w:r w:rsidR="001A51D7" w:rsidRPr="00EA20B0">
        <w:rPr>
          <w:color w:val="1F497D" w:themeColor="text2"/>
          <w:sz w:val="28"/>
          <w:szCs w:val="28"/>
        </w:rPr>
        <w:t>округа</w:t>
      </w:r>
      <w:r w:rsidRPr="00EA20B0">
        <w:rPr>
          <w:color w:val="1F497D" w:themeColor="text2"/>
          <w:sz w:val="28"/>
          <w:szCs w:val="28"/>
        </w:rPr>
        <w:t>.</w:t>
      </w:r>
    </w:p>
    <w:p w:rsidR="002D58E3" w:rsidRPr="002D58E3" w:rsidRDefault="002D58E3" w:rsidP="002D58E3">
      <w:pPr>
        <w:pStyle w:val="a3"/>
        <w:spacing w:before="0" w:beforeAutospacing="0" w:after="0" w:afterAutospacing="0"/>
        <w:ind w:firstLine="567"/>
        <w:jc w:val="both"/>
        <w:rPr>
          <w:color w:val="000000"/>
          <w:sz w:val="28"/>
          <w:szCs w:val="28"/>
        </w:rPr>
      </w:pPr>
      <w:r w:rsidRPr="00EA20B0">
        <w:rPr>
          <w:color w:val="1F497D" w:themeColor="text2"/>
          <w:sz w:val="28"/>
          <w:szCs w:val="28"/>
        </w:rPr>
        <w:t xml:space="preserve">Учредителем муниципального учреждения от имени муниципального </w:t>
      </w:r>
      <w:r w:rsidR="001A51D7" w:rsidRPr="00EA20B0">
        <w:rPr>
          <w:color w:val="1F497D" w:themeColor="text2"/>
          <w:sz w:val="28"/>
          <w:szCs w:val="28"/>
        </w:rPr>
        <w:t>округа</w:t>
      </w:r>
      <w:r w:rsidRPr="00EA20B0">
        <w:rPr>
          <w:color w:val="1F497D" w:themeColor="text2"/>
          <w:sz w:val="28"/>
          <w:szCs w:val="28"/>
        </w:rPr>
        <w:t xml:space="preserve"> выступает Администрация муниципального </w:t>
      </w:r>
      <w:r w:rsidR="001A51D7" w:rsidRPr="00EA20B0">
        <w:rPr>
          <w:color w:val="1F497D" w:themeColor="text2"/>
          <w:sz w:val="28"/>
          <w:szCs w:val="28"/>
        </w:rPr>
        <w:t>округа</w:t>
      </w:r>
      <w:r w:rsidRPr="00EA20B0">
        <w:rPr>
          <w:color w:val="1F497D" w:themeColor="text2"/>
          <w:sz w:val="28"/>
          <w:szCs w:val="28"/>
        </w:rPr>
        <w:t>.</w:t>
      </w:r>
    </w:p>
    <w:p w:rsidR="002D58E3" w:rsidRPr="00CE1AB3" w:rsidRDefault="002D58E3" w:rsidP="002D58E3">
      <w:pPr>
        <w:pStyle w:val="a3"/>
        <w:spacing w:before="0" w:beforeAutospacing="0" w:after="0" w:afterAutospacing="0"/>
        <w:ind w:firstLine="567"/>
        <w:jc w:val="both"/>
        <w:rPr>
          <w:color w:val="1F497D" w:themeColor="text2"/>
          <w:sz w:val="28"/>
          <w:szCs w:val="28"/>
        </w:rPr>
      </w:pPr>
      <w:r w:rsidRPr="00CE1AB3">
        <w:rPr>
          <w:color w:val="1F497D" w:themeColor="text2"/>
          <w:sz w:val="28"/>
          <w:szCs w:val="28"/>
        </w:rPr>
        <w:t xml:space="preserve">4.2.11. Уставы муниципальных учреждений и изменения в них согласовываются с соответствующим отраслевым органом Администрации муниципального </w:t>
      </w:r>
      <w:r w:rsidR="001A51D7" w:rsidRPr="00CE1AB3">
        <w:rPr>
          <w:color w:val="1F497D" w:themeColor="text2"/>
          <w:sz w:val="28"/>
          <w:szCs w:val="28"/>
        </w:rPr>
        <w:t>округа</w:t>
      </w:r>
      <w:r w:rsidRPr="00CE1AB3">
        <w:rPr>
          <w:color w:val="1F497D" w:themeColor="text2"/>
          <w:sz w:val="28"/>
          <w:szCs w:val="28"/>
        </w:rPr>
        <w:t xml:space="preserve">, Комитетом, комитетом финансов Администрации муниципального </w:t>
      </w:r>
      <w:r w:rsidR="001A51D7" w:rsidRPr="00CE1AB3">
        <w:rPr>
          <w:color w:val="1F497D" w:themeColor="text2"/>
          <w:sz w:val="28"/>
          <w:szCs w:val="28"/>
        </w:rPr>
        <w:t>округа</w:t>
      </w:r>
      <w:r w:rsidRPr="00CE1AB3">
        <w:rPr>
          <w:color w:val="1F497D" w:themeColor="text2"/>
          <w:sz w:val="28"/>
          <w:szCs w:val="28"/>
        </w:rPr>
        <w:t xml:space="preserve"> и утверждаются постановлением Администрации муниципального </w:t>
      </w:r>
      <w:r w:rsidR="001A51D7" w:rsidRPr="00CE1AB3">
        <w:rPr>
          <w:color w:val="1F497D" w:themeColor="text2"/>
          <w:sz w:val="28"/>
          <w:szCs w:val="28"/>
        </w:rPr>
        <w:t>округа</w:t>
      </w:r>
      <w:r w:rsidRPr="00CE1AB3">
        <w:rPr>
          <w:color w:val="1F497D" w:themeColor="text2"/>
          <w:sz w:val="28"/>
          <w:szCs w:val="28"/>
        </w:rPr>
        <w:t>.</w:t>
      </w:r>
    </w:p>
    <w:p w:rsidR="002D58E3" w:rsidRPr="00A25837" w:rsidRDefault="002D58E3" w:rsidP="002D58E3">
      <w:pPr>
        <w:pStyle w:val="a3"/>
        <w:spacing w:before="0" w:beforeAutospacing="0" w:after="0" w:afterAutospacing="0"/>
        <w:ind w:firstLine="567"/>
        <w:jc w:val="both"/>
        <w:rPr>
          <w:b/>
          <w:color w:val="000000"/>
          <w:sz w:val="28"/>
          <w:szCs w:val="28"/>
        </w:rPr>
      </w:pPr>
      <w:r w:rsidRPr="00CE1AB3">
        <w:rPr>
          <w:b/>
          <w:color w:val="000000"/>
          <w:sz w:val="28"/>
          <w:szCs w:val="28"/>
        </w:rPr>
        <w:t xml:space="preserve">4.3 Участие Мошенского муниципального </w:t>
      </w:r>
      <w:r w:rsidR="001A51D7" w:rsidRPr="00CE1AB3">
        <w:rPr>
          <w:b/>
          <w:color w:val="000000"/>
          <w:sz w:val="28"/>
          <w:szCs w:val="28"/>
        </w:rPr>
        <w:t>округа</w:t>
      </w:r>
      <w:r w:rsidRPr="00CE1AB3">
        <w:rPr>
          <w:b/>
          <w:color w:val="000000"/>
          <w:sz w:val="28"/>
          <w:szCs w:val="28"/>
        </w:rPr>
        <w:t xml:space="preserve"> в хозяйственных обществах</w:t>
      </w:r>
      <w:r w:rsidRPr="002D58E3">
        <w:rPr>
          <w:color w:val="000000"/>
          <w:sz w:val="28"/>
          <w:szCs w:val="28"/>
        </w:rPr>
        <w:t xml:space="preserve"> </w:t>
      </w:r>
      <w:r w:rsidRPr="00A25837">
        <w:rPr>
          <w:b/>
          <w:color w:val="000000"/>
          <w:sz w:val="28"/>
          <w:szCs w:val="28"/>
        </w:rPr>
        <w:t>и некоммерческих организациях</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 xml:space="preserve">В целях более эффективного решения вопросов местного значения муниципальный </w:t>
      </w:r>
      <w:r w:rsidR="00CE1AB3" w:rsidRPr="00EE5FE6">
        <w:rPr>
          <w:color w:val="1F497D" w:themeColor="text2"/>
          <w:sz w:val="28"/>
          <w:szCs w:val="28"/>
        </w:rPr>
        <w:t>округ</w:t>
      </w:r>
      <w:r w:rsidRPr="00EE5FE6">
        <w:rPr>
          <w:color w:val="1F497D" w:themeColor="text2"/>
          <w:sz w:val="28"/>
          <w:szCs w:val="28"/>
        </w:rPr>
        <w:t xml:space="preserve"> может участвовать в хозяйственных обществах, в том числе межмуниципальных, и некоммерческих организациях.</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Органы местного самоуправления могут выступать соучредителями межмуниципального печатного средства массовой информации.</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 xml:space="preserve">Решение об участии Мошенского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 </w:t>
      </w:r>
      <w:r w:rsidRPr="00EE5FE6">
        <w:rPr>
          <w:color w:val="1F497D" w:themeColor="text2"/>
          <w:sz w:val="28"/>
          <w:szCs w:val="28"/>
        </w:rPr>
        <w:t xml:space="preserve">в создании хозяйственного общества или некоммерческой организации принимаются Думой Мошенского муниципального </w:t>
      </w:r>
      <w:r w:rsidR="001A51D7" w:rsidRPr="00EE5FE6">
        <w:rPr>
          <w:color w:val="1F497D" w:themeColor="text2"/>
          <w:sz w:val="28"/>
          <w:szCs w:val="28"/>
        </w:rPr>
        <w:t>округа</w:t>
      </w:r>
      <w:r w:rsidRPr="00EE5FE6">
        <w:rPr>
          <w:color w:val="1F497D" w:themeColor="text2"/>
          <w:sz w:val="28"/>
          <w:szCs w:val="28"/>
        </w:rPr>
        <w:t> </w:t>
      </w:r>
      <w:r w:rsidR="00EE5FE6" w:rsidRPr="00EE5FE6">
        <w:rPr>
          <w:color w:val="1F497D" w:themeColor="text2"/>
          <w:sz w:val="28"/>
          <w:szCs w:val="28"/>
        </w:rPr>
        <w:t xml:space="preserve">Новгородской области </w:t>
      </w:r>
      <w:r w:rsidRPr="00EE5FE6">
        <w:rPr>
          <w:color w:val="1F497D" w:themeColor="text2"/>
          <w:sz w:val="28"/>
          <w:szCs w:val="28"/>
        </w:rPr>
        <w:t xml:space="preserve">по инициативе Главы Мошенского муниципального </w:t>
      </w:r>
      <w:r w:rsidR="001A51D7" w:rsidRPr="00EE5FE6">
        <w:rPr>
          <w:color w:val="1F497D" w:themeColor="text2"/>
          <w:sz w:val="28"/>
          <w:szCs w:val="28"/>
        </w:rPr>
        <w:t>округа</w:t>
      </w:r>
      <w:r w:rsidRPr="00EE5FE6">
        <w:rPr>
          <w:color w:val="1F497D" w:themeColor="text2"/>
          <w:sz w:val="28"/>
          <w:szCs w:val="28"/>
        </w:rPr>
        <w:t xml:space="preserve"> </w:t>
      </w:r>
      <w:r w:rsidR="00EE5FE6" w:rsidRPr="00EE5FE6">
        <w:rPr>
          <w:color w:val="1F497D" w:themeColor="text2"/>
          <w:sz w:val="28"/>
          <w:szCs w:val="28"/>
        </w:rPr>
        <w:t xml:space="preserve">Новгородской области </w:t>
      </w:r>
      <w:r w:rsidRPr="00EE5FE6">
        <w:rPr>
          <w:color w:val="1F497D" w:themeColor="text2"/>
          <w:sz w:val="28"/>
          <w:szCs w:val="28"/>
        </w:rPr>
        <w:t xml:space="preserve">или Думы Мошенского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w:t>
      </w:r>
      <w:r w:rsidRPr="00EE5FE6">
        <w:rPr>
          <w:color w:val="1F497D" w:themeColor="text2"/>
          <w:sz w:val="28"/>
          <w:szCs w:val="28"/>
        </w:rPr>
        <w:t>.</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 xml:space="preserve">Порядок участия Мошенского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w:t>
      </w:r>
      <w:r w:rsidRPr="00EE5FE6">
        <w:rPr>
          <w:color w:val="1F497D" w:themeColor="text2"/>
          <w:sz w:val="28"/>
          <w:szCs w:val="28"/>
        </w:rPr>
        <w:t xml:space="preserve"> в создании хозяйственных обществ, в том числе межмуниципальных, и некоммерческих организаций определяется правовым актом Думы Мошенского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w:t>
      </w:r>
      <w:r w:rsidRPr="00EE5FE6">
        <w:rPr>
          <w:color w:val="1F497D" w:themeColor="text2"/>
          <w:sz w:val="28"/>
          <w:szCs w:val="28"/>
        </w:rPr>
        <w:t>.</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 xml:space="preserve">Участником в хозяйственных обществах и некоммерческих организациях от имени Мошенского муниципального </w:t>
      </w:r>
      <w:r w:rsidR="001A51D7" w:rsidRPr="00EE5FE6">
        <w:rPr>
          <w:color w:val="1F497D" w:themeColor="text2"/>
          <w:sz w:val="28"/>
          <w:szCs w:val="28"/>
        </w:rPr>
        <w:t>округа</w:t>
      </w:r>
      <w:r w:rsidRPr="00EE5FE6">
        <w:rPr>
          <w:color w:val="1F497D" w:themeColor="text2"/>
          <w:sz w:val="28"/>
          <w:szCs w:val="28"/>
        </w:rPr>
        <w:t xml:space="preserve"> </w:t>
      </w:r>
      <w:r w:rsidR="00EE5FE6" w:rsidRPr="00EE5FE6">
        <w:rPr>
          <w:color w:val="1F497D" w:themeColor="text2"/>
          <w:sz w:val="28"/>
          <w:szCs w:val="28"/>
        </w:rPr>
        <w:t xml:space="preserve">Новгородской области </w:t>
      </w:r>
      <w:r w:rsidRPr="00EE5FE6">
        <w:rPr>
          <w:color w:val="1F497D" w:themeColor="text2"/>
          <w:sz w:val="28"/>
          <w:szCs w:val="28"/>
        </w:rPr>
        <w:t xml:space="preserve">выступает Администрация Мошенского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w:t>
      </w:r>
      <w:proofErr w:type="gramStart"/>
      <w:r w:rsidR="00EE5FE6" w:rsidRPr="00EE5FE6">
        <w:rPr>
          <w:color w:val="1F497D" w:themeColor="text2"/>
          <w:sz w:val="28"/>
          <w:szCs w:val="28"/>
        </w:rPr>
        <w:t xml:space="preserve">области </w:t>
      </w:r>
      <w:r w:rsidRPr="00EE5FE6">
        <w:rPr>
          <w:color w:val="1F497D" w:themeColor="text2"/>
          <w:sz w:val="28"/>
          <w:szCs w:val="28"/>
        </w:rPr>
        <w:t>.</w:t>
      </w:r>
      <w:proofErr w:type="gramEnd"/>
    </w:p>
    <w:p w:rsidR="002D58E3" w:rsidRPr="00CE1AB3" w:rsidRDefault="002D58E3" w:rsidP="002D58E3">
      <w:pPr>
        <w:pStyle w:val="a3"/>
        <w:spacing w:before="0" w:beforeAutospacing="0" w:after="0" w:afterAutospacing="0"/>
        <w:ind w:firstLine="567"/>
        <w:jc w:val="both"/>
        <w:rPr>
          <w:b/>
          <w:color w:val="000000"/>
          <w:sz w:val="28"/>
          <w:szCs w:val="28"/>
        </w:rPr>
      </w:pPr>
      <w:r w:rsidRPr="00CE1AB3">
        <w:rPr>
          <w:b/>
          <w:color w:val="000000"/>
          <w:sz w:val="28"/>
          <w:szCs w:val="28"/>
        </w:rPr>
        <w:t>4.4. Осуществление контроля за сохранностью и использованием по назначению муниципального имущества</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 xml:space="preserve">4.4.1. Для осуществления контроля за сохранностью муниципального имущества Администрация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w:t>
      </w:r>
      <w:r w:rsidRPr="00EE5FE6">
        <w:rPr>
          <w:color w:val="1F497D" w:themeColor="text2"/>
          <w:sz w:val="28"/>
          <w:szCs w:val="28"/>
        </w:rPr>
        <w:t xml:space="preserve"> создает постоянно действующую комиссию, состав которой утверждается постановлением Администрации муниципального </w:t>
      </w:r>
      <w:r w:rsidR="001A51D7" w:rsidRPr="00EE5FE6">
        <w:rPr>
          <w:color w:val="1F497D" w:themeColor="text2"/>
          <w:sz w:val="28"/>
          <w:szCs w:val="28"/>
        </w:rPr>
        <w:t>округа</w:t>
      </w:r>
      <w:r w:rsidR="00EE5FE6" w:rsidRPr="00EE5FE6">
        <w:rPr>
          <w:color w:val="1F497D" w:themeColor="text2"/>
          <w:sz w:val="28"/>
          <w:szCs w:val="28"/>
        </w:rPr>
        <w:t xml:space="preserve"> Новгородской области</w:t>
      </w:r>
      <w:r w:rsidRPr="00EE5FE6">
        <w:rPr>
          <w:color w:val="1F497D" w:themeColor="text2"/>
          <w:sz w:val="28"/>
          <w:szCs w:val="28"/>
        </w:rPr>
        <w:t>.</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Постоянно действующая комиссия осуществляет контроль за сохранностью муниципального имущества посредством проведения проверок о наличии, выбытии, списании и ликвидации муниципального имущества. По результатам проверок оформляются соответствующие акты.</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4.4.2. Решение о списании движимого муниципального имущества принимает Комитет в соответствии с действующими нормативными правовыми актами по ведению бухгалтерского учета и отчетности.</w:t>
      </w:r>
    </w:p>
    <w:p w:rsidR="002D58E3" w:rsidRPr="00EE5FE6" w:rsidRDefault="002D58E3" w:rsidP="002D58E3">
      <w:pPr>
        <w:pStyle w:val="a3"/>
        <w:spacing w:before="0" w:beforeAutospacing="0" w:after="0" w:afterAutospacing="0"/>
        <w:ind w:firstLine="567"/>
        <w:jc w:val="both"/>
        <w:rPr>
          <w:color w:val="1F497D" w:themeColor="text2"/>
          <w:sz w:val="28"/>
          <w:szCs w:val="28"/>
        </w:rPr>
      </w:pPr>
      <w:r w:rsidRPr="00EE5FE6">
        <w:rPr>
          <w:color w:val="1F497D" w:themeColor="text2"/>
          <w:sz w:val="28"/>
          <w:szCs w:val="28"/>
        </w:rPr>
        <w:t>Выбывшие и ликвидированные основные средства исключаются из Реестра на основании представленных актов.</w:t>
      </w:r>
    </w:p>
    <w:p w:rsidR="002D58E3" w:rsidRPr="0033784C" w:rsidRDefault="002D58E3" w:rsidP="002D58E3">
      <w:pPr>
        <w:pStyle w:val="a3"/>
        <w:spacing w:before="0" w:beforeAutospacing="0" w:after="0" w:afterAutospacing="0"/>
        <w:ind w:firstLine="567"/>
        <w:jc w:val="both"/>
        <w:rPr>
          <w:color w:val="1F497D" w:themeColor="text2"/>
          <w:sz w:val="28"/>
          <w:szCs w:val="28"/>
        </w:rPr>
      </w:pPr>
      <w:r w:rsidRPr="0033784C">
        <w:rPr>
          <w:color w:val="1F497D" w:themeColor="text2"/>
          <w:sz w:val="28"/>
          <w:szCs w:val="28"/>
        </w:rPr>
        <w:t xml:space="preserve">4.4.3. Решение об изъятии и перераспределении излишнего, неиспользуемого либо используемого не по назначению муниципального имущества, закрепленного за муниципальными унитарными предприятиями и учреждениями на праве хозяйственного ведения и оперативного управления, принимает Администрация муниципального </w:t>
      </w:r>
      <w:r w:rsidR="001A51D7" w:rsidRPr="0033784C">
        <w:rPr>
          <w:color w:val="1F497D" w:themeColor="text2"/>
          <w:sz w:val="28"/>
          <w:szCs w:val="28"/>
        </w:rPr>
        <w:t>округа</w:t>
      </w:r>
      <w:r w:rsidR="0033784C" w:rsidRPr="0033784C">
        <w:rPr>
          <w:color w:val="1F497D" w:themeColor="text2"/>
          <w:sz w:val="28"/>
          <w:szCs w:val="28"/>
        </w:rPr>
        <w:t xml:space="preserve"> Новгородской области</w:t>
      </w:r>
      <w:r w:rsidRPr="0033784C">
        <w:rPr>
          <w:color w:val="1F497D" w:themeColor="text2"/>
          <w:sz w:val="28"/>
          <w:szCs w:val="28"/>
        </w:rPr>
        <w:t xml:space="preserve"> по представлению Комитета и соответствующего отраслевого органа Администрации муниципального </w:t>
      </w:r>
      <w:r w:rsidR="001A51D7" w:rsidRPr="0033784C">
        <w:rPr>
          <w:color w:val="1F497D" w:themeColor="text2"/>
          <w:sz w:val="28"/>
          <w:szCs w:val="28"/>
        </w:rPr>
        <w:t>округа</w:t>
      </w:r>
      <w:r w:rsidR="0033784C" w:rsidRPr="0033784C">
        <w:rPr>
          <w:color w:val="1F497D" w:themeColor="text2"/>
          <w:sz w:val="28"/>
          <w:szCs w:val="28"/>
        </w:rPr>
        <w:t xml:space="preserve"> Новгородской области</w:t>
      </w:r>
      <w:r w:rsidRPr="0033784C">
        <w:rPr>
          <w:color w:val="1F497D" w:themeColor="text2"/>
          <w:sz w:val="28"/>
          <w:szCs w:val="28"/>
        </w:rPr>
        <w:t xml:space="preserve">. Об изъятии и перераспределении муниципального имущества издается постановление Администрации муниципального </w:t>
      </w:r>
      <w:r w:rsidR="001A51D7" w:rsidRPr="0033784C">
        <w:rPr>
          <w:color w:val="1F497D" w:themeColor="text2"/>
          <w:sz w:val="28"/>
          <w:szCs w:val="28"/>
        </w:rPr>
        <w:t>округа</w:t>
      </w:r>
      <w:r w:rsidR="0033784C" w:rsidRPr="0033784C">
        <w:rPr>
          <w:color w:val="1F497D" w:themeColor="text2"/>
          <w:sz w:val="28"/>
          <w:szCs w:val="28"/>
        </w:rPr>
        <w:t xml:space="preserve"> Новгородской области</w:t>
      </w:r>
      <w:r w:rsidRPr="0033784C">
        <w:rPr>
          <w:color w:val="1F497D" w:themeColor="text2"/>
          <w:sz w:val="28"/>
          <w:szCs w:val="28"/>
        </w:rPr>
        <w:t>.</w:t>
      </w:r>
    </w:p>
    <w:p w:rsidR="002D58E3" w:rsidRPr="0033784C" w:rsidRDefault="002D58E3" w:rsidP="002D58E3">
      <w:pPr>
        <w:pStyle w:val="a3"/>
        <w:spacing w:before="0" w:beforeAutospacing="0" w:after="0" w:afterAutospacing="0"/>
        <w:ind w:firstLine="567"/>
        <w:jc w:val="both"/>
        <w:rPr>
          <w:color w:val="1F497D" w:themeColor="text2"/>
          <w:sz w:val="28"/>
          <w:szCs w:val="28"/>
        </w:rPr>
      </w:pPr>
      <w:r w:rsidRPr="0033784C">
        <w:rPr>
          <w:color w:val="1F497D" w:themeColor="text2"/>
          <w:sz w:val="28"/>
          <w:szCs w:val="28"/>
        </w:rPr>
        <w:t>4.4.4. Контроль за использованием по назначению муниципального имущества Комитет осуществляет посредством проверок соблюдения условий договоров о передаче имущества в хозяйственное ведение, оперативное управление, аренду, безвозмездное пользование, доверительное управление, по результатам которых оформляются соответствующие акты.</w:t>
      </w:r>
    </w:p>
    <w:p w:rsidR="002D58E3" w:rsidRPr="0033784C" w:rsidRDefault="002D58E3" w:rsidP="002D58E3">
      <w:pPr>
        <w:pStyle w:val="a3"/>
        <w:spacing w:before="0" w:beforeAutospacing="0" w:after="0" w:afterAutospacing="0"/>
        <w:ind w:firstLine="567"/>
        <w:jc w:val="both"/>
        <w:rPr>
          <w:color w:val="1F497D" w:themeColor="text2"/>
          <w:sz w:val="28"/>
          <w:szCs w:val="28"/>
        </w:rPr>
      </w:pPr>
      <w:r w:rsidRPr="0033784C">
        <w:rPr>
          <w:color w:val="1F497D" w:themeColor="text2"/>
          <w:sz w:val="28"/>
          <w:szCs w:val="28"/>
        </w:rPr>
        <w:t>4.4.5. Права, обязанности, ответственность сторон по договорам хозяйственного ведения, оперативного управления, аренды, безвозмездного пользования, доверительного управления за использование имущества по назначению определяются условиями соответствующих договоров.</w:t>
      </w:r>
    </w:p>
    <w:p w:rsidR="00CE1AB3" w:rsidRPr="002D58E3" w:rsidRDefault="00CE1AB3" w:rsidP="002D58E3">
      <w:pPr>
        <w:pStyle w:val="a3"/>
        <w:spacing w:before="0" w:beforeAutospacing="0" w:after="0" w:afterAutospacing="0"/>
        <w:ind w:firstLine="567"/>
        <w:jc w:val="both"/>
        <w:rPr>
          <w:color w:val="000000"/>
          <w:sz w:val="28"/>
          <w:szCs w:val="28"/>
        </w:rPr>
      </w:pPr>
    </w:p>
    <w:p w:rsidR="002D58E3" w:rsidRDefault="002D58E3" w:rsidP="002D58E3">
      <w:pPr>
        <w:pStyle w:val="a3"/>
        <w:spacing w:before="0" w:beforeAutospacing="0" w:after="0" w:afterAutospacing="0"/>
        <w:ind w:firstLine="567"/>
        <w:jc w:val="center"/>
        <w:rPr>
          <w:b/>
          <w:bCs/>
          <w:color w:val="000000"/>
          <w:sz w:val="28"/>
          <w:szCs w:val="28"/>
        </w:rPr>
      </w:pPr>
      <w:r w:rsidRPr="002D58E3">
        <w:rPr>
          <w:b/>
          <w:bCs/>
          <w:color w:val="000000"/>
          <w:sz w:val="28"/>
          <w:szCs w:val="28"/>
        </w:rPr>
        <w:t>5. Формы и порядок распоряжения муниципальным имуществом</w:t>
      </w:r>
    </w:p>
    <w:p w:rsidR="00CE1AB3" w:rsidRPr="002D58E3" w:rsidRDefault="00CE1AB3" w:rsidP="002D58E3">
      <w:pPr>
        <w:pStyle w:val="a3"/>
        <w:spacing w:before="0" w:beforeAutospacing="0" w:after="0" w:afterAutospacing="0"/>
        <w:ind w:firstLine="567"/>
        <w:jc w:val="center"/>
        <w:rPr>
          <w:color w:val="000000"/>
          <w:sz w:val="28"/>
          <w:szCs w:val="28"/>
        </w:rPr>
      </w:pPr>
    </w:p>
    <w:p w:rsidR="002D58E3" w:rsidRPr="00CE1AB3" w:rsidRDefault="002D58E3" w:rsidP="002D58E3">
      <w:pPr>
        <w:pStyle w:val="a3"/>
        <w:spacing w:before="0" w:beforeAutospacing="0" w:after="0" w:afterAutospacing="0"/>
        <w:ind w:firstLine="567"/>
        <w:jc w:val="both"/>
        <w:rPr>
          <w:b/>
          <w:color w:val="000000"/>
          <w:sz w:val="28"/>
          <w:szCs w:val="28"/>
        </w:rPr>
      </w:pPr>
      <w:r w:rsidRPr="00CE1AB3">
        <w:rPr>
          <w:b/>
          <w:color w:val="000000"/>
          <w:sz w:val="28"/>
          <w:szCs w:val="28"/>
        </w:rPr>
        <w:t>5.1. Прием имущества в муниципальную собственность</w:t>
      </w:r>
    </w:p>
    <w:p w:rsidR="002D58E3" w:rsidRPr="00CE1AB3" w:rsidRDefault="002D58E3" w:rsidP="002D58E3">
      <w:pPr>
        <w:pStyle w:val="a3"/>
        <w:spacing w:before="0" w:beforeAutospacing="0" w:after="0" w:afterAutospacing="0"/>
        <w:ind w:firstLine="567"/>
        <w:jc w:val="both"/>
        <w:rPr>
          <w:color w:val="1F497D" w:themeColor="text2"/>
          <w:sz w:val="28"/>
          <w:szCs w:val="28"/>
        </w:rPr>
      </w:pPr>
      <w:r w:rsidRPr="002D58E3">
        <w:rPr>
          <w:color w:val="000000"/>
          <w:sz w:val="28"/>
          <w:szCs w:val="28"/>
        </w:rPr>
        <w:t>5.1.1</w:t>
      </w:r>
      <w:r w:rsidRPr="00CE1AB3">
        <w:rPr>
          <w:color w:val="1F497D" w:themeColor="text2"/>
          <w:sz w:val="28"/>
          <w:szCs w:val="28"/>
        </w:rPr>
        <w:t>. Порядок передачи имущества из федеральной собственности, собственности субъекта Российской Федерации в муниципальную собственность, а также из муниципальной собственности в собственность Российской Федерации или собственность субъекта Российской Федерации установлен Федеральн</w:t>
      </w:r>
      <w:r w:rsidR="0058199A">
        <w:rPr>
          <w:color w:val="1F497D" w:themeColor="text2"/>
          <w:sz w:val="28"/>
          <w:szCs w:val="28"/>
        </w:rPr>
        <w:t>ыми</w:t>
      </w:r>
      <w:r w:rsidRPr="00CE1AB3">
        <w:rPr>
          <w:color w:val="1F497D" w:themeColor="text2"/>
          <w:sz w:val="28"/>
          <w:szCs w:val="28"/>
        </w:rPr>
        <w:t xml:space="preserve"> закона</w:t>
      </w:r>
      <w:r w:rsidR="0058199A">
        <w:rPr>
          <w:color w:val="1F497D" w:themeColor="text2"/>
          <w:sz w:val="28"/>
          <w:szCs w:val="28"/>
        </w:rPr>
        <w:t>ми</w:t>
      </w:r>
      <w:r w:rsidRPr="00CE1AB3">
        <w:rPr>
          <w:color w:val="1F497D" w:themeColor="text2"/>
          <w:sz w:val="28"/>
          <w:szCs w:val="28"/>
        </w:rPr>
        <w:t xml:space="preserve"> от 22.08.2004 </w:t>
      </w:r>
      <w:hyperlink r:id="rId16" w:tgtFrame="_blank" w:history="1">
        <w:r w:rsidRPr="00CE1AB3">
          <w:rPr>
            <w:rStyle w:val="1"/>
            <w:color w:val="1F497D" w:themeColor="text2"/>
            <w:sz w:val="28"/>
            <w:szCs w:val="28"/>
          </w:rPr>
          <w:t>№ 122-ФЗ</w:t>
        </w:r>
      </w:hyperlink>
      <w:r w:rsidRPr="00CE1AB3">
        <w:rPr>
          <w:color w:val="1F497D" w:themeColor="text2"/>
          <w:sz w:val="28"/>
          <w:szCs w:val="28"/>
        </w:rPr>
        <w:t>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перечень необходимых документов для принятия решения о передаче имущества установлен постановлением Правительства Российской Федерации от 13.06.2006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w:t>
      </w:r>
    </w:p>
    <w:p w:rsidR="002D58E3" w:rsidRPr="0058199A" w:rsidRDefault="002D58E3" w:rsidP="002D58E3">
      <w:pPr>
        <w:pStyle w:val="a3"/>
        <w:spacing w:before="0" w:beforeAutospacing="0" w:after="0" w:afterAutospacing="0"/>
        <w:ind w:firstLine="567"/>
        <w:jc w:val="both"/>
        <w:rPr>
          <w:color w:val="1F497D" w:themeColor="text2"/>
          <w:sz w:val="28"/>
          <w:szCs w:val="28"/>
        </w:rPr>
      </w:pPr>
      <w:r w:rsidRPr="0058199A">
        <w:rPr>
          <w:color w:val="1F497D" w:themeColor="text2"/>
          <w:sz w:val="28"/>
          <w:szCs w:val="28"/>
        </w:rPr>
        <w:t>5.1.2. Прием в муниципальную собственность государственного имущества, принадлежащего на праве собственности Российской Федерации (федеральная собственность) осуществляется на основании решения Правительства Российской Федерации.</w:t>
      </w:r>
    </w:p>
    <w:p w:rsidR="002D58E3" w:rsidRPr="0058199A" w:rsidRDefault="002D58E3" w:rsidP="0058199A">
      <w:pPr>
        <w:pStyle w:val="a3"/>
        <w:spacing w:before="0" w:beforeAutospacing="0" w:after="0" w:afterAutospacing="0"/>
        <w:ind w:firstLine="567"/>
        <w:jc w:val="both"/>
        <w:rPr>
          <w:color w:val="1F497D" w:themeColor="text2"/>
          <w:sz w:val="28"/>
          <w:szCs w:val="28"/>
        </w:rPr>
      </w:pPr>
      <w:r w:rsidRPr="0058199A">
        <w:rPr>
          <w:color w:val="1F497D" w:themeColor="text2"/>
          <w:sz w:val="28"/>
          <w:szCs w:val="28"/>
        </w:rPr>
        <w:t>Перечень объектов федеральной собственности, запрашиваемых для передачи в муниципальную собственность,</w:t>
      </w:r>
      <w:r w:rsidR="0058199A" w:rsidRPr="0058199A">
        <w:rPr>
          <w:color w:val="1F497D" w:themeColor="text2"/>
          <w:sz w:val="28"/>
          <w:szCs w:val="28"/>
        </w:rPr>
        <w:t xml:space="preserve"> </w:t>
      </w:r>
      <w:r w:rsidRPr="0058199A">
        <w:rPr>
          <w:color w:val="1F497D" w:themeColor="text2"/>
          <w:sz w:val="28"/>
          <w:szCs w:val="28"/>
        </w:rPr>
        <w:t>разрабатывается</w:t>
      </w:r>
      <w:r w:rsidR="0058199A" w:rsidRPr="0058199A">
        <w:rPr>
          <w:color w:val="1F497D" w:themeColor="text2"/>
          <w:sz w:val="28"/>
          <w:szCs w:val="28"/>
        </w:rPr>
        <w:t xml:space="preserve"> </w:t>
      </w:r>
      <w:r w:rsidRPr="0058199A">
        <w:rPr>
          <w:color w:val="1F497D" w:themeColor="text2"/>
          <w:sz w:val="28"/>
          <w:szCs w:val="28"/>
        </w:rPr>
        <w:t>Администрацией муниципального </w:t>
      </w:r>
      <w:r w:rsidR="001A51D7" w:rsidRPr="0058199A">
        <w:rPr>
          <w:color w:val="1F497D" w:themeColor="text2"/>
          <w:sz w:val="28"/>
          <w:szCs w:val="28"/>
        </w:rPr>
        <w:t>округа</w:t>
      </w:r>
      <w:r w:rsidR="0058199A" w:rsidRPr="0058199A">
        <w:rPr>
          <w:color w:val="1F497D" w:themeColor="text2"/>
          <w:sz w:val="28"/>
          <w:szCs w:val="28"/>
        </w:rPr>
        <w:t xml:space="preserve"> Новгородской области</w:t>
      </w:r>
      <w:r w:rsidRPr="0058199A">
        <w:rPr>
          <w:color w:val="1F497D" w:themeColor="text2"/>
          <w:sz w:val="28"/>
          <w:szCs w:val="28"/>
        </w:rPr>
        <w:t xml:space="preserve"> и утверждается решением Думы Мошенского муниципального </w:t>
      </w:r>
      <w:r w:rsidR="001A51D7" w:rsidRPr="0058199A">
        <w:rPr>
          <w:color w:val="1F497D" w:themeColor="text2"/>
          <w:sz w:val="28"/>
          <w:szCs w:val="28"/>
        </w:rPr>
        <w:t>округа</w:t>
      </w:r>
      <w:r w:rsidR="0058199A" w:rsidRPr="0058199A">
        <w:rPr>
          <w:color w:val="1F497D" w:themeColor="text2"/>
          <w:sz w:val="28"/>
          <w:szCs w:val="28"/>
        </w:rPr>
        <w:t xml:space="preserve"> Новгородской области</w:t>
      </w:r>
      <w:r w:rsidRPr="0058199A">
        <w:rPr>
          <w:color w:val="1F497D" w:themeColor="text2"/>
          <w:sz w:val="28"/>
          <w:szCs w:val="28"/>
        </w:rPr>
        <w:t>.</w:t>
      </w:r>
    </w:p>
    <w:p w:rsidR="002D58E3" w:rsidRPr="00012AD2" w:rsidRDefault="002D58E3" w:rsidP="002D58E3">
      <w:pPr>
        <w:pStyle w:val="a3"/>
        <w:spacing w:before="0" w:beforeAutospacing="0" w:after="0" w:afterAutospacing="0"/>
        <w:ind w:firstLine="567"/>
        <w:jc w:val="both"/>
        <w:rPr>
          <w:color w:val="1F497D" w:themeColor="text2"/>
          <w:sz w:val="28"/>
          <w:szCs w:val="28"/>
        </w:rPr>
      </w:pPr>
      <w:r w:rsidRPr="00012AD2">
        <w:rPr>
          <w:color w:val="1F497D" w:themeColor="text2"/>
          <w:sz w:val="28"/>
          <w:szCs w:val="28"/>
        </w:rPr>
        <w:t>5.1.3. Прием в муниципальную собственность государственного имущества, принадлежащего на праве собственности Новгородской области (областная собственность), осуществляется на основании соответствующего акта органа государственной власти Новгородской области.</w:t>
      </w:r>
    </w:p>
    <w:p w:rsidR="002D58E3" w:rsidRPr="0058199A" w:rsidRDefault="002D58E3" w:rsidP="002D58E3">
      <w:pPr>
        <w:pStyle w:val="a3"/>
        <w:spacing w:before="0" w:beforeAutospacing="0" w:after="0" w:afterAutospacing="0"/>
        <w:ind w:firstLine="567"/>
        <w:jc w:val="both"/>
        <w:rPr>
          <w:color w:val="1F497D" w:themeColor="text2"/>
          <w:sz w:val="28"/>
          <w:szCs w:val="28"/>
        </w:rPr>
      </w:pPr>
      <w:r w:rsidRPr="0058199A">
        <w:rPr>
          <w:color w:val="1F497D" w:themeColor="text2"/>
          <w:sz w:val="28"/>
          <w:szCs w:val="28"/>
        </w:rPr>
        <w:t xml:space="preserve">5.1.4. Передача в муниципальную собственность имущества, в том числе жилищного фонда, юридических и физических лиц, принадлежащего им на праве собственности, осуществляется на основании их обращений с заключением Администрацией </w:t>
      </w:r>
      <w:r w:rsidR="001A51D7" w:rsidRPr="0058199A">
        <w:rPr>
          <w:color w:val="1F497D" w:themeColor="text2"/>
          <w:sz w:val="28"/>
          <w:szCs w:val="28"/>
        </w:rPr>
        <w:t>округа</w:t>
      </w:r>
      <w:r w:rsidRPr="0058199A">
        <w:rPr>
          <w:color w:val="1F497D" w:themeColor="text2"/>
          <w:sz w:val="28"/>
          <w:szCs w:val="28"/>
        </w:rPr>
        <w:t xml:space="preserve"> в порядке, установленном действующим законодательством, договоров дарения, купли-продажи, иных договоров и (или) оформлением соответствующих актов приема-передачи. О приеме имущества в муниципальную собственность издается постановление Администрации муниципального </w:t>
      </w:r>
      <w:r w:rsidR="001A51D7" w:rsidRPr="0058199A">
        <w:rPr>
          <w:color w:val="1F497D" w:themeColor="text2"/>
          <w:sz w:val="28"/>
          <w:szCs w:val="28"/>
        </w:rPr>
        <w:t>округа</w:t>
      </w:r>
      <w:r w:rsidR="0058199A" w:rsidRPr="0058199A">
        <w:rPr>
          <w:color w:val="1F497D" w:themeColor="text2"/>
          <w:sz w:val="28"/>
          <w:szCs w:val="28"/>
        </w:rPr>
        <w:t xml:space="preserve"> Новгородской области</w:t>
      </w:r>
      <w:r w:rsidRPr="0058199A">
        <w:rPr>
          <w:color w:val="1F497D" w:themeColor="text2"/>
          <w:sz w:val="28"/>
          <w:szCs w:val="28"/>
        </w:rPr>
        <w:t>.</w:t>
      </w:r>
    </w:p>
    <w:p w:rsidR="002D58E3" w:rsidRPr="00012AD2" w:rsidRDefault="002D58E3" w:rsidP="002D58E3">
      <w:pPr>
        <w:pStyle w:val="a3"/>
        <w:spacing w:before="0" w:beforeAutospacing="0" w:after="0" w:afterAutospacing="0"/>
        <w:ind w:firstLine="567"/>
        <w:jc w:val="both"/>
        <w:rPr>
          <w:b/>
          <w:color w:val="000000"/>
          <w:sz w:val="28"/>
          <w:szCs w:val="28"/>
        </w:rPr>
      </w:pPr>
      <w:r w:rsidRPr="00012AD2">
        <w:rPr>
          <w:b/>
          <w:color w:val="000000"/>
          <w:sz w:val="28"/>
          <w:szCs w:val="28"/>
        </w:rPr>
        <w:t>5.2. Передача муниципального имущества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Передача недвижимого муниципального имущества и движимого муниципального имущества стоимостью свыше 500</w:t>
      </w:r>
      <w:r w:rsidR="00E345C3">
        <w:rPr>
          <w:color w:val="1F497D" w:themeColor="text2"/>
          <w:sz w:val="28"/>
          <w:szCs w:val="28"/>
        </w:rPr>
        <w:t>0</w:t>
      </w:r>
      <w:r w:rsidRPr="008E0360">
        <w:rPr>
          <w:color w:val="1F497D" w:themeColor="text2"/>
          <w:sz w:val="28"/>
          <w:szCs w:val="28"/>
        </w:rPr>
        <w:t xml:space="preserve"> минимальных размеров оплаты труда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осуществляется на основании решения Думы Мошенского муниципального </w:t>
      </w:r>
      <w:r w:rsidR="001A51D7" w:rsidRPr="008E0360">
        <w:rPr>
          <w:color w:val="1F497D" w:themeColor="text2"/>
          <w:sz w:val="28"/>
          <w:szCs w:val="28"/>
        </w:rPr>
        <w:t>округа</w:t>
      </w:r>
      <w:r w:rsidRPr="008E0360">
        <w:rPr>
          <w:color w:val="1F497D" w:themeColor="text2"/>
          <w:sz w:val="28"/>
          <w:szCs w:val="28"/>
        </w:rPr>
        <w:t>, передача иного движимого муниципального имущества - на основании постановления Администрации муниципального </w:t>
      </w:r>
      <w:r w:rsidR="001A51D7" w:rsidRPr="008E0360">
        <w:rPr>
          <w:color w:val="1F497D" w:themeColor="text2"/>
          <w:sz w:val="28"/>
          <w:szCs w:val="28"/>
        </w:rPr>
        <w:t>округа</w:t>
      </w:r>
      <w:r w:rsidR="008E0360" w:rsidRPr="008E0360">
        <w:rPr>
          <w:color w:val="1F497D" w:themeColor="text2"/>
          <w:sz w:val="28"/>
          <w:szCs w:val="28"/>
        </w:rPr>
        <w:t xml:space="preserve"> Новгородской области</w:t>
      </w:r>
      <w:r w:rsidRPr="008E0360">
        <w:rPr>
          <w:color w:val="1F497D" w:themeColor="text2"/>
          <w:sz w:val="28"/>
          <w:szCs w:val="28"/>
        </w:rPr>
        <w:t xml:space="preserve"> в порядке, установленном действующим законодательством.</w:t>
      </w:r>
    </w:p>
    <w:p w:rsidR="002D58E3" w:rsidRPr="00012AD2" w:rsidRDefault="002D58E3" w:rsidP="002D58E3">
      <w:pPr>
        <w:pStyle w:val="a3"/>
        <w:spacing w:before="0" w:beforeAutospacing="0" w:after="0" w:afterAutospacing="0"/>
        <w:ind w:firstLine="567"/>
        <w:jc w:val="both"/>
        <w:rPr>
          <w:b/>
          <w:color w:val="000000"/>
          <w:sz w:val="28"/>
          <w:szCs w:val="28"/>
        </w:rPr>
      </w:pPr>
      <w:r w:rsidRPr="00012AD2">
        <w:rPr>
          <w:b/>
          <w:color w:val="000000"/>
          <w:sz w:val="28"/>
          <w:szCs w:val="28"/>
        </w:rPr>
        <w:t>5.3.Распоряжение имуществом, принадлежащим муниципальным унитарным предприятиям на праве хозяйственного ведения и муниципальным учреждениям на праве оперативного управления</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5.3.1.</w:t>
      </w:r>
      <w:r w:rsidR="008E0360" w:rsidRPr="008E0360">
        <w:rPr>
          <w:color w:val="1F497D" w:themeColor="text2"/>
          <w:sz w:val="28"/>
          <w:szCs w:val="28"/>
        </w:rPr>
        <w:t xml:space="preserve"> </w:t>
      </w:r>
      <w:r w:rsidRPr="008E0360">
        <w:rPr>
          <w:color w:val="1F497D" w:themeColor="text2"/>
          <w:sz w:val="28"/>
          <w:szCs w:val="28"/>
        </w:rPr>
        <w:t>Состав муниципального имущества, закрепляемого за создаваемыми или реорганизуемыми муниципальными унитарными предприятиями на праве хозяйственного ведения, оперативного управления и муниципальными учреждениями на праве оперативного управления, определяется в соответствии с целями и задачами, установленными их уставами.</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 xml:space="preserve">Закрепление муниципального имущества за муниципальными унитарными предприятиями на праве хозяйственного ведения, оперативного управления и за муниципальными учреждениями на праве оперативного управления осуществляется Администрацией муниципального </w:t>
      </w:r>
      <w:r w:rsidR="001A51D7" w:rsidRPr="008E0360">
        <w:rPr>
          <w:color w:val="1F497D" w:themeColor="text2"/>
          <w:sz w:val="28"/>
          <w:szCs w:val="28"/>
        </w:rPr>
        <w:t>округа</w:t>
      </w:r>
      <w:r w:rsidRPr="008E0360">
        <w:rPr>
          <w:color w:val="1F497D" w:themeColor="text2"/>
          <w:sz w:val="28"/>
          <w:szCs w:val="28"/>
        </w:rPr>
        <w:t xml:space="preserve"> </w:t>
      </w:r>
      <w:r w:rsidR="008E0360" w:rsidRPr="008E0360">
        <w:rPr>
          <w:color w:val="1F497D" w:themeColor="text2"/>
          <w:sz w:val="28"/>
          <w:szCs w:val="28"/>
        </w:rPr>
        <w:t xml:space="preserve">Новгородской области </w:t>
      </w:r>
      <w:r w:rsidRPr="008E0360">
        <w:rPr>
          <w:color w:val="1F497D" w:themeColor="text2"/>
          <w:sz w:val="28"/>
          <w:szCs w:val="28"/>
        </w:rPr>
        <w:t>в виде постановления с оформлением соответствующих актов приема-передачи.</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5.3.2.</w:t>
      </w:r>
      <w:r w:rsidR="008E0360" w:rsidRPr="008E0360">
        <w:rPr>
          <w:color w:val="1F497D" w:themeColor="text2"/>
          <w:sz w:val="28"/>
          <w:szCs w:val="28"/>
        </w:rPr>
        <w:t xml:space="preserve"> </w:t>
      </w:r>
      <w:r w:rsidRPr="008E0360">
        <w:rPr>
          <w:color w:val="1F497D" w:themeColor="text2"/>
          <w:sz w:val="28"/>
          <w:szCs w:val="28"/>
        </w:rPr>
        <w:t xml:space="preserve">Движимое и недвижимое имущество, приобретенное муниципальными унитарными предприятиями или учреждениями по основаниям, предусмотренным действующим законодательством, принадлежит на праве собственности муниципальному </w:t>
      </w:r>
      <w:r w:rsidR="008E0360" w:rsidRPr="008E0360">
        <w:rPr>
          <w:color w:val="1F497D" w:themeColor="text2"/>
          <w:sz w:val="28"/>
          <w:szCs w:val="28"/>
        </w:rPr>
        <w:t>округ</w:t>
      </w:r>
      <w:r w:rsidRPr="008E0360">
        <w:rPr>
          <w:color w:val="1F497D" w:themeColor="text2"/>
          <w:sz w:val="28"/>
          <w:szCs w:val="28"/>
        </w:rPr>
        <w:t xml:space="preserve">у и на основании постановления Администрации муниципального </w:t>
      </w:r>
      <w:r w:rsidR="001A51D7" w:rsidRPr="008E0360">
        <w:rPr>
          <w:color w:val="1F497D" w:themeColor="text2"/>
          <w:sz w:val="28"/>
          <w:szCs w:val="28"/>
        </w:rPr>
        <w:t>округа</w:t>
      </w:r>
      <w:r w:rsidR="008E0360" w:rsidRPr="008E0360">
        <w:rPr>
          <w:color w:val="1F497D" w:themeColor="text2"/>
          <w:sz w:val="28"/>
          <w:szCs w:val="28"/>
        </w:rPr>
        <w:t xml:space="preserve"> Новгородской области</w:t>
      </w:r>
      <w:r w:rsidRPr="008E0360">
        <w:rPr>
          <w:color w:val="1F497D" w:themeColor="text2"/>
          <w:sz w:val="28"/>
          <w:szCs w:val="28"/>
        </w:rPr>
        <w:t xml:space="preserve"> закрепляется за муниципальными унитарными предприятиями на праве хозяйственного ведения, оперативного управления или за муниципальными учреждениями на праве оперативного управления с момента государственной регистрации права хозяйственного ведения и оперативного управления на недвижимое имущество и с момента принятия движимого имущества к бухгалтерскому учету муниципальным унитарным предприятием или учреждением.</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5.3.3.</w:t>
      </w:r>
      <w:r w:rsidR="008E0360" w:rsidRPr="008E0360">
        <w:rPr>
          <w:color w:val="1F497D" w:themeColor="text2"/>
          <w:sz w:val="28"/>
          <w:szCs w:val="28"/>
        </w:rPr>
        <w:t xml:space="preserve"> </w:t>
      </w:r>
      <w:r w:rsidRPr="008E0360">
        <w:rPr>
          <w:color w:val="1F497D" w:themeColor="text2"/>
          <w:sz w:val="28"/>
          <w:szCs w:val="28"/>
        </w:rPr>
        <w:t>Муниципальное предприятие вправе самостоятельно распоряжаться принадлежащим ему на праве хозяйственного ведения движимым муниципальным имуществом, за исключением случаев, предусмотренных действующим законодательством.</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5.3.4.</w:t>
      </w:r>
      <w:r w:rsidR="008E0360">
        <w:rPr>
          <w:color w:val="1F497D" w:themeColor="text2"/>
          <w:sz w:val="28"/>
          <w:szCs w:val="28"/>
        </w:rPr>
        <w:t xml:space="preserve"> </w:t>
      </w:r>
      <w:r w:rsidRPr="008E0360">
        <w:rPr>
          <w:color w:val="1F497D" w:themeColor="text2"/>
          <w:sz w:val="28"/>
          <w:szCs w:val="28"/>
        </w:rPr>
        <w:t>Муниципальное предприятие не вправе распоряжаться принадлежащим ему на праве хозяйственного ведения недвижимым имуществом без согласия учредителя.</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5.3.5. Муниципальное казенное предприятие вправе распоряжаться принадлежащим ему на праве оперативного управления муниципальным движимым и недвижимым имуществом только с согласия учредителя.</w:t>
      </w:r>
    </w:p>
    <w:p w:rsidR="002D58E3" w:rsidRPr="008E0360" w:rsidRDefault="002D58E3" w:rsidP="002D58E3">
      <w:pPr>
        <w:pStyle w:val="a3"/>
        <w:spacing w:before="0" w:beforeAutospacing="0" w:after="0" w:afterAutospacing="0"/>
        <w:ind w:firstLine="567"/>
        <w:jc w:val="both"/>
        <w:rPr>
          <w:color w:val="1F497D" w:themeColor="text2"/>
          <w:sz w:val="28"/>
          <w:szCs w:val="28"/>
        </w:rPr>
      </w:pPr>
      <w:r w:rsidRPr="008E0360">
        <w:rPr>
          <w:color w:val="1F497D" w:themeColor="text2"/>
          <w:sz w:val="28"/>
          <w:szCs w:val="28"/>
        </w:rPr>
        <w:t>5.3.6. Решения о согласовании сделок купли-продажи, мены и иных сделок по отчуждению недвижимого муниципального имущества, закрепленного за муниципальным унитарным предприятием на праве хозяйственного ведения или оперативного управления, принимает Администрация муниципального </w:t>
      </w:r>
      <w:r w:rsidR="001A51D7" w:rsidRPr="008E0360">
        <w:rPr>
          <w:color w:val="1F497D" w:themeColor="text2"/>
          <w:sz w:val="28"/>
          <w:szCs w:val="28"/>
        </w:rPr>
        <w:t>округа</w:t>
      </w:r>
      <w:r w:rsidR="008E0360" w:rsidRPr="008E0360">
        <w:rPr>
          <w:color w:val="1F497D" w:themeColor="text2"/>
          <w:sz w:val="28"/>
          <w:szCs w:val="28"/>
        </w:rPr>
        <w:t xml:space="preserve"> Новгородской области</w:t>
      </w:r>
      <w:r w:rsidRPr="008E0360">
        <w:rPr>
          <w:color w:val="1F497D" w:themeColor="text2"/>
          <w:sz w:val="28"/>
          <w:szCs w:val="28"/>
        </w:rPr>
        <w:t xml:space="preserve">. О согласовании сделок издается постановление Администрации муниципального </w:t>
      </w:r>
      <w:r w:rsidR="001A51D7" w:rsidRPr="008E0360">
        <w:rPr>
          <w:color w:val="1F497D" w:themeColor="text2"/>
          <w:sz w:val="28"/>
          <w:szCs w:val="28"/>
        </w:rPr>
        <w:t>округа</w:t>
      </w:r>
      <w:r w:rsidR="008E0360" w:rsidRPr="008E0360">
        <w:rPr>
          <w:color w:val="1F497D" w:themeColor="text2"/>
          <w:sz w:val="28"/>
          <w:szCs w:val="28"/>
        </w:rPr>
        <w:t xml:space="preserve"> Новгородской области</w:t>
      </w:r>
      <w:r w:rsidRPr="008E0360">
        <w:rPr>
          <w:color w:val="1F497D" w:themeColor="text2"/>
          <w:sz w:val="28"/>
          <w:szCs w:val="28"/>
        </w:rPr>
        <w:t>.</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 xml:space="preserve">5.3.7. Муниципальное унитарное предприятие не вправе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заключать договоры простого товарищества, а также совершать крупные сделки, сделки, в которых имеется заинтересованность руководителя предприятия, без согласия Администрации муниципального </w:t>
      </w:r>
      <w:r w:rsidR="001A51D7" w:rsidRPr="00BB7128">
        <w:rPr>
          <w:color w:val="1F497D" w:themeColor="text2"/>
          <w:sz w:val="28"/>
          <w:szCs w:val="28"/>
        </w:rPr>
        <w:t>округ</w:t>
      </w:r>
      <w:r w:rsidR="00BB7128" w:rsidRPr="00BB7128">
        <w:rPr>
          <w:color w:val="1F497D" w:themeColor="text2"/>
          <w:sz w:val="28"/>
          <w:szCs w:val="28"/>
        </w:rPr>
        <w:t xml:space="preserve"> Новгородской области </w:t>
      </w:r>
      <w:r w:rsidR="001A51D7" w:rsidRPr="00BB7128">
        <w:rPr>
          <w:color w:val="1F497D" w:themeColor="text2"/>
          <w:sz w:val="28"/>
          <w:szCs w:val="28"/>
        </w:rPr>
        <w:t>а</w:t>
      </w:r>
      <w:r w:rsidRPr="00BB7128">
        <w:rPr>
          <w:color w:val="1F497D" w:themeColor="text2"/>
          <w:sz w:val="28"/>
          <w:szCs w:val="28"/>
        </w:rPr>
        <w:t>.</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 xml:space="preserve">Муниципальное унитарное предприятие вправе осуществлять заимствования только по согласованию с Администрацией муниципального </w:t>
      </w:r>
      <w:r w:rsidR="001A51D7" w:rsidRPr="00BB7128">
        <w:rPr>
          <w:color w:val="1F497D" w:themeColor="text2"/>
          <w:sz w:val="28"/>
          <w:szCs w:val="28"/>
        </w:rPr>
        <w:t>округа</w:t>
      </w:r>
      <w:r w:rsidRPr="00BB7128">
        <w:rPr>
          <w:color w:val="1F497D" w:themeColor="text2"/>
          <w:sz w:val="28"/>
          <w:szCs w:val="28"/>
        </w:rPr>
        <w:t xml:space="preserve"> </w:t>
      </w:r>
      <w:r w:rsidR="00BB7128" w:rsidRPr="00EE5FE6">
        <w:rPr>
          <w:color w:val="1F497D" w:themeColor="text2"/>
          <w:sz w:val="28"/>
          <w:szCs w:val="28"/>
        </w:rPr>
        <w:t>Новгородской области</w:t>
      </w:r>
      <w:r w:rsidR="00BB7128" w:rsidRPr="00BB7128">
        <w:rPr>
          <w:color w:val="1F497D" w:themeColor="text2"/>
          <w:sz w:val="28"/>
          <w:szCs w:val="28"/>
        </w:rPr>
        <w:t xml:space="preserve"> </w:t>
      </w:r>
      <w:r w:rsidRPr="00BB7128">
        <w:rPr>
          <w:color w:val="1F497D" w:themeColor="text2"/>
          <w:sz w:val="28"/>
          <w:szCs w:val="28"/>
        </w:rPr>
        <w:t>объема и направлений использования привлекаемых средств.</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 xml:space="preserve">5.3.8. Муниципальное унитарное предприятие может в порядке, установленном действующим законодательством, сдавать в аренду муниципальное недвижимое имущество, принадлежащее ему на праве хозяйственного ведения или оперативного управления. Договор аренды муниципального имущества, принадлежащего муниципальному предприятию на праве хозяйственного ведения, оперативного управления, предприятие вправе заключить только с согласия Администрации муниципального </w:t>
      </w:r>
      <w:r w:rsidR="001A51D7" w:rsidRPr="00BB7128">
        <w:rPr>
          <w:color w:val="1F497D" w:themeColor="text2"/>
          <w:sz w:val="28"/>
          <w:szCs w:val="28"/>
        </w:rPr>
        <w:t>округа</w:t>
      </w:r>
      <w:r w:rsidR="00BB7128" w:rsidRPr="00BB7128">
        <w:rPr>
          <w:color w:val="1F497D" w:themeColor="text2"/>
          <w:sz w:val="28"/>
          <w:szCs w:val="28"/>
        </w:rPr>
        <w:t xml:space="preserve"> Новгородской области</w:t>
      </w:r>
      <w:r w:rsidRPr="00BB7128">
        <w:rPr>
          <w:color w:val="1F497D" w:themeColor="text2"/>
          <w:sz w:val="28"/>
          <w:szCs w:val="28"/>
        </w:rPr>
        <w:t>.</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5.3.9. Муниципальное предприятие в целях обеспечения исполнения обязательств перед своими кредиторами может в порядке, установленном действующим законодательством, осуществить залог муниципального имущества, принадлежащего ему на праве хозяйственного ведения.</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 xml:space="preserve">О передаче в залог (ипотеку) муниципального недвижимого имущества, принадлежащего муниципальному предприятию на праве хозяйственного ведения, издается постановление Администрации муниципального </w:t>
      </w:r>
      <w:r w:rsidR="001A51D7" w:rsidRPr="00BB7128">
        <w:rPr>
          <w:color w:val="1F497D" w:themeColor="text2"/>
          <w:sz w:val="28"/>
          <w:szCs w:val="28"/>
        </w:rPr>
        <w:t>округа</w:t>
      </w:r>
      <w:r w:rsidR="00BB7128" w:rsidRPr="00BB7128">
        <w:rPr>
          <w:color w:val="1F497D" w:themeColor="text2"/>
          <w:sz w:val="28"/>
          <w:szCs w:val="28"/>
        </w:rPr>
        <w:t xml:space="preserve"> </w:t>
      </w:r>
      <w:r w:rsidR="00BB7128" w:rsidRPr="00EE5FE6">
        <w:rPr>
          <w:color w:val="1F497D" w:themeColor="text2"/>
          <w:sz w:val="28"/>
          <w:szCs w:val="28"/>
        </w:rPr>
        <w:t>Новгородской области</w:t>
      </w:r>
      <w:r w:rsidRPr="00BB7128">
        <w:rPr>
          <w:color w:val="1F497D" w:themeColor="text2"/>
          <w:sz w:val="28"/>
          <w:szCs w:val="28"/>
        </w:rPr>
        <w:t>.</w:t>
      </w:r>
    </w:p>
    <w:p w:rsidR="002D58E3" w:rsidRPr="00BB7128" w:rsidRDefault="002D58E3" w:rsidP="002D58E3">
      <w:pPr>
        <w:pStyle w:val="a3"/>
        <w:spacing w:before="0" w:beforeAutospacing="0" w:after="0" w:afterAutospacing="0"/>
        <w:ind w:firstLine="567"/>
        <w:jc w:val="both"/>
        <w:rPr>
          <w:color w:val="1F497D" w:themeColor="text2"/>
          <w:sz w:val="28"/>
          <w:szCs w:val="28"/>
        </w:rPr>
      </w:pPr>
      <w:r w:rsidRPr="00BB7128">
        <w:rPr>
          <w:color w:val="1F497D" w:themeColor="text2"/>
          <w:sz w:val="28"/>
          <w:szCs w:val="28"/>
        </w:rPr>
        <w:t>Договор о залоге муниципального имущества, принадлежащего муниципальному предприятию на праве хозяйственного ведения, согласовывается с Комитетом и отраслевым органом.</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5.3.10.</w:t>
      </w:r>
      <w:r w:rsidR="00BB7128" w:rsidRPr="000C0C13">
        <w:rPr>
          <w:color w:val="1F497D" w:themeColor="text2"/>
          <w:sz w:val="28"/>
          <w:szCs w:val="28"/>
        </w:rPr>
        <w:t xml:space="preserve"> </w:t>
      </w:r>
      <w:r w:rsidRPr="000C0C13">
        <w:rPr>
          <w:color w:val="1F497D" w:themeColor="text2"/>
          <w:sz w:val="28"/>
          <w:szCs w:val="28"/>
        </w:rPr>
        <w:t>Муниципальное унитарное предприятие может быть участником (членом) коммерческих организаций, а также некоммерческих организаций, в которых в соответствии с федеральным законом допускается участие юридических лиц. Муниципальное унитарное предприятие не вправе выступать учредителем (участником) кредитных организаций.</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 xml:space="preserve">Решение об участии муниципального унитарного предприятия в коммерческой или некоммерческой организации может быть принято только с согласия Администрации муниципального </w:t>
      </w:r>
      <w:r w:rsidR="001A51D7" w:rsidRPr="000C0C13">
        <w:rPr>
          <w:color w:val="1F497D" w:themeColor="text2"/>
          <w:sz w:val="28"/>
          <w:szCs w:val="28"/>
        </w:rPr>
        <w:t>округа</w:t>
      </w:r>
      <w:r w:rsidR="000C0C13" w:rsidRPr="000C0C13">
        <w:rPr>
          <w:color w:val="1F497D" w:themeColor="text2"/>
          <w:sz w:val="28"/>
          <w:szCs w:val="28"/>
        </w:rPr>
        <w:t xml:space="preserve"> </w:t>
      </w:r>
      <w:r w:rsidR="000C0C13" w:rsidRPr="00EE5FE6">
        <w:rPr>
          <w:color w:val="1F497D" w:themeColor="text2"/>
          <w:sz w:val="28"/>
          <w:szCs w:val="28"/>
        </w:rPr>
        <w:t>Новгородской области</w:t>
      </w:r>
      <w:r w:rsidRPr="000C0C13">
        <w:rPr>
          <w:color w:val="1F497D" w:themeColor="text2"/>
          <w:sz w:val="28"/>
          <w:szCs w:val="28"/>
        </w:rPr>
        <w:t>.</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 xml:space="preserve">Муниципальное унитарное предприятие вправе распоряжаться вкладами (долями) в уставном (складочном) капитале хозяйственных обществ или товариществ и акциями с согласия Администрации муниципального </w:t>
      </w:r>
      <w:r w:rsidR="001A51D7" w:rsidRPr="000C0C13">
        <w:rPr>
          <w:color w:val="1F497D" w:themeColor="text2"/>
          <w:sz w:val="28"/>
          <w:szCs w:val="28"/>
        </w:rPr>
        <w:t>округа</w:t>
      </w:r>
      <w:r w:rsidR="000C0C13" w:rsidRPr="000C0C13">
        <w:rPr>
          <w:color w:val="1F497D" w:themeColor="text2"/>
          <w:sz w:val="28"/>
          <w:szCs w:val="28"/>
        </w:rPr>
        <w:t xml:space="preserve"> </w:t>
      </w:r>
      <w:r w:rsidR="000C0C13" w:rsidRPr="00EE5FE6">
        <w:rPr>
          <w:color w:val="1F497D" w:themeColor="text2"/>
          <w:sz w:val="28"/>
          <w:szCs w:val="28"/>
        </w:rPr>
        <w:t>Новгородской области</w:t>
      </w:r>
      <w:r w:rsidRPr="000C0C13">
        <w:rPr>
          <w:color w:val="1F497D" w:themeColor="text2"/>
          <w:sz w:val="28"/>
          <w:szCs w:val="28"/>
        </w:rPr>
        <w:t>.</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 xml:space="preserve">5.3.11.Муниципальное учреждение владеет, пользуется и распоряжается закрепленным за ним на праве оперативного управления муниципальным имуществом в пределах, установленных действующим законодательством, в соответствии с целями своей деятельности, заданиями Администрации муниципального </w:t>
      </w:r>
      <w:r w:rsidR="001A51D7" w:rsidRPr="000C0C13">
        <w:rPr>
          <w:color w:val="1F497D" w:themeColor="text2"/>
          <w:sz w:val="28"/>
          <w:szCs w:val="28"/>
        </w:rPr>
        <w:t>округа</w:t>
      </w:r>
      <w:r w:rsidR="000C0C13" w:rsidRPr="000C0C13">
        <w:rPr>
          <w:color w:val="1F497D" w:themeColor="text2"/>
          <w:sz w:val="28"/>
          <w:szCs w:val="28"/>
        </w:rPr>
        <w:t xml:space="preserve"> Новгородской области</w:t>
      </w:r>
      <w:r w:rsidRPr="000C0C13">
        <w:rPr>
          <w:color w:val="1F497D" w:themeColor="text2"/>
          <w:sz w:val="28"/>
          <w:szCs w:val="28"/>
        </w:rPr>
        <w:t xml:space="preserve"> и назначением имущества.</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5.3.12. Под особо ценным движимым имуществом понимается движимое имущество, без которого осуществление муниципальным автономным или бюджетным учреждением своей уставной деятельности будет существенно затруднено.</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Порядок определения видов и перечней особо ценного движимого имущества муниципального автономного или бюджетного учреждения определяется постановлением Администрации муниципального </w:t>
      </w:r>
      <w:r w:rsidR="001A51D7" w:rsidRPr="000C0C13">
        <w:rPr>
          <w:color w:val="1F497D" w:themeColor="text2"/>
          <w:sz w:val="28"/>
          <w:szCs w:val="28"/>
        </w:rPr>
        <w:t>округа</w:t>
      </w:r>
      <w:r w:rsidR="000C0C13" w:rsidRPr="000C0C13">
        <w:rPr>
          <w:color w:val="1F497D" w:themeColor="text2"/>
          <w:sz w:val="28"/>
          <w:szCs w:val="28"/>
        </w:rPr>
        <w:t xml:space="preserve"> Новгородской области</w:t>
      </w:r>
      <w:r w:rsidRPr="000C0C13">
        <w:rPr>
          <w:color w:val="1F497D" w:themeColor="text2"/>
          <w:sz w:val="28"/>
          <w:szCs w:val="28"/>
        </w:rPr>
        <w:t>.</w:t>
      </w:r>
    </w:p>
    <w:p w:rsidR="002D58E3" w:rsidRPr="000C0C13" w:rsidRDefault="002D58E3" w:rsidP="002D58E3">
      <w:pPr>
        <w:pStyle w:val="a3"/>
        <w:spacing w:before="0" w:beforeAutospacing="0" w:after="0" w:afterAutospacing="0"/>
        <w:ind w:firstLine="567"/>
        <w:jc w:val="both"/>
        <w:rPr>
          <w:color w:val="1F497D" w:themeColor="text2"/>
          <w:sz w:val="28"/>
          <w:szCs w:val="28"/>
        </w:rPr>
      </w:pPr>
      <w:r w:rsidRPr="000C0C13">
        <w:rPr>
          <w:color w:val="1F497D" w:themeColor="text2"/>
          <w:sz w:val="28"/>
          <w:szCs w:val="28"/>
        </w:rPr>
        <w:t xml:space="preserve">5.3.13. Муниципальное автономное учреждение без согласия Администрации муниципального </w:t>
      </w:r>
      <w:r w:rsidR="001A51D7" w:rsidRPr="000C0C13">
        <w:rPr>
          <w:color w:val="1F497D" w:themeColor="text2"/>
          <w:sz w:val="28"/>
          <w:szCs w:val="28"/>
        </w:rPr>
        <w:t>округа</w:t>
      </w:r>
      <w:r w:rsidRPr="000C0C13">
        <w:rPr>
          <w:color w:val="1F497D" w:themeColor="text2"/>
          <w:sz w:val="28"/>
          <w:szCs w:val="28"/>
        </w:rPr>
        <w:t xml:space="preserve"> </w:t>
      </w:r>
      <w:r w:rsidR="000C0C13" w:rsidRPr="000C0C13">
        <w:rPr>
          <w:color w:val="1F497D" w:themeColor="text2"/>
          <w:sz w:val="28"/>
          <w:szCs w:val="28"/>
        </w:rPr>
        <w:t xml:space="preserve">Новгородской области </w:t>
      </w:r>
      <w:r w:rsidRPr="000C0C13">
        <w:rPr>
          <w:color w:val="1F497D" w:themeColor="text2"/>
          <w:sz w:val="28"/>
          <w:szCs w:val="28"/>
        </w:rPr>
        <w:t>не вправе распоряжаться недвижимым имуществом и особо ценным движимым имуществом, закрепленными за ним учредителем или приобретенными автономным учреждением за счет средств, выделенных ему учредителем на приобретение этого имущества. Остальным имуществом, автономное учреждение вправе распоряжаться самостоятельно, если иное не предусмотрено действующим законодательством.</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5.3.14. Недвижимое имущество, закрепленное за муниципальным автономным учреждением или приобретенное муниципальным автономным учреждением за счет средств, выделенных ему учредителем на приобретение этого имущества, а также находящееся у автономного учреждения особо ценное движимое имущество подлежат особому учету в установленном порядке.</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5.3.15.</w:t>
      </w:r>
      <w:r w:rsidR="000C0C13" w:rsidRPr="0078714B">
        <w:rPr>
          <w:color w:val="1F497D" w:themeColor="text2"/>
          <w:sz w:val="28"/>
          <w:szCs w:val="28"/>
        </w:rPr>
        <w:t xml:space="preserve"> </w:t>
      </w:r>
      <w:r w:rsidRPr="0078714B">
        <w:rPr>
          <w:color w:val="1F497D" w:themeColor="text2"/>
          <w:sz w:val="28"/>
          <w:szCs w:val="28"/>
        </w:rPr>
        <w:t xml:space="preserve">Крупная сделка, а также сделка, в совершении которой имеется заинтересованность, совершаются муниципальным автономным учреждением с предварительного одобрения </w:t>
      </w:r>
      <w:r w:rsidR="0078714B" w:rsidRPr="0078714B">
        <w:rPr>
          <w:color w:val="1F497D" w:themeColor="text2"/>
          <w:sz w:val="28"/>
          <w:szCs w:val="28"/>
        </w:rPr>
        <w:t>Администрации муниципального округа Новгородской области</w:t>
      </w:r>
      <w:r w:rsidRPr="0078714B">
        <w:rPr>
          <w:color w:val="1F497D" w:themeColor="text2"/>
          <w:sz w:val="28"/>
          <w:szCs w:val="28"/>
        </w:rPr>
        <w:t>.</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 xml:space="preserve">5.3.16. Муниципальное автономное учреждение вправе с согласия Администрации муниципального </w:t>
      </w:r>
      <w:r w:rsidR="001A51D7" w:rsidRPr="0078714B">
        <w:rPr>
          <w:color w:val="1F497D" w:themeColor="text2"/>
          <w:sz w:val="28"/>
          <w:szCs w:val="28"/>
        </w:rPr>
        <w:t>округа</w:t>
      </w:r>
      <w:r w:rsidR="0078714B" w:rsidRPr="0078714B">
        <w:rPr>
          <w:color w:val="1F497D" w:themeColor="text2"/>
          <w:sz w:val="28"/>
          <w:szCs w:val="28"/>
        </w:rPr>
        <w:t xml:space="preserve"> Новгородской области</w:t>
      </w:r>
      <w:r w:rsidRPr="0078714B">
        <w:rPr>
          <w:color w:val="1F497D" w:themeColor="text2"/>
          <w:sz w:val="28"/>
          <w:szCs w:val="28"/>
        </w:rPr>
        <w:t xml:space="preserve"> вносить недвижимое имущество, закрепленное за муниципальным автономным учреждением или приобретенное муниципальным автономным учреждением за счет средств, выделенных ему учредителем на приобретение этого имущества, а также находящееся у муниципального автономного учреждения особо ценное движимое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(за исключением объектов культурного наследия народов Российской Федерации, предметов и документов, входящих в состав Музейного фонда Российской Федерации, Архивного фонда Российской Федерации, национального библиотечного фонда).</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5.3.17.</w:t>
      </w:r>
      <w:r w:rsidR="00012AD2" w:rsidRPr="0078714B">
        <w:rPr>
          <w:color w:val="1F497D" w:themeColor="text2"/>
          <w:sz w:val="28"/>
          <w:szCs w:val="28"/>
        </w:rPr>
        <w:t xml:space="preserve"> </w:t>
      </w:r>
      <w:r w:rsidRPr="0078714B">
        <w:rPr>
          <w:color w:val="1F497D" w:themeColor="text2"/>
          <w:sz w:val="28"/>
          <w:szCs w:val="28"/>
        </w:rPr>
        <w:t xml:space="preserve">Муниципальное бюджетное учреждение без согласия Администрации муниципального </w:t>
      </w:r>
      <w:r w:rsidR="001A51D7" w:rsidRPr="0078714B">
        <w:rPr>
          <w:color w:val="1F497D" w:themeColor="text2"/>
          <w:sz w:val="28"/>
          <w:szCs w:val="28"/>
        </w:rPr>
        <w:t>округа</w:t>
      </w:r>
      <w:r w:rsidRPr="0078714B">
        <w:rPr>
          <w:color w:val="1F497D" w:themeColor="text2"/>
          <w:sz w:val="28"/>
          <w:szCs w:val="28"/>
        </w:rPr>
        <w:t xml:space="preserve"> </w:t>
      </w:r>
      <w:r w:rsidR="0078714B" w:rsidRPr="0078714B">
        <w:rPr>
          <w:color w:val="1F497D" w:themeColor="text2"/>
          <w:sz w:val="28"/>
          <w:szCs w:val="28"/>
        </w:rPr>
        <w:t xml:space="preserve">Новгородской области </w:t>
      </w:r>
      <w:r w:rsidRPr="0078714B">
        <w:rPr>
          <w:color w:val="1F497D" w:themeColor="text2"/>
          <w:sz w:val="28"/>
          <w:szCs w:val="28"/>
        </w:rPr>
        <w:t>не вправе распоряжаться особо ценным движимым имуществом, закрепленным за ним учредителем или приобретенным муниципальным бюджетным учреждением за счет средств, выделенных ему учредителем на приобретение такого имущества, а также недвижимым имуществом.</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Остальным находящимся на праве оперативного управления имуществом муниципальное бюджетное учреждение вправе распоряжаться самостоятельно, если иное не предусмотрено действующим законодательством.</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5.3.18.</w:t>
      </w:r>
      <w:r w:rsidR="00012AD2" w:rsidRPr="0078714B">
        <w:rPr>
          <w:color w:val="1F497D" w:themeColor="text2"/>
          <w:sz w:val="28"/>
          <w:szCs w:val="28"/>
        </w:rPr>
        <w:t xml:space="preserve"> </w:t>
      </w:r>
      <w:r w:rsidRPr="0078714B">
        <w:rPr>
          <w:color w:val="1F497D" w:themeColor="text2"/>
          <w:sz w:val="28"/>
          <w:szCs w:val="28"/>
        </w:rPr>
        <w:t xml:space="preserve">Крупная сделка, а также сделка, в совершении которой имеется заинтересованность, может быть совершена муниципальным бюджетным учреждением только с согласия Администрации муниципального </w:t>
      </w:r>
      <w:r w:rsidR="001A51D7" w:rsidRPr="0078714B">
        <w:rPr>
          <w:color w:val="1F497D" w:themeColor="text2"/>
          <w:sz w:val="28"/>
          <w:szCs w:val="28"/>
        </w:rPr>
        <w:t>округа</w:t>
      </w:r>
      <w:r w:rsidR="0078714B" w:rsidRPr="0078714B">
        <w:rPr>
          <w:color w:val="1F497D" w:themeColor="text2"/>
          <w:sz w:val="28"/>
          <w:szCs w:val="28"/>
        </w:rPr>
        <w:t xml:space="preserve"> Новгородской области</w:t>
      </w:r>
      <w:r w:rsidRPr="0078714B">
        <w:rPr>
          <w:color w:val="1F497D" w:themeColor="text2"/>
          <w:sz w:val="28"/>
          <w:szCs w:val="28"/>
        </w:rPr>
        <w:t>.</w:t>
      </w:r>
    </w:p>
    <w:p w:rsidR="0078714B" w:rsidRPr="0078714B" w:rsidRDefault="002D58E3" w:rsidP="0078714B">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5.3.19.</w:t>
      </w:r>
      <w:r w:rsidR="00012AD2" w:rsidRPr="0078714B">
        <w:rPr>
          <w:color w:val="1F497D" w:themeColor="text2"/>
          <w:sz w:val="28"/>
          <w:szCs w:val="28"/>
        </w:rPr>
        <w:t xml:space="preserve"> </w:t>
      </w:r>
      <w:r w:rsidRPr="0078714B">
        <w:rPr>
          <w:color w:val="1F497D" w:themeColor="text2"/>
          <w:sz w:val="28"/>
          <w:szCs w:val="28"/>
        </w:rPr>
        <w:t xml:space="preserve">Муниципальное бюджетное учреждение вправе с согласия Администрации муниципального </w:t>
      </w:r>
      <w:r w:rsidR="001A51D7" w:rsidRPr="0078714B">
        <w:rPr>
          <w:color w:val="1F497D" w:themeColor="text2"/>
          <w:sz w:val="28"/>
          <w:szCs w:val="28"/>
        </w:rPr>
        <w:t>округа</w:t>
      </w:r>
      <w:r w:rsidR="0078714B" w:rsidRPr="0078714B">
        <w:rPr>
          <w:color w:val="1F497D" w:themeColor="text2"/>
          <w:sz w:val="28"/>
          <w:szCs w:val="28"/>
        </w:rPr>
        <w:t xml:space="preserve"> Новгородской области</w:t>
      </w:r>
      <w:r w:rsidRPr="0078714B">
        <w:rPr>
          <w:color w:val="1F497D" w:themeColor="text2"/>
          <w:sz w:val="28"/>
          <w:szCs w:val="28"/>
        </w:rPr>
        <w:t xml:space="preserve">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учредителем или приобретенного муниципальным бюджетным учреждением за счет средств, выделенных ему учредителем на приобретение такого имущества, а также недвижимого имущества.</w:t>
      </w:r>
    </w:p>
    <w:p w:rsidR="002D58E3" w:rsidRPr="0078714B" w:rsidRDefault="002D58E3" w:rsidP="002D58E3">
      <w:pPr>
        <w:pStyle w:val="a3"/>
        <w:spacing w:before="0" w:beforeAutospacing="0" w:after="0" w:afterAutospacing="0"/>
        <w:ind w:firstLine="567"/>
        <w:jc w:val="both"/>
        <w:rPr>
          <w:color w:val="1F497D" w:themeColor="text2"/>
          <w:sz w:val="28"/>
          <w:szCs w:val="28"/>
        </w:rPr>
      </w:pPr>
      <w:r w:rsidRPr="0078714B">
        <w:rPr>
          <w:color w:val="1F497D" w:themeColor="text2"/>
          <w:sz w:val="28"/>
          <w:szCs w:val="28"/>
        </w:rPr>
        <w:t>В случаях и порядке, предусмотренных федеральными законами, муниципальное бюджетное учреждение вправе вносить указанное имущество в уставный (складочный) капитал хозяйственных обществ или иным образом передавать им это имущество в качестве их учредителя или участника.</w:t>
      </w:r>
    </w:p>
    <w:p w:rsidR="002D58E3" w:rsidRPr="00012AD2" w:rsidRDefault="002D58E3" w:rsidP="002D58E3">
      <w:pPr>
        <w:pStyle w:val="a3"/>
        <w:spacing w:before="0" w:beforeAutospacing="0" w:after="0" w:afterAutospacing="0"/>
        <w:ind w:firstLine="567"/>
        <w:jc w:val="both"/>
        <w:rPr>
          <w:color w:val="1F497D" w:themeColor="text2"/>
          <w:sz w:val="28"/>
          <w:szCs w:val="28"/>
        </w:rPr>
      </w:pPr>
      <w:r w:rsidRPr="00012AD2">
        <w:rPr>
          <w:color w:val="1F497D" w:themeColor="text2"/>
          <w:sz w:val="28"/>
          <w:szCs w:val="28"/>
        </w:rPr>
        <w:t>5.3.20.</w:t>
      </w:r>
      <w:r w:rsidR="00012AD2" w:rsidRPr="00012AD2">
        <w:rPr>
          <w:color w:val="1F497D" w:themeColor="text2"/>
          <w:sz w:val="28"/>
          <w:szCs w:val="28"/>
        </w:rPr>
        <w:t xml:space="preserve"> </w:t>
      </w:r>
      <w:r w:rsidRPr="00012AD2">
        <w:rPr>
          <w:color w:val="1F497D" w:themeColor="text2"/>
          <w:sz w:val="28"/>
          <w:szCs w:val="28"/>
        </w:rPr>
        <w:t>Муниципальное казенное учреждение не вправе отчуждать либо иным способом распоряжаться имуществом без согласия учредителя.</w:t>
      </w:r>
    </w:p>
    <w:p w:rsidR="002D58E3" w:rsidRPr="002D58E3" w:rsidRDefault="002D58E3" w:rsidP="002D58E3">
      <w:pPr>
        <w:pStyle w:val="a3"/>
        <w:spacing w:before="0" w:beforeAutospacing="0" w:after="0" w:afterAutospacing="0"/>
        <w:ind w:firstLine="567"/>
        <w:jc w:val="both"/>
        <w:rPr>
          <w:color w:val="000000"/>
          <w:sz w:val="28"/>
          <w:szCs w:val="28"/>
        </w:rPr>
      </w:pPr>
      <w:r w:rsidRPr="00012AD2">
        <w:rPr>
          <w:color w:val="1F497D" w:themeColor="text2"/>
          <w:sz w:val="28"/>
          <w:szCs w:val="28"/>
        </w:rPr>
        <w:t>5.3.21. Муниципальное казенное учреждение не вправе выступать учредителем (участником) юридических лиц</w:t>
      </w:r>
      <w:r w:rsidRPr="002D58E3">
        <w:rPr>
          <w:color w:val="000000"/>
          <w:sz w:val="28"/>
          <w:szCs w:val="28"/>
        </w:rPr>
        <w:t>.</w:t>
      </w:r>
    </w:p>
    <w:p w:rsidR="002D58E3" w:rsidRPr="00012AD2" w:rsidRDefault="002D58E3" w:rsidP="00012AD2">
      <w:pPr>
        <w:pStyle w:val="a3"/>
        <w:tabs>
          <w:tab w:val="left" w:pos="3969"/>
        </w:tabs>
        <w:spacing w:before="0" w:beforeAutospacing="0" w:after="0" w:afterAutospacing="0"/>
        <w:ind w:firstLine="567"/>
        <w:jc w:val="both"/>
        <w:rPr>
          <w:color w:val="1F497D" w:themeColor="text2"/>
          <w:sz w:val="28"/>
          <w:szCs w:val="28"/>
        </w:rPr>
      </w:pPr>
      <w:r w:rsidRPr="00012AD2">
        <w:rPr>
          <w:color w:val="1F497D" w:themeColor="text2"/>
          <w:sz w:val="28"/>
          <w:szCs w:val="28"/>
        </w:rPr>
        <w:t xml:space="preserve">5.3.22. Доходы, полученные муниципальным казенным учреждением от продажи или от сдачи в аренду муниципального имущества, закрепленного за ним на праве оперативного управления, поступают в бюджет Мошенского муниципального </w:t>
      </w:r>
      <w:r w:rsidR="001A51D7" w:rsidRPr="00012AD2">
        <w:rPr>
          <w:color w:val="1F497D" w:themeColor="text2"/>
          <w:sz w:val="28"/>
          <w:szCs w:val="28"/>
        </w:rPr>
        <w:t>округа</w:t>
      </w:r>
      <w:r w:rsidR="0078714B" w:rsidRPr="0078714B">
        <w:rPr>
          <w:color w:val="1F497D" w:themeColor="text2"/>
          <w:sz w:val="28"/>
          <w:szCs w:val="28"/>
        </w:rPr>
        <w:t xml:space="preserve"> Новгородской области</w:t>
      </w:r>
      <w:r w:rsidRPr="00012AD2">
        <w:rPr>
          <w:color w:val="1F497D" w:themeColor="text2"/>
          <w:sz w:val="28"/>
          <w:szCs w:val="28"/>
        </w:rPr>
        <w:t>.</w:t>
      </w:r>
    </w:p>
    <w:p w:rsidR="002D58E3" w:rsidRPr="00012AD2" w:rsidRDefault="002D58E3" w:rsidP="002D58E3">
      <w:pPr>
        <w:pStyle w:val="a3"/>
        <w:spacing w:before="0" w:beforeAutospacing="0" w:after="0" w:afterAutospacing="0"/>
        <w:ind w:firstLine="567"/>
        <w:jc w:val="both"/>
        <w:rPr>
          <w:color w:val="1F497D" w:themeColor="text2"/>
          <w:sz w:val="28"/>
          <w:szCs w:val="28"/>
        </w:rPr>
      </w:pPr>
      <w:r w:rsidRPr="00012AD2">
        <w:rPr>
          <w:color w:val="1F497D" w:themeColor="text2"/>
          <w:sz w:val="28"/>
          <w:szCs w:val="28"/>
        </w:rPr>
        <w:t xml:space="preserve">5.3.23. Решения о согласовании сделок купли-продажи, мены и иных сделок по отчуждению недвижимого муниципального имущества, закрепленного за муниципальным учреждением на праве оперативного управления, принимает Администрация муниципального </w:t>
      </w:r>
      <w:r w:rsidR="001A51D7" w:rsidRPr="00012AD2">
        <w:rPr>
          <w:color w:val="1F497D" w:themeColor="text2"/>
          <w:sz w:val="28"/>
          <w:szCs w:val="28"/>
        </w:rPr>
        <w:t>округа</w:t>
      </w:r>
      <w:r w:rsidRPr="00012AD2">
        <w:rPr>
          <w:color w:val="1F497D" w:themeColor="text2"/>
          <w:sz w:val="28"/>
          <w:szCs w:val="28"/>
        </w:rPr>
        <w:t xml:space="preserve"> в виде постановления Администрации муниципального </w:t>
      </w:r>
      <w:r w:rsidR="001A51D7" w:rsidRPr="00012AD2">
        <w:rPr>
          <w:color w:val="1F497D" w:themeColor="text2"/>
          <w:sz w:val="28"/>
          <w:szCs w:val="28"/>
        </w:rPr>
        <w:t>округа</w:t>
      </w:r>
      <w:r w:rsidR="0078714B" w:rsidRPr="0078714B">
        <w:rPr>
          <w:color w:val="1F497D" w:themeColor="text2"/>
          <w:sz w:val="28"/>
          <w:szCs w:val="28"/>
        </w:rPr>
        <w:t xml:space="preserve"> Новгородской области</w:t>
      </w:r>
      <w:r w:rsidRPr="00012AD2">
        <w:rPr>
          <w:color w:val="1F497D" w:themeColor="text2"/>
          <w:sz w:val="28"/>
          <w:szCs w:val="28"/>
        </w:rPr>
        <w:t>.</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 xml:space="preserve">5.3.24. Муниципальное учреждение может в порядке, установленном действующим законодательством, сдавать в аренду или безвозмездное пользование муниципальное имущество, принадлежащее ему на праве оперативного управления. Договор аренды муниципального имущества, принадлежащего муниципальному учреждению на праве оперативного управления, учреждение вправе заключить только с согласия Администрации муниципального </w:t>
      </w:r>
      <w:r w:rsidR="001A51D7" w:rsidRPr="00EA7404">
        <w:rPr>
          <w:color w:val="1F497D" w:themeColor="text2"/>
          <w:sz w:val="28"/>
          <w:szCs w:val="28"/>
        </w:rPr>
        <w:t>округ</w:t>
      </w:r>
      <w:r w:rsidR="0078714B">
        <w:rPr>
          <w:color w:val="1F497D" w:themeColor="text2"/>
          <w:sz w:val="28"/>
          <w:szCs w:val="28"/>
        </w:rPr>
        <w:t>а</w:t>
      </w:r>
      <w:r w:rsidR="0078714B" w:rsidRPr="0078714B">
        <w:rPr>
          <w:color w:val="1F497D" w:themeColor="text2"/>
          <w:sz w:val="28"/>
          <w:szCs w:val="28"/>
        </w:rPr>
        <w:t xml:space="preserve"> Новгородской области</w:t>
      </w:r>
      <w:r w:rsidRPr="00EA7404">
        <w:rPr>
          <w:color w:val="1F497D" w:themeColor="text2"/>
          <w:sz w:val="28"/>
          <w:szCs w:val="28"/>
        </w:rPr>
        <w:t>.</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Заключению муниципальным учреждением договора аренды или безвозмездного пользования муниципальным имуществом, являющимся объектом социальной инфраструктуры для детей, должна предшествовать проводимая учредителем в соответствии с действующим законодательством экспертная оценка последствий такого договора.</w:t>
      </w:r>
    </w:p>
    <w:p w:rsidR="002D58E3" w:rsidRPr="00012AD2" w:rsidRDefault="002D58E3" w:rsidP="002D58E3">
      <w:pPr>
        <w:pStyle w:val="a3"/>
        <w:spacing w:before="0" w:beforeAutospacing="0" w:after="0" w:afterAutospacing="0"/>
        <w:ind w:firstLine="567"/>
        <w:jc w:val="both"/>
        <w:rPr>
          <w:b/>
          <w:color w:val="1F497D" w:themeColor="text2"/>
          <w:sz w:val="28"/>
          <w:szCs w:val="28"/>
        </w:rPr>
      </w:pPr>
      <w:r w:rsidRPr="00012AD2">
        <w:rPr>
          <w:b/>
          <w:color w:val="1F497D" w:themeColor="text2"/>
          <w:sz w:val="28"/>
          <w:szCs w:val="28"/>
        </w:rPr>
        <w:t>5.4. Прекращение права хозяйственного ведения и права оперативного управления муниципальным имуществом</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 xml:space="preserve">Право хозяйственного ведения или право оперативного управления муниципальным имуществом может быть прекращено на основании постановления Администрации </w:t>
      </w:r>
      <w:r w:rsidR="001A51D7" w:rsidRPr="00EA7404">
        <w:rPr>
          <w:color w:val="1F497D" w:themeColor="text2"/>
          <w:sz w:val="28"/>
          <w:szCs w:val="28"/>
        </w:rPr>
        <w:t>округа</w:t>
      </w:r>
      <w:r w:rsidRPr="00EA7404">
        <w:rPr>
          <w:color w:val="1F497D" w:themeColor="text2"/>
          <w:sz w:val="28"/>
          <w:szCs w:val="28"/>
        </w:rPr>
        <w:t xml:space="preserve"> в случаях и порядке, предусмотренных действующим законодательством, за исключением имущества муниципального предприятия, в отношении которого возбуждено производство по делу о несостоятельности (банкротстве), а также имущества, в отношении которого установлены ограничения судебными актами и актами других уполномоченных органов.</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 xml:space="preserve">Муниципальное имущество может быть изъято из хозяйственного ведения, оперативного управления муниципальных унитарных предприятий и оперативного управления муниципальных учреждений на основании постановления Администрации </w:t>
      </w:r>
      <w:r w:rsidR="001A51D7" w:rsidRPr="00EA7404">
        <w:rPr>
          <w:color w:val="1F497D" w:themeColor="text2"/>
          <w:sz w:val="28"/>
          <w:szCs w:val="28"/>
        </w:rPr>
        <w:t>округа</w:t>
      </w:r>
      <w:r w:rsidRPr="00EA7404">
        <w:rPr>
          <w:color w:val="1F497D" w:themeColor="text2"/>
          <w:sz w:val="28"/>
          <w:szCs w:val="28"/>
        </w:rPr>
        <w:t>, изданного по основаниям и в порядке, установленным действующим законодательством, или решением суда.</w:t>
      </w:r>
    </w:p>
    <w:p w:rsidR="002D58E3" w:rsidRPr="00EA7404" w:rsidRDefault="002D58E3" w:rsidP="002D58E3">
      <w:pPr>
        <w:pStyle w:val="a3"/>
        <w:spacing w:before="0" w:beforeAutospacing="0" w:after="0" w:afterAutospacing="0"/>
        <w:ind w:firstLine="567"/>
        <w:jc w:val="both"/>
        <w:rPr>
          <w:b/>
          <w:color w:val="000000"/>
          <w:sz w:val="28"/>
          <w:szCs w:val="28"/>
        </w:rPr>
      </w:pPr>
      <w:r w:rsidRPr="00EA7404">
        <w:rPr>
          <w:b/>
          <w:color w:val="000000"/>
          <w:sz w:val="28"/>
          <w:szCs w:val="28"/>
        </w:rPr>
        <w:t>5.5.</w:t>
      </w:r>
      <w:r w:rsidR="00EA7404" w:rsidRPr="00EA7404">
        <w:rPr>
          <w:b/>
          <w:color w:val="000000"/>
          <w:sz w:val="28"/>
          <w:szCs w:val="28"/>
        </w:rPr>
        <w:t xml:space="preserve"> </w:t>
      </w:r>
      <w:r w:rsidRPr="00EA7404">
        <w:rPr>
          <w:b/>
          <w:color w:val="000000"/>
          <w:sz w:val="28"/>
          <w:szCs w:val="28"/>
        </w:rPr>
        <w:t>Передача муниципального имущества в аренду, безвозмездное пользование, доверительное управление</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 xml:space="preserve">5.5.1.Муниципальное имущество передается в аренду, безвозмездное пользование, доверительное управление в порядке, установленном решением Думы Мошенского муниципального </w:t>
      </w:r>
      <w:r w:rsidR="001A51D7" w:rsidRPr="00EA7404">
        <w:rPr>
          <w:color w:val="1F497D" w:themeColor="text2"/>
          <w:sz w:val="28"/>
          <w:szCs w:val="28"/>
        </w:rPr>
        <w:t>округа</w:t>
      </w:r>
      <w:r w:rsidR="002F7697" w:rsidRPr="002F7697">
        <w:rPr>
          <w:color w:val="1F497D" w:themeColor="text2"/>
          <w:sz w:val="28"/>
          <w:szCs w:val="28"/>
        </w:rPr>
        <w:t xml:space="preserve"> </w:t>
      </w:r>
      <w:r w:rsidR="002F7697" w:rsidRPr="0078714B">
        <w:rPr>
          <w:color w:val="1F497D" w:themeColor="text2"/>
          <w:sz w:val="28"/>
          <w:szCs w:val="28"/>
        </w:rPr>
        <w:t>Новгородской области</w:t>
      </w:r>
      <w:r w:rsidRPr="00EA7404">
        <w:rPr>
          <w:color w:val="1F497D" w:themeColor="text2"/>
          <w:sz w:val="28"/>
          <w:szCs w:val="28"/>
        </w:rPr>
        <w:t>.</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 xml:space="preserve">Размеры базовых ставок арендной платы за муниципальное недвижимое имущество (нежилые помещения, здания, сооружения), ставок арендной платы за муниципальное движимое имущество, сдаваемое в аренду в виде основных и оборотных средств, коэффициентов, устанавливаемых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муниципального </w:t>
      </w:r>
      <w:r w:rsidR="001A51D7" w:rsidRPr="00EA7404">
        <w:rPr>
          <w:color w:val="1F497D" w:themeColor="text2"/>
          <w:sz w:val="28"/>
          <w:szCs w:val="28"/>
        </w:rPr>
        <w:t>округа</w:t>
      </w:r>
      <w:r w:rsidR="002F7697" w:rsidRPr="002F7697">
        <w:rPr>
          <w:color w:val="1F497D" w:themeColor="text2"/>
          <w:sz w:val="28"/>
          <w:szCs w:val="28"/>
        </w:rPr>
        <w:t xml:space="preserve"> </w:t>
      </w:r>
      <w:r w:rsidR="002F7697" w:rsidRPr="0078714B">
        <w:rPr>
          <w:color w:val="1F497D" w:themeColor="text2"/>
          <w:sz w:val="28"/>
          <w:szCs w:val="28"/>
        </w:rPr>
        <w:t>Новгородской области</w:t>
      </w:r>
      <w:r w:rsidRPr="00EA7404">
        <w:rPr>
          <w:color w:val="1F497D" w:themeColor="text2"/>
          <w:sz w:val="28"/>
          <w:szCs w:val="28"/>
        </w:rPr>
        <w:t xml:space="preserve">, и земельные участки, </w:t>
      </w:r>
      <w:r w:rsidRPr="007C1D0E">
        <w:rPr>
          <w:color w:val="1F497D" w:themeColor="text2"/>
          <w:sz w:val="28"/>
          <w:szCs w:val="28"/>
        </w:rPr>
        <w:t xml:space="preserve">государственная собственность на которые не разграничена, предоставленные в аренду без торгов, устанавливаются решением Думы Мошенского муниципального </w:t>
      </w:r>
      <w:r w:rsidR="001A51D7" w:rsidRPr="007C1D0E">
        <w:rPr>
          <w:color w:val="1F497D" w:themeColor="text2"/>
          <w:sz w:val="28"/>
          <w:szCs w:val="28"/>
        </w:rPr>
        <w:t>округа</w:t>
      </w:r>
      <w:r w:rsidR="002F7697" w:rsidRPr="007C1D0E">
        <w:rPr>
          <w:color w:val="1F497D" w:themeColor="text2"/>
          <w:sz w:val="28"/>
          <w:szCs w:val="28"/>
        </w:rPr>
        <w:t xml:space="preserve"> Новгородской </w:t>
      </w:r>
      <w:r w:rsidR="002F7697" w:rsidRPr="0078714B">
        <w:rPr>
          <w:color w:val="1F497D" w:themeColor="text2"/>
          <w:sz w:val="28"/>
          <w:szCs w:val="28"/>
        </w:rPr>
        <w:t>области</w:t>
      </w:r>
      <w:r w:rsidRPr="00EA7404">
        <w:rPr>
          <w:color w:val="1F497D" w:themeColor="text2"/>
          <w:sz w:val="28"/>
          <w:szCs w:val="28"/>
        </w:rPr>
        <w:t>.</w:t>
      </w:r>
    </w:p>
    <w:p w:rsidR="002D58E3" w:rsidRPr="002F7697" w:rsidRDefault="002D58E3" w:rsidP="002D58E3">
      <w:pPr>
        <w:pStyle w:val="a3"/>
        <w:spacing w:before="0" w:beforeAutospacing="0" w:after="0" w:afterAutospacing="0"/>
        <w:ind w:firstLine="567"/>
        <w:jc w:val="both"/>
        <w:rPr>
          <w:color w:val="1F497D" w:themeColor="text2"/>
          <w:sz w:val="28"/>
          <w:szCs w:val="28"/>
        </w:rPr>
      </w:pPr>
      <w:r w:rsidRPr="002F7697">
        <w:rPr>
          <w:color w:val="1F497D" w:themeColor="text2"/>
          <w:sz w:val="28"/>
          <w:szCs w:val="28"/>
        </w:rPr>
        <w:t xml:space="preserve">5.5.2. Право предоставления в аренду, безвозмездное пользование имущества, находящегося в казне Мошенского муниципального </w:t>
      </w:r>
      <w:r w:rsidR="001A51D7" w:rsidRPr="002F7697">
        <w:rPr>
          <w:color w:val="1F497D" w:themeColor="text2"/>
          <w:sz w:val="28"/>
          <w:szCs w:val="28"/>
        </w:rPr>
        <w:t>округа</w:t>
      </w:r>
      <w:r w:rsidR="002F7697" w:rsidRPr="002F7697">
        <w:rPr>
          <w:color w:val="1F497D" w:themeColor="text2"/>
          <w:sz w:val="28"/>
          <w:szCs w:val="28"/>
        </w:rPr>
        <w:t xml:space="preserve"> Новгородской области</w:t>
      </w:r>
      <w:r w:rsidRPr="002F7697">
        <w:rPr>
          <w:color w:val="1F497D" w:themeColor="text2"/>
          <w:sz w:val="28"/>
          <w:szCs w:val="28"/>
        </w:rPr>
        <w:t xml:space="preserve"> и свободного от прав третьих лиц, принадлежит Комитету. Право предоставления в аренду, безвозмездное пользование имущества, переданного в оперативное управление и хозяйственное ведение, принадлежит предприятиям и учреждениям, если иное не установлено федеральным законом. Право передачи в доверительное управление муниципального имущества принадлежит Комитету.</w:t>
      </w:r>
    </w:p>
    <w:p w:rsidR="002D58E3" w:rsidRPr="002F7697" w:rsidRDefault="002D58E3" w:rsidP="002D58E3">
      <w:pPr>
        <w:pStyle w:val="a3"/>
        <w:spacing w:before="0" w:beforeAutospacing="0" w:after="0" w:afterAutospacing="0"/>
        <w:ind w:firstLine="567"/>
        <w:jc w:val="both"/>
        <w:rPr>
          <w:color w:val="1F497D" w:themeColor="text2"/>
          <w:sz w:val="28"/>
          <w:szCs w:val="28"/>
        </w:rPr>
      </w:pPr>
      <w:r w:rsidRPr="002F7697">
        <w:rPr>
          <w:color w:val="1F497D" w:themeColor="text2"/>
          <w:sz w:val="28"/>
          <w:szCs w:val="28"/>
        </w:rPr>
        <w:t>Примерные формы договоров аренды, безвозмездного пользования, доверительного управления утверждаются Комитетом.</w:t>
      </w:r>
    </w:p>
    <w:p w:rsidR="002D58E3" w:rsidRPr="00EA7404" w:rsidRDefault="002D58E3" w:rsidP="002D58E3">
      <w:pPr>
        <w:pStyle w:val="a3"/>
        <w:spacing w:before="0" w:beforeAutospacing="0" w:after="0" w:afterAutospacing="0"/>
        <w:ind w:firstLine="567"/>
        <w:jc w:val="both"/>
        <w:rPr>
          <w:b/>
          <w:color w:val="000000"/>
          <w:sz w:val="28"/>
          <w:szCs w:val="28"/>
        </w:rPr>
      </w:pPr>
      <w:r w:rsidRPr="00EA7404">
        <w:rPr>
          <w:b/>
          <w:color w:val="000000"/>
          <w:sz w:val="28"/>
          <w:szCs w:val="28"/>
        </w:rPr>
        <w:t>5.6. Приватизация муниципального имущества</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5.6.1.</w:t>
      </w:r>
      <w:r w:rsidR="00EA7404" w:rsidRPr="00EA7404">
        <w:rPr>
          <w:color w:val="1F497D" w:themeColor="text2"/>
          <w:sz w:val="28"/>
          <w:szCs w:val="28"/>
        </w:rPr>
        <w:t xml:space="preserve"> П</w:t>
      </w:r>
      <w:r w:rsidRPr="00EA7404">
        <w:rPr>
          <w:color w:val="1F497D" w:themeColor="text2"/>
          <w:sz w:val="28"/>
          <w:szCs w:val="28"/>
        </w:rPr>
        <w:t>риватизация муниципального имущества (за исключением муниципального жилищного фонда) осуществляется в соответствии с законодательством Российской Федерации о приватизации, Положением о порядке и условиях приватизации муниципального имущества Мошенского муниципального </w:t>
      </w:r>
      <w:r w:rsidR="001A51D7" w:rsidRPr="00EA7404">
        <w:rPr>
          <w:color w:val="1F497D" w:themeColor="text2"/>
          <w:sz w:val="28"/>
          <w:szCs w:val="28"/>
        </w:rPr>
        <w:t>округа</w:t>
      </w:r>
      <w:r w:rsidR="002F7697" w:rsidRPr="002F7697">
        <w:rPr>
          <w:color w:val="1F497D" w:themeColor="text2"/>
          <w:sz w:val="28"/>
          <w:szCs w:val="28"/>
        </w:rPr>
        <w:t xml:space="preserve"> </w:t>
      </w:r>
      <w:r w:rsidR="002F7697" w:rsidRPr="0078714B">
        <w:rPr>
          <w:color w:val="1F497D" w:themeColor="text2"/>
          <w:sz w:val="28"/>
          <w:szCs w:val="28"/>
        </w:rPr>
        <w:t>Новгородской области</w:t>
      </w:r>
      <w:r w:rsidRPr="00EA7404">
        <w:rPr>
          <w:color w:val="1F497D" w:themeColor="text2"/>
          <w:sz w:val="28"/>
          <w:szCs w:val="28"/>
        </w:rPr>
        <w:t xml:space="preserve">, утверждаемым решением Думы Мошенского муниципального </w:t>
      </w:r>
      <w:r w:rsidR="001A51D7" w:rsidRPr="00EA7404">
        <w:rPr>
          <w:color w:val="1F497D" w:themeColor="text2"/>
          <w:sz w:val="28"/>
          <w:szCs w:val="28"/>
        </w:rPr>
        <w:t>округа</w:t>
      </w:r>
      <w:r w:rsidR="002F7697" w:rsidRPr="002F7697">
        <w:rPr>
          <w:color w:val="1F497D" w:themeColor="text2"/>
          <w:sz w:val="28"/>
          <w:szCs w:val="28"/>
        </w:rPr>
        <w:t xml:space="preserve"> </w:t>
      </w:r>
      <w:r w:rsidR="002F7697" w:rsidRPr="0078714B">
        <w:rPr>
          <w:color w:val="1F497D" w:themeColor="text2"/>
          <w:sz w:val="28"/>
          <w:szCs w:val="28"/>
        </w:rPr>
        <w:t>Новгородской области</w:t>
      </w:r>
      <w:r w:rsidRPr="00EA7404">
        <w:rPr>
          <w:color w:val="1F497D" w:themeColor="text2"/>
          <w:sz w:val="28"/>
          <w:szCs w:val="28"/>
        </w:rPr>
        <w:t xml:space="preserve">, программой приватизации муниципального имущества, утверждаемой решением Думы Мошенского муниципального </w:t>
      </w:r>
      <w:r w:rsidR="001A51D7" w:rsidRPr="00EA7404">
        <w:rPr>
          <w:color w:val="1F497D" w:themeColor="text2"/>
          <w:sz w:val="28"/>
          <w:szCs w:val="28"/>
        </w:rPr>
        <w:t>округа</w:t>
      </w:r>
      <w:r w:rsidR="002F7697" w:rsidRPr="002F7697">
        <w:rPr>
          <w:color w:val="1F497D" w:themeColor="text2"/>
          <w:sz w:val="28"/>
          <w:szCs w:val="28"/>
        </w:rPr>
        <w:t xml:space="preserve"> </w:t>
      </w:r>
      <w:r w:rsidR="002F7697" w:rsidRPr="0078714B">
        <w:rPr>
          <w:color w:val="1F497D" w:themeColor="text2"/>
          <w:sz w:val="28"/>
          <w:szCs w:val="28"/>
        </w:rPr>
        <w:t>Новгородской области</w:t>
      </w:r>
      <w:r w:rsidRPr="00EA7404">
        <w:rPr>
          <w:color w:val="1F497D" w:themeColor="text2"/>
          <w:sz w:val="28"/>
          <w:szCs w:val="28"/>
        </w:rPr>
        <w:t>, иными нормативными правовыми актами о приватизации муниципального имущества.</w:t>
      </w:r>
    </w:p>
    <w:p w:rsidR="002D58E3" w:rsidRPr="00EA7404" w:rsidRDefault="002D58E3" w:rsidP="002D58E3">
      <w:pPr>
        <w:pStyle w:val="a3"/>
        <w:spacing w:before="0" w:beforeAutospacing="0" w:after="0" w:afterAutospacing="0"/>
        <w:ind w:firstLine="567"/>
        <w:jc w:val="both"/>
        <w:rPr>
          <w:color w:val="1F497D" w:themeColor="text2"/>
          <w:sz w:val="28"/>
          <w:szCs w:val="28"/>
        </w:rPr>
      </w:pPr>
      <w:r w:rsidRPr="00EA7404">
        <w:rPr>
          <w:color w:val="1F497D" w:themeColor="text2"/>
          <w:sz w:val="28"/>
          <w:szCs w:val="28"/>
        </w:rPr>
        <w:t>Продавцом муниципального имущества выступает Комитет.</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 xml:space="preserve">Информационное сообщение о продаже муниципального имущества, </w:t>
      </w:r>
      <w:r w:rsidR="002F7697">
        <w:rPr>
          <w:color w:val="1F497D" w:themeColor="text2"/>
          <w:sz w:val="28"/>
          <w:szCs w:val="28"/>
        </w:rPr>
        <w:t>содержащее с</w:t>
      </w:r>
      <w:r w:rsidRPr="00CD588D">
        <w:rPr>
          <w:color w:val="1F497D" w:themeColor="text2"/>
          <w:sz w:val="28"/>
          <w:szCs w:val="28"/>
        </w:rPr>
        <w:t>ведения, установленные Федеральным законом от 21 декабря 2001 года </w:t>
      </w:r>
      <w:hyperlink r:id="rId17" w:tgtFrame="_blank" w:history="1">
        <w:r w:rsidRPr="00CD588D">
          <w:rPr>
            <w:rStyle w:val="1"/>
            <w:color w:val="1F497D" w:themeColor="text2"/>
            <w:sz w:val="28"/>
            <w:szCs w:val="28"/>
          </w:rPr>
          <w:t>№ 178-ФЗ</w:t>
        </w:r>
      </w:hyperlink>
      <w:r w:rsidRPr="00CD588D">
        <w:rPr>
          <w:color w:val="1F497D" w:themeColor="text2"/>
          <w:sz w:val="28"/>
          <w:szCs w:val="28"/>
        </w:rPr>
        <w:t xml:space="preserve"> «О приватизации государственного и муниципального имущества», подлежит размещению на официальном сайте Мошенского муниципального </w:t>
      </w:r>
      <w:r w:rsidR="001A51D7" w:rsidRPr="00CD588D">
        <w:rPr>
          <w:color w:val="1F497D" w:themeColor="text2"/>
          <w:sz w:val="28"/>
          <w:szCs w:val="28"/>
        </w:rPr>
        <w:t>округа</w:t>
      </w:r>
      <w:r w:rsidRPr="00CD588D">
        <w:rPr>
          <w:color w:val="1F497D" w:themeColor="text2"/>
          <w:sz w:val="28"/>
          <w:szCs w:val="28"/>
        </w:rPr>
        <w:t xml:space="preserve"> </w:t>
      </w:r>
      <w:r w:rsidR="002F7697" w:rsidRPr="0078714B">
        <w:rPr>
          <w:color w:val="1F497D" w:themeColor="text2"/>
          <w:sz w:val="28"/>
          <w:szCs w:val="28"/>
        </w:rPr>
        <w:t>Новгородской области</w:t>
      </w:r>
      <w:r w:rsidR="002F7697" w:rsidRPr="00CD588D">
        <w:rPr>
          <w:color w:val="1F497D" w:themeColor="text2"/>
          <w:sz w:val="28"/>
          <w:szCs w:val="28"/>
        </w:rPr>
        <w:t xml:space="preserve"> </w:t>
      </w:r>
      <w:r w:rsidRPr="00CD588D">
        <w:rPr>
          <w:color w:val="1F497D" w:themeColor="text2"/>
          <w:sz w:val="28"/>
          <w:szCs w:val="28"/>
        </w:rPr>
        <w:t>в сети «Интернет» по адресу: </w:t>
      </w:r>
      <w:proofErr w:type="spellStart"/>
      <w:r w:rsidR="00CD588D" w:rsidRPr="00CD588D">
        <w:rPr>
          <w:color w:val="1F497D" w:themeColor="text2"/>
          <w:sz w:val="28"/>
          <w:szCs w:val="28"/>
        </w:rPr>
        <w:t>www</w:t>
      </w:r>
      <w:proofErr w:type="spellEnd"/>
      <w:r w:rsidR="00CD588D" w:rsidRPr="00CD588D">
        <w:rPr>
          <w:color w:val="1F497D" w:themeColor="text2"/>
          <w:sz w:val="28"/>
          <w:szCs w:val="28"/>
        </w:rPr>
        <w:t>.</w:t>
      </w:r>
      <w:proofErr w:type="spellStart"/>
      <w:r w:rsidR="00CD588D" w:rsidRPr="00CD588D">
        <w:rPr>
          <w:color w:val="1F497D" w:themeColor="text2"/>
          <w:sz w:val="28"/>
          <w:szCs w:val="28"/>
          <w:lang w:val="en-US"/>
        </w:rPr>
        <w:t>moshensk</w:t>
      </w:r>
      <w:proofErr w:type="spellEnd"/>
      <w:r w:rsidR="00CD588D" w:rsidRPr="00CD588D">
        <w:rPr>
          <w:color w:val="1F497D" w:themeColor="text2"/>
          <w:sz w:val="28"/>
          <w:szCs w:val="28"/>
        </w:rPr>
        <w:t>.</w:t>
      </w:r>
      <w:proofErr w:type="spellStart"/>
      <w:r w:rsidR="00CD588D" w:rsidRPr="00CD588D">
        <w:rPr>
          <w:color w:val="1F497D" w:themeColor="text2"/>
          <w:sz w:val="28"/>
          <w:szCs w:val="28"/>
          <w:lang w:val="en-US"/>
        </w:rPr>
        <w:t>gosuslugi</w:t>
      </w:r>
      <w:proofErr w:type="spellEnd"/>
      <w:r w:rsidR="00CD588D" w:rsidRPr="00CD588D">
        <w:rPr>
          <w:color w:val="1F497D" w:themeColor="text2"/>
          <w:sz w:val="28"/>
          <w:szCs w:val="28"/>
        </w:rPr>
        <w:t>.</w:t>
      </w:r>
      <w:proofErr w:type="spellStart"/>
      <w:r w:rsidR="00CD588D" w:rsidRPr="00CD588D">
        <w:rPr>
          <w:color w:val="1F497D" w:themeColor="text2"/>
          <w:sz w:val="28"/>
          <w:szCs w:val="28"/>
        </w:rPr>
        <w:t>ru</w:t>
      </w:r>
      <w:proofErr w:type="spellEnd"/>
      <w:r w:rsidRPr="00CD588D">
        <w:rPr>
          <w:color w:val="1F497D" w:themeColor="text2"/>
          <w:sz w:val="28"/>
          <w:szCs w:val="28"/>
        </w:rPr>
        <w:t>, официальном сайте Российской Федерации в сети «Интернет» для размещения информации о проведении торгов по адресу: www.torgi.gov.ru не менее чем за тридцать дней до дня осуществления продажи указанного имущества, если иное не предусмотрено действующим законодательством.</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Оплата приватизированного муниципального имущества осуществляется единовременно, если действующим законодательством и иными нормативными правовыми актами не установлено иное.</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 xml:space="preserve">Доходы от приватизации муниципального имущества поступают в бюджет муниципального </w:t>
      </w:r>
      <w:r w:rsidR="001A51D7" w:rsidRPr="00CD588D">
        <w:rPr>
          <w:color w:val="1F497D" w:themeColor="text2"/>
          <w:sz w:val="28"/>
          <w:szCs w:val="28"/>
        </w:rPr>
        <w:t>округа</w:t>
      </w:r>
      <w:r w:rsidRPr="00CD588D">
        <w:rPr>
          <w:color w:val="1F497D" w:themeColor="text2"/>
          <w:sz w:val="28"/>
          <w:szCs w:val="28"/>
        </w:rPr>
        <w:t xml:space="preserve"> в полном объеме.</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 xml:space="preserve">5.6.2. Приватизация муниципального жилищного фонда осуществляется в соответствии с Законом Российской Федерации "О приватизации жилищного фонда в Российской Федерации", Положением о приватизации муниципального и государственного жилищного фонда Мошенского муниципального </w:t>
      </w:r>
      <w:r w:rsidR="001A51D7" w:rsidRPr="00CD588D">
        <w:rPr>
          <w:color w:val="1F497D" w:themeColor="text2"/>
          <w:sz w:val="28"/>
          <w:szCs w:val="28"/>
        </w:rPr>
        <w:t>округа</w:t>
      </w:r>
      <w:r w:rsidRPr="00CD588D">
        <w:rPr>
          <w:color w:val="1F497D" w:themeColor="text2"/>
          <w:sz w:val="28"/>
          <w:szCs w:val="28"/>
        </w:rPr>
        <w:t xml:space="preserve">, утверждаемым решением Думы Мошенского муниципального </w:t>
      </w:r>
      <w:r w:rsidR="001A51D7" w:rsidRPr="00CD588D">
        <w:rPr>
          <w:color w:val="1F497D" w:themeColor="text2"/>
          <w:sz w:val="28"/>
          <w:szCs w:val="28"/>
        </w:rPr>
        <w:t>округа</w:t>
      </w:r>
      <w:r w:rsidRPr="00CD588D">
        <w:rPr>
          <w:color w:val="1F497D" w:themeColor="text2"/>
          <w:sz w:val="28"/>
          <w:szCs w:val="28"/>
        </w:rPr>
        <w:t>, иными нормативными правовыми актами.</w:t>
      </w:r>
    </w:p>
    <w:p w:rsidR="002D58E3" w:rsidRPr="00CD588D" w:rsidRDefault="002D58E3" w:rsidP="002D58E3">
      <w:pPr>
        <w:pStyle w:val="a3"/>
        <w:spacing w:before="0" w:beforeAutospacing="0" w:after="0" w:afterAutospacing="0"/>
        <w:ind w:firstLine="567"/>
        <w:jc w:val="both"/>
        <w:rPr>
          <w:b/>
          <w:color w:val="000000"/>
          <w:sz w:val="28"/>
          <w:szCs w:val="28"/>
        </w:rPr>
      </w:pPr>
      <w:r w:rsidRPr="00CD588D">
        <w:rPr>
          <w:b/>
          <w:color w:val="000000"/>
          <w:sz w:val="28"/>
          <w:szCs w:val="28"/>
        </w:rPr>
        <w:t>5.7. Передача муниципального имущества в залог</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5.7.1. Движимое и недвижимое муниципальное имущество может передаваться в залог.</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Предметом залога может быть любое муниципальное имущество, за исключением:</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1) имущества, изъятого из гражданского оборота;</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2) имущества, не подлежащего приватизации в соответствии с действующим законодательством;</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3) имущества, в отношении которого принято решение о приватизации;</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4) имущества, закрепленного за муниципальным учреждением, казенным предприятием на праве оперативного управления;</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5) имущества, закрепленного на праве хозяйственного ведения за муниципальным предприятием, в отношении которого принято решение о реорганизации или ликвидации;</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6) имущества, закрепленного на праве хозяйственного ведения за муниципальным предприятием, в отношении которого возбуждено производство по делу о несостоятельности (банкротстве);</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7) имущества, закрепленного за муниципальным предприятием на праве хозяйственного ведения, в отношении которого установлены ограничения судебными актами и актами других уполномоченных органов;</w:t>
      </w:r>
    </w:p>
    <w:p w:rsidR="002D58E3" w:rsidRPr="00CD588D" w:rsidRDefault="002D58E3" w:rsidP="002D58E3">
      <w:pPr>
        <w:pStyle w:val="a3"/>
        <w:spacing w:before="0" w:beforeAutospacing="0" w:after="0" w:afterAutospacing="0"/>
        <w:ind w:firstLine="567"/>
        <w:jc w:val="both"/>
        <w:rPr>
          <w:color w:val="1F497D" w:themeColor="text2"/>
          <w:sz w:val="28"/>
          <w:szCs w:val="28"/>
        </w:rPr>
      </w:pPr>
      <w:r w:rsidRPr="00CD588D">
        <w:rPr>
          <w:color w:val="1F497D" w:themeColor="text2"/>
          <w:sz w:val="28"/>
          <w:szCs w:val="28"/>
        </w:rPr>
        <w:t>8) другого имущества, залог которого не допускается в соответствии с действующим законодательством.</w:t>
      </w:r>
    </w:p>
    <w:p w:rsidR="002D58E3" w:rsidRPr="00DC371A" w:rsidRDefault="002D58E3" w:rsidP="002D58E3">
      <w:pPr>
        <w:pStyle w:val="a3"/>
        <w:spacing w:before="0" w:beforeAutospacing="0" w:after="0" w:afterAutospacing="0"/>
        <w:ind w:firstLine="567"/>
        <w:jc w:val="both"/>
        <w:rPr>
          <w:color w:val="1F497D" w:themeColor="text2"/>
          <w:sz w:val="28"/>
          <w:szCs w:val="28"/>
        </w:rPr>
      </w:pPr>
      <w:r w:rsidRPr="00DC371A">
        <w:rPr>
          <w:color w:val="1F497D" w:themeColor="text2"/>
          <w:sz w:val="28"/>
          <w:szCs w:val="28"/>
        </w:rPr>
        <w:t>Имущество, закрепленное за муниципальным учреждением, казенным предприятием на праве оперативного управления, может быть предметом залога только после его изъятия из оперативного управления в соответствии с действующим законодательством.</w:t>
      </w:r>
    </w:p>
    <w:p w:rsidR="002D58E3" w:rsidRPr="00DC371A" w:rsidRDefault="002D58E3" w:rsidP="002D58E3">
      <w:pPr>
        <w:pStyle w:val="a3"/>
        <w:spacing w:before="0" w:beforeAutospacing="0" w:after="0" w:afterAutospacing="0"/>
        <w:ind w:firstLine="567"/>
        <w:jc w:val="both"/>
        <w:rPr>
          <w:color w:val="1F497D" w:themeColor="text2"/>
          <w:sz w:val="28"/>
          <w:szCs w:val="28"/>
        </w:rPr>
      </w:pPr>
      <w:r w:rsidRPr="00DC371A">
        <w:rPr>
          <w:color w:val="1F497D" w:themeColor="text2"/>
          <w:sz w:val="28"/>
          <w:szCs w:val="28"/>
        </w:rPr>
        <w:t xml:space="preserve">5.7.2. Решение о передаче в залог имущества муниципальной казны Мошенского муниципального </w:t>
      </w:r>
      <w:r w:rsidR="001A51D7" w:rsidRPr="00DC371A">
        <w:rPr>
          <w:color w:val="1F497D" w:themeColor="text2"/>
          <w:sz w:val="28"/>
          <w:szCs w:val="28"/>
        </w:rPr>
        <w:t>округа</w:t>
      </w:r>
      <w:r w:rsidRPr="00DC371A">
        <w:rPr>
          <w:color w:val="1F497D" w:themeColor="text2"/>
          <w:sz w:val="28"/>
          <w:szCs w:val="28"/>
        </w:rPr>
        <w:t xml:space="preserve"> принимает Администрация Мошенского муниципального </w:t>
      </w:r>
      <w:r w:rsidR="001A51D7" w:rsidRPr="00DC371A">
        <w:rPr>
          <w:color w:val="1F497D" w:themeColor="text2"/>
          <w:sz w:val="28"/>
          <w:szCs w:val="28"/>
        </w:rPr>
        <w:t>округа</w:t>
      </w:r>
      <w:r w:rsidR="000D6842" w:rsidRPr="000D6842">
        <w:rPr>
          <w:color w:val="1F497D" w:themeColor="text2"/>
          <w:sz w:val="28"/>
          <w:szCs w:val="28"/>
        </w:rPr>
        <w:t xml:space="preserve"> </w:t>
      </w:r>
      <w:r w:rsidR="000D6842" w:rsidRPr="0078714B">
        <w:rPr>
          <w:color w:val="1F497D" w:themeColor="text2"/>
          <w:sz w:val="28"/>
          <w:szCs w:val="28"/>
        </w:rPr>
        <w:t>Новгородской области</w:t>
      </w:r>
      <w:r w:rsidRPr="00DC371A">
        <w:rPr>
          <w:color w:val="1F497D" w:themeColor="text2"/>
          <w:sz w:val="28"/>
          <w:szCs w:val="28"/>
        </w:rPr>
        <w:t xml:space="preserve"> в виде постановления.</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 xml:space="preserve">Залог имущества муниципальной казны Мошенского муниципального </w:t>
      </w:r>
      <w:r w:rsidR="001A51D7" w:rsidRPr="000D6842">
        <w:rPr>
          <w:color w:val="1F497D" w:themeColor="text2"/>
          <w:sz w:val="28"/>
          <w:szCs w:val="28"/>
        </w:rPr>
        <w:t>округа</w:t>
      </w:r>
      <w:r w:rsidRPr="000D6842">
        <w:rPr>
          <w:color w:val="1F497D" w:themeColor="text2"/>
          <w:sz w:val="28"/>
          <w:szCs w:val="28"/>
        </w:rPr>
        <w:t xml:space="preserve"> возникает в силу договора, заключаемого Администрацией муниципального </w:t>
      </w:r>
      <w:r w:rsidR="001A51D7" w:rsidRPr="000D6842">
        <w:rPr>
          <w:color w:val="1F497D" w:themeColor="text2"/>
          <w:sz w:val="28"/>
          <w:szCs w:val="28"/>
        </w:rPr>
        <w:t>округа</w:t>
      </w:r>
      <w:r w:rsidRPr="000D6842">
        <w:rPr>
          <w:color w:val="1F497D" w:themeColor="text2"/>
          <w:sz w:val="28"/>
          <w:szCs w:val="28"/>
        </w:rPr>
        <w:t xml:space="preserve"> </w:t>
      </w:r>
      <w:r w:rsidR="000D6842" w:rsidRPr="000D6842">
        <w:rPr>
          <w:color w:val="1F497D" w:themeColor="text2"/>
          <w:sz w:val="28"/>
          <w:szCs w:val="28"/>
        </w:rPr>
        <w:t xml:space="preserve">Новгородской области </w:t>
      </w:r>
      <w:r w:rsidRPr="000D6842">
        <w:rPr>
          <w:color w:val="1F497D" w:themeColor="text2"/>
          <w:sz w:val="28"/>
          <w:szCs w:val="28"/>
        </w:rPr>
        <w:t>с кредитором по обеспечиваемому залогом обязательству муниципального образования в порядке, установленном действующим законодательством.</w:t>
      </w:r>
    </w:p>
    <w:p w:rsidR="002D58E3" w:rsidRPr="000D6842" w:rsidRDefault="002D58E3" w:rsidP="002D58E3">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 xml:space="preserve">5.7.3. Залог муниципального имущества с целью обеспечения исполнения перед кредитором юридического или физического лица обязательств муниципального </w:t>
      </w:r>
      <w:r w:rsidR="001A51D7" w:rsidRPr="000D6842">
        <w:rPr>
          <w:color w:val="1F497D" w:themeColor="text2"/>
          <w:sz w:val="28"/>
          <w:szCs w:val="28"/>
        </w:rPr>
        <w:t>округа</w:t>
      </w:r>
      <w:r w:rsidRPr="000D6842">
        <w:rPr>
          <w:color w:val="1F497D" w:themeColor="text2"/>
          <w:sz w:val="28"/>
          <w:szCs w:val="28"/>
        </w:rPr>
        <w:t xml:space="preserve"> как поручителя осуществляется по договору поручительства, заключаемому Администрацией муниципального </w:t>
      </w:r>
      <w:r w:rsidR="001A51D7" w:rsidRPr="000D6842">
        <w:rPr>
          <w:color w:val="1F497D" w:themeColor="text2"/>
          <w:sz w:val="28"/>
          <w:szCs w:val="28"/>
        </w:rPr>
        <w:t>округа</w:t>
      </w:r>
      <w:r w:rsidR="000D6842" w:rsidRPr="000D6842">
        <w:rPr>
          <w:color w:val="1F497D" w:themeColor="text2"/>
          <w:sz w:val="28"/>
          <w:szCs w:val="28"/>
        </w:rPr>
        <w:t xml:space="preserve"> Новгородской области</w:t>
      </w:r>
      <w:r w:rsidRPr="000D6842">
        <w:rPr>
          <w:color w:val="1F497D" w:themeColor="text2"/>
          <w:sz w:val="28"/>
          <w:szCs w:val="28"/>
        </w:rPr>
        <w:t xml:space="preserve"> с кредитором этого лица.</w:t>
      </w:r>
    </w:p>
    <w:p w:rsidR="000D6842" w:rsidRPr="000D6842" w:rsidRDefault="002D58E3" w:rsidP="000D6842">
      <w:pPr>
        <w:pStyle w:val="a3"/>
        <w:spacing w:before="0" w:beforeAutospacing="0" w:after="0" w:afterAutospacing="0"/>
        <w:ind w:firstLine="567"/>
        <w:jc w:val="both"/>
        <w:rPr>
          <w:color w:val="1F497D" w:themeColor="text2"/>
          <w:sz w:val="28"/>
          <w:szCs w:val="28"/>
        </w:rPr>
      </w:pPr>
      <w:r w:rsidRPr="000D6842">
        <w:rPr>
          <w:color w:val="1F497D" w:themeColor="text2"/>
          <w:sz w:val="28"/>
          <w:szCs w:val="28"/>
        </w:rPr>
        <w:t>5.7.4. Договор ипотеки подлежит государственной регистрации в установленном действующим законодательством порядке.</w:t>
      </w:r>
    </w:p>
    <w:p w:rsidR="002D58E3" w:rsidRPr="005A3822" w:rsidRDefault="002D58E3" w:rsidP="002D58E3">
      <w:pPr>
        <w:pStyle w:val="a3"/>
        <w:spacing w:before="0" w:beforeAutospacing="0" w:after="0" w:afterAutospacing="0"/>
        <w:ind w:firstLine="567"/>
        <w:jc w:val="both"/>
        <w:rPr>
          <w:b/>
          <w:color w:val="000000"/>
          <w:sz w:val="28"/>
          <w:szCs w:val="28"/>
        </w:rPr>
      </w:pPr>
      <w:r w:rsidRPr="005A3822">
        <w:rPr>
          <w:b/>
          <w:color w:val="000000"/>
          <w:sz w:val="28"/>
          <w:szCs w:val="28"/>
        </w:rPr>
        <w:t>5.8. Отчуждение в собственность юридических и физических лиц муниципального имущества, на которое не распространяется действие Федерального закона "О приватизации государственного и муниципального имущества"</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К отношениям по отчуждению муниципального имущества, на которое не распространяется действие Федерального закона "О приватизации государственного и муниципального имущества", применяются нормы гражданского законодательства.</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Реализация муниципального имущества, на которое не распространяется действие Федерального закона "О приватизации государственного и муниципального имущества", осуществляется по цене не ниже рыночной, определенной в соответствии с Федеральным законом "Об оценочной деятельности в Российской Федерации".</w:t>
      </w:r>
    </w:p>
    <w:p w:rsidR="005A3822" w:rsidRDefault="005A3822" w:rsidP="002D58E3">
      <w:pPr>
        <w:pStyle w:val="a3"/>
        <w:spacing w:before="0" w:beforeAutospacing="0" w:after="0" w:afterAutospacing="0"/>
        <w:ind w:firstLine="567"/>
        <w:jc w:val="center"/>
        <w:rPr>
          <w:b/>
          <w:bCs/>
          <w:color w:val="000000"/>
          <w:sz w:val="28"/>
          <w:szCs w:val="28"/>
        </w:rPr>
      </w:pPr>
    </w:p>
    <w:p w:rsidR="002D58E3" w:rsidRDefault="002D58E3" w:rsidP="002D58E3">
      <w:pPr>
        <w:pStyle w:val="a3"/>
        <w:spacing w:before="0" w:beforeAutospacing="0" w:after="0" w:afterAutospacing="0"/>
        <w:ind w:firstLine="567"/>
        <w:jc w:val="center"/>
        <w:rPr>
          <w:b/>
          <w:bCs/>
          <w:color w:val="000000"/>
          <w:sz w:val="28"/>
          <w:szCs w:val="28"/>
        </w:rPr>
      </w:pPr>
      <w:r w:rsidRPr="002D58E3">
        <w:rPr>
          <w:b/>
          <w:bCs/>
          <w:color w:val="000000"/>
          <w:sz w:val="28"/>
          <w:szCs w:val="28"/>
        </w:rPr>
        <w:t>6. Страхование муниципального имущества</w:t>
      </w:r>
    </w:p>
    <w:p w:rsidR="005A3822" w:rsidRPr="002D58E3" w:rsidRDefault="005A3822" w:rsidP="002D58E3">
      <w:pPr>
        <w:pStyle w:val="a3"/>
        <w:spacing w:before="0" w:beforeAutospacing="0" w:after="0" w:afterAutospacing="0"/>
        <w:ind w:firstLine="567"/>
        <w:jc w:val="center"/>
        <w:rPr>
          <w:color w:val="000000"/>
          <w:sz w:val="28"/>
          <w:szCs w:val="28"/>
        </w:rPr>
      </w:pP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Страхованию подлежит муниципальное недвижимое имущество, сдаваемое в аренду юридическим лицам, индивидуальным предпринимателям, кроме муниципальных и государственных организаций, а также движимое имущество (автотранспортные средства), переданное в безвозмездное пользование.</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Страхование муниципального недвижимого имущества, сдаваемого в аренду, осуществляет Арендатор, страхование муниципального имущества, переданного в безвозмездное пользование, осуществляет ссудополучатель.</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Страхование муниципального имущества, принадлежащего муниципальному унитарному предприятию на праве хозяйственного ведения, осуществляет предприятие за счет собственных средств.</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Страхование осуществляется за счет средств страхователя.</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По договору имущественного страхования могут быть застрахованы риски утраты (гибели), недостачи или повреждения имущества.</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Условия и порядок страхования муниципального имущества определяются действующим законодательством и иными нормативными правовыми актами Российской Федерации, Новгородской области.</w:t>
      </w:r>
    </w:p>
    <w:p w:rsidR="005A3822" w:rsidRPr="002D58E3" w:rsidRDefault="005A3822" w:rsidP="002D58E3">
      <w:pPr>
        <w:pStyle w:val="a3"/>
        <w:spacing w:before="0" w:beforeAutospacing="0" w:after="0" w:afterAutospacing="0"/>
        <w:ind w:firstLine="567"/>
        <w:jc w:val="both"/>
        <w:rPr>
          <w:color w:val="000000"/>
          <w:sz w:val="28"/>
          <w:szCs w:val="28"/>
        </w:rPr>
      </w:pPr>
    </w:p>
    <w:p w:rsidR="002D58E3" w:rsidRPr="002D58E3" w:rsidRDefault="002D58E3" w:rsidP="002D58E3">
      <w:pPr>
        <w:pStyle w:val="a3"/>
        <w:spacing w:before="0" w:beforeAutospacing="0" w:after="0" w:afterAutospacing="0"/>
        <w:ind w:firstLine="567"/>
        <w:jc w:val="center"/>
        <w:rPr>
          <w:color w:val="000000"/>
          <w:sz w:val="28"/>
          <w:szCs w:val="28"/>
        </w:rPr>
      </w:pPr>
      <w:r w:rsidRPr="002D58E3">
        <w:rPr>
          <w:b/>
          <w:bCs/>
          <w:color w:val="000000"/>
          <w:sz w:val="28"/>
          <w:szCs w:val="28"/>
        </w:rPr>
        <w:t>7. Организация контроля за эффективностью управления и</w:t>
      </w:r>
    </w:p>
    <w:p w:rsidR="002D58E3" w:rsidRDefault="002D58E3" w:rsidP="002D58E3">
      <w:pPr>
        <w:pStyle w:val="a3"/>
        <w:spacing w:before="0" w:beforeAutospacing="0" w:after="0" w:afterAutospacing="0"/>
        <w:ind w:firstLine="567"/>
        <w:jc w:val="center"/>
        <w:rPr>
          <w:b/>
          <w:bCs/>
          <w:color w:val="000000"/>
          <w:sz w:val="28"/>
          <w:szCs w:val="28"/>
        </w:rPr>
      </w:pPr>
      <w:r w:rsidRPr="002D58E3">
        <w:rPr>
          <w:b/>
          <w:bCs/>
          <w:color w:val="000000"/>
          <w:sz w:val="28"/>
          <w:szCs w:val="28"/>
        </w:rPr>
        <w:t>распоряжения муниципальным имуществом</w:t>
      </w:r>
    </w:p>
    <w:p w:rsidR="005A3822" w:rsidRPr="002D58E3" w:rsidRDefault="005A3822" w:rsidP="002D58E3">
      <w:pPr>
        <w:pStyle w:val="a3"/>
        <w:spacing w:before="0" w:beforeAutospacing="0" w:after="0" w:afterAutospacing="0"/>
        <w:ind w:firstLine="567"/>
        <w:jc w:val="center"/>
        <w:rPr>
          <w:color w:val="000000"/>
          <w:sz w:val="28"/>
          <w:szCs w:val="28"/>
        </w:rPr>
      </w:pP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7.1.</w:t>
      </w:r>
      <w:r w:rsidR="005A3822" w:rsidRPr="005A3822">
        <w:rPr>
          <w:color w:val="1F497D" w:themeColor="text2"/>
          <w:sz w:val="28"/>
          <w:szCs w:val="28"/>
        </w:rPr>
        <w:t xml:space="preserve"> </w:t>
      </w:r>
      <w:r w:rsidRPr="005A3822">
        <w:rPr>
          <w:color w:val="1F497D" w:themeColor="text2"/>
          <w:sz w:val="28"/>
          <w:szCs w:val="28"/>
        </w:rPr>
        <w:t>Контроль за эффективностью управления и распоряжения муниципальным имуществом осуществляют в соответствии с действующим законодательством и иными нормативными правовыми актами органы местного самоуправления в пределах своей компетенции.</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7.2.</w:t>
      </w:r>
      <w:r w:rsidR="005A3822" w:rsidRPr="005A3822">
        <w:rPr>
          <w:color w:val="1F497D" w:themeColor="text2"/>
          <w:sz w:val="28"/>
          <w:szCs w:val="28"/>
        </w:rPr>
        <w:t xml:space="preserve"> </w:t>
      </w:r>
      <w:r w:rsidRPr="005A3822">
        <w:rPr>
          <w:color w:val="1F497D" w:themeColor="text2"/>
          <w:sz w:val="28"/>
          <w:szCs w:val="28"/>
        </w:rPr>
        <w:t>Контроль за эффективностью управления и распоряжения муниципальным имуществом осуществляется в целях:</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 xml:space="preserve">обеспечения полного и непрерывного </w:t>
      </w:r>
      <w:proofErr w:type="spellStart"/>
      <w:r w:rsidR="002D58E3" w:rsidRPr="005A3822">
        <w:rPr>
          <w:color w:val="1F497D" w:themeColor="text2"/>
          <w:sz w:val="28"/>
          <w:szCs w:val="28"/>
        </w:rPr>
        <w:t>пообъектного</w:t>
      </w:r>
      <w:proofErr w:type="spellEnd"/>
      <w:r w:rsidR="002D58E3" w:rsidRPr="005A3822">
        <w:rPr>
          <w:color w:val="1F497D" w:themeColor="text2"/>
          <w:sz w:val="28"/>
          <w:szCs w:val="28"/>
        </w:rPr>
        <w:t xml:space="preserve"> учета муниципального имущества;</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достоверного установления фактического наличия, технического состояния муниципального имущества и внесения изменений в данные о нем, содержащиеся в Реестре;</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выявления и применения наиболее эффективных способов управления и распоряжения муниципальным имуществом;</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повышения доходности от коммерческого использования муниципального имущества.</w:t>
      </w:r>
    </w:p>
    <w:p w:rsidR="002D58E3" w:rsidRPr="005A3822" w:rsidRDefault="002D58E3"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7.3.</w:t>
      </w:r>
      <w:r w:rsidR="005A3822" w:rsidRPr="005A3822">
        <w:rPr>
          <w:color w:val="1F497D" w:themeColor="text2"/>
          <w:sz w:val="28"/>
          <w:szCs w:val="28"/>
        </w:rPr>
        <w:t xml:space="preserve"> </w:t>
      </w:r>
      <w:r w:rsidRPr="005A3822">
        <w:rPr>
          <w:color w:val="1F497D" w:themeColor="text2"/>
          <w:sz w:val="28"/>
          <w:szCs w:val="28"/>
        </w:rPr>
        <w:t>Контроль за эффективностью управления и распоряжения муниципальным имуществом, переданным юридическим и физическим лицам, осуществляется в форме:</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ежегодных документальных проверок данных бухгалтерской и иной отчетности организаций, владеющих и пользующихся муниципальным имуществом, на их соответствие данным, содержащимся в Реестре;</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проверок фактического наличия, использования по назначению и сохранности муниципального имущества;</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инвентаризации недвижимого имущества, в том числе технической инвентаризации;</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 xml:space="preserve">проверок соблюдения установленного настоящим Положением порядка распоряжения муниципальным имуществом (или имуществом Мошенского муниципального </w:t>
      </w:r>
      <w:r w:rsidR="001A51D7" w:rsidRPr="005A3822">
        <w:rPr>
          <w:color w:val="1F497D" w:themeColor="text2"/>
          <w:sz w:val="28"/>
          <w:szCs w:val="28"/>
        </w:rPr>
        <w:t>округа</w:t>
      </w:r>
      <w:r w:rsidR="002D58E3" w:rsidRPr="005A3822">
        <w:rPr>
          <w:color w:val="1F497D" w:themeColor="text2"/>
          <w:sz w:val="28"/>
          <w:szCs w:val="28"/>
        </w:rPr>
        <w:t>);</w:t>
      </w:r>
    </w:p>
    <w:p w:rsidR="002D58E3" w:rsidRPr="005A3822" w:rsidRDefault="005A3822" w:rsidP="002D58E3">
      <w:pPr>
        <w:pStyle w:val="a3"/>
        <w:spacing w:before="0" w:beforeAutospacing="0" w:after="0" w:afterAutospacing="0"/>
        <w:ind w:firstLine="567"/>
        <w:jc w:val="both"/>
        <w:rPr>
          <w:color w:val="1F497D" w:themeColor="text2"/>
          <w:sz w:val="28"/>
          <w:szCs w:val="28"/>
        </w:rPr>
      </w:pPr>
      <w:r w:rsidRPr="005A3822">
        <w:rPr>
          <w:color w:val="1F497D" w:themeColor="text2"/>
          <w:sz w:val="28"/>
          <w:szCs w:val="28"/>
        </w:rPr>
        <w:t xml:space="preserve">- </w:t>
      </w:r>
      <w:r w:rsidR="002D58E3" w:rsidRPr="005A3822">
        <w:rPr>
          <w:color w:val="1F497D" w:themeColor="text2"/>
          <w:sz w:val="28"/>
          <w:szCs w:val="28"/>
        </w:rPr>
        <w:t>правовых экспертиз проектов договоров при совершении сделок с муниципальным имуществом на их соответствие действующему законодательству.</w:t>
      </w:r>
    </w:p>
    <w:p w:rsidR="00F95F59" w:rsidRPr="005A3822" w:rsidRDefault="00F95F59">
      <w:pPr>
        <w:rPr>
          <w:rFonts w:ascii="Times New Roman" w:hAnsi="Times New Roman" w:cs="Times New Roman"/>
          <w:color w:val="1F497D" w:themeColor="text2"/>
          <w:sz w:val="28"/>
          <w:szCs w:val="28"/>
        </w:rPr>
      </w:pPr>
    </w:p>
    <w:p w:rsidR="005A3822" w:rsidRPr="005A3822" w:rsidRDefault="005A3822">
      <w:pPr>
        <w:rPr>
          <w:rFonts w:ascii="Times New Roman" w:hAnsi="Times New Roman" w:cs="Times New Roman"/>
          <w:color w:val="1F497D" w:themeColor="text2"/>
          <w:sz w:val="28"/>
          <w:szCs w:val="28"/>
        </w:rPr>
      </w:pPr>
    </w:p>
    <w:sectPr w:rsidR="005A3822" w:rsidRPr="005A3822" w:rsidSect="00EC4919">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8E3"/>
    <w:rsid w:val="00012AD2"/>
    <w:rsid w:val="00096A04"/>
    <w:rsid w:val="000C0C13"/>
    <w:rsid w:val="000D6842"/>
    <w:rsid w:val="00172473"/>
    <w:rsid w:val="001A51D7"/>
    <w:rsid w:val="002D58E3"/>
    <w:rsid w:val="002F7697"/>
    <w:rsid w:val="00307351"/>
    <w:rsid w:val="0033784C"/>
    <w:rsid w:val="003844C9"/>
    <w:rsid w:val="00421A0B"/>
    <w:rsid w:val="004F0B0F"/>
    <w:rsid w:val="0058199A"/>
    <w:rsid w:val="005A3822"/>
    <w:rsid w:val="00696852"/>
    <w:rsid w:val="0078714B"/>
    <w:rsid w:val="007C1D0E"/>
    <w:rsid w:val="008816D8"/>
    <w:rsid w:val="008E0360"/>
    <w:rsid w:val="00937BEF"/>
    <w:rsid w:val="00976084"/>
    <w:rsid w:val="009F20DE"/>
    <w:rsid w:val="00A25837"/>
    <w:rsid w:val="00B51408"/>
    <w:rsid w:val="00B776A4"/>
    <w:rsid w:val="00BB7128"/>
    <w:rsid w:val="00BE3D28"/>
    <w:rsid w:val="00C52A5C"/>
    <w:rsid w:val="00C826E7"/>
    <w:rsid w:val="00CD588D"/>
    <w:rsid w:val="00CE1AB3"/>
    <w:rsid w:val="00D059B7"/>
    <w:rsid w:val="00DA1E3A"/>
    <w:rsid w:val="00DC371A"/>
    <w:rsid w:val="00E345C3"/>
    <w:rsid w:val="00EA20B0"/>
    <w:rsid w:val="00EA7404"/>
    <w:rsid w:val="00EC32CA"/>
    <w:rsid w:val="00EC4919"/>
    <w:rsid w:val="00EE5FE6"/>
    <w:rsid w:val="00F95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12975E-7147-4FD3-8791-CDC274D3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58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2D58E3"/>
  </w:style>
  <w:style w:type="paragraph" w:styleId="a4">
    <w:name w:val="Balloon Text"/>
    <w:basedOn w:val="a"/>
    <w:link w:val="a5"/>
    <w:uiPriority w:val="99"/>
    <w:semiHidden/>
    <w:unhideWhenUsed/>
    <w:rsid w:val="00CD58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D588D"/>
    <w:rPr>
      <w:rFonts w:ascii="Tahoma" w:hAnsi="Tahoma" w:cs="Tahoma"/>
      <w:sz w:val="16"/>
      <w:szCs w:val="16"/>
    </w:rPr>
  </w:style>
  <w:style w:type="table" w:styleId="a6">
    <w:name w:val="Table Grid"/>
    <w:basedOn w:val="a1"/>
    <w:uiPriority w:val="39"/>
    <w:rsid w:val="00696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2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01F0FD1E-4B84-41A5-A57E-41A7C6131E8B" TargetMode="External"/><Relationship Id="rId13" Type="http://schemas.openxmlformats.org/officeDocument/2006/relationships/hyperlink" Target="https://pravo-search.minjust.ru/bigs/showDocument.html?id=96E20C02-1B12-465A-B64C-24AA9227000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avo-search.minjust.ru/bigs/showDocument.html?id=74AF0BF7-D708-479F-9960-ECE9905EBA5B" TargetMode="External"/><Relationship Id="rId12" Type="http://schemas.openxmlformats.org/officeDocument/2006/relationships/hyperlink" Target="https://pravo-search.minjust.ru/bigs/showDocument.html?id=1EFAECCD-96EA-4771-838B-4CC44298A2B7" TargetMode="External"/><Relationship Id="rId17" Type="http://schemas.openxmlformats.org/officeDocument/2006/relationships/hyperlink" Target="https://pravo-search.minjust.ru/bigs/showDocument.html?id=6EDE0023-A5D1-4B11-8881-70505F2FB9C9" TargetMode="External"/><Relationship Id="rId2" Type="http://schemas.openxmlformats.org/officeDocument/2006/relationships/settings" Target="settings.xml"/><Relationship Id="rId16" Type="http://schemas.openxmlformats.org/officeDocument/2006/relationships/hyperlink" Target="https://pravo-search.minjust.ru/bigs/showDocument.html?id=8AD4EC3C-30B9-44BE-8FDA-95BEBA837034" TargetMode="External"/><Relationship Id="rId1" Type="http://schemas.openxmlformats.org/officeDocument/2006/relationships/styles" Target="styles.xml"/><Relationship Id="rId6" Type="http://schemas.openxmlformats.org/officeDocument/2006/relationships/hyperlink" Target="https://pravo-search.minjust.ru/bigs/showDocument.html?id=B5F7F3D9-36BE-4F83-96F9-FEE5F101EB71" TargetMode="External"/><Relationship Id="rId11" Type="http://schemas.openxmlformats.org/officeDocument/2006/relationships/hyperlink" Target="https://pravo-search.minjust.ru/bigs/showDocument.html?id=63D77A7C-196B-40AD-BFE9-C9EDF20A9C93" TargetMode="External"/><Relationship Id="rId5" Type="http://schemas.openxmlformats.org/officeDocument/2006/relationships/hyperlink" Target="https://pravo-search.minjust.ru/bigs/showDocument.html?id=EA2525E1-C04A-4D0F-A789-C0B05DACF642" TargetMode="External"/><Relationship Id="rId15" Type="http://schemas.openxmlformats.org/officeDocument/2006/relationships/hyperlink" Target="https://pravo-search.minjust.ru/bigs/showDocument.html?id=CFF822A1-201B-4168-905D-21F0BA5FC42B" TargetMode="External"/><Relationship Id="rId10" Type="http://schemas.openxmlformats.org/officeDocument/2006/relationships/hyperlink" Target="https://pravo-search.minjust.ru/bigs/showDocument.html?id=1EFAECCD-96EA-4771-838B-4CC44298A2B7" TargetMode="External"/><Relationship Id="rId19" Type="http://schemas.openxmlformats.org/officeDocument/2006/relationships/theme" Target="theme/theme1.xml"/><Relationship Id="rId4" Type="http://schemas.openxmlformats.org/officeDocument/2006/relationships/hyperlink" Target="https://pravo-search.minjust.ru/bigs/showDocument.html?id=96E20C02-1B12-465A-B64C-24AA92270007" TargetMode="External"/><Relationship Id="rId9" Type="http://schemas.openxmlformats.org/officeDocument/2006/relationships/hyperlink" Target="https://pravo-search.minjust.ru/bigs/showDocument.html?id=63D77A7C-196B-40AD-BFE9-C9EDF20A9C93" TargetMode="External"/><Relationship Id="rId14" Type="http://schemas.openxmlformats.org/officeDocument/2006/relationships/hyperlink" Target="https://pravo-search.minjust.ru/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6616</Words>
  <Characters>37716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Дмитриева</dc:creator>
  <cp:lastModifiedBy>DeloArxiv</cp:lastModifiedBy>
  <cp:revision>7</cp:revision>
  <cp:lastPrinted>2025-02-14T09:26:00Z</cp:lastPrinted>
  <dcterms:created xsi:type="dcterms:W3CDTF">2025-02-14T07:10:00Z</dcterms:created>
  <dcterms:modified xsi:type="dcterms:W3CDTF">2025-02-18T09:49:00Z</dcterms:modified>
</cp:coreProperties>
</file>