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C4C" w:rsidRDefault="00C00C4C">
      <w:pPr>
        <w:jc w:val="center"/>
      </w:pPr>
    </w:p>
    <w:p w:rsidR="00C00C4C" w:rsidRDefault="00A03360">
      <w:pPr>
        <w:jc w:val="center"/>
        <w:rPr>
          <w:rFonts w:ascii="Courier New" w:hAnsi="Courier New"/>
          <w:sz w:val="28"/>
        </w:rPr>
      </w:pPr>
      <w:r>
        <w:rPr>
          <w:rFonts w:ascii="Courier New" w:hAnsi="Courier New"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0.05pt;height:49.95pt;visibility:visible">
            <v:imagedata r:id="rId7" o:title=""/>
          </v:shape>
        </w:pict>
      </w:r>
    </w:p>
    <w:p w:rsidR="00C00C4C" w:rsidRDefault="00C00C4C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</w:rPr>
        <w:t>Российская   Федерация</w:t>
      </w:r>
    </w:p>
    <w:p w:rsidR="00C00C4C" w:rsidRDefault="00C00C4C"/>
    <w:p w:rsidR="00C00C4C" w:rsidRDefault="003505CC">
      <w:pPr>
        <w:pStyle w:val="4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09424C" w:rsidRPr="0009424C" w:rsidRDefault="0009424C" w:rsidP="0009424C"/>
    <w:p w:rsidR="0009424C" w:rsidRDefault="0009424C" w:rsidP="0009424C">
      <w:pPr>
        <w:pStyle w:val="3"/>
        <w:rPr>
          <w:rFonts w:ascii="Times New Roman" w:hAnsi="Times New Roman"/>
          <w:spacing w:val="0"/>
          <w:szCs w:val="32"/>
        </w:rPr>
      </w:pPr>
      <w:r w:rsidRPr="0009424C">
        <w:rPr>
          <w:rFonts w:ascii="Times New Roman" w:hAnsi="Times New Roman"/>
          <w:spacing w:val="0"/>
          <w:szCs w:val="32"/>
        </w:rPr>
        <w:t xml:space="preserve">ГЛАВЫ МОШЕНСКОГО МУНИЦИПАЛЬНОГО </w:t>
      </w:r>
      <w:r w:rsidR="0059171D">
        <w:rPr>
          <w:rFonts w:ascii="Times New Roman" w:hAnsi="Times New Roman"/>
          <w:spacing w:val="0"/>
          <w:szCs w:val="32"/>
        </w:rPr>
        <w:t>ОКРУГА</w:t>
      </w:r>
    </w:p>
    <w:p w:rsidR="00EF70B9" w:rsidRPr="00EF70B9" w:rsidRDefault="00EF70B9" w:rsidP="00EF70B9">
      <w:pPr>
        <w:jc w:val="center"/>
        <w:rPr>
          <w:b/>
          <w:sz w:val="32"/>
          <w:szCs w:val="32"/>
        </w:rPr>
      </w:pPr>
      <w:r w:rsidRPr="00EF70B9">
        <w:rPr>
          <w:b/>
          <w:sz w:val="32"/>
          <w:szCs w:val="32"/>
        </w:rPr>
        <w:t>НОВГОРОДСКОЙ ОБЛАСТИ</w:t>
      </w:r>
    </w:p>
    <w:p w:rsidR="0009424C" w:rsidRPr="00EF70B9" w:rsidRDefault="0009424C" w:rsidP="0009424C">
      <w:pPr>
        <w:pStyle w:val="2"/>
        <w:rPr>
          <w:sz w:val="32"/>
          <w:szCs w:val="3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164"/>
      </w:tblGrid>
      <w:tr w:rsidR="00F54B4C" w:rsidRPr="00F54B4C">
        <w:trPr>
          <w:jc w:val="center"/>
        </w:trPr>
        <w:tc>
          <w:tcPr>
            <w:tcW w:w="4164" w:type="dxa"/>
          </w:tcPr>
          <w:p w:rsidR="00F54B4C" w:rsidRPr="00F54B4C" w:rsidRDefault="006F63B4" w:rsidP="003505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01.02.2024 </w:t>
            </w:r>
            <w:r w:rsidR="00466509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1</w:t>
            </w:r>
            <w:r w:rsidR="00297119">
              <w:rPr>
                <w:sz w:val="28"/>
                <w:szCs w:val="28"/>
              </w:rPr>
              <w:t xml:space="preserve"> </w:t>
            </w:r>
          </w:p>
        </w:tc>
      </w:tr>
    </w:tbl>
    <w:p w:rsidR="00F54B4C" w:rsidRDefault="00F54B4C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164"/>
      </w:tblGrid>
      <w:tr w:rsidR="00C00C4C">
        <w:trPr>
          <w:jc w:val="center"/>
        </w:trPr>
        <w:tc>
          <w:tcPr>
            <w:tcW w:w="4164" w:type="dxa"/>
          </w:tcPr>
          <w:p w:rsidR="00C00C4C" w:rsidRDefault="00C00C4C" w:rsidP="00F54B4C">
            <w:pPr>
              <w:jc w:val="center"/>
              <w:rPr>
                <w:sz w:val="24"/>
              </w:rPr>
            </w:pPr>
            <w:r w:rsidRPr="00F54B4C">
              <w:rPr>
                <w:sz w:val="28"/>
                <w:szCs w:val="28"/>
              </w:rPr>
              <w:t>с. Мошенское</w:t>
            </w:r>
          </w:p>
        </w:tc>
      </w:tr>
    </w:tbl>
    <w:p w:rsidR="003F790D" w:rsidRDefault="003F790D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950"/>
      </w:tblGrid>
      <w:tr w:rsidR="00C00C4C">
        <w:trPr>
          <w:jc w:val="center"/>
        </w:trPr>
        <w:tc>
          <w:tcPr>
            <w:tcW w:w="7950" w:type="dxa"/>
          </w:tcPr>
          <w:p w:rsidR="00C00C4C" w:rsidRPr="006F63B4" w:rsidRDefault="006F63B4" w:rsidP="006F63B4">
            <w:pPr>
              <w:suppressAutoHyphens/>
              <w:spacing w:line="240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8"/>
                <w:szCs w:val="24"/>
                <w:lang w:eastAsia="en-US"/>
              </w:rPr>
              <w:t xml:space="preserve">О назначении общественных обсуждений по проекту Правил  землепользования и застройки </w:t>
            </w:r>
            <w:r w:rsidRPr="0096677D">
              <w:rPr>
                <w:b/>
                <w:sz w:val="28"/>
                <w:szCs w:val="24"/>
                <w:lang w:eastAsia="en-US"/>
              </w:rPr>
              <w:t>Мошенского муниципального округа Новгородской област</w:t>
            </w:r>
            <w:r w:rsidR="00656363">
              <w:rPr>
                <w:b/>
                <w:sz w:val="28"/>
                <w:szCs w:val="24"/>
                <w:lang w:eastAsia="en-US"/>
              </w:rPr>
              <w:t>и</w:t>
            </w:r>
          </w:p>
        </w:tc>
      </w:tr>
    </w:tbl>
    <w:p w:rsidR="00C00C4C" w:rsidRDefault="00C00C4C">
      <w:pPr>
        <w:jc w:val="both"/>
        <w:rPr>
          <w:sz w:val="22"/>
        </w:rPr>
      </w:pPr>
    </w:p>
    <w:p w:rsidR="006F63B4" w:rsidRPr="006F63B4" w:rsidRDefault="006F63B4" w:rsidP="006F63B4">
      <w:pPr>
        <w:tabs>
          <w:tab w:val="left" w:pos="3060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6F63B4">
        <w:rPr>
          <w:color w:val="000000"/>
          <w:sz w:val="28"/>
          <w:szCs w:val="28"/>
        </w:rPr>
        <w:t>В соответствии со ст. 5.1, ст. 31 Градостроительного кодекса Российской Федерации, Федеральным законом от 06 октября 2003 года №131-ФЗ «Об общих принципах организации местного самоуправления в Российской Федерации», Уставом Мошенского муниципального округа Новгородской области</w:t>
      </w:r>
    </w:p>
    <w:p w:rsidR="00E7368F" w:rsidRDefault="00E7368F" w:rsidP="00E7368F">
      <w:pPr>
        <w:jc w:val="center"/>
        <w:rPr>
          <w:sz w:val="22"/>
          <w:szCs w:val="24"/>
        </w:rPr>
      </w:pPr>
    </w:p>
    <w:p w:rsidR="00E7368F" w:rsidRDefault="00E7368F" w:rsidP="00E7368F">
      <w:pPr>
        <w:ind w:firstLine="709"/>
        <w:jc w:val="both"/>
        <w:rPr>
          <w:b/>
          <w:sz w:val="28"/>
        </w:rPr>
      </w:pPr>
      <w:r w:rsidRPr="00E7368F">
        <w:rPr>
          <w:b/>
          <w:sz w:val="28"/>
        </w:rPr>
        <w:t xml:space="preserve">ПОСТАНОВЛЯЮ: </w:t>
      </w:r>
    </w:p>
    <w:p w:rsidR="00E7368F" w:rsidRDefault="00E7368F" w:rsidP="00E7368F">
      <w:pPr>
        <w:ind w:firstLine="709"/>
        <w:jc w:val="both"/>
        <w:rPr>
          <w:b/>
          <w:sz w:val="28"/>
        </w:rPr>
      </w:pPr>
    </w:p>
    <w:p w:rsidR="006F63B4" w:rsidRPr="0091580C" w:rsidRDefault="006F63B4" w:rsidP="006F63B4">
      <w:pPr>
        <w:tabs>
          <w:tab w:val="left" w:pos="3060"/>
        </w:tabs>
        <w:suppressAutoHyphens/>
        <w:ind w:firstLine="709"/>
        <w:jc w:val="both"/>
        <w:rPr>
          <w:sz w:val="28"/>
          <w:szCs w:val="24"/>
        </w:rPr>
      </w:pPr>
      <w:r w:rsidRPr="0091580C"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4"/>
        </w:rPr>
        <w:t xml:space="preserve">Провести в период </w:t>
      </w:r>
      <w:r w:rsidRPr="00A03360">
        <w:rPr>
          <w:color w:val="000000"/>
          <w:sz w:val="28"/>
          <w:szCs w:val="24"/>
        </w:rPr>
        <w:t>с 20.02.2024 до 18.03.2024</w:t>
      </w:r>
      <w:r w:rsidRPr="00F85E55">
        <w:rPr>
          <w:color w:val="FF0000"/>
          <w:sz w:val="28"/>
          <w:szCs w:val="24"/>
        </w:rPr>
        <w:t xml:space="preserve"> </w:t>
      </w:r>
      <w:r>
        <w:rPr>
          <w:sz w:val="28"/>
          <w:szCs w:val="24"/>
        </w:rPr>
        <w:t xml:space="preserve">включительно общественные обсуждения </w:t>
      </w:r>
      <w:r>
        <w:rPr>
          <w:sz w:val="28"/>
          <w:szCs w:val="24"/>
        </w:rPr>
        <w:t xml:space="preserve">по </w:t>
      </w:r>
      <w:r w:rsidRPr="006D727F">
        <w:rPr>
          <w:sz w:val="28"/>
          <w:szCs w:val="24"/>
        </w:rPr>
        <w:t xml:space="preserve">проекту Правил землепользования и застройки Мошенского муниципального округа Новгородской области </w:t>
      </w:r>
      <w:r>
        <w:rPr>
          <w:sz w:val="28"/>
          <w:szCs w:val="24"/>
        </w:rPr>
        <w:t>(далее – проект)</w:t>
      </w:r>
      <w:r>
        <w:rPr>
          <w:sz w:val="28"/>
          <w:szCs w:val="24"/>
        </w:rPr>
        <w:t>.</w:t>
      </w:r>
    </w:p>
    <w:p w:rsidR="006F63B4" w:rsidRDefault="006F63B4" w:rsidP="006F63B4">
      <w:pPr>
        <w:tabs>
          <w:tab w:val="left" w:pos="30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Комитету строительства и дорожной деятельности Администрации Мошенского муниципального округа Новгородской области организовать экспозицию проекта </w:t>
      </w:r>
      <w:r w:rsidRPr="006D727F">
        <w:rPr>
          <w:sz w:val="28"/>
          <w:szCs w:val="24"/>
        </w:rPr>
        <w:t xml:space="preserve">с </w:t>
      </w:r>
      <w:r>
        <w:rPr>
          <w:sz w:val="28"/>
          <w:szCs w:val="24"/>
        </w:rPr>
        <w:t>20</w:t>
      </w:r>
      <w:r w:rsidRPr="006D727F">
        <w:rPr>
          <w:sz w:val="28"/>
          <w:szCs w:val="24"/>
        </w:rPr>
        <w:t xml:space="preserve">.02.2024 до </w:t>
      </w:r>
      <w:r>
        <w:rPr>
          <w:sz w:val="28"/>
          <w:szCs w:val="24"/>
        </w:rPr>
        <w:t>18.03</w:t>
      </w:r>
      <w:r w:rsidRPr="006D727F">
        <w:rPr>
          <w:sz w:val="28"/>
          <w:szCs w:val="24"/>
        </w:rPr>
        <w:t xml:space="preserve">.2024 </w:t>
      </w:r>
      <w:r>
        <w:rPr>
          <w:sz w:val="28"/>
          <w:szCs w:val="28"/>
        </w:rPr>
        <w:t xml:space="preserve">в здании Администрации Мошенского муниципального округа Новгородской области  по адресу: с. Мошенское, ул. Советская, д. 5,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 №1.</w:t>
      </w:r>
    </w:p>
    <w:p w:rsidR="006F63B4" w:rsidRDefault="006F63B4" w:rsidP="006F63B4">
      <w:pPr>
        <w:tabs>
          <w:tab w:val="left" w:pos="30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Установить, что:</w:t>
      </w:r>
    </w:p>
    <w:p w:rsidR="006F63B4" w:rsidRDefault="006F63B4" w:rsidP="006F63B4">
      <w:pPr>
        <w:tabs>
          <w:tab w:val="left" w:pos="30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Консультации по экспозиции проводятся в рабочие дни с 8.00 до 17.00, перерыв с 13.00 до 14.00;</w:t>
      </w:r>
    </w:p>
    <w:p w:rsidR="006F63B4" w:rsidRDefault="006F63B4" w:rsidP="006F63B4">
      <w:pPr>
        <w:tabs>
          <w:tab w:val="left" w:pos="30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Предложения и замечания, касающиеся проекта, подаются в период проведения общественных обсуждений:</w:t>
      </w:r>
    </w:p>
    <w:p w:rsidR="006F63B4" w:rsidRDefault="006F63B4" w:rsidP="006F63B4">
      <w:pPr>
        <w:tabs>
          <w:tab w:val="left" w:pos="30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через официальный сайт Мошенского муниципального округа Новгородской области в информационно-телекоммуникационной сети «Интернет»;</w:t>
      </w:r>
    </w:p>
    <w:p w:rsidR="006F63B4" w:rsidRDefault="006F63B4" w:rsidP="006F63B4">
      <w:pPr>
        <w:tabs>
          <w:tab w:val="left" w:pos="30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письменной форме или в форме электронного документа в адрес организатора общественных обсуждений на адрес электронной почты: </w:t>
      </w:r>
      <w:r>
        <w:rPr>
          <w:sz w:val="28"/>
          <w:szCs w:val="28"/>
          <w:lang w:val="en-US"/>
        </w:rPr>
        <w:t>mosh</w:t>
      </w:r>
      <w:r w:rsidRPr="006D727F"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adm</w:t>
      </w:r>
      <w:proofErr w:type="spellEnd"/>
      <w:r w:rsidRPr="006D727F"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yandex</w:t>
      </w:r>
      <w:proofErr w:type="spellEnd"/>
      <w:r w:rsidRPr="006D727F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;</w:t>
      </w:r>
    </w:p>
    <w:p w:rsidR="006F63B4" w:rsidRDefault="006F63B4" w:rsidP="006F63B4">
      <w:pPr>
        <w:tabs>
          <w:tab w:val="left" w:pos="30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посредством записи в книге (журнале) учета посетителей экспозиции проекта, подлежащего рассмотрению на общественных обсуждениях, в </w:t>
      </w:r>
      <w:r>
        <w:rPr>
          <w:sz w:val="28"/>
          <w:szCs w:val="28"/>
        </w:rPr>
        <w:lastRenderedPageBreak/>
        <w:t>рабочие дни в здании Администрации Мошенского муниципального округа Новгородской области по адресу:</w:t>
      </w:r>
      <w:r w:rsidRPr="00CF563B">
        <w:rPr>
          <w:sz w:val="28"/>
          <w:szCs w:val="28"/>
        </w:rPr>
        <w:t xml:space="preserve"> </w:t>
      </w:r>
      <w:r w:rsidRPr="006D727F">
        <w:rPr>
          <w:sz w:val="28"/>
          <w:szCs w:val="28"/>
        </w:rPr>
        <w:t xml:space="preserve">с. Мошенское, ул. Советская, д. 5, </w:t>
      </w:r>
      <w:proofErr w:type="spellStart"/>
      <w:r w:rsidRPr="006D727F">
        <w:rPr>
          <w:sz w:val="28"/>
          <w:szCs w:val="28"/>
        </w:rPr>
        <w:t>каб</w:t>
      </w:r>
      <w:proofErr w:type="spellEnd"/>
      <w:r w:rsidRPr="006D727F">
        <w:rPr>
          <w:sz w:val="28"/>
          <w:szCs w:val="28"/>
        </w:rPr>
        <w:t>. №1.</w:t>
      </w:r>
    </w:p>
    <w:p w:rsidR="006F63B4" w:rsidRDefault="006F63B4" w:rsidP="006F63B4">
      <w:pPr>
        <w:tabs>
          <w:tab w:val="left" w:pos="30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Разместить проект</w:t>
      </w:r>
      <w:proofErr w:type="gramEnd"/>
      <w:r>
        <w:rPr>
          <w:sz w:val="28"/>
          <w:szCs w:val="28"/>
        </w:rPr>
        <w:t>, подлежащий рассмотрению на общественных обсуждениях, и информационные материалы к нему на официальном сайте Мошенского муниципального округа Новгородской области.</w:t>
      </w:r>
    </w:p>
    <w:p w:rsidR="006F63B4" w:rsidRDefault="006F63B4" w:rsidP="006F63B4">
      <w:pPr>
        <w:tabs>
          <w:tab w:val="left" w:pos="30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7F42F4">
        <w:t xml:space="preserve"> </w:t>
      </w:r>
      <w:r>
        <w:rPr>
          <w:sz w:val="28"/>
          <w:szCs w:val="28"/>
        </w:rPr>
        <w:t>К</w:t>
      </w:r>
      <w:r w:rsidRPr="007F42F4">
        <w:rPr>
          <w:sz w:val="28"/>
          <w:szCs w:val="28"/>
        </w:rPr>
        <w:t>омиссии по подготовке проекта Правил землепользования и застройки Мошенского муниципального округа Новгородской области</w:t>
      </w:r>
      <w:r w:rsidRPr="007F42F4">
        <w:t xml:space="preserve"> </w:t>
      </w:r>
      <w:r w:rsidRPr="007F42F4">
        <w:rPr>
          <w:sz w:val="28"/>
          <w:szCs w:val="28"/>
        </w:rPr>
        <w:t>подготовить протокол общественных обсуждений и заключение о результатах общественных обсуждений</w:t>
      </w:r>
      <w:r>
        <w:rPr>
          <w:sz w:val="28"/>
          <w:szCs w:val="28"/>
        </w:rPr>
        <w:t>.</w:t>
      </w:r>
    </w:p>
    <w:p w:rsidR="006F63B4" w:rsidRDefault="006F63B4" w:rsidP="006F63B4">
      <w:pPr>
        <w:tabs>
          <w:tab w:val="left" w:pos="30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Опубликовать постановление в бюллетене «Официальный вестник Мошенского муниципального округа» и разместить на официальном сайте </w:t>
      </w:r>
      <w:r w:rsidRPr="00E650F6">
        <w:rPr>
          <w:sz w:val="28"/>
          <w:szCs w:val="28"/>
        </w:rPr>
        <w:t>Мошенского муниципального округа Новгородской области</w:t>
      </w:r>
      <w:r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телекоммуникационной сети «Интернет».</w:t>
      </w:r>
    </w:p>
    <w:p w:rsidR="006F63B4" w:rsidRDefault="006F63B4" w:rsidP="006F63B4">
      <w:pPr>
        <w:tabs>
          <w:tab w:val="left" w:pos="3060"/>
        </w:tabs>
        <w:suppressAutoHyphens/>
        <w:ind w:firstLine="709"/>
        <w:rPr>
          <w:sz w:val="28"/>
          <w:szCs w:val="28"/>
        </w:rPr>
      </w:pPr>
    </w:p>
    <w:p w:rsidR="006F63B4" w:rsidRPr="0091580C" w:rsidRDefault="006F63B4" w:rsidP="006F63B4">
      <w:pPr>
        <w:tabs>
          <w:tab w:val="left" w:pos="3060"/>
        </w:tabs>
        <w:suppressAutoHyphens/>
        <w:ind w:firstLine="709"/>
        <w:rPr>
          <w:sz w:val="28"/>
          <w:szCs w:val="28"/>
        </w:rPr>
      </w:pPr>
    </w:p>
    <w:p w:rsidR="00061D38" w:rsidRDefault="002947C1" w:rsidP="00F54B4C">
      <w:pPr>
        <w:jc w:val="both"/>
        <w:rPr>
          <w:b/>
          <w:sz w:val="28"/>
        </w:rPr>
      </w:pPr>
      <w:r>
        <w:rPr>
          <w:b/>
          <w:sz w:val="28"/>
        </w:rPr>
        <w:t xml:space="preserve">Глава муниципального </w:t>
      </w:r>
      <w:r w:rsidR="00EF70B9">
        <w:rPr>
          <w:b/>
          <w:sz w:val="28"/>
        </w:rPr>
        <w:t xml:space="preserve">округа </w:t>
      </w:r>
      <w:r w:rsidR="00466509">
        <w:rPr>
          <w:b/>
          <w:sz w:val="28"/>
        </w:rPr>
        <w:t xml:space="preserve">    </w:t>
      </w:r>
      <w:r w:rsidR="00656363">
        <w:rPr>
          <w:b/>
          <w:sz w:val="28"/>
        </w:rPr>
        <w:t xml:space="preserve">                            </w:t>
      </w:r>
      <w:bookmarkStart w:id="0" w:name="_GoBack"/>
      <w:bookmarkEnd w:id="0"/>
      <w:r w:rsidR="00466509">
        <w:rPr>
          <w:b/>
          <w:sz w:val="28"/>
        </w:rPr>
        <w:t xml:space="preserve">   Т.В. Павлова</w:t>
      </w:r>
    </w:p>
    <w:sectPr w:rsidR="00061D38" w:rsidSect="00656363">
      <w:headerReference w:type="default" r:id="rId8"/>
      <w:footerReference w:type="first" r:id="rId9"/>
      <w:pgSz w:w="11907" w:h="16840" w:code="9"/>
      <w:pgMar w:top="567" w:right="567" w:bottom="1134" w:left="1985" w:header="851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360" w:rsidRDefault="00A03360">
      <w:r>
        <w:separator/>
      </w:r>
    </w:p>
  </w:endnote>
  <w:endnote w:type="continuationSeparator" w:id="0">
    <w:p w:rsidR="00A03360" w:rsidRDefault="00A03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C4C" w:rsidRDefault="00E7368F">
    <w:pPr>
      <w:pStyle w:val="a5"/>
      <w:rPr>
        <w:sz w:val="28"/>
      </w:rPr>
    </w:pPr>
    <w:proofErr w:type="gramStart"/>
    <w:r>
      <w:rPr>
        <w:sz w:val="28"/>
      </w:rPr>
      <w:t>ев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360" w:rsidRDefault="00A03360">
      <w:r>
        <w:separator/>
      </w:r>
    </w:p>
  </w:footnote>
  <w:footnote w:type="continuationSeparator" w:id="0">
    <w:p w:rsidR="00A03360" w:rsidRDefault="00A033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119" w:rsidRDefault="0029711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56363">
      <w:rPr>
        <w:noProof/>
      </w:rPr>
      <w:t>2</w:t>
    </w:r>
    <w:r>
      <w:fldChar w:fldCharType="end"/>
    </w:r>
  </w:p>
  <w:p w:rsidR="00297119" w:rsidRDefault="002971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6976"/>
    <w:rsid w:val="00011626"/>
    <w:rsid w:val="00061D38"/>
    <w:rsid w:val="0009424C"/>
    <w:rsid w:val="001B0468"/>
    <w:rsid w:val="001B3007"/>
    <w:rsid w:val="002947C1"/>
    <w:rsid w:val="00297119"/>
    <w:rsid w:val="002D5E09"/>
    <w:rsid w:val="003505CC"/>
    <w:rsid w:val="003E0530"/>
    <w:rsid w:val="003F790D"/>
    <w:rsid w:val="00466509"/>
    <w:rsid w:val="004D5D3B"/>
    <w:rsid w:val="004F06BC"/>
    <w:rsid w:val="00552C62"/>
    <w:rsid w:val="005633D9"/>
    <w:rsid w:val="0059171D"/>
    <w:rsid w:val="00656363"/>
    <w:rsid w:val="006F5AB2"/>
    <w:rsid w:val="006F63B4"/>
    <w:rsid w:val="007D27E1"/>
    <w:rsid w:val="0088574E"/>
    <w:rsid w:val="00886976"/>
    <w:rsid w:val="008C645D"/>
    <w:rsid w:val="009C5878"/>
    <w:rsid w:val="009F5887"/>
    <w:rsid w:val="00A03360"/>
    <w:rsid w:val="00A35D83"/>
    <w:rsid w:val="00AD1197"/>
    <w:rsid w:val="00BC5562"/>
    <w:rsid w:val="00C00C4C"/>
    <w:rsid w:val="00C36A6F"/>
    <w:rsid w:val="00C94F51"/>
    <w:rsid w:val="00CC228F"/>
    <w:rsid w:val="00D01E03"/>
    <w:rsid w:val="00D373B9"/>
    <w:rsid w:val="00D71675"/>
    <w:rsid w:val="00DC6F20"/>
    <w:rsid w:val="00E7368F"/>
    <w:rsid w:val="00E758CE"/>
    <w:rsid w:val="00EF70B9"/>
    <w:rsid w:val="00F5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D3B"/>
  </w:style>
  <w:style w:type="paragraph" w:styleId="1">
    <w:name w:val="heading 1"/>
    <w:basedOn w:val="a"/>
    <w:next w:val="a"/>
    <w:qFormat/>
    <w:rsid w:val="004D5D3B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4D5D3B"/>
    <w:pPr>
      <w:keepNext/>
      <w:jc w:val="center"/>
      <w:outlineLvl w:val="1"/>
    </w:pPr>
    <w:rPr>
      <w:rFonts w:ascii="Garamond" w:hAnsi="Garamond"/>
      <w:b/>
      <w:spacing w:val="20"/>
      <w:sz w:val="28"/>
    </w:rPr>
  </w:style>
  <w:style w:type="paragraph" w:styleId="3">
    <w:name w:val="heading 3"/>
    <w:basedOn w:val="a"/>
    <w:next w:val="a"/>
    <w:qFormat/>
    <w:rsid w:val="004D5D3B"/>
    <w:pPr>
      <w:keepNext/>
      <w:jc w:val="center"/>
      <w:outlineLvl w:val="2"/>
    </w:pPr>
    <w:rPr>
      <w:rFonts w:ascii="Garamond" w:hAnsi="Garamond"/>
      <w:b/>
      <w:spacing w:val="20"/>
      <w:sz w:val="32"/>
    </w:rPr>
  </w:style>
  <w:style w:type="paragraph" w:styleId="4">
    <w:name w:val="heading 4"/>
    <w:basedOn w:val="a"/>
    <w:next w:val="a"/>
    <w:qFormat/>
    <w:rsid w:val="004D5D3B"/>
    <w:pPr>
      <w:keepNext/>
      <w:tabs>
        <w:tab w:val="left" w:pos="1985"/>
      </w:tabs>
      <w:jc w:val="center"/>
      <w:outlineLvl w:val="3"/>
    </w:pPr>
    <w:rPr>
      <w:b/>
      <w:spacing w:val="126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D5D3B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4D5D3B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4D5D3B"/>
    <w:pPr>
      <w:jc w:val="center"/>
    </w:pPr>
    <w:rPr>
      <w:rFonts w:ascii="Garamond" w:hAnsi="Garamond"/>
      <w:b/>
      <w:spacing w:val="20"/>
      <w:sz w:val="28"/>
    </w:rPr>
  </w:style>
  <w:style w:type="character" w:customStyle="1" w:styleId="a4">
    <w:name w:val="Верхний колонтитул Знак"/>
    <w:link w:val="a3"/>
    <w:uiPriority w:val="99"/>
    <w:rsid w:val="00297119"/>
  </w:style>
  <w:style w:type="paragraph" w:styleId="a7">
    <w:name w:val="Balloon Text"/>
    <w:basedOn w:val="a"/>
    <w:link w:val="a8"/>
    <w:rsid w:val="005917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5917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№1 от 01.02.2024.docx</Template>
  <TotalTime>3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Е.</dc:creator>
  <cp:lastModifiedBy>Семенова Е.</cp:lastModifiedBy>
  <cp:revision>3</cp:revision>
  <cp:lastPrinted>2024-02-01T09:59:00Z</cp:lastPrinted>
  <dcterms:created xsi:type="dcterms:W3CDTF">2024-02-01T09:58:00Z</dcterms:created>
  <dcterms:modified xsi:type="dcterms:W3CDTF">2024-02-01T10:01:00Z</dcterms:modified>
</cp:coreProperties>
</file>