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DB1" w:rsidRDefault="009C5DB1">
      <w:pPr>
        <w:jc w:val="center"/>
      </w:pPr>
    </w:p>
    <w:p w:rsidR="009C5DB1" w:rsidRDefault="00283A6C">
      <w:pPr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49.5pt" fillcolor="window">
            <v:imagedata r:id="rId9" o:title=""/>
          </v:shape>
        </w:pict>
      </w:r>
    </w:p>
    <w:p w:rsidR="009C5DB1" w:rsidRDefault="009C5DB1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:rsidR="009C5DB1" w:rsidRDefault="009C5DB1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</w:t>
      </w:r>
    </w:p>
    <w:p w:rsidR="009C5DB1" w:rsidRDefault="009C5DB1"/>
    <w:p w:rsidR="009C5DB1" w:rsidRPr="003A4A9B" w:rsidRDefault="003A4A9B">
      <w:pPr>
        <w:pStyle w:val="3"/>
        <w:rPr>
          <w:rFonts w:ascii="Times New Roman" w:hAnsi="Times New Roman"/>
          <w:spacing w:val="-30"/>
          <w:szCs w:val="32"/>
        </w:rPr>
      </w:pPr>
      <w:r w:rsidRPr="003A4A9B">
        <w:rPr>
          <w:rFonts w:ascii="Times New Roman" w:hAnsi="Times New Roman"/>
          <w:spacing w:val="-30"/>
          <w:szCs w:val="32"/>
        </w:rPr>
        <w:t>АДМИНИСТРАЦИЯ МОШЕНСКОГО МУНИЦИПАЛЬНОГО РАЙОНА</w:t>
      </w:r>
    </w:p>
    <w:p w:rsidR="009C5DB1" w:rsidRDefault="009C5DB1">
      <w:pPr>
        <w:pStyle w:val="2"/>
      </w:pPr>
    </w:p>
    <w:p w:rsidR="009C5DB1" w:rsidRDefault="009C5DB1">
      <w:pPr>
        <w:pStyle w:val="4"/>
        <w:rPr>
          <w:spacing w:val="84"/>
          <w:sz w:val="40"/>
        </w:rPr>
      </w:pPr>
      <w:r>
        <w:rPr>
          <w:sz w:val="40"/>
        </w:rPr>
        <w:t>ПОСТАНОВЛЕНИЕ</w:t>
      </w:r>
    </w:p>
    <w:p w:rsidR="009C5DB1" w:rsidRDefault="009C5DB1">
      <w:pPr>
        <w:jc w:val="center"/>
        <w:rPr>
          <w:rFonts w:ascii="Courier New" w:hAnsi="Courier New"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</w:tblGrid>
      <w:tr w:rsidR="003A4A9B" w:rsidRPr="003A4A9B">
        <w:trPr>
          <w:jc w:val="center"/>
        </w:trPr>
        <w:tc>
          <w:tcPr>
            <w:tcW w:w="3652" w:type="dxa"/>
          </w:tcPr>
          <w:p w:rsidR="003A4A9B" w:rsidRPr="003A4A9B" w:rsidRDefault="000E00AC" w:rsidP="003A4A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31.08.2017 </w:t>
            </w:r>
            <w:r w:rsidR="003A4A9B" w:rsidRPr="003A4A9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685</w:t>
            </w:r>
          </w:p>
        </w:tc>
      </w:tr>
    </w:tbl>
    <w:p w:rsidR="003A4A9B" w:rsidRDefault="003A4A9B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52"/>
      </w:tblGrid>
      <w:tr w:rsidR="009C5DB1" w:rsidRPr="003A4A9B">
        <w:trPr>
          <w:jc w:val="center"/>
        </w:trPr>
        <w:tc>
          <w:tcPr>
            <w:tcW w:w="3652" w:type="dxa"/>
          </w:tcPr>
          <w:p w:rsidR="009C5DB1" w:rsidRPr="003A4A9B" w:rsidRDefault="009C5DB1" w:rsidP="003A4A9B">
            <w:pPr>
              <w:jc w:val="center"/>
              <w:rPr>
                <w:sz w:val="28"/>
                <w:szCs w:val="28"/>
              </w:rPr>
            </w:pPr>
            <w:r w:rsidRPr="003A4A9B">
              <w:rPr>
                <w:sz w:val="28"/>
                <w:szCs w:val="28"/>
              </w:rPr>
              <w:t>с. Мошенское</w:t>
            </w:r>
          </w:p>
        </w:tc>
      </w:tr>
    </w:tbl>
    <w:p w:rsidR="003A4A9B" w:rsidRDefault="003A4A9B"/>
    <w:tbl>
      <w:tblPr>
        <w:tblW w:w="0" w:type="auto"/>
        <w:jc w:val="center"/>
        <w:tblInd w:w="-2071" w:type="dxa"/>
        <w:tblLayout w:type="fixed"/>
        <w:tblLook w:val="0000" w:firstRow="0" w:lastRow="0" w:firstColumn="0" w:lastColumn="0" w:noHBand="0" w:noVBand="0"/>
      </w:tblPr>
      <w:tblGrid>
        <w:gridCol w:w="8744"/>
      </w:tblGrid>
      <w:tr w:rsidR="009C5DB1" w:rsidRPr="003A4A9B" w:rsidTr="00C70FD3">
        <w:trPr>
          <w:jc w:val="center"/>
        </w:trPr>
        <w:tc>
          <w:tcPr>
            <w:tcW w:w="8744" w:type="dxa"/>
          </w:tcPr>
          <w:p w:rsidR="000E00AC" w:rsidRDefault="000E00AC" w:rsidP="000E00AC">
            <w:pPr>
              <w:widowControl w:val="0"/>
              <w:tabs>
                <w:tab w:val="left" w:pos="4111"/>
              </w:tabs>
              <w:spacing w:line="240" w:lineRule="exact"/>
              <w:jc w:val="center"/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</w:pPr>
            <w:r w:rsidRPr="000E00AC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Об утвержден</w:t>
            </w:r>
            <w:r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ии административного регламента</w:t>
            </w:r>
            <w:r w:rsidRPr="000E00AC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 xml:space="preserve"> </w:t>
            </w:r>
            <w:proofErr w:type="gramStart"/>
            <w:r w:rsidRPr="000E00AC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по</w:t>
            </w:r>
            <w:proofErr w:type="gramEnd"/>
            <w:r w:rsidRPr="000E00AC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 xml:space="preserve"> </w:t>
            </w:r>
          </w:p>
          <w:p w:rsidR="009C5DB1" w:rsidRPr="000E00AC" w:rsidRDefault="000E00AC" w:rsidP="00C70FD3">
            <w:pPr>
              <w:widowControl w:val="0"/>
              <w:tabs>
                <w:tab w:val="left" w:pos="4111"/>
              </w:tabs>
              <w:spacing w:line="240" w:lineRule="exact"/>
              <w:jc w:val="center"/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</w:pPr>
            <w:r w:rsidRPr="000E00AC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 xml:space="preserve">предоставлению </w:t>
            </w:r>
            <w:r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муниципальной услуги</w:t>
            </w:r>
            <w:r w:rsidRPr="000E00AC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 xml:space="preserve"> «Принятие решения об использовании земель или земельных участков,</w:t>
            </w:r>
            <w:r w:rsidR="00C70FD3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0E00AC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находящихся в муниципальной собственности</w:t>
            </w:r>
            <w:r w:rsidR="00C70FD3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0E00AC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и государственная собственность на которые не</w:t>
            </w:r>
            <w:r w:rsidR="00C70FD3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0E00AC">
              <w:rPr>
                <w:rFonts w:eastAsia="SimSun" w:cs="Mangal"/>
                <w:b/>
                <w:kern w:val="1"/>
                <w:sz w:val="28"/>
                <w:szCs w:val="28"/>
                <w:lang w:eastAsia="zh-CN" w:bidi="hi-IN"/>
              </w:rPr>
              <w:t>разграничена, без предоставления земельных участков и установления сервитута»</w:t>
            </w:r>
          </w:p>
        </w:tc>
      </w:tr>
    </w:tbl>
    <w:p w:rsidR="009C5DB1" w:rsidRDefault="009C5DB1">
      <w:pPr>
        <w:jc w:val="both"/>
        <w:rPr>
          <w:sz w:val="22"/>
        </w:rPr>
      </w:pPr>
    </w:p>
    <w:p w:rsidR="009C5DB1" w:rsidRDefault="009C5DB1" w:rsidP="003A4A9B">
      <w:pPr>
        <w:ind w:firstLine="709"/>
        <w:jc w:val="both"/>
        <w:rPr>
          <w:sz w:val="28"/>
        </w:rPr>
      </w:pPr>
    </w:p>
    <w:p w:rsidR="000E00AC" w:rsidRDefault="000E00AC" w:rsidP="000E00AC">
      <w:pPr>
        <w:ind w:firstLine="709"/>
        <w:jc w:val="both"/>
        <w:rPr>
          <w:b/>
          <w:sz w:val="28"/>
        </w:rPr>
      </w:pPr>
      <w:r w:rsidRPr="000E00AC">
        <w:rPr>
          <w:sz w:val="28"/>
          <w:szCs w:val="28"/>
        </w:rPr>
        <w:t>В соответствии с Федеральным законом от 27 июля 2010 года                           № 210-ФЗ «Об организации предоставления государственных и муниципал</w:t>
      </w:r>
      <w:r w:rsidRPr="000E00AC">
        <w:rPr>
          <w:sz w:val="28"/>
          <w:szCs w:val="28"/>
        </w:rPr>
        <w:t>ь</w:t>
      </w:r>
      <w:r w:rsidRPr="000E00AC">
        <w:rPr>
          <w:sz w:val="28"/>
          <w:szCs w:val="28"/>
        </w:rPr>
        <w:t>ных услуг», постановлением Правительства Российской Федерации от 16 мая 2011 года № 373 «О разработке и утверждении административных регламе</w:t>
      </w:r>
      <w:r w:rsidRPr="000E00AC">
        <w:rPr>
          <w:sz w:val="28"/>
          <w:szCs w:val="28"/>
        </w:rPr>
        <w:t>н</w:t>
      </w:r>
      <w:r w:rsidRPr="000E00AC">
        <w:rPr>
          <w:sz w:val="28"/>
          <w:szCs w:val="28"/>
        </w:rPr>
        <w:t>тов исполнения государственных функций и административных регламентов предоставления государственных услуг», постановлением Администрации Мошенского муниципального района от 27.07.2015 № 352 «</w:t>
      </w:r>
      <w:r w:rsidRPr="000E00AC">
        <w:rPr>
          <w:sz w:val="28"/>
          <w:szCs w:val="28"/>
          <w:lang w:eastAsia="ar-SA"/>
        </w:rPr>
        <w:t>Об утверждении порядков разработки и утверждения административных регламентов пред</w:t>
      </w:r>
      <w:r w:rsidRPr="000E00AC">
        <w:rPr>
          <w:sz w:val="28"/>
          <w:szCs w:val="28"/>
          <w:lang w:eastAsia="ar-SA"/>
        </w:rPr>
        <w:t>о</w:t>
      </w:r>
      <w:r w:rsidRPr="000E00AC">
        <w:rPr>
          <w:sz w:val="28"/>
          <w:szCs w:val="28"/>
          <w:lang w:eastAsia="ar-SA"/>
        </w:rPr>
        <w:t>ставления муниципальных услуг и проведения экспертизы администрати</w:t>
      </w:r>
      <w:r w:rsidRPr="000E00AC">
        <w:rPr>
          <w:sz w:val="28"/>
          <w:szCs w:val="28"/>
          <w:lang w:eastAsia="ar-SA"/>
        </w:rPr>
        <w:t>в</w:t>
      </w:r>
      <w:r w:rsidRPr="000E00AC">
        <w:rPr>
          <w:sz w:val="28"/>
          <w:szCs w:val="28"/>
          <w:lang w:eastAsia="ar-SA"/>
        </w:rPr>
        <w:t>ных регламентов предоставления муниципальных услуг»</w:t>
      </w:r>
      <w:r>
        <w:rPr>
          <w:sz w:val="28"/>
          <w:szCs w:val="28"/>
          <w:lang w:eastAsia="ar-SA"/>
        </w:rPr>
        <w:t>,</w:t>
      </w:r>
      <w:r w:rsidRPr="000E00AC">
        <w:rPr>
          <w:sz w:val="28"/>
          <w:szCs w:val="28"/>
        </w:rPr>
        <w:t xml:space="preserve"> в целях повышения качества исполнения и доступности муниципальной услуги, создания ко</w:t>
      </w:r>
      <w:r w:rsidRPr="000E00AC">
        <w:rPr>
          <w:sz w:val="28"/>
          <w:szCs w:val="28"/>
        </w:rPr>
        <w:t>м</w:t>
      </w:r>
      <w:r w:rsidRPr="000E00AC">
        <w:rPr>
          <w:sz w:val="28"/>
          <w:szCs w:val="28"/>
        </w:rPr>
        <w:t xml:space="preserve">фортных условий для потребителей муниципальной услуги, </w:t>
      </w:r>
      <w:r w:rsidRPr="003A4A9B">
        <w:rPr>
          <w:spacing w:val="-20"/>
          <w:sz w:val="28"/>
          <w:szCs w:val="28"/>
        </w:rPr>
        <w:t xml:space="preserve">Администрация </w:t>
      </w:r>
      <w:r w:rsidRPr="00C70FD3">
        <w:rPr>
          <w:sz w:val="28"/>
          <w:szCs w:val="28"/>
        </w:rPr>
        <w:t>Мошенского муниципального района</w:t>
      </w:r>
      <w:r>
        <w:rPr>
          <w:b/>
          <w:sz w:val="28"/>
        </w:rPr>
        <w:t xml:space="preserve"> ПОСТАНОВЛЯЕТ:</w:t>
      </w:r>
    </w:p>
    <w:p w:rsidR="000E00AC" w:rsidRDefault="000E00AC" w:rsidP="000E00AC">
      <w:pPr>
        <w:ind w:firstLine="709"/>
        <w:jc w:val="both"/>
        <w:rPr>
          <w:b/>
          <w:sz w:val="28"/>
        </w:rPr>
      </w:pPr>
    </w:p>
    <w:p w:rsidR="000E00AC" w:rsidRDefault="000E00AC" w:rsidP="000E00AC">
      <w:pPr>
        <w:ind w:firstLine="709"/>
        <w:jc w:val="both"/>
        <w:rPr>
          <w:b/>
          <w:sz w:val="28"/>
        </w:rPr>
      </w:pP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1. Утвердить прилагаемый административный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регламент по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 xml:space="preserve"> предоста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в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лению муниципальной услуги</w:t>
      </w:r>
      <w:r w:rsidRPr="000E00AC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«Принятие решения об использовании земель или земельных участков, находящихся в муниципальной собственности и государственная собственность на которые не разграничена, без предоставл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е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ния земельных участков и установления сервитута».</w:t>
      </w:r>
    </w:p>
    <w:p w:rsidR="000E00AC" w:rsidRPr="000E00AC" w:rsidRDefault="000E00AC" w:rsidP="000E00AC">
      <w:pPr>
        <w:ind w:firstLine="709"/>
        <w:jc w:val="both"/>
        <w:rPr>
          <w:b/>
          <w:sz w:val="28"/>
        </w:rPr>
      </w:pPr>
      <w:r w:rsidRPr="000E00AC">
        <w:rPr>
          <w:sz w:val="28"/>
          <w:szCs w:val="24"/>
        </w:rPr>
        <w:t>2. Опубликовать постановление в бюллетене «Официальный вестник Мошенского муниципального района».</w:t>
      </w:r>
    </w:p>
    <w:p w:rsidR="00855360" w:rsidRDefault="00855360" w:rsidP="003A4A9B">
      <w:pPr>
        <w:ind w:firstLine="709"/>
        <w:jc w:val="both"/>
        <w:rPr>
          <w:sz w:val="28"/>
        </w:rPr>
      </w:pPr>
    </w:p>
    <w:p w:rsidR="000E00AC" w:rsidRDefault="00855360" w:rsidP="00855360">
      <w:pPr>
        <w:jc w:val="both"/>
        <w:rPr>
          <w:b/>
          <w:sz w:val="28"/>
        </w:rPr>
      </w:pPr>
      <w:r w:rsidRPr="00855360">
        <w:rPr>
          <w:b/>
          <w:sz w:val="28"/>
        </w:rPr>
        <w:t>Глава муниципального района    А.Д. Кондратьев</w:t>
      </w:r>
    </w:p>
    <w:p w:rsidR="000E00AC" w:rsidRDefault="000E00AC" w:rsidP="000E00AC">
      <w:pPr>
        <w:rPr>
          <w:sz w:val="28"/>
        </w:rPr>
      </w:pPr>
    </w:p>
    <w:p w:rsidR="00C70FD3" w:rsidRDefault="00C70FD3" w:rsidP="000E00AC">
      <w:pPr>
        <w:rPr>
          <w:sz w:val="28"/>
        </w:rPr>
      </w:pPr>
    </w:p>
    <w:p w:rsidR="00855360" w:rsidRDefault="000E00AC" w:rsidP="000E00AC">
      <w:pPr>
        <w:tabs>
          <w:tab w:val="left" w:pos="1379"/>
        </w:tabs>
        <w:rPr>
          <w:sz w:val="28"/>
        </w:rPr>
      </w:pPr>
      <w:r>
        <w:rPr>
          <w:sz w:val="28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54"/>
        <w:gridCol w:w="4817"/>
      </w:tblGrid>
      <w:tr w:rsidR="000E00AC" w:rsidRPr="000E00AC" w:rsidTr="000E00AC">
        <w:tc>
          <w:tcPr>
            <w:tcW w:w="4898" w:type="dxa"/>
          </w:tcPr>
          <w:p w:rsidR="000E00AC" w:rsidRPr="000E00AC" w:rsidRDefault="000E00AC" w:rsidP="000E00AC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899" w:type="dxa"/>
          </w:tcPr>
          <w:p w:rsidR="000E00AC" w:rsidRPr="000E00AC" w:rsidRDefault="000E00AC" w:rsidP="000E00AC">
            <w:pPr>
              <w:jc w:val="center"/>
              <w:rPr>
                <w:sz w:val="28"/>
                <w:szCs w:val="24"/>
              </w:rPr>
            </w:pPr>
            <w:r w:rsidRPr="000E00AC">
              <w:rPr>
                <w:sz w:val="28"/>
                <w:szCs w:val="24"/>
              </w:rPr>
              <w:t>Утвержден</w:t>
            </w:r>
          </w:p>
          <w:p w:rsidR="000E00AC" w:rsidRPr="000E00AC" w:rsidRDefault="000E00AC" w:rsidP="000E00AC">
            <w:pPr>
              <w:jc w:val="center"/>
              <w:rPr>
                <w:sz w:val="28"/>
                <w:szCs w:val="24"/>
              </w:rPr>
            </w:pPr>
            <w:r w:rsidRPr="000E00AC">
              <w:rPr>
                <w:sz w:val="28"/>
                <w:szCs w:val="24"/>
              </w:rPr>
              <w:t>постановлением Администрации</w:t>
            </w:r>
          </w:p>
          <w:p w:rsidR="000E00AC" w:rsidRPr="000E00AC" w:rsidRDefault="000E00AC" w:rsidP="000E00AC">
            <w:pPr>
              <w:jc w:val="center"/>
              <w:rPr>
                <w:sz w:val="28"/>
                <w:szCs w:val="24"/>
              </w:rPr>
            </w:pPr>
            <w:r w:rsidRPr="000E00AC">
              <w:rPr>
                <w:sz w:val="28"/>
                <w:szCs w:val="24"/>
              </w:rPr>
              <w:t>муниципального района</w:t>
            </w:r>
          </w:p>
          <w:p w:rsidR="000E00AC" w:rsidRPr="000E00AC" w:rsidRDefault="000E00AC" w:rsidP="00776D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от 31.08</w:t>
            </w:r>
            <w:r w:rsidRPr="000E00AC">
              <w:rPr>
                <w:sz w:val="28"/>
                <w:szCs w:val="24"/>
              </w:rPr>
              <w:t xml:space="preserve">.2017 № </w:t>
            </w:r>
            <w:r>
              <w:rPr>
                <w:sz w:val="28"/>
                <w:szCs w:val="24"/>
              </w:rPr>
              <w:t>685</w:t>
            </w:r>
            <w:r w:rsidR="0001440B">
              <w:rPr>
                <w:sz w:val="28"/>
                <w:szCs w:val="24"/>
              </w:rPr>
              <w:t xml:space="preserve"> (в редакции п</w:t>
            </w:r>
            <w:r w:rsidR="0001440B">
              <w:rPr>
                <w:sz w:val="28"/>
                <w:szCs w:val="24"/>
              </w:rPr>
              <w:t>о</w:t>
            </w:r>
            <w:r w:rsidR="0001440B">
              <w:rPr>
                <w:sz w:val="28"/>
                <w:szCs w:val="24"/>
              </w:rPr>
              <w:t>становлени</w:t>
            </w:r>
            <w:r w:rsidR="00776D71">
              <w:rPr>
                <w:sz w:val="28"/>
                <w:szCs w:val="24"/>
              </w:rPr>
              <w:t>я</w:t>
            </w:r>
            <w:bookmarkStart w:id="0" w:name="_GoBack"/>
            <w:bookmarkEnd w:id="0"/>
            <w:r w:rsidR="0001440B">
              <w:rPr>
                <w:sz w:val="28"/>
                <w:szCs w:val="24"/>
              </w:rPr>
              <w:t xml:space="preserve"> Администрации Моше</w:t>
            </w:r>
            <w:r w:rsidR="0001440B">
              <w:rPr>
                <w:sz w:val="28"/>
                <w:szCs w:val="24"/>
              </w:rPr>
              <w:t>н</w:t>
            </w:r>
            <w:r w:rsidR="0001440B">
              <w:rPr>
                <w:sz w:val="28"/>
                <w:szCs w:val="24"/>
              </w:rPr>
              <w:t>ского муниципального района от 07.08.2018 №442</w:t>
            </w:r>
            <w:r w:rsidR="008639E2">
              <w:rPr>
                <w:sz w:val="28"/>
                <w:szCs w:val="24"/>
              </w:rPr>
              <w:t>; от 18.04.2019 №224</w:t>
            </w:r>
            <w:r w:rsidR="0001440B">
              <w:rPr>
                <w:sz w:val="28"/>
                <w:szCs w:val="24"/>
              </w:rPr>
              <w:t>)</w:t>
            </w:r>
            <w:r w:rsidRPr="000E00AC">
              <w:rPr>
                <w:sz w:val="28"/>
                <w:szCs w:val="24"/>
              </w:rPr>
              <w:t xml:space="preserve">    </w:t>
            </w:r>
          </w:p>
        </w:tc>
      </w:tr>
    </w:tbl>
    <w:p w:rsidR="000E00AC" w:rsidRPr="000E00AC" w:rsidRDefault="000E00AC" w:rsidP="000E00AC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:rsidR="000E00AC" w:rsidRDefault="000E00AC" w:rsidP="000E00AC">
      <w:pPr>
        <w:widowControl w:val="0"/>
        <w:tabs>
          <w:tab w:val="left" w:pos="4111"/>
        </w:tabs>
        <w:suppressAutoHyphens/>
        <w:spacing w:line="240" w:lineRule="exact"/>
        <w:jc w:val="center"/>
        <w:rPr>
          <w:b/>
          <w:bCs/>
          <w:sz w:val="28"/>
          <w:szCs w:val="28"/>
        </w:rPr>
      </w:pPr>
      <w:r w:rsidRPr="000E00AC">
        <w:rPr>
          <w:b/>
          <w:bCs/>
          <w:sz w:val="28"/>
          <w:szCs w:val="28"/>
        </w:rPr>
        <w:t xml:space="preserve">Административный регламент </w:t>
      </w:r>
    </w:p>
    <w:p w:rsidR="000E00AC" w:rsidRPr="000E00AC" w:rsidRDefault="000E00AC" w:rsidP="000E00AC">
      <w:pPr>
        <w:widowControl w:val="0"/>
        <w:tabs>
          <w:tab w:val="left" w:pos="4111"/>
        </w:tabs>
        <w:suppressAutoHyphens/>
        <w:spacing w:line="240" w:lineRule="exact"/>
        <w:jc w:val="center"/>
        <w:rPr>
          <w:rFonts w:eastAsia="SimSun" w:cs="Mangal"/>
          <w:b/>
          <w:kern w:val="1"/>
          <w:sz w:val="12"/>
          <w:szCs w:val="12"/>
          <w:lang w:eastAsia="zh-CN" w:bidi="hi-IN"/>
        </w:rPr>
      </w:pPr>
      <w:r w:rsidRPr="000E00AC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по предоставлению </w:t>
      </w:r>
      <w:r>
        <w:rPr>
          <w:rFonts w:eastAsia="SimSun" w:cs="Mangal"/>
          <w:b/>
          <w:kern w:val="1"/>
          <w:sz w:val="28"/>
          <w:szCs w:val="28"/>
          <w:lang w:eastAsia="zh-CN" w:bidi="hi-IN"/>
        </w:rPr>
        <w:t>муниципальной услуги</w:t>
      </w:r>
      <w:r w:rsidRPr="000E00AC">
        <w:rPr>
          <w:rFonts w:eastAsia="SimSun" w:cs="Mangal"/>
          <w:b/>
          <w:kern w:val="1"/>
          <w:sz w:val="28"/>
          <w:szCs w:val="28"/>
          <w:lang w:eastAsia="zh-CN" w:bidi="hi-IN"/>
        </w:rPr>
        <w:t xml:space="preserve"> «Принятие решения об использовании земель или земельных участков, находящихся в 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сервитута»</w:t>
      </w:r>
    </w:p>
    <w:p w:rsidR="000E00AC" w:rsidRPr="000E00AC" w:rsidRDefault="000E00AC" w:rsidP="000E00AC">
      <w:pPr>
        <w:autoSpaceDE w:val="0"/>
        <w:autoSpaceDN w:val="0"/>
        <w:adjustRightInd w:val="0"/>
        <w:spacing w:line="240" w:lineRule="exact"/>
        <w:ind w:firstLine="539"/>
        <w:jc w:val="center"/>
        <w:outlineLvl w:val="1"/>
        <w:rPr>
          <w:b/>
          <w:sz w:val="28"/>
          <w:szCs w:val="28"/>
        </w:rPr>
      </w:pPr>
      <w:r w:rsidRPr="000E00AC">
        <w:rPr>
          <w:b/>
          <w:sz w:val="28"/>
          <w:szCs w:val="28"/>
        </w:rPr>
        <w:tab/>
      </w:r>
    </w:p>
    <w:p w:rsidR="000E00AC" w:rsidRDefault="000E00AC" w:rsidP="000E00AC">
      <w:pPr>
        <w:autoSpaceDE w:val="0"/>
        <w:autoSpaceDN w:val="0"/>
        <w:adjustRightInd w:val="0"/>
        <w:ind w:firstLine="709"/>
        <w:outlineLvl w:val="1"/>
        <w:rPr>
          <w:b/>
          <w:bCs/>
          <w:sz w:val="28"/>
          <w:szCs w:val="28"/>
        </w:rPr>
      </w:pPr>
      <w:smartTag w:uri="urn:schemas-microsoft-com:office:smarttags" w:element="place">
        <w:r w:rsidRPr="000E00AC">
          <w:rPr>
            <w:b/>
            <w:bCs/>
            <w:sz w:val="28"/>
            <w:szCs w:val="28"/>
            <w:lang w:val="en-US"/>
          </w:rPr>
          <w:t>I</w:t>
        </w:r>
        <w:r w:rsidRPr="000E00AC">
          <w:rPr>
            <w:b/>
            <w:bCs/>
            <w:sz w:val="28"/>
            <w:szCs w:val="28"/>
          </w:rPr>
          <w:t>.</w:t>
        </w:r>
      </w:smartTag>
      <w:r w:rsidRPr="000E00AC">
        <w:rPr>
          <w:b/>
          <w:bCs/>
          <w:sz w:val="28"/>
          <w:szCs w:val="28"/>
        </w:rPr>
        <w:t xml:space="preserve"> Общие положения</w:t>
      </w:r>
    </w:p>
    <w:p w:rsidR="000E00AC" w:rsidRDefault="000E00AC" w:rsidP="000E00AC">
      <w:pPr>
        <w:autoSpaceDE w:val="0"/>
        <w:autoSpaceDN w:val="0"/>
        <w:adjustRightInd w:val="0"/>
        <w:ind w:firstLine="709"/>
        <w:outlineLvl w:val="1"/>
        <w:rPr>
          <w:b/>
          <w:bCs/>
          <w:sz w:val="28"/>
          <w:szCs w:val="28"/>
        </w:rPr>
      </w:pPr>
      <w:r w:rsidRPr="000E00AC">
        <w:rPr>
          <w:b/>
          <w:sz w:val="28"/>
          <w:szCs w:val="28"/>
        </w:rPr>
        <w:t>1.1. Предмет регулирования Административного регламента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0E00AC">
        <w:rPr>
          <w:bCs/>
          <w:sz w:val="28"/>
          <w:szCs w:val="28"/>
        </w:rPr>
        <w:t>1.1.1.</w:t>
      </w:r>
      <w:r>
        <w:rPr>
          <w:b/>
          <w:bCs/>
          <w:sz w:val="28"/>
          <w:szCs w:val="28"/>
        </w:rPr>
        <w:t xml:space="preserve"> </w:t>
      </w:r>
      <w:r w:rsidRPr="000E00AC">
        <w:rPr>
          <w:sz w:val="28"/>
          <w:szCs w:val="28"/>
        </w:rPr>
        <w:t xml:space="preserve">Предметом регулирования Административного регламента по предоставлению муниципальной услуги 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«Принятие решения об использов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нии земель или земельных участков, находящихся в муниципальной со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б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ственности и государственная собственность на которые не разграничена, без предоставления земельных участков и установления сервитута»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 w:cs="Mangal"/>
          <w:kern w:val="1"/>
          <w:sz w:val="12"/>
          <w:szCs w:val="12"/>
          <w:lang w:eastAsia="zh-CN" w:bidi="hi-IN"/>
        </w:rPr>
        <w:t xml:space="preserve"> </w:t>
      </w:r>
      <w:r w:rsidRPr="000E00AC">
        <w:rPr>
          <w:sz w:val="28"/>
          <w:szCs w:val="28"/>
        </w:rPr>
        <w:t>(далее А</w:t>
      </w:r>
      <w:r w:rsidRPr="000E00AC">
        <w:rPr>
          <w:sz w:val="28"/>
          <w:szCs w:val="28"/>
        </w:rPr>
        <w:t>д</w:t>
      </w:r>
      <w:r w:rsidRPr="000E00AC">
        <w:rPr>
          <w:sz w:val="28"/>
          <w:szCs w:val="28"/>
        </w:rPr>
        <w:t xml:space="preserve">министративный регламент), </w:t>
      </w:r>
      <w:r w:rsidRPr="000E00AC">
        <w:rPr>
          <w:bCs/>
          <w:color w:val="000000"/>
          <w:sz w:val="28"/>
          <w:szCs w:val="28"/>
        </w:rPr>
        <w:t>является регулирование отношений, возника</w:t>
      </w:r>
      <w:r w:rsidRPr="000E00AC">
        <w:rPr>
          <w:bCs/>
          <w:color w:val="000000"/>
          <w:sz w:val="28"/>
          <w:szCs w:val="28"/>
        </w:rPr>
        <w:t>ю</w:t>
      </w:r>
      <w:r w:rsidRPr="000E00AC">
        <w:rPr>
          <w:bCs/>
          <w:color w:val="000000"/>
          <w:sz w:val="28"/>
          <w:szCs w:val="28"/>
        </w:rPr>
        <w:t>щих между Администрацией Мошенского муниципального района в лице комитета по управлению муниципальным имуществом Администрации М</w:t>
      </w:r>
      <w:r w:rsidRPr="000E00AC">
        <w:rPr>
          <w:bCs/>
          <w:color w:val="000000"/>
          <w:sz w:val="28"/>
          <w:szCs w:val="28"/>
        </w:rPr>
        <w:t>о</w:t>
      </w:r>
      <w:r w:rsidRPr="000E00AC">
        <w:rPr>
          <w:bCs/>
          <w:color w:val="000000"/>
          <w:sz w:val="28"/>
          <w:szCs w:val="28"/>
        </w:rPr>
        <w:t>шенского муниципального района (далее - Уполномоченный орган), физич</w:t>
      </w:r>
      <w:r w:rsidRPr="000E00AC">
        <w:rPr>
          <w:bCs/>
          <w:color w:val="000000"/>
          <w:sz w:val="28"/>
          <w:szCs w:val="28"/>
        </w:rPr>
        <w:t>е</w:t>
      </w:r>
      <w:r w:rsidRPr="000E00AC">
        <w:rPr>
          <w:bCs/>
          <w:color w:val="000000"/>
          <w:sz w:val="28"/>
          <w:szCs w:val="28"/>
        </w:rPr>
        <w:t xml:space="preserve">скими и юридическими лицами при предоставлении муниципальной услуги </w:t>
      </w:r>
      <w:r w:rsidRPr="000E00AC">
        <w:rPr>
          <w:sz w:val="28"/>
          <w:szCs w:val="28"/>
        </w:rPr>
        <w:t xml:space="preserve">по принятию решения 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об использовании земель или земельных участков, находящихся в муниципальной собственности и государственная собстве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н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ность на которые не разграничена, без предоставления земельных участков и установления сервитута</w:t>
      </w:r>
      <w:r w:rsidRPr="000E00AC">
        <w:rPr>
          <w:sz w:val="28"/>
          <w:szCs w:val="28"/>
          <w:lang w:eastAsia="en-US"/>
        </w:rPr>
        <w:t xml:space="preserve"> (далее - муниципальная услуга)</w:t>
      </w:r>
      <w:r w:rsidRPr="000E00AC">
        <w:rPr>
          <w:sz w:val="28"/>
          <w:szCs w:val="28"/>
        </w:rPr>
        <w:t>.</w:t>
      </w:r>
    </w:p>
    <w:p w:rsidR="000E00AC" w:rsidRDefault="000E00AC" w:rsidP="000E00AC">
      <w:pPr>
        <w:ind w:firstLine="708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1.1.</w:t>
      </w:r>
      <w:r>
        <w:rPr>
          <w:sz w:val="28"/>
          <w:szCs w:val="28"/>
        </w:rPr>
        <w:t>2</w:t>
      </w:r>
      <w:r w:rsidRPr="000E00AC">
        <w:rPr>
          <w:sz w:val="28"/>
          <w:szCs w:val="28"/>
        </w:rPr>
        <w:t xml:space="preserve">. </w:t>
      </w:r>
      <w:proofErr w:type="gramStart"/>
      <w:r w:rsidRPr="000E00AC">
        <w:rPr>
          <w:sz w:val="28"/>
          <w:szCs w:val="28"/>
        </w:rPr>
        <w:t>Настоящий Административный регламент разработан в целях п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 xml:space="preserve">вышения качества исполнения и предоставления муниципальной услуги 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«Принятие решения об использовании земель или земельных участков, нах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о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дящихся в муниципальной собственности и государственная собственность на которые не разграничена, без предоставления земельных участков и уст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новления сервитута»</w:t>
      </w:r>
      <w:r w:rsidRPr="000E00AC">
        <w:rPr>
          <w:sz w:val="28"/>
          <w:szCs w:val="28"/>
        </w:rPr>
        <w:t>, создания комфортных условий для получателей мун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ципальной услуги (далее - заявители) и определяет порядок, сроки и посл</w:t>
      </w:r>
      <w:r w:rsidRPr="000E00AC">
        <w:rPr>
          <w:sz w:val="28"/>
          <w:szCs w:val="28"/>
        </w:rPr>
        <w:t>е</w:t>
      </w:r>
      <w:r w:rsidRPr="000E00AC">
        <w:rPr>
          <w:sz w:val="28"/>
          <w:szCs w:val="28"/>
        </w:rPr>
        <w:t>довательность действий (далее - административные процедуры) при пред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ставлении</w:t>
      </w:r>
      <w:proofErr w:type="gramEnd"/>
      <w:r w:rsidRPr="000E00AC">
        <w:rPr>
          <w:sz w:val="28"/>
          <w:szCs w:val="28"/>
        </w:rPr>
        <w:t xml:space="preserve"> муниципальной услуги.</w:t>
      </w:r>
    </w:p>
    <w:p w:rsidR="000E00AC" w:rsidRDefault="000E00AC" w:rsidP="000E00AC">
      <w:pPr>
        <w:widowControl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1.1.</w:t>
      </w:r>
      <w:r>
        <w:rPr>
          <w:sz w:val="28"/>
          <w:szCs w:val="28"/>
        </w:rPr>
        <w:t>3</w:t>
      </w:r>
      <w:r w:rsidRPr="000E00AC">
        <w:rPr>
          <w:sz w:val="28"/>
          <w:szCs w:val="28"/>
        </w:rPr>
        <w:t>. В рамках предоставления муниципальной услуги осуществляется выдача решения об использовании (отказе в использовании) земель или з</w:t>
      </w:r>
      <w:r w:rsidRPr="000E00AC">
        <w:rPr>
          <w:sz w:val="28"/>
          <w:szCs w:val="28"/>
        </w:rPr>
        <w:t>е</w:t>
      </w:r>
      <w:r w:rsidRPr="000E00AC">
        <w:rPr>
          <w:sz w:val="28"/>
          <w:szCs w:val="28"/>
        </w:rPr>
        <w:t>мельного участка без их предоставления и установления сервитута, наход</w:t>
      </w:r>
      <w:r w:rsidRPr="000E00AC">
        <w:rPr>
          <w:sz w:val="28"/>
          <w:szCs w:val="28"/>
        </w:rPr>
        <w:t>я</w:t>
      </w:r>
      <w:r w:rsidRPr="000E00AC">
        <w:rPr>
          <w:sz w:val="28"/>
          <w:szCs w:val="28"/>
        </w:rPr>
        <w:t xml:space="preserve">щихся в муниципальной собственности или государственная собственность на которые не разграничена, в целях размещения объектов, виды которых </w:t>
      </w:r>
      <w:r w:rsidRPr="000E00AC">
        <w:rPr>
          <w:sz w:val="28"/>
          <w:szCs w:val="28"/>
        </w:rPr>
        <w:lastRenderedPageBreak/>
        <w:t xml:space="preserve">установлены постановлением Правительства Российской Федерации </w:t>
      </w:r>
      <w:r>
        <w:rPr>
          <w:sz w:val="28"/>
          <w:szCs w:val="28"/>
        </w:rPr>
        <w:t xml:space="preserve">                        </w:t>
      </w:r>
      <w:r w:rsidRPr="000E00AC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0E00AC">
        <w:rPr>
          <w:sz w:val="28"/>
          <w:szCs w:val="28"/>
        </w:rPr>
        <w:t xml:space="preserve">3 декабря </w:t>
      </w:r>
      <w:smartTag w:uri="urn:schemas-microsoft-com:office:smarttags" w:element="metricconverter">
        <w:smartTagPr>
          <w:attr w:name="ProductID" w:val="2014 г"/>
        </w:smartTagPr>
        <w:r w:rsidRPr="000E00AC">
          <w:rPr>
            <w:sz w:val="28"/>
            <w:szCs w:val="28"/>
          </w:rPr>
          <w:t>2014 года</w:t>
        </w:r>
      </w:smartTag>
      <w:r w:rsidRPr="000E00AC">
        <w:rPr>
          <w:sz w:val="28"/>
          <w:szCs w:val="28"/>
        </w:rPr>
        <w:t xml:space="preserve"> № 1300 </w:t>
      </w:r>
      <w:r>
        <w:rPr>
          <w:sz w:val="28"/>
          <w:szCs w:val="28"/>
        </w:rPr>
        <w:t>«</w:t>
      </w:r>
      <w:r w:rsidRPr="000E00AC">
        <w:rPr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</w:t>
      </w:r>
      <w:r w:rsidRPr="000E00AC">
        <w:rPr>
          <w:sz w:val="28"/>
          <w:szCs w:val="28"/>
        </w:rPr>
        <w:t>т</w:t>
      </w:r>
      <w:r w:rsidRPr="000E00AC">
        <w:rPr>
          <w:sz w:val="28"/>
          <w:szCs w:val="28"/>
        </w:rPr>
        <w:t>ках, находящихся в государственной или муниципальной собственности, без предоставления земельных участков и установления сервитутов</w:t>
      </w:r>
      <w:r>
        <w:rPr>
          <w:sz w:val="28"/>
          <w:szCs w:val="28"/>
        </w:rPr>
        <w:t>»</w:t>
      </w:r>
      <w:r w:rsidRPr="000E00AC">
        <w:rPr>
          <w:sz w:val="28"/>
          <w:szCs w:val="28"/>
        </w:rPr>
        <w:t xml:space="preserve"> (далее - п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 xml:space="preserve">становление Правительства Российской Федерации от </w:t>
      </w:r>
      <w:r>
        <w:rPr>
          <w:sz w:val="28"/>
          <w:szCs w:val="28"/>
        </w:rPr>
        <w:t>03.12.</w:t>
      </w:r>
      <w:r w:rsidRPr="000E00AC">
        <w:rPr>
          <w:sz w:val="28"/>
          <w:szCs w:val="28"/>
        </w:rPr>
        <w:t>2014 № 1300).</w:t>
      </w:r>
    </w:p>
    <w:p w:rsidR="000E00AC" w:rsidRPr="000E00AC" w:rsidRDefault="000E00AC" w:rsidP="000E00AC">
      <w:pPr>
        <w:widowControl w:val="0"/>
        <w:ind w:firstLine="709"/>
        <w:jc w:val="both"/>
        <w:rPr>
          <w:sz w:val="28"/>
          <w:szCs w:val="28"/>
        </w:rPr>
      </w:pPr>
      <w:r w:rsidRPr="000E00AC">
        <w:rPr>
          <w:b/>
          <w:sz w:val="28"/>
          <w:szCs w:val="28"/>
        </w:rPr>
        <w:t>1.2. Круг заявителей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0E00AC">
        <w:rPr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proofErr w:type="gramStart"/>
      <w:r w:rsidRPr="000E00AC">
        <w:rPr>
          <w:sz w:val="28"/>
          <w:szCs w:val="28"/>
        </w:rPr>
        <w:t>Заявителями при предоставлении муниципальной услуги, явл</w:t>
      </w:r>
      <w:r w:rsidRPr="000E00AC">
        <w:rPr>
          <w:sz w:val="28"/>
          <w:szCs w:val="28"/>
        </w:rPr>
        <w:t>я</w:t>
      </w:r>
      <w:r w:rsidRPr="000E00AC">
        <w:rPr>
          <w:sz w:val="28"/>
          <w:szCs w:val="28"/>
        </w:rPr>
        <w:t>ются физические и юридические лица, заинтересованные в размещении об</w:t>
      </w:r>
      <w:r w:rsidRPr="000E00AC">
        <w:rPr>
          <w:sz w:val="28"/>
          <w:szCs w:val="28"/>
        </w:rPr>
        <w:t>ъ</w:t>
      </w:r>
      <w:r w:rsidRPr="000E00AC">
        <w:rPr>
          <w:sz w:val="28"/>
          <w:szCs w:val="28"/>
        </w:rPr>
        <w:t>ектов, виды которых установлены постановлением Правительства Росси</w:t>
      </w:r>
      <w:r w:rsidRPr="000E00AC">
        <w:rPr>
          <w:sz w:val="28"/>
          <w:szCs w:val="28"/>
        </w:rPr>
        <w:t>й</w:t>
      </w:r>
      <w:r w:rsidRPr="000E00AC">
        <w:rPr>
          <w:sz w:val="28"/>
          <w:szCs w:val="28"/>
        </w:rPr>
        <w:t xml:space="preserve">ской Федерации от </w:t>
      </w:r>
      <w:r>
        <w:rPr>
          <w:sz w:val="28"/>
          <w:szCs w:val="28"/>
        </w:rPr>
        <w:t>03.12.2014</w:t>
      </w:r>
      <w:r w:rsidRPr="000E00AC">
        <w:rPr>
          <w:sz w:val="28"/>
          <w:szCs w:val="28"/>
        </w:rPr>
        <w:t xml:space="preserve"> № 1300, либо их представители, обратившиеся с заявлением о предоставлении муниципальной услуги</w:t>
      </w:r>
      <w:r w:rsidR="007501C5">
        <w:rPr>
          <w:sz w:val="28"/>
          <w:szCs w:val="28"/>
        </w:rPr>
        <w:t xml:space="preserve">, </w:t>
      </w:r>
      <w:r w:rsidR="007501C5" w:rsidRPr="00AD058E">
        <w:rPr>
          <w:sz w:val="28"/>
          <w:szCs w:val="28"/>
        </w:rPr>
        <w:t>в том числе в поря</w:t>
      </w:r>
      <w:r w:rsidR="007501C5" w:rsidRPr="00AD058E">
        <w:rPr>
          <w:sz w:val="28"/>
          <w:szCs w:val="28"/>
        </w:rPr>
        <w:t>д</w:t>
      </w:r>
      <w:r w:rsidR="007501C5" w:rsidRPr="00AD058E">
        <w:rPr>
          <w:sz w:val="28"/>
          <w:szCs w:val="28"/>
        </w:rPr>
        <w:t>ке, установленном ст. 15.1 Федерального закона от 27.07.2010 № 210-ФЗ «Об организации предоставления государственных и муниципальных услуг</w:t>
      </w:r>
      <w:r w:rsidRPr="000E00AC">
        <w:rPr>
          <w:sz w:val="28"/>
          <w:szCs w:val="28"/>
        </w:rPr>
        <w:t>.</w:t>
      </w:r>
      <w:proofErr w:type="gramEnd"/>
    </w:p>
    <w:p w:rsidR="000E00AC" w:rsidRDefault="000E00AC" w:rsidP="000E00A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0E00AC">
        <w:rPr>
          <w:sz w:val="28"/>
          <w:szCs w:val="28"/>
        </w:rPr>
        <w:t>1.2.2.</w:t>
      </w:r>
      <w:r>
        <w:rPr>
          <w:sz w:val="28"/>
          <w:szCs w:val="28"/>
        </w:rPr>
        <w:t xml:space="preserve"> </w:t>
      </w:r>
      <w:r w:rsidRPr="000E00AC">
        <w:rPr>
          <w:sz w:val="28"/>
          <w:szCs w:val="28"/>
        </w:rPr>
        <w:t>Для получения муниципальной услуги в электронном виде и</w:t>
      </w:r>
      <w:r w:rsidRPr="000E00AC">
        <w:rPr>
          <w:sz w:val="28"/>
          <w:szCs w:val="28"/>
        </w:rPr>
        <w:t>с</w:t>
      </w:r>
      <w:r w:rsidRPr="000E00AC">
        <w:rPr>
          <w:sz w:val="28"/>
          <w:szCs w:val="28"/>
        </w:rPr>
        <w:t>пользуется личный кабинет физического или юридического лица.</w:t>
      </w:r>
      <w:bookmarkStart w:id="1" w:name="_Toc206489247"/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0E00AC">
        <w:rPr>
          <w:b/>
          <w:sz w:val="28"/>
          <w:szCs w:val="28"/>
        </w:rPr>
        <w:t>1.3. Требования к порядку информирования о порядке предоста</w:t>
      </w:r>
      <w:r w:rsidRPr="000E00AC">
        <w:rPr>
          <w:b/>
          <w:sz w:val="28"/>
          <w:szCs w:val="28"/>
        </w:rPr>
        <w:t>в</w:t>
      </w:r>
      <w:r w:rsidRPr="000E00AC">
        <w:rPr>
          <w:b/>
          <w:sz w:val="28"/>
          <w:szCs w:val="28"/>
        </w:rPr>
        <w:t>ления муниципальной услуги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E00AC">
        <w:rPr>
          <w:sz w:val="28"/>
          <w:szCs w:val="28"/>
        </w:rPr>
        <w:t>1.3.1. Порядок информирования о предоставлении муниципальной услуги: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E00AC">
        <w:rPr>
          <w:color w:val="000000"/>
          <w:sz w:val="28"/>
          <w:szCs w:val="28"/>
        </w:rPr>
        <w:t xml:space="preserve">Место </w:t>
      </w:r>
      <w:r w:rsidRPr="000E00AC">
        <w:rPr>
          <w:sz w:val="28"/>
          <w:szCs w:val="28"/>
        </w:rPr>
        <w:t xml:space="preserve">нахождения </w:t>
      </w:r>
      <w:r w:rsidRPr="000E00AC">
        <w:rPr>
          <w:iCs/>
          <w:sz w:val="28"/>
          <w:szCs w:val="28"/>
        </w:rPr>
        <w:t>Уполномоченн</w:t>
      </w:r>
      <w:r>
        <w:rPr>
          <w:iCs/>
          <w:sz w:val="28"/>
          <w:szCs w:val="28"/>
        </w:rPr>
        <w:t>ого</w:t>
      </w:r>
      <w:r w:rsidRPr="000E00AC">
        <w:rPr>
          <w:iCs/>
          <w:sz w:val="28"/>
          <w:szCs w:val="28"/>
        </w:rPr>
        <w:t xml:space="preserve"> орган</w:t>
      </w:r>
      <w:r>
        <w:rPr>
          <w:iCs/>
          <w:sz w:val="28"/>
          <w:szCs w:val="28"/>
        </w:rPr>
        <w:t>а</w:t>
      </w:r>
      <w:r w:rsidRPr="000E00AC">
        <w:rPr>
          <w:color w:val="000000"/>
          <w:sz w:val="28"/>
          <w:szCs w:val="28"/>
        </w:rPr>
        <w:t xml:space="preserve">: Новгородская область, </w:t>
      </w:r>
      <w:proofErr w:type="spellStart"/>
      <w:r w:rsidRPr="000E00AC">
        <w:rPr>
          <w:color w:val="000000"/>
          <w:sz w:val="28"/>
          <w:szCs w:val="28"/>
        </w:rPr>
        <w:t>с.Мошенское</w:t>
      </w:r>
      <w:proofErr w:type="spellEnd"/>
      <w:r w:rsidRPr="000E00AC">
        <w:rPr>
          <w:color w:val="000000"/>
          <w:sz w:val="28"/>
          <w:szCs w:val="28"/>
        </w:rPr>
        <w:t xml:space="preserve">, </w:t>
      </w:r>
      <w:proofErr w:type="spellStart"/>
      <w:r w:rsidRPr="000E00AC">
        <w:rPr>
          <w:color w:val="000000"/>
          <w:sz w:val="28"/>
          <w:szCs w:val="28"/>
        </w:rPr>
        <w:t>ул.Советская</w:t>
      </w:r>
      <w:proofErr w:type="spellEnd"/>
      <w:r w:rsidRPr="000E00AC">
        <w:rPr>
          <w:color w:val="000000"/>
          <w:sz w:val="28"/>
          <w:szCs w:val="28"/>
        </w:rPr>
        <w:t>, д.5.</w:t>
      </w:r>
    </w:p>
    <w:p w:rsidR="000E00AC" w:rsidRPr="000E00AC" w:rsidRDefault="000E00AC" w:rsidP="000E00A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color w:val="000000"/>
          <w:sz w:val="28"/>
          <w:szCs w:val="28"/>
        </w:rPr>
        <w:t xml:space="preserve">Почтовый адрес </w:t>
      </w:r>
      <w:r w:rsidRPr="000E00AC">
        <w:rPr>
          <w:iCs/>
          <w:sz w:val="28"/>
          <w:szCs w:val="28"/>
        </w:rPr>
        <w:t>Уполномоченного органа</w:t>
      </w:r>
      <w:r w:rsidRPr="000E00AC">
        <w:rPr>
          <w:color w:val="000000"/>
          <w:sz w:val="28"/>
          <w:szCs w:val="28"/>
        </w:rPr>
        <w:t>:</w:t>
      </w:r>
      <w:r w:rsidRPr="000E00AC">
        <w:rPr>
          <w:sz w:val="28"/>
          <w:szCs w:val="28"/>
        </w:rPr>
        <w:t xml:space="preserve"> </w:t>
      </w:r>
      <w:proofErr w:type="spellStart"/>
      <w:r w:rsidRPr="000E00AC">
        <w:rPr>
          <w:sz w:val="28"/>
          <w:szCs w:val="28"/>
        </w:rPr>
        <w:t>ул.Советская</w:t>
      </w:r>
      <w:proofErr w:type="spellEnd"/>
      <w:r w:rsidRPr="000E00AC">
        <w:rPr>
          <w:sz w:val="28"/>
          <w:szCs w:val="28"/>
        </w:rPr>
        <w:t xml:space="preserve">, д.5, </w:t>
      </w:r>
      <w:proofErr w:type="spellStart"/>
      <w:r w:rsidRPr="000E00AC">
        <w:rPr>
          <w:sz w:val="28"/>
          <w:szCs w:val="28"/>
        </w:rPr>
        <w:t>с.Мошенское</w:t>
      </w:r>
      <w:proofErr w:type="spellEnd"/>
      <w:r w:rsidRPr="000E00AC">
        <w:rPr>
          <w:sz w:val="28"/>
          <w:szCs w:val="28"/>
        </w:rPr>
        <w:t>, Новгородская область, 174450.</w:t>
      </w:r>
    </w:p>
    <w:p w:rsidR="000E00AC" w:rsidRPr="000E00AC" w:rsidRDefault="000E00AC" w:rsidP="000E00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Телефон/факс: 881653-61-266 / 881653-61-646.</w:t>
      </w:r>
    </w:p>
    <w:p w:rsidR="000E00AC" w:rsidRPr="000E00AC" w:rsidRDefault="000E00AC" w:rsidP="000E00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Адрес электронной почты: </w:t>
      </w:r>
      <w:r w:rsidRPr="000E00AC">
        <w:rPr>
          <w:sz w:val="28"/>
          <w:szCs w:val="28"/>
          <w:lang w:val="en-US"/>
        </w:rPr>
        <w:t>mosh</w:t>
      </w:r>
      <w:r w:rsidRPr="000E00AC">
        <w:rPr>
          <w:sz w:val="28"/>
          <w:szCs w:val="28"/>
        </w:rPr>
        <w:t>-</w:t>
      </w:r>
      <w:proofErr w:type="spellStart"/>
      <w:r w:rsidRPr="000E00AC">
        <w:rPr>
          <w:sz w:val="28"/>
          <w:szCs w:val="28"/>
          <w:lang w:val="en-US"/>
        </w:rPr>
        <w:t>zem</w:t>
      </w:r>
      <w:proofErr w:type="spellEnd"/>
      <w:r w:rsidRPr="000E00AC">
        <w:rPr>
          <w:sz w:val="28"/>
          <w:szCs w:val="28"/>
        </w:rPr>
        <w:t>@</w:t>
      </w:r>
      <w:proofErr w:type="spellStart"/>
      <w:r w:rsidRPr="000E00AC">
        <w:rPr>
          <w:sz w:val="28"/>
          <w:szCs w:val="28"/>
          <w:lang w:val="en-US"/>
        </w:rPr>
        <w:t>yandex</w:t>
      </w:r>
      <w:proofErr w:type="spellEnd"/>
      <w:r w:rsidRPr="000E00AC">
        <w:rPr>
          <w:sz w:val="28"/>
          <w:szCs w:val="28"/>
        </w:rPr>
        <w:t>.</w:t>
      </w:r>
      <w:proofErr w:type="spellStart"/>
      <w:r w:rsidRPr="000E00AC">
        <w:rPr>
          <w:sz w:val="28"/>
          <w:szCs w:val="28"/>
          <w:lang w:val="en-US"/>
        </w:rPr>
        <w:t>ru</w:t>
      </w:r>
      <w:proofErr w:type="spellEnd"/>
    </w:p>
    <w:p w:rsidR="000E00AC" w:rsidRPr="000E00AC" w:rsidRDefault="000E00AC" w:rsidP="000E00A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Телефон для информирования по вопросам, связанным с предоставл</w:t>
      </w:r>
      <w:r w:rsidRPr="000E00AC">
        <w:rPr>
          <w:sz w:val="28"/>
          <w:szCs w:val="28"/>
        </w:rPr>
        <w:t>е</w:t>
      </w:r>
      <w:r w:rsidRPr="000E00AC">
        <w:rPr>
          <w:sz w:val="28"/>
          <w:szCs w:val="28"/>
        </w:rPr>
        <w:t>нием муниципальной услуги: 881653-61-266.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График работы </w:t>
      </w:r>
      <w:r w:rsidRPr="000E00AC">
        <w:rPr>
          <w:iCs/>
          <w:sz w:val="28"/>
          <w:szCs w:val="28"/>
        </w:rPr>
        <w:t>Уполномоченного органа</w:t>
      </w:r>
      <w:r w:rsidRPr="000E00AC">
        <w:rPr>
          <w:sz w:val="28"/>
          <w:szCs w:val="28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5812"/>
      </w:tblGrid>
      <w:tr w:rsidR="007501C5" w:rsidRPr="00AD058E" w:rsidTr="00090243"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501C5" w:rsidRPr="00AD058E" w:rsidRDefault="007501C5" w:rsidP="00090243">
            <w:pPr>
              <w:ind w:firstLine="539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09.00-16.00, перерыв 13.00 – 14.00</w:t>
            </w:r>
          </w:p>
        </w:tc>
      </w:tr>
      <w:tr w:rsidR="007501C5" w:rsidRPr="00AD058E" w:rsidTr="00090243"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rPr>
                <w:color w:val="000000"/>
                <w:sz w:val="28"/>
                <w:szCs w:val="28"/>
              </w:rPr>
            </w:pPr>
            <w:proofErr w:type="spellStart"/>
            <w:r w:rsidRPr="00AD058E">
              <w:rPr>
                <w:color w:val="000000"/>
                <w:sz w:val="28"/>
                <w:szCs w:val="28"/>
              </w:rPr>
              <w:t>неприемный</w:t>
            </w:r>
            <w:proofErr w:type="spellEnd"/>
            <w:r w:rsidRPr="00AD058E">
              <w:rPr>
                <w:color w:val="000000"/>
                <w:sz w:val="28"/>
                <w:szCs w:val="28"/>
              </w:rPr>
              <w:t xml:space="preserve"> день</w:t>
            </w:r>
          </w:p>
        </w:tc>
      </w:tr>
      <w:tr w:rsidR="007501C5" w:rsidRPr="00AD058E" w:rsidTr="00090243"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09.00-16.00, перерыв 13.00 – 14.00</w:t>
            </w:r>
          </w:p>
        </w:tc>
      </w:tr>
      <w:tr w:rsidR="007501C5" w:rsidRPr="00AD058E" w:rsidTr="00090243"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rPr>
                <w:color w:val="000000"/>
                <w:sz w:val="28"/>
                <w:szCs w:val="28"/>
              </w:rPr>
            </w:pPr>
            <w:proofErr w:type="spellStart"/>
            <w:r w:rsidRPr="00AD058E">
              <w:rPr>
                <w:color w:val="000000"/>
                <w:sz w:val="28"/>
                <w:szCs w:val="28"/>
              </w:rPr>
              <w:t>неприемный</w:t>
            </w:r>
            <w:proofErr w:type="spellEnd"/>
            <w:r w:rsidRPr="00AD058E">
              <w:rPr>
                <w:color w:val="000000"/>
                <w:sz w:val="28"/>
                <w:szCs w:val="28"/>
              </w:rPr>
              <w:t xml:space="preserve"> день</w:t>
            </w:r>
          </w:p>
        </w:tc>
      </w:tr>
      <w:tr w:rsidR="007501C5" w:rsidRPr="00AD058E" w:rsidTr="00090243"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09.00-13.00</w:t>
            </w:r>
          </w:p>
        </w:tc>
      </w:tr>
      <w:tr w:rsidR="007501C5" w:rsidRPr="00AD058E" w:rsidTr="00090243"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выходной</w:t>
            </w:r>
          </w:p>
        </w:tc>
      </w:tr>
      <w:tr w:rsidR="007501C5" w:rsidRPr="00AD058E" w:rsidTr="00090243"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Воскресенье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501C5" w:rsidRPr="00AD058E" w:rsidRDefault="007501C5" w:rsidP="00090243">
            <w:pPr>
              <w:ind w:firstLine="539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выходной»</w:t>
            </w:r>
          </w:p>
        </w:tc>
      </w:tr>
    </w:tbl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Адрес официального сайта Мошенского муниципального района в и</w:t>
      </w:r>
      <w:r w:rsidRPr="000E00AC">
        <w:rPr>
          <w:sz w:val="28"/>
          <w:szCs w:val="28"/>
        </w:rPr>
        <w:t>н</w:t>
      </w:r>
      <w:r w:rsidRPr="000E00AC">
        <w:rPr>
          <w:sz w:val="28"/>
          <w:szCs w:val="28"/>
        </w:rPr>
        <w:t xml:space="preserve">формационно-телекоммуникационной сети общего пользования «Интернет» (далее – Интернет-сайт) </w:t>
      </w:r>
      <w:r w:rsidRPr="000E00AC">
        <w:rPr>
          <w:sz w:val="28"/>
          <w:szCs w:val="28"/>
          <w:lang w:val="en-US"/>
        </w:rPr>
        <w:t>www</w:t>
      </w:r>
      <w:r w:rsidRPr="000E00AC">
        <w:rPr>
          <w:sz w:val="28"/>
          <w:szCs w:val="28"/>
        </w:rPr>
        <w:t>.</w:t>
      </w:r>
      <w:proofErr w:type="spellStart"/>
      <w:r w:rsidRPr="000E00AC">
        <w:rPr>
          <w:sz w:val="28"/>
          <w:szCs w:val="28"/>
          <w:lang w:val="en-US"/>
        </w:rPr>
        <w:t>moshensk</w:t>
      </w:r>
      <w:proofErr w:type="spellEnd"/>
      <w:r w:rsidRPr="000E00AC">
        <w:rPr>
          <w:sz w:val="28"/>
          <w:szCs w:val="28"/>
        </w:rPr>
        <w:t>.</w:t>
      </w:r>
      <w:proofErr w:type="spellStart"/>
      <w:r w:rsidRPr="000E00AC">
        <w:rPr>
          <w:sz w:val="28"/>
          <w:szCs w:val="28"/>
          <w:lang w:val="en-US"/>
        </w:rPr>
        <w:t>ru</w:t>
      </w:r>
      <w:proofErr w:type="spellEnd"/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Адрес федеральной государственной информационной системы «Ед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 xml:space="preserve">ный портал государственных и муниципальных услуг (функций)» </w:t>
      </w:r>
      <w:r w:rsidRPr="000E00AC">
        <w:rPr>
          <w:sz w:val="28"/>
          <w:szCs w:val="28"/>
          <w:lang w:val="en-US"/>
        </w:rPr>
        <w:t>http</w:t>
      </w:r>
      <w:r w:rsidRPr="000E00AC">
        <w:rPr>
          <w:sz w:val="28"/>
          <w:szCs w:val="28"/>
        </w:rPr>
        <w:t>://</w:t>
      </w:r>
      <w:r w:rsidRPr="000E00AC">
        <w:rPr>
          <w:sz w:val="28"/>
          <w:szCs w:val="28"/>
          <w:lang w:val="en-US"/>
        </w:rPr>
        <w:t>www</w:t>
      </w:r>
      <w:r w:rsidRPr="000E00AC">
        <w:rPr>
          <w:sz w:val="28"/>
          <w:szCs w:val="28"/>
        </w:rPr>
        <w:t>.</w:t>
      </w:r>
      <w:proofErr w:type="spellStart"/>
      <w:r w:rsidRPr="000E00AC">
        <w:rPr>
          <w:sz w:val="28"/>
          <w:szCs w:val="28"/>
          <w:lang w:val="en-US"/>
        </w:rPr>
        <w:t>gosuslugi</w:t>
      </w:r>
      <w:proofErr w:type="spellEnd"/>
      <w:r w:rsidRPr="000E00AC">
        <w:rPr>
          <w:sz w:val="28"/>
          <w:szCs w:val="28"/>
        </w:rPr>
        <w:t>.</w:t>
      </w:r>
      <w:proofErr w:type="spellStart"/>
      <w:r w:rsidRPr="000E00AC">
        <w:rPr>
          <w:sz w:val="28"/>
          <w:szCs w:val="28"/>
          <w:lang w:val="en-US"/>
        </w:rPr>
        <w:t>ru</w:t>
      </w:r>
      <w:proofErr w:type="spellEnd"/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E00AC">
        <w:rPr>
          <w:sz w:val="28"/>
          <w:szCs w:val="28"/>
        </w:rPr>
        <w:lastRenderedPageBreak/>
        <w:t>Адрес региональной государственной информационной системы «По</w:t>
      </w:r>
      <w:r w:rsidRPr="000E00AC">
        <w:rPr>
          <w:sz w:val="28"/>
          <w:szCs w:val="28"/>
        </w:rPr>
        <w:t>р</w:t>
      </w:r>
      <w:r w:rsidRPr="000E00AC">
        <w:rPr>
          <w:sz w:val="28"/>
          <w:szCs w:val="28"/>
        </w:rPr>
        <w:t>тал государственных и муниципальных услуг (функций) Новгородской обл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сти»: http://</w:t>
      </w:r>
      <w:proofErr w:type="spellStart"/>
      <w:r w:rsidRPr="000E00AC">
        <w:rPr>
          <w:sz w:val="28"/>
          <w:szCs w:val="28"/>
          <w:lang w:val="en-US"/>
        </w:rPr>
        <w:t>uslugi</w:t>
      </w:r>
      <w:proofErr w:type="spellEnd"/>
      <w:r w:rsidRPr="000E00AC">
        <w:rPr>
          <w:sz w:val="28"/>
          <w:szCs w:val="28"/>
        </w:rPr>
        <w:t>.</w:t>
      </w:r>
      <w:proofErr w:type="spellStart"/>
      <w:r w:rsidRPr="000E00AC">
        <w:rPr>
          <w:sz w:val="28"/>
          <w:szCs w:val="28"/>
        </w:rPr>
        <w:t>nov</w:t>
      </w:r>
      <w:r w:rsidRPr="000E00AC">
        <w:rPr>
          <w:sz w:val="28"/>
          <w:szCs w:val="28"/>
          <w:lang w:val="en-US"/>
        </w:rPr>
        <w:t>reg</w:t>
      </w:r>
      <w:proofErr w:type="spellEnd"/>
      <w:r w:rsidRPr="000E00AC">
        <w:rPr>
          <w:sz w:val="28"/>
          <w:szCs w:val="28"/>
        </w:rPr>
        <w:t>.</w:t>
      </w:r>
      <w:proofErr w:type="spellStart"/>
      <w:r w:rsidRPr="000E00AC">
        <w:rPr>
          <w:sz w:val="28"/>
          <w:szCs w:val="28"/>
        </w:rPr>
        <w:t>ru</w:t>
      </w:r>
      <w:proofErr w:type="spellEnd"/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E00AC">
        <w:rPr>
          <w:sz w:val="28"/>
          <w:szCs w:val="28"/>
        </w:rPr>
        <w:t>Информация о местонахождении и графике работы государственного областного автономного учреждения «Многофункциональный центр пред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ставления государственных и муниципальных услуг», с которым заключено соглашение о взаимодействии (далее – МФЦ), указана в Приложение № 1 к настоящему Административному регламенту.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1.3.2. Способы и порядок получения информации о правилах пред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ставления муниципальной услуги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Информацию о правилах предоставления муниципальной услуги з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 xml:space="preserve">явитель может получить следующими способами: 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лично;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посредством телефонной, факсимильной связи;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посредством электронной связи; 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посредством почтовой связи;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на информационных стендах в помещениях </w:t>
      </w:r>
      <w:r w:rsidRPr="000E00AC">
        <w:rPr>
          <w:iCs/>
          <w:sz w:val="28"/>
          <w:szCs w:val="28"/>
        </w:rPr>
        <w:t>Уполномоченного органа, МФЦ</w:t>
      </w:r>
      <w:r w:rsidRPr="000E00AC">
        <w:rPr>
          <w:sz w:val="28"/>
          <w:szCs w:val="28"/>
        </w:rPr>
        <w:t>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на официальном Интернет-сайте</w:t>
      </w:r>
      <w:r w:rsidRPr="000E00AC">
        <w:rPr>
          <w:iCs/>
          <w:sz w:val="28"/>
          <w:szCs w:val="28"/>
        </w:rPr>
        <w:t>, сайте МФЦ</w:t>
      </w:r>
      <w:r w:rsidRPr="000E00AC">
        <w:rPr>
          <w:sz w:val="28"/>
          <w:szCs w:val="28"/>
        </w:rPr>
        <w:t xml:space="preserve">.   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rFonts w:eastAsia="Arial"/>
          <w:sz w:val="28"/>
          <w:szCs w:val="28"/>
        </w:rPr>
        <w:t>В рамках информирования заявителей о порядке предоставления мун</w:t>
      </w:r>
      <w:r w:rsidRPr="000E00AC">
        <w:rPr>
          <w:rFonts w:eastAsia="Arial"/>
          <w:sz w:val="28"/>
          <w:szCs w:val="28"/>
        </w:rPr>
        <w:t>и</w:t>
      </w:r>
      <w:r w:rsidRPr="000E00AC">
        <w:rPr>
          <w:rFonts w:eastAsia="Arial"/>
          <w:sz w:val="28"/>
          <w:szCs w:val="28"/>
        </w:rPr>
        <w:t>ципальной услуги функционируют информационные порталы: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rFonts w:eastAsia="Arial"/>
          <w:sz w:val="28"/>
          <w:szCs w:val="28"/>
        </w:rPr>
        <w:t xml:space="preserve">1) федеральная государственная информационная система «Единый портал государственных и муниципальных услуг (функций)»: </w:t>
      </w:r>
      <w:hyperlink r:id="rId10" w:history="1">
        <w:r w:rsidRPr="000E00AC">
          <w:rPr>
            <w:rFonts w:eastAsia="Arial"/>
            <w:sz w:val="28"/>
            <w:szCs w:val="28"/>
          </w:rPr>
          <w:t>http://www.gosuslugi.ru</w:t>
        </w:r>
      </w:hyperlink>
      <w:r w:rsidRPr="000E00AC">
        <w:rPr>
          <w:sz w:val="28"/>
          <w:szCs w:val="28"/>
        </w:rPr>
        <w:t>;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rFonts w:eastAsia="Arial"/>
          <w:sz w:val="28"/>
          <w:szCs w:val="28"/>
        </w:rPr>
        <w:t xml:space="preserve">2) региональная государственная информационная система «Портал государственных и муниципальных услуг (функций) Новгородской области»: </w:t>
      </w:r>
      <w:hyperlink r:id="rId11" w:history="1">
        <w:r w:rsidRPr="000E00AC">
          <w:rPr>
            <w:rFonts w:eastAsia="Arial"/>
            <w:sz w:val="28"/>
            <w:szCs w:val="28"/>
          </w:rPr>
          <w:t>http://</w:t>
        </w:r>
        <w:proofErr w:type="spellStart"/>
        <w:r w:rsidRPr="000E00AC">
          <w:rPr>
            <w:rFonts w:eastAsia="Arial"/>
            <w:sz w:val="28"/>
            <w:szCs w:val="28"/>
            <w:lang w:val="en-US"/>
          </w:rPr>
          <w:t>uslugi</w:t>
        </w:r>
        <w:proofErr w:type="spellEnd"/>
        <w:r w:rsidRPr="000E00AC">
          <w:rPr>
            <w:rFonts w:eastAsia="Arial"/>
            <w:sz w:val="28"/>
            <w:szCs w:val="28"/>
          </w:rPr>
          <w:t>.</w:t>
        </w:r>
        <w:proofErr w:type="spellStart"/>
        <w:r w:rsidRPr="000E00AC">
          <w:rPr>
            <w:rFonts w:eastAsia="Arial"/>
            <w:sz w:val="28"/>
            <w:szCs w:val="28"/>
          </w:rPr>
          <w:t>nov</w:t>
        </w:r>
        <w:r w:rsidRPr="000E00AC">
          <w:rPr>
            <w:rFonts w:eastAsia="Arial"/>
            <w:sz w:val="28"/>
            <w:szCs w:val="28"/>
            <w:lang w:val="en-US"/>
          </w:rPr>
          <w:t>reg</w:t>
        </w:r>
        <w:proofErr w:type="spellEnd"/>
        <w:r w:rsidRPr="000E00AC">
          <w:rPr>
            <w:rFonts w:eastAsia="Arial"/>
            <w:sz w:val="28"/>
            <w:szCs w:val="28"/>
          </w:rPr>
          <w:t>.</w:t>
        </w:r>
        <w:proofErr w:type="spellStart"/>
        <w:r w:rsidRPr="000E00AC">
          <w:rPr>
            <w:rFonts w:eastAsia="Arial"/>
            <w:sz w:val="28"/>
            <w:szCs w:val="28"/>
          </w:rPr>
          <w:t>ru</w:t>
        </w:r>
        <w:proofErr w:type="spellEnd"/>
      </w:hyperlink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1.3.3. Информация о правилах предоставления муниципальной услуги, а также настоящий Административный регламент и муниципальный прав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вой акт об его утверждении размещается: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на информационных стендах </w:t>
      </w:r>
      <w:r w:rsidRPr="000E00AC">
        <w:rPr>
          <w:iCs/>
          <w:sz w:val="28"/>
          <w:szCs w:val="28"/>
        </w:rPr>
        <w:t>Уполномоченного органа, МФЦ</w:t>
      </w:r>
      <w:r w:rsidRPr="000E00AC">
        <w:rPr>
          <w:sz w:val="28"/>
          <w:szCs w:val="28"/>
        </w:rPr>
        <w:t xml:space="preserve">; </w:t>
      </w:r>
    </w:p>
    <w:p w:rsidR="000E00AC" w:rsidRPr="000E00AC" w:rsidRDefault="000E00AC" w:rsidP="000E00A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в средствах массовой информации; 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на официальном Интернет-сайте</w:t>
      </w:r>
      <w:r w:rsidRPr="000E00AC">
        <w:rPr>
          <w:iCs/>
          <w:sz w:val="28"/>
          <w:szCs w:val="28"/>
        </w:rPr>
        <w:t>, сайте МФЦ</w:t>
      </w:r>
      <w:r w:rsidRPr="000E00AC">
        <w:rPr>
          <w:sz w:val="28"/>
          <w:szCs w:val="28"/>
        </w:rPr>
        <w:t>;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в </w:t>
      </w:r>
      <w:r w:rsidRPr="000E00AC">
        <w:rPr>
          <w:rFonts w:eastAsia="Arial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(функций)»: http://www.gosuslugi.ru;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rFonts w:eastAsia="Arial"/>
          <w:sz w:val="28"/>
          <w:szCs w:val="28"/>
        </w:rPr>
        <w:t xml:space="preserve">в региональной государственной информационной системе «Портал государственных и муниципальных услуг (функций) Новгородской области»: </w:t>
      </w:r>
      <w:hyperlink r:id="rId12" w:history="1">
        <w:r w:rsidRPr="000E00AC">
          <w:rPr>
            <w:rFonts w:eastAsia="Arial"/>
            <w:sz w:val="28"/>
            <w:szCs w:val="28"/>
          </w:rPr>
          <w:t>http://</w:t>
        </w:r>
        <w:proofErr w:type="spellStart"/>
        <w:r w:rsidRPr="000E00AC">
          <w:rPr>
            <w:rFonts w:eastAsia="Arial"/>
            <w:sz w:val="28"/>
            <w:szCs w:val="28"/>
            <w:lang w:val="en-US"/>
          </w:rPr>
          <w:t>uslugi</w:t>
        </w:r>
        <w:proofErr w:type="spellEnd"/>
        <w:r w:rsidRPr="000E00AC">
          <w:rPr>
            <w:rFonts w:eastAsia="Arial"/>
            <w:sz w:val="28"/>
            <w:szCs w:val="28"/>
          </w:rPr>
          <w:t>.</w:t>
        </w:r>
        <w:proofErr w:type="spellStart"/>
        <w:r w:rsidRPr="000E00AC">
          <w:rPr>
            <w:rFonts w:eastAsia="Arial"/>
            <w:sz w:val="28"/>
            <w:szCs w:val="28"/>
          </w:rPr>
          <w:t>nov</w:t>
        </w:r>
        <w:r w:rsidRPr="000E00AC">
          <w:rPr>
            <w:rFonts w:eastAsia="Arial"/>
            <w:sz w:val="28"/>
            <w:szCs w:val="28"/>
            <w:lang w:val="en-US"/>
          </w:rPr>
          <w:t>reg</w:t>
        </w:r>
        <w:proofErr w:type="spellEnd"/>
        <w:r w:rsidRPr="000E00AC">
          <w:rPr>
            <w:rFonts w:eastAsia="Arial"/>
            <w:sz w:val="28"/>
            <w:szCs w:val="28"/>
          </w:rPr>
          <w:t>.</w:t>
        </w:r>
        <w:proofErr w:type="spellStart"/>
        <w:r w:rsidRPr="000E00AC">
          <w:rPr>
            <w:rFonts w:eastAsia="Arial"/>
            <w:sz w:val="28"/>
            <w:szCs w:val="28"/>
          </w:rPr>
          <w:t>ru</w:t>
        </w:r>
        <w:proofErr w:type="spellEnd"/>
      </w:hyperlink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0E00AC">
        <w:rPr>
          <w:iCs/>
          <w:sz w:val="28"/>
          <w:szCs w:val="28"/>
        </w:rPr>
        <w:t>Уполномоченного органа</w:t>
      </w:r>
      <w:r w:rsidRPr="000E00AC">
        <w:rPr>
          <w:sz w:val="28"/>
          <w:szCs w:val="28"/>
        </w:rPr>
        <w:t>, отве</w:t>
      </w:r>
      <w:r w:rsidRPr="000E00AC">
        <w:rPr>
          <w:sz w:val="28"/>
          <w:szCs w:val="28"/>
        </w:rPr>
        <w:t>т</w:t>
      </w:r>
      <w:r w:rsidRPr="000E00AC">
        <w:rPr>
          <w:sz w:val="28"/>
          <w:szCs w:val="28"/>
        </w:rPr>
        <w:t xml:space="preserve">ственными за информирование. 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Специалисты Уполномоченного органа, ответственные за информир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 xml:space="preserve">вание, определяются должностными инструкциями специалистов, которые </w:t>
      </w:r>
      <w:r w:rsidRPr="000E00AC">
        <w:rPr>
          <w:sz w:val="28"/>
          <w:szCs w:val="28"/>
        </w:rPr>
        <w:lastRenderedPageBreak/>
        <w:t>размещаются на официальном Интернет-сайте и на информационном стенде Уполномоченного органа</w:t>
      </w:r>
      <w:r w:rsidRPr="000E00AC">
        <w:rPr>
          <w:iCs/>
          <w:sz w:val="28"/>
          <w:szCs w:val="28"/>
        </w:rPr>
        <w:t>.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1.3.5.</w:t>
      </w:r>
      <w:r w:rsidRPr="000E00AC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0E00AC">
        <w:rPr>
          <w:rFonts w:eastAsia="Arial Unicode MS"/>
          <w:sz w:val="28"/>
          <w:szCs w:val="28"/>
        </w:rPr>
        <w:t xml:space="preserve">место нахождения </w:t>
      </w:r>
      <w:r w:rsidRPr="000E00AC">
        <w:rPr>
          <w:iCs/>
          <w:sz w:val="28"/>
          <w:szCs w:val="28"/>
        </w:rPr>
        <w:t>Уполномоченного органа</w:t>
      </w:r>
      <w:r w:rsidRPr="000E00AC">
        <w:rPr>
          <w:rFonts w:eastAsia="Arial Unicode MS"/>
          <w:sz w:val="28"/>
          <w:szCs w:val="28"/>
        </w:rPr>
        <w:t>, МФЦ;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0E00AC">
        <w:rPr>
          <w:rFonts w:eastAsia="Arial Unicode MS"/>
          <w:sz w:val="28"/>
          <w:szCs w:val="28"/>
        </w:rPr>
        <w:t xml:space="preserve">специалисты и муниципальные служащие </w:t>
      </w:r>
      <w:r w:rsidRPr="000E00AC">
        <w:rPr>
          <w:iCs/>
          <w:sz w:val="28"/>
          <w:szCs w:val="28"/>
        </w:rPr>
        <w:t>Уполномоченного органа</w:t>
      </w:r>
      <w:r w:rsidRPr="000E00AC">
        <w:rPr>
          <w:rFonts w:eastAsia="Arial Unicode MS"/>
          <w:sz w:val="28"/>
          <w:szCs w:val="28"/>
        </w:rPr>
        <w:t xml:space="preserve">, уполномоченные </w:t>
      </w:r>
      <w:r w:rsidRPr="000E00AC">
        <w:rPr>
          <w:sz w:val="28"/>
          <w:szCs w:val="28"/>
        </w:rPr>
        <w:t>предоставлять муниципальную услугу и</w:t>
      </w:r>
      <w:r w:rsidRPr="000E00AC">
        <w:rPr>
          <w:rFonts w:eastAsia="Arial Unicode MS"/>
          <w:sz w:val="28"/>
          <w:szCs w:val="28"/>
        </w:rPr>
        <w:t xml:space="preserve"> номера контак</w:t>
      </w:r>
      <w:r w:rsidRPr="000E00AC">
        <w:rPr>
          <w:rFonts w:eastAsia="Arial Unicode MS"/>
          <w:sz w:val="28"/>
          <w:szCs w:val="28"/>
        </w:rPr>
        <w:t>т</w:t>
      </w:r>
      <w:r w:rsidRPr="000E00AC">
        <w:rPr>
          <w:rFonts w:eastAsia="Arial Unicode MS"/>
          <w:sz w:val="28"/>
          <w:szCs w:val="28"/>
        </w:rPr>
        <w:t xml:space="preserve">ных телефонов; </w:t>
      </w:r>
    </w:p>
    <w:p w:rsidR="000E00AC" w:rsidRPr="000E00AC" w:rsidRDefault="000E00AC" w:rsidP="00565476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8"/>
          <w:szCs w:val="28"/>
          <w:u w:val="single"/>
        </w:rPr>
      </w:pPr>
      <w:r w:rsidRPr="000E00AC">
        <w:rPr>
          <w:rFonts w:eastAsia="Arial Unicode MS"/>
          <w:sz w:val="28"/>
          <w:szCs w:val="28"/>
        </w:rPr>
        <w:t xml:space="preserve">график работы </w:t>
      </w:r>
      <w:r w:rsidRPr="000E00AC">
        <w:rPr>
          <w:iCs/>
          <w:sz w:val="28"/>
          <w:szCs w:val="28"/>
        </w:rPr>
        <w:t>Уполномоченного органа, МФЦ;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0E00AC">
        <w:rPr>
          <w:rFonts w:eastAsia="Arial Unicode MS"/>
          <w:sz w:val="28"/>
          <w:szCs w:val="28"/>
        </w:rPr>
        <w:t>адрес Интернет-сайта</w:t>
      </w:r>
      <w:r w:rsidRPr="000E00AC">
        <w:rPr>
          <w:iCs/>
          <w:sz w:val="28"/>
          <w:szCs w:val="28"/>
        </w:rPr>
        <w:t>, сайта МФЦ;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0E00AC">
        <w:rPr>
          <w:rFonts w:eastAsia="Arial Unicode MS"/>
          <w:sz w:val="28"/>
          <w:szCs w:val="28"/>
        </w:rPr>
        <w:t xml:space="preserve">адрес электронной почты </w:t>
      </w:r>
      <w:r w:rsidRPr="000E00AC">
        <w:rPr>
          <w:iCs/>
          <w:sz w:val="28"/>
          <w:szCs w:val="28"/>
        </w:rPr>
        <w:t>Уполномоченного органа, МФЦ;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0E00AC">
        <w:rPr>
          <w:sz w:val="28"/>
          <w:szCs w:val="28"/>
        </w:rPr>
        <w:t>нормативные правовые акты по вопросам предоставления муниципал</w:t>
      </w:r>
      <w:r w:rsidRPr="000E00AC">
        <w:rPr>
          <w:sz w:val="28"/>
          <w:szCs w:val="28"/>
        </w:rPr>
        <w:t>ь</w:t>
      </w:r>
      <w:r w:rsidRPr="000E00AC">
        <w:rPr>
          <w:sz w:val="28"/>
          <w:szCs w:val="28"/>
        </w:rPr>
        <w:t>ной услуги, в том числе, настоящий Административный регламент (наимен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вание, номер, дата принятия нормативного правового акта);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0E00AC">
        <w:rPr>
          <w:rFonts w:eastAsia="Arial Unicode MS"/>
          <w:sz w:val="28"/>
          <w:szCs w:val="28"/>
        </w:rPr>
        <w:t>ход предоставления муниципальной услуги;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0E00AC">
        <w:rPr>
          <w:rFonts w:eastAsia="Arial Unicode MS"/>
          <w:sz w:val="28"/>
          <w:szCs w:val="28"/>
        </w:rPr>
        <w:t>административные процедуры предоставления муниципальной услуги;</w:t>
      </w:r>
    </w:p>
    <w:p w:rsidR="000E00AC" w:rsidRPr="000E00AC" w:rsidRDefault="000E00AC" w:rsidP="000E00AC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срок предоставления муниципальной услуги;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0E00AC">
        <w:rPr>
          <w:rFonts w:eastAsia="Arial Unicode MS"/>
          <w:sz w:val="28"/>
          <w:szCs w:val="28"/>
        </w:rPr>
        <w:t>порядок и формы контроля за предоставлением муниципальной услуги;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0E00AC">
        <w:rPr>
          <w:rFonts w:eastAsia="Arial Unicode MS"/>
          <w:sz w:val="28"/>
          <w:szCs w:val="28"/>
        </w:rPr>
        <w:t>основания для отказа в предоставлении муниципальной услуги;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0E00AC">
        <w:rPr>
          <w:rFonts w:eastAsia="Arial Unicode MS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0E00AC">
        <w:rPr>
          <w:iCs/>
          <w:sz w:val="28"/>
          <w:szCs w:val="28"/>
        </w:rPr>
        <w:t>Уполномоченного органа</w:t>
      </w:r>
      <w:r w:rsidRPr="000E00AC">
        <w:rPr>
          <w:rFonts w:eastAsia="Arial Unicode MS"/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иная информация о деятельности </w:t>
      </w:r>
      <w:r w:rsidRPr="000E00AC">
        <w:rPr>
          <w:iCs/>
          <w:sz w:val="28"/>
          <w:szCs w:val="28"/>
        </w:rPr>
        <w:t>Уполномоченного органа</w:t>
      </w:r>
      <w:r w:rsidRPr="000E00AC">
        <w:rPr>
          <w:sz w:val="28"/>
          <w:szCs w:val="28"/>
        </w:rPr>
        <w:t>, в соотве</w:t>
      </w:r>
      <w:r w:rsidRPr="000E00AC">
        <w:rPr>
          <w:sz w:val="28"/>
          <w:szCs w:val="28"/>
        </w:rPr>
        <w:t>т</w:t>
      </w:r>
      <w:r w:rsidRPr="000E00AC">
        <w:rPr>
          <w:sz w:val="28"/>
          <w:szCs w:val="28"/>
        </w:rPr>
        <w:t>ствии с Федеральным законом от 9 февраля 2009 года № 8-ФЗ «Об обеспеч</w:t>
      </w:r>
      <w:r w:rsidRPr="000E00AC">
        <w:rPr>
          <w:sz w:val="28"/>
          <w:szCs w:val="28"/>
        </w:rPr>
        <w:t>е</w:t>
      </w:r>
      <w:r w:rsidRPr="000E00AC">
        <w:rPr>
          <w:sz w:val="28"/>
          <w:szCs w:val="28"/>
        </w:rPr>
        <w:t>нии доступа к информации о деятельности государственных органов и орг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нов местного самоуправления».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1.3.6. Информирование (консультирование) осуществляется специал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0E00AC" w:rsidRPr="000E00AC" w:rsidRDefault="000E00AC" w:rsidP="000E00AC">
      <w:pPr>
        <w:widowControl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Информирование проводится на русском языке в форме индивидуал</w:t>
      </w:r>
      <w:r w:rsidRPr="000E00AC">
        <w:rPr>
          <w:sz w:val="28"/>
          <w:szCs w:val="28"/>
        </w:rPr>
        <w:t>ь</w:t>
      </w:r>
      <w:r w:rsidRPr="000E00AC">
        <w:rPr>
          <w:sz w:val="28"/>
          <w:szCs w:val="28"/>
        </w:rPr>
        <w:t>ного и публичного информирования.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Специалист, ответственный за информирование, принимает все нео</w:t>
      </w:r>
      <w:r w:rsidRPr="000E00AC">
        <w:rPr>
          <w:sz w:val="28"/>
          <w:szCs w:val="28"/>
        </w:rPr>
        <w:t>б</w:t>
      </w:r>
      <w:r w:rsidRPr="000E00AC">
        <w:rPr>
          <w:sz w:val="28"/>
          <w:szCs w:val="28"/>
        </w:rPr>
        <w:t>ходимые меры для предоставления полного и оперативного ответа на поста</w:t>
      </w:r>
      <w:r w:rsidRPr="000E00AC">
        <w:rPr>
          <w:sz w:val="28"/>
          <w:szCs w:val="28"/>
        </w:rPr>
        <w:t>в</w:t>
      </w:r>
      <w:r w:rsidRPr="000E00AC">
        <w:rPr>
          <w:sz w:val="28"/>
          <w:szCs w:val="28"/>
        </w:rPr>
        <w:t>ленные вопросы, в том числе с привлечением других сотрудников.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Если для подготовки ответа требуется продолжительное время, специ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лист, ответственный за информирование, может предложить заявителям о</w:t>
      </w:r>
      <w:r w:rsidRPr="000E00AC">
        <w:rPr>
          <w:sz w:val="28"/>
          <w:szCs w:val="28"/>
        </w:rPr>
        <w:t>б</w:t>
      </w:r>
      <w:r w:rsidRPr="000E00AC">
        <w:rPr>
          <w:sz w:val="28"/>
          <w:szCs w:val="28"/>
        </w:rPr>
        <w:t xml:space="preserve">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</w:t>
      </w:r>
      <w:r w:rsidRPr="000E00AC">
        <w:rPr>
          <w:sz w:val="28"/>
          <w:szCs w:val="28"/>
        </w:rPr>
        <w:lastRenderedPageBreak/>
        <w:t>ответственного за информирование, заявителю для разъяснения.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color w:val="000000"/>
          <w:sz w:val="28"/>
          <w:szCs w:val="28"/>
        </w:rPr>
        <w:t>При ответе на телефонные звонки специалист, ответственный за и</w:t>
      </w:r>
      <w:r w:rsidRPr="000E00AC">
        <w:rPr>
          <w:color w:val="000000"/>
          <w:sz w:val="28"/>
          <w:szCs w:val="28"/>
        </w:rPr>
        <w:t>н</w:t>
      </w:r>
      <w:r w:rsidRPr="000E00AC">
        <w:rPr>
          <w:color w:val="000000"/>
          <w:sz w:val="28"/>
          <w:szCs w:val="28"/>
        </w:rPr>
        <w:t>формирование, должен назвать фамилию, имя, отчество, занимаемую дол</w:t>
      </w:r>
      <w:r w:rsidRPr="000E00AC">
        <w:rPr>
          <w:color w:val="000000"/>
          <w:sz w:val="28"/>
          <w:szCs w:val="28"/>
        </w:rPr>
        <w:t>ж</w:t>
      </w:r>
      <w:r w:rsidRPr="000E00AC">
        <w:rPr>
          <w:color w:val="000000"/>
          <w:sz w:val="28"/>
          <w:szCs w:val="28"/>
        </w:rPr>
        <w:t xml:space="preserve">ность и наименование Уполномоченного органа. 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рование, должен кратко подвести итоги и перечислить меры, которые нео</w:t>
      </w:r>
      <w:r w:rsidRPr="000E00AC">
        <w:rPr>
          <w:sz w:val="28"/>
          <w:szCs w:val="28"/>
        </w:rPr>
        <w:t>б</w:t>
      </w:r>
      <w:r w:rsidRPr="000E00AC">
        <w:rPr>
          <w:sz w:val="28"/>
          <w:szCs w:val="28"/>
        </w:rPr>
        <w:t>ходимо принять (кто именно, когда и что должен сделать).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заявителя, электронной почтой в зависимости от способа обращения заявителя за информацией.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Ответ на заявление предоставляется в простой, четкой форме, с указ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нием фамилии, имени, отчества, номера телефона исполнителя и подписыв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ется руководителем</w:t>
      </w:r>
      <w:r w:rsidRPr="000E00AC">
        <w:rPr>
          <w:color w:val="FF0000"/>
          <w:sz w:val="28"/>
          <w:szCs w:val="28"/>
        </w:rPr>
        <w:t xml:space="preserve"> </w:t>
      </w:r>
      <w:r w:rsidRPr="000E00AC">
        <w:rPr>
          <w:iCs/>
          <w:sz w:val="28"/>
          <w:szCs w:val="28"/>
        </w:rPr>
        <w:t>Уполномоченного органа.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1.3.6.3. Публичное устное информирование осуществляется посре</w:t>
      </w:r>
      <w:r w:rsidRPr="000E00AC">
        <w:rPr>
          <w:sz w:val="28"/>
          <w:szCs w:val="28"/>
        </w:rPr>
        <w:t>д</w:t>
      </w:r>
      <w:r w:rsidRPr="000E00AC">
        <w:rPr>
          <w:sz w:val="28"/>
          <w:szCs w:val="28"/>
        </w:rPr>
        <w:t>ством привлечения средств массовой информации – радио, телевидения. В</w:t>
      </w:r>
      <w:r w:rsidRPr="000E00AC">
        <w:rPr>
          <w:sz w:val="28"/>
          <w:szCs w:val="28"/>
        </w:rPr>
        <w:t>ы</w:t>
      </w:r>
      <w:r w:rsidRPr="000E00AC">
        <w:rPr>
          <w:sz w:val="28"/>
          <w:szCs w:val="28"/>
        </w:rPr>
        <w:t xml:space="preserve">ступления должностных лиц, ответственных за информирование, по радио и телевидению согласовываются с руководителем </w:t>
      </w:r>
      <w:r w:rsidRPr="000E00AC">
        <w:rPr>
          <w:iCs/>
          <w:sz w:val="28"/>
          <w:szCs w:val="28"/>
        </w:rPr>
        <w:t>Уполномоченного органа.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1.3.6.4.</w:t>
      </w:r>
      <w:r w:rsidRPr="000E00AC">
        <w:rPr>
          <w:rFonts w:ascii="Arial" w:hAnsi="Arial" w:cs="Arial"/>
          <w:sz w:val="28"/>
          <w:szCs w:val="28"/>
        </w:rPr>
        <w:t xml:space="preserve"> </w:t>
      </w:r>
      <w:r w:rsidRPr="000E00AC">
        <w:rPr>
          <w:sz w:val="28"/>
          <w:szCs w:val="28"/>
        </w:rPr>
        <w:t>Публичное письменное информирование осуществляется путем публикации информационных материалов о правилах предоставления мун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ципальной услуги, а также настоящего Административного регламента и м</w:t>
      </w:r>
      <w:r w:rsidRPr="000E00AC">
        <w:rPr>
          <w:sz w:val="28"/>
          <w:szCs w:val="28"/>
        </w:rPr>
        <w:t>у</w:t>
      </w:r>
      <w:r w:rsidRPr="000E00AC">
        <w:rPr>
          <w:sz w:val="28"/>
          <w:szCs w:val="28"/>
        </w:rPr>
        <w:t>ниципального правового акта об его утверждении: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в средствах массовой информации;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на официальном Интернет-сайте;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в </w:t>
      </w:r>
      <w:r w:rsidRPr="000E00AC">
        <w:rPr>
          <w:rFonts w:eastAsia="Arial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(функций)»: http://www.gosuslugi.ru</w:t>
      </w:r>
      <w:r w:rsidRPr="000E00AC">
        <w:rPr>
          <w:sz w:val="28"/>
          <w:szCs w:val="28"/>
        </w:rPr>
        <w:t>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rFonts w:eastAsia="Arial"/>
          <w:sz w:val="28"/>
          <w:szCs w:val="28"/>
        </w:rPr>
        <w:t>в региональной государственной информационной системе «Портал государственных и муниципальных услуг (функций) Новгородской области»: http://</w:t>
      </w:r>
      <w:proofErr w:type="spellStart"/>
      <w:r w:rsidRPr="000E00AC">
        <w:rPr>
          <w:rFonts w:eastAsia="Arial"/>
          <w:sz w:val="28"/>
          <w:szCs w:val="28"/>
          <w:lang w:val="en-US"/>
        </w:rPr>
        <w:t>uslugi</w:t>
      </w:r>
      <w:proofErr w:type="spellEnd"/>
      <w:r w:rsidRPr="000E00AC">
        <w:rPr>
          <w:rFonts w:eastAsia="Arial"/>
          <w:sz w:val="28"/>
          <w:szCs w:val="28"/>
        </w:rPr>
        <w:t>.</w:t>
      </w:r>
      <w:proofErr w:type="spellStart"/>
      <w:r w:rsidRPr="000E00AC">
        <w:rPr>
          <w:rFonts w:eastAsia="Arial"/>
          <w:sz w:val="28"/>
          <w:szCs w:val="28"/>
        </w:rPr>
        <w:t>nov</w:t>
      </w:r>
      <w:r w:rsidRPr="000E00AC">
        <w:rPr>
          <w:rFonts w:eastAsia="Arial"/>
          <w:sz w:val="28"/>
          <w:szCs w:val="28"/>
          <w:lang w:val="en-US"/>
        </w:rPr>
        <w:t>reg</w:t>
      </w:r>
      <w:proofErr w:type="spellEnd"/>
      <w:r w:rsidRPr="000E00AC">
        <w:rPr>
          <w:rFonts w:eastAsia="Arial"/>
          <w:sz w:val="28"/>
          <w:szCs w:val="28"/>
        </w:rPr>
        <w:t>.</w:t>
      </w:r>
      <w:proofErr w:type="spellStart"/>
      <w:r w:rsidRPr="000E00AC">
        <w:rPr>
          <w:rFonts w:eastAsia="Arial"/>
          <w:sz w:val="28"/>
          <w:szCs w:val="28"/>
        </w:rPr>
        <w:t>ru</w:t>
      </w:r>
      <w:proofErr w:type="spellEnd"/>
      <w:r w:rsidRPr="000E00AC">
        <w:rPr>
          <w:rFonts w:eastAsia="Arial"/>
          <w:sz w:val="28"/>
          <w:szCs w:val="28"/>
        </w:rPr>
        <w:t xml:space="preserve">; 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на информационных стендах </w:t>
      </w:r>
      <w:r w:rsidRPr="000E00AC">
        <w:rPr>
          <w:iCs/>
          <w:sz w:val="28"/>
          <w:szCs w:val="28"/>
        </w:rPr>
        <w:t>Уполномоченного органа</w:t>
      </w:r>
      <w:r w:rsidRPr="000E00AC">
        <w:rPr>
          <w:sz w:val="28"/>
          <w:szCs w:val="28"/>
        </w:rPr>
        <w:t>, МФЦ.</w:t>
      </w:r>
    </w:p>
    <w:p w:rsidR="000E00AC" w:rsidRPr="000E00AC" w:rsidRDefault="000E00AC" w:rsidP="000E00A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</w:t>
      </w:r>
      <w:r w:rsidRPr="000E00AC">
        <w:rPr>
          <w:sz w:val="28"/>
          <w:szCs w:val="28"/>
        </w:rPr>
        <w:t>м</w:t>
      </w:r>
      <w:r w:rsidRPr="000E00AC">
        <w:rPr>
          <w:sz w:val="28"/>
          <w:szCs w:val="28"/>
        </w:rPr>
        <w:t>ления информационных материалов в виде брошюр требования к размеру шрифта могут быть снижены (не менее № 10).</w:t>
      </w:r>
    </w:p>
    <w:p w:rsidR="000E00AC" w:rsidRPr="000E00AC" w:rsidRDefault="000E00AC" w:rsidP="00565476">
      <w:pPr>
        <w:autoSpaceDE w:val="0"/>
        <w:ind w:firstLine="709"/>
        <w:rPr>
          <w:b/>
          <w:sz w:val="28"/>
          <w:szCs w:val="28"/>
        </w:rPr>
      </w:pPr>
      <w:r w:rsidRPr="000E00AC">
        <w:rPr>
          <w:b/>
          <w:sz w:val="28"/>
          <w:szCs w:val="28"/>
          <w:lang w:val="en-US"/>
        </w:rPr>
        <w:t>II</w:t>
      </w:r>
      <w:r w:rsidRPr="000E00AC">
        <w:rPr>
          <w:b/>
          <w:sz w:val="28"/>
          <w:szCs w:val="28"/>
        </w:rPr>
        <w:t>. Стандарт предоставления муниципальной услуги</w:t>
      </w:r>
    </w:p>
    <w:p w:rsidR="000E00AC" w:rsidRPr="000E00AC" w:rsidRDefault="000E00AC" w:rsidP="000E00AC">
      <w:pPr>
        <w:ind w:firstLine="709"/>
        <w:jc w:val="both"/>
        <w:rPr>
          <w:b/>
          <w:sz w:val="28"/>
          <w:szCs w:val="28"/>
        </w:rPr>
      </w:pPr>
      <w:r w:rsidRPr="000E00AC">
        <w:rPr>
          <w:b/>
          <w:sz w:val="28"/>
          <w:szCs w:val="28"/>
        </w:rPr>
        <w:t xml:space="preserve">2.1. Наименование муниципальной услуги </w:t>
      </w:r>
    </w:p>
    <w:bookmarkEnd w:id="1"/>
    <w:p w:rsidR="000E00AC" w:rsidRPr="000E00AC" w:rsidRDefault="000E00AC" w:rsidP="000E00AC">
      <w:pPr>
        <w:ind w:firstLine="708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Принятие решения 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об использовании земель или земельных участков, находящихся в муниципальной собственности и государственная собстве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н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lastRenderedPageBreak/>
        <w:t>ность на которые не разграничена, без предоставления земельных участков и установления сервитута</w:t>
      </w:r>
      <w:r w:rsidR="00E57739">
        <w:rPr>
          <w:rFonts w:eastAsia="SimSun" w:cs="Mangal"/>
          <w:kern w:val="1"/>
          <w:sz w:val="28"/>
          <w:szCs w:val="28"/>
          <w:lang w:eastAsia="zh-CN" w:bidi="hi-IN"/>
        </w:rPr>
        <w:t>.</w:t>
      </w:r>
    </w:p>
    <w:p w:rsidR="000E00AC" w:rsidRPr="000E00AC" w:rsidRDefault="000E00AC" w:rsidP="000E00A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E00AC">
        <w:rPr>
          <w:b/>
          <w:sz w:val="28"/>
          <w:szCs w:val="28"/>
        </w:rPr>
        <w:t>2.2. Наименование органа местного самоуправления, предоставл</w:t>
      </w:r>
      <w:r w:rsidRPr="000E00AC">
        <w:rPr>
          <w:b/>
          <w:sz w:val="28"/>
          <w:szCs w:val="28"/>
        </w:rPr>
        <w:t>я</w:t>
      </w:r>
      <w:r w:rsidRPr="000E00AC">
        <w:rPr>
          <w:b/>
          <w:sz w:val="28"/>
          <w:szCs w:val="28"/>
        </w:rPr>
        <w:t>ющего муниципальную услугу</w:t>
      </w:r>
    </w:p>
    <w:p w:rsidR="000E00AC" w:rsidRPr="000E00AC" w:rsidRDefault="000E00AC" w:rsidP="000E00AC">
      <w:pPr>
        <w:ind w:firstLine="709"/>
        <w:rPr>
          <w:sz w:val="28"/>
          <w:szCs w:val="28"/>
        </w:rPr>
      </w:pPr>
      <w:r w:rsidRPr="000E00AC">
        <w:rPr>
          <w:sz w:val="28"/>
          <w:szCs w:val="28"/>
        </w:rPr>
        <w:t>2.2.1. Муниципальная услуга предоставляется: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Администрацией Мошенского муниципального района в лице комитета по управлению муниципальным имуществом Администрации Мошенского муниципального района; </w:t>
      </w:r>
    </w:p>
    <w:p w:rsidR="000E00AC" w:rsidRPr="000E00AC" w:rsidRDefault="000E00AC" w:rsidP="005654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МФЦ - в части</w:t>
      </w:r>
      <w:r w:rsidRPr="000E00AC">
        <w:rPr>
          <w:i/>
          <w:color w:val="FF0000"/>
          <w:sz w:val="28"/>
          <w:szCs w:val="28"/>
        </w:rPr>
        <w:t xml:space="preserve"> </w:t>
      </w:r>
      <w:r w:rsidRPr="000E00AC">
        <w:rPr>
          <w:sz w:val="28"/>
          <w:szCs w:val="28"/>
        </w:rPr>
        <w:t>приема и (или) выдачи документов на предоставление муниципальной услуги, запросов документов в рамках межведомственного взаимодействия (при условии заключения соглашений о взаимодействии с МФЦ).</w:t>
      </w:r>
    </w:p>
    <w:p w:rsidR="000E00AC" w:rsidRPr="000E00AC" w:rsidRDefault="000E00AC" w:rsidP="000E00AC">
      <w:pPr>
        <w:ind w:firstLine="709"/>
        <w:jc w:val="both"/>
        <w:rPr>
          <w:bCs/>
          <w:iCs/>
          <w:sz w:val="28"/>
          <w:szCs w:val="28"/>
        </w:rPr>
      </w:pPr>
      <w:r w:rsidRPr="000E00AC">
        <w:rPr>
          <w:bCs/>
          <w:iCs/>
          <w:sz w:val="28"/>
          <w:szCs w:val="28"/>
        </w:rPr>
        <w:t>2.2.2. Должностные лица, ответственные за предоставление муниц</w:t>
      </w:r>
      <w:r w:rsidRPr="000E00AC">
        <w:rPr>
          <w:bCs/>
          <w:iCs/>
          <w:sz w:val="28"/>
          <w:szCs w:val="28"/>
        </w:rPr>
        <w:t>и</w:t>
      </w:r>
      <w:r w:rsidRPr="000E00AC">
        <w:rPr>
          <w:bCs/>
          <w:iCs/>
          <w:sz w:val="28"/>
          <w:szCs w:val="28"/>
        </w:rPr>
        <w:t>пальной услуги, определяются распоряжением Администрации Мошенского муниципального района, которое размещается на официальном Интернет-сайте, на информационном стенде  Уполномоченного органа.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</w:t>
      </w:r>
      <w:r w:rsidRPr="000E00AC">
        <w:rPr>
          <w:sz w:val="28"/>
          <w:szCs w:val="28"/>
        </w:rPr>
        <w:t>у</w:t>
      </w:r>
      <w:r w:rsidRPr="000E00AC">
        <w:rPr>
          <w:sz w:val="28"/>
          <w:szCs w:val="28"/>
        </w:rPr>
        <w:t>смотренных настоящим Административным регламентом.</w:t>
      </w:r>
    </w:p>
    <w:p w:rsidR="000E00AC" w:rsidRPr="000E00AC" w:rsidRDefault="000E00AC" w:rsidP="000E00A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E00AC">
        <w:rPr>
          <w:b/>
          <w:sz w:val="28"/>
          <w:szCs w:val="28"/>
        </w:rPr>
        <w:t>2.3. Результат предоставления муниципальной услуги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2.3.1. Результатами предоставления муниципальной услуги являются: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постановление Адми</w:t>
      </w:r>
      <w:r w:rsidR="00565476">
        <w:rPr>
          <w:sz w:val="28"/>
          <w:szCs w:val="28"/>
        </w:rPr>
        <w:t>нистрации муниципального района</w:t>
      </w:r>
      <w:r w:rsidRPr="000E00AC">
        <w:rPr>
          <w:sz w:val="28"/>
          <w:szCs w:val="28"/>
        </w:rPr>
        <w:t xml:space="preserve"> 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об использов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нии земель или земельных участков, находящи</w:t>
      </w:r>
      <w:r w:rsidR="00565476">
        <w:rPr>
          <w:rFonts w:eastAsia="SimSun" w:cs="Mangal"/>
          <w:kern w:val="1"/>
          <w:sz w:val="28"/>
          <w:szCs w:val="28"/>
          <w:lang w:eastAsia="zh-CN" w:bidi="hi-IN"/>
        </w:rPr>
        <w:t>х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ся в муниципальной со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б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ственности и государственная собственность на которые не разграничена, без предоставления земельных участков и установления сервитута</w:t>
      </w:r>
      <w:r w:rsidRPr="000E00AC">
        <w:rPr>
          <w:sz w:val="28"/>
          <w:szCs w:val="28"/>
        </w:rPr>
        <w:t>;</w:t>
      </w:r>
    </w:p>
    <w:p w:rsidR="000E00AC" w:rsidRPr="00E57739" w:rsidRDefault="000E00AC" w:rsidP="000E00AC">
      <w:pPr>
        <w:autoSpaceDE w:val="0"/>
        <w:autoSpaceDN w:val="0"/>
        <w:adjustRightInd w:val="0"/>
        <w:ind w:firstLine="708"/>
        <w:jc w:val="both"/>
        <w:rPr>
          <w:bCs/>
          <w:spacing w:val="-20"/>
          <w:sz w:val="28"/>
          <w:szCs w:val="28"/>
        </w:rPr>
      </w:pPr>
      <w:r w:rsidRPr="000E00AC">
        <w:rPr>
          <w:sz w:val="28"/>
          <w:szCs w:val="28"/>
        </w:rPr>
        <w:t xml:space="preserve">уведомление об отказе в предоставлении муниципальной услуги - </w:t>
      </w:r>
      <w:r w:rsidRPr="000E00AC">
        <w:rPr>
          <w:bCs/>
          <w:sz w:val="28"/>
          <w:szCs w:val="28"/>
        </w:rPr>
        <w:t>ув</w:t>
      </w:r>
      <w:r w:rsidRPr="000E00AC">
        <w:rPr>
          <w:bCs/>
          <w:sz w:val="28"/>
          <w:szCs w:val="28"/>
        </w:rPr>
        <w:t>е</w:t>
      </w:r>
      <w:r w:rsidRPr="000E00AC">
        <w:rPr>
          <w:bCs/>
          <w:sz w:val="28"/>
          <w:szCs w:val="28"/>
        </w:rPr>
        <w:t>домление об отказе в  исп</w:t>
      </w:r>
      <w:r w:rsidR="00E57739">
        <w:rPr>
          <w:bCs/>
          <w:sz w:val="28"/>
          <w:szCs w:val="28"/>
        </w:rPr>
        <w:t>ользовании земель или земельных участков,</w:t>
      </w:r>
      <w:r w:rsidR="00E57739" w:rsidRPr="00E57739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="00E57739" w:rsidRPr="000E00AC">
        <w:rPr>
          <w:rFonts w:eastAsia="SimSun" w:cs="Mangal"/>
          <w:kern w:val="1"/>
          <w:sz w:val="28"/>
          <w:szCs w:val="28"/>
          <w:lang w:eastAsia="zh-CN" w:bidi="hi-IN"/>
        </w:rPr>
        <w:t>нах</w:t>
      </w:r>
      <w:r w:rsidR="00E57739" w:rsidRPr="000E00AC">
        <w:rPr>
          <w:rFonts w:eastAsia="SimSun" w:cs="Mangal"/>
          <w:kern w:val="1"/>
          <w:sz w:val="28"/>
          <w:szCs w:val="28"/>
          <w:lang w:eastAsia="zh-CN" w:bidi="hi-IN"/>
        </w:rPr>
        <w:t>о</w:t>
      </w:r>
      <w:r w:rsidR="00E57739" w:rsidRPr="000E00AC">
        <w:rPr>
          <w:rFonts w:eastAsia="SimSun" w:cs="Mangal"/>
          <w:kern w:val="1"/>
          <w:sz w:val="28"/>
          <w:szCs w:val="28"/>
          <w:lang w:eastAsia="zh-CN" w:bidi="hi-IN"/>
        </w:rPr>
        <w:t>дящи</w:t>
      </w:r>
      <w:r w:rsidR="00E57739">
        <w:rPr>
          <w:rFonts w:eastAsia="SimSun" w:cs="Mangal"/>
          <w:kern w:val="1"/>
          <w:sz w:val="28"/>
          <w:szCs w:val="28"/>
          <w:lang w:eastAsia="zh-CN" w:bidi="hi-IN"/>
        </w:rPr>
        <w:t>х</w:t>
      </w:r>
      <w:r w:rsidR="00E57739" w:rsidRPr="000E00AC">
        <w:rPr>
          <w:rFonts w:eastAsia="SimSun" w:cs="Mangal"/>
          <w:kern w:val="1"/>
          <w:sz w:val="28"/>
          <w:szCs w:val="28"/>
          <w:lang w:eastAsia="zh-CN" w:bidi="hi-IN"/>
        </w:rPr>
        <w:t>ся в муниципальной собственности и государственная собственность на которые не разграничена</w:t>
      </w:r>
      <w:r w:rsidR="00E57739">
        <w:rPr>
          <w:rFonts w:eastAsia="SimSun" w:cs="Mangal"/>
          <w:kern w:val="1"/>
          <w:sz w:val="28"/>
          <w:szCs w:val="28"/>
          <w:lang w:eastAsia="zh-CN" w:bidi="hi-IN"/>
        </w:rPr>
        <w:t>,</w:t>
      </w:r>
      <w:r w:rsidRPr="000E00AC">
        <w:rPr>
          <w:bCs/>
          <w:sz w:val="28"/>
          <w:szCs w:val="28"/>
        </w:rPr>
        <w:t xml:space="preserve"> без их предоставления </w:t>
      </w:r>
      <w:r w:rsidRPr="000E00AC">
        <w:rPr>
          <w:sz w:val="28"/>
          <w:szCs w:val="28"/>
        </w:rPr>
        <w:t xml:space="preserve">и установления </w:t>
      </w:r>
      <w:r w:rsidRPr="00E57739">
        <w:rPr>
          <w:spacing w:val="-20"/>
          <w:sz w:val="28"/>
          <w:szCs w:val="28"/>
        </w:rPr>
        <w:t>сервитута</w:t>
      </w:r>
      <w:r w:rsidRPr="00E57739">
        <w:rPr>
          <w:bCs/>
          <w:spacing w:val="-20"/>
          <w:sz w:val="28"/>
          <w:szCs w:val="28"/>
        </w:rPr>
        <w:t>.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0E00AC">
        <w:rPr>
          <w:b/>
          <w:sz w:val="28"/>
          <w:szCs w:val="28"/>
        </w:rPr>
        <w:t>2.4. Срок предоставления муниципальной услуги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0E00AC">
        <w:rPr>
          <w:sz w:val="28"/>
          <w:szCs w:val="28"/>
        </w:rPr>
        <w:t>2.4.1. Уполномоченный орган предоставляет муниципальную услугу в течение 25 (двадцати пяти) дней со дня подачи заявления и документов.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00AC">
        <w:rPr>
          <w:b/>
          <w:bCs/>
          <w:sz w:val="28"/>
          <w:szCs w:val="28"/>
        </w:rPr>
        <w:t>2.5. Перечень нормативных правовых актов, регулирующих отн</w:t>
      </w:r>
      <w:r w:rsidRPr="000E00AC">
        <w:rPr>
          <w:b/>
          <w:bCs/>
          <w:sz w:val="28"/>
          <w:szCs w:val="28"/>
        </w:rPr>
        <w:t>о</w:t>
      </w:r>
      <w:r w:rsidRPr="000E00AC">
        <w:rPr>
          <w:b/>
          <w:bCs/>
          <w:sz w:val="28"/>
          <w:szCs w:val="28"/>
        </w:rPr>
        <w:t xml:space="preserve">шения, возникающие в связи с предоставлением </w:t>
      </w:r>
      <w:r w:rsidRPr="000E00AC">
        <w:rPr>
          <w:b/>
          <w:sz w:val="28"/>
          <w:szCs w:val="28"/>
        </w:rPr>
        <w:t xml:space="preserve">муниципальной </w:t>
      </w:r>
      <w:r w:rsidRPr="000E00AC">
        <w:rPr>
          <w:b/>
          <w:bCs/>
          <w:sz w:val="28"/>
          <w:szCs w:val="28"/>
        </w:rPr>
        <w:t>услуги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Отношения, возникающие в связи </w:t>
      </w:r>
      <w:r w:rsidRPr="000E00AC">
        <w:rPr>
          <w:bCs/>
          <w:sz w:val="28"/>
          <w:szCs w:val="28"/>
        </w:rPr>
        <w:t>с предоставлением муниципальной услуги,</w:t>
      </w:r>
      <w:r w:rsidRPr="000E00AC">
        <w:rPr>
          <w:sz w:val="28"/>
          <w:szCs w:val="28"/>
        </w:rPr>
        <w:t xml:space="preserve"> регулируются следующими нормативными правовыми актами:</w:t>
      </w:r>
    </w:p>
    <w:p w:rsidR="000E00AC" w:rsidRPr="000E00AC" w:rsidRDefault="000E00AC" w:rsidP="000E00AC">
      <w:pPr>
        <w:ind w:firstLine="708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Конституцией Российской Федерации (Собрание законодательства Российской Федерации, 2009, № 4, ст. 445);</w:t>
      </w:r>
    </w:p>
    <w:p w:rsidR="000E00AC" w:rsidRPr="000E00AC" w:rsidRDefault="000E00AC" w:rsidP="000E00AC">
      <w:pPr>
        <w:ind w:firstLine="708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Земельным кодексом Российской Федерации (Собрание законодател</w:t>
      </w:r>
      <w:r w:rsidRPr="000E00AC">
        <w:rPr>
          <w:sz w:val="28"/>
          <w:szCs w:val="28"/>
        </w:rPr>
        <w:t>ь</w:t>
      </w:r>
      <w:r w:rsidRPr="000E00AC">
        <w:rPr>
          <w:sz w:val="28"/>
          <w:szCs w:val="28"/>
        </w:rPr>
        <w:t>ства Российской Федерации, 29.10.2001, N 44, ст. 4147);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Федеральным законом от 25 октября 2001 года № 137-ФЗ «О введении в действие Земельного кодекса Российской Федерации» (Собрание законод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тельства Российской Федерации, 29.10.2001, N 44, ст. 4148);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00AC">
        <w:rPr>
          <w:sz w:val="28"/>
          <w:szCs w:val="28"/>
        </w:rPr>
        <w:lastRenderedPageBreak/>
        <w:t>Федеральным законом от 27 июля 2010 года № 210-ФЗ «Об организ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ции пр</w:t>
      </w:r>
      <w:r w:rsidR="00E57739">
        <w:rPr>
          <w:sz w:val="28"/>
          <w:szCs w:val="28"/>
        </w:rPr>
        <w:t>едоставления государственных и муниципальных услуг</w:t>
      </w:r>
      <w:proofErr w:type="gramStart"/>
      <w:r w:rsidR="00565476">
        <w:rPr>
          <w:sz w:val="28"/>
          <w:szCs w:val="28"/>
        </w:rPr>
        <w:t>»</w:t>
      </w:r>
      <w:r w:rsidR="00E57739">
        <w:rPr>
          <w:sz w:val="28"/>
          <w:szCs w:val="28"/>
        </w:rPr>
        <w:t>(</w:t>
      </w:r>
      <w:proofErr w:type="gramEnd"/>
      <w:r w:rsidR="00E57739">
        <w:rPr>
          <w:sz w:val="28"/>
          <w:szCs w:val="28"/>
        </w:rPr>
        <w:t>Российская газета,</w:t>
      </w:r>
      <w:r w:rsidRPr="000E00AC">
        <w:rPr>
          <w:sz w:val="28"/>
          <w:szCs w:val="28"/>
        </w:rPr>
        <w:t xml:space="preserve"> N 168, 30.07.2010);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постановлением Правительства Российской Федерации от 8 сентября 2010 года № 697 </w:t>
      </w:r>
      <w:r w:rsidR="00565476">
        <w:rPr>
          <w:sz w:val="28"/>
          <w:szCs w:val="28"/>
        </w:rPr>
        <w:t>«</w:t>
      </w:r>
      <w:r w:rsidRPr="000E00AC">
        <w:rPr>
          <w:sz w:val="28"/>
          <w:szCs w:val="28"/>
        </w:rPr>
        <w:t>О единой системе межведомственного электронного вза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модействия</w:t>
      </w:r>
      <w:r w:rsidR="00565476">
        <w:rPr>
          <w:sz w:val="28"/>
          <w:szCs w:val="28"/>
        </w:rPr>
        <w:t xml:space="preserve">» </w:t>
      </w:r>
      <w:r w:rsidRPr="000E00AC">
        <w:rPr>
          <w:sz w:val="28"/>
          <w:szCs w:val="28"/>
        </w:rPr>
        <w:t>(Собрание законодательства Российской Федерации, 20.05.2010, № 38, ст.48.23);</w:t>
      </w:r>
    </w:p>
    <w:p w:rsidR="000E00AC" w:rsidRPr="000E00AC" w:rsidRDefault="000E00AC" w:rsidP="00773E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постановлением Правительства Российской Федерации от 3 декабря 2014 года № 1300 </w:t>
      </w:r>
      <w:r w:rsidR="00565476">
        <w:rPr>
          <w:sz w:val="28"/>
          <w:szCs w:val="28"/>
        </w:rPr>
        <w:t>«</w:t>
      </w:r>
      <w:r w:rsidRPr="000E00AC">
        <w:rPr>
          <w:sz w:val="28"/>
          <w:szCs w:val="28"/>
        </w:rPr>
        <w:t>Об утверждении перечня видов объектов, размещение к</w:t>
      </w:r>
      <w:r w:rsidRPr="000E00AC">
        <w:rPr>
          <w:sz w:val="28"/>
          <w:szCs w:val="28"/>
        </w:rPr>
        <w:t>о</w:t>
      </w:r>
      <w:r w:rsidR="00773E57">
        <w:rPr>
          <w:sz w:val="28"/>
          <w:szCs w:val="28"/>
        </w:rPr>
        <w:t>торых может осуществляться</w:t>
      </w:r>
      <w:r w:rsidRPr="000E00AC">
        <w:rPr>
          <w:sz w:val="28"/>
          <w:szCs w:val="28"/>
        </w:rPr>
        <w:t xml:space="preserve"> на землях или земельных участках, находящи</w:t>
      </w:r>
      <w:r w:rsidRPr="000E00AC">
        <w:rPr>
          <w:sz w:val="28"/>
          <w:szCs w:val="28"/>
        </w:rPr>
        <w:t>х</w:t>
      </w:r>
      <w:r w:rsidRPr="000E00AC">
        <w:rPr>
          <w:sz w:val="28"/>
          <w:szCs w:val="28"/>
        </w:rPr>
        <w:t>ся в государственной или муниципальной собственности, без предоставления земельных участков и установления сервитутов</w:t>
      </w:r>
      <w:r w:rsidR="00565476">
        <w:rPr>
          <w:sz w:val="28"/>
          <w:szCs w:val="28"/>
        </w:rPr>
        <w:t>»</w:t>
      </w:r>
      <w:r w:rsidRPr="000E00AC">
        <w:rPr>
          <w:sz w:val="28"/>
          <w:szCs w:val="28"/>
        </w:rPr>
        <w:t xml:space="preserve"> (Собрание законодательства Российской Федерации,15.12.2014, № 50, ст.7089);</w:t>
      </w:r>
    </w:p>
    <w:p w:rsidR="000E00AC" w:rsidRPr="000E00AC" w:rsidRDefault="00565476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областным законом от 27.04.2015</w:t>
      </w:r>
      <w:r w:rsidR="000E00AC" w:rsidRPr="000E00AC">
        <w:rPr>
          <w:sz w:val="28"/>
          <w:szCs w:val="28"/>
        </w:rPr>
        <w:t xml:space="preserve"> № 763-ОЗ </w:t>
      </w:r>
      <w:r>
        <w:rPr>
          <w:sz w:val="28"/>
          <w:szCs w:val="28"/>
        </w:rPr>
        <w:t>«</w:t>
      </w:r>
      <w:r w:rsidR="000E00AC" w:rsidRPr="000E00AC">
        <w:rPr>
          <w:sz w:val="28"/>
          <w:szCs w:val="28"/>
        </w:rPr>
        <w:t>О предоставлении з</w:t>
      </w:r>
      <w:r w:rsidR="000E00AC" w:rsidRPr="000E00AC">
        <w:rPr>
          <w:sz w:val="28"/>
          <w:szCs w:val="28"/>
        </w:rPr>
        <w:t>е</w:t>
      </w:r>
      <w:r w:rsidR="000E00AC" w:rsidRPr="000E00AC">
        <w:rPr>
          <w:sz w:val="28"/>
          <w:szCs w:val="28"/>
        </w:rPr>
        <w:t>мельных участков на территории Новгородской области</w:t>
      </w:r>
      <w:r>
        <w:rPr>
          <w:sz w:val="28"/>
          <w:szCs w:val="28"/>
        </w:rPr>
        <w:t>»</w:t>
      </w:r>
      <w:r w:rsidR="000E00AC" w:rsidRPr="000E00AC">
        <w:rPr>
          <w:rFonts w:ascii="Times New Roman CYR" w:hAnsi="Times New Roman CYR" w:cs="Times New Roman CYR"/>
          <w:sz w:val="28"/>
          <w:szCs w:val="28"/>
        </w:rPr>
        <w:t xml:space="preserve"> (Новгородские в</w:t>
      </w:r>
      <w:r w:rsidR="000E00AC" w:rsidRPr="000E00AC">
        <w:rPr>
          <w:rFonts w:ascii="Times New Roman CYR" w:hAnsi="Times New Roman CYR" w:cs="Times New Roman CYR"/>
          <w:sz w:val="28"/>
          <w:szCs w:val="28"/>
        </w:rPr>
        <w:t>е</w:t>
      </w:r>
      <w:r w:rsidR="000E00AC" w:rsidRPr="000E00AC">
        <w:rPr>
          <w:rFonts w:ascii="Times New Roman CYR" w:hAnsi="Times New Roman CYR" w:cs="Times New Roman CYR"/>
          <w:sz w:val="28"/>
          <w:szCs w:val="28"/>
        </w:rPr>
        <w:t>домости</w:t>
      </w:r>
      <w:r w:rsidR="00E57739">
        <w:rPr>
          <w:rFonts w:ascii="Times New Roman CYR" w:hAnsi="Times New Roman CYR" w:cs="Times New Roman CYR"/>
          <w:sz w:val="28"/>
          <w:szCs w:val="28"/>
        </w:rPr>
        <w:t xml:space="preserve"> (официальный выпуск), 30.04.</w:t>
      </w:r>
      <w:r w:rsidR="000E00AC" w:rsidRPr="000E00AC">
        <w:rPr>
          <w:rFonts w:ascii="Times New Roman CYR" w:hAnsi="Times New Roman CYR" w:cs="Times New Roman CYR"/>
          <w:sz w:val="28"/>
          <w:szCs w:val="28"/>
        </w:rPr>
        <w:t>2015, № 18)</w:t>
      </w:r>
      <w:r w:rsidR="000E00AC" w:rsidRPr="000E00AC">
        <w:rPr>
          <w:rFonts w:ascii="Arial" w:hAnsi="Arial" w:cs="Arial"/>
          <w:sz w:val="28"/>
          <w:szCs w:val="28"/>
        </w:rPr>
        <w:t>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0E00AC">
        <w:rPr>
          <w:sz w:val="28"/>
          <w:szCs w:val="28"/>
        </w:rPr>
        <w:t xml:space="preserve">постановлением Правительства Новгородской области от 13.04.2016 </w:t>
      </w:r>
      <w:r w:rsidR="00565476">
        <w:rPr>
          <w:sz w:val="28"/>
          <w:szCs w:val="28"/>
        </w:rPr>
        <w:t xml:space="preserve">              </w:t>
      </w:r>
      <w:r w:rsidRPr="000E00AC">
        <w:rPr>
          <w:sz w:val="28"/>
          <w:szCs w:val="28"/>
        </w:rPr>
        <w:t xml:space="preserve">№ 135 </w:t>
      </w:r>
      <w:r w:rsidR="00565476">
        <w:rPr>
          <w:sz w:val="28"/>
          <w:szCs w:val="28"/>
        </w:rPr>
        <w:t>«</w:t>
      </w:r>
      <w:r w:rsidRPr="000E00AC">
        <w:rPr>
          <w:sz w:val="28"/>
          <w:szCs w:val="28"/>
        </w:rPr>
        <w:t>Об утверждении Порядка и условий размещения объектов, виды к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</w:t>
      </w:r>
      <w:r w:rsidRPr="000E00AC">
        <w:rPr>
          <w:sz w:val="28"/>
          <w:szCs w:val="28"/>
        </w:rPr>
        <w:t>р</w:t>
      </w:r>
      <w:r w:rsidRPr="000E00AC">
        <w:rPr>
          <w:sz w:val="28"/>
          <w:szCs w:val="28"/>
        </w:rPr>
        <w:t>витута на территории Новгородской области</w:t>
      </w:r>
      <w:r w:rsidR="00565476">
        <w:rPr>
          <w:sz w:val="28"/>
          <w:szCs w:val="28"/>
        </w:rPr>
        <w:t>»</w:t>
      </w:r>
      <w:r w:rsidRPr="000E00AC">
        <w:rPr>
          <w:sz w:val="28"/>
          <w:szCs w:val="28"/>
        </w:rPr>
        <w:t xml:space="preserve"> </w:t>
      </w:r>
      <w:r w:rsidRPr="000E00AC">
        <w:rPr>
          <w:rFonts w:ascii="Times New Roman CYR" w:hAnsi="Times New Roman CYR" w:cs="Times New Roman CYR"/>
          <w:sz w:val="28"/>
          <w:szCs w:val="28"/>
        </w:rPr>
        <w:t>(Новгородские ведомости (официальный выпуск), 15.04.2016, № 15)</w:t>
      </w:r>
      <w:r w:rsidRPr="00565476">
        <w:rPr>
          <w:sz w:val="28"/>
          <w:szCs w:val="28"/>
        </w:rPr>
        <w:t>;</w:t>
      </w:r>
    </w:p>
    <w:p w:rsidR="000E00AC" w:rsidRPr="000E00AC" w:rsidRDefault="000E00AC" w:rsidP="000E00AC">
      <w:pPr>
        <w:ind w:firstLine="720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Уставом Мошенского муниципального района, утвержденным решен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ем Думы Мошенск</w:t>
      </w:r>
      <w:r w:rsidR="00E57739">
        <w:rPr>
          <w:sz w:val="28"/>
          <w:szCs w:val="28"/>
        </w:rPr>
        <w:t>ого муниципального района от 20.12.</w:t>
      </w:r>
      <w:r w:rsidRPr="000E00AC">
        <w:rPr>
          <w:sz w:val="28"/>
          <w:szCs w:val="28"/>
        </w:rPr>
        <w:t>2005  №47 (районная газета «Уверские зори», 28.01.2006, № 5);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положением о комитете по управлению муниципальным имуществом Администрации Мошенского муниципального района, утвержденным реш</w:t>
      </w:r>
      <w:r w:rsidRPr="000E00AC">
        <w:rPr>
          <w:sz w:val="28"/>
          <w:szCs w:val="28"/>
        </w:rPr>
        <w:t>е</w:t>
      </w:r>
      <w:r w:rsidRPr="000E00AC">
        <w:rPr>
          <w:sz w:val="28"/>
          <w:szCs w:val="28"/>
        </w:rPr>
        <w:t xml:space="preserve">нием Думы муниципального района от 03.03.2011 № 44 (газета «Уверские зори» «Официальный вестник», 07.04.2011, № 17-18); 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иными федеральными законами, соглашениями федеральных органов исполнительной власти и органов государственной власти Новгородской о</w:t>
      </w:r>
      <w:r w:rsidRPr="000E00AC">
        <w:rPr>
          <w:sz w:val="28"/>
          <w:szCs w:val="28"/>
        </w:rPr>
        <w:t>б</w:t>
      </w:r>
      <w:r w:rsidRPr="000E00AC">
        <w:rPr>
          <w:sz w:val="28"/>
          <w:szCs w:val="28"/>
        </w:rPr>
        <w:t>ласти, другими областными законами, а также иными нормативными прав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выми актами Российской Федерации и органов государственной власти Но</w:t>
      </w:r>
      <w:r w:rsidRPr="000E00AC">
        <w:rPr>
          <w:sz w:val="28"/>
          <w:szCs w:val="28"/>
        </w:rPr>
        <w:t>в</w:t>
      </w:r>
      <w:r w:rsidRPr="000E00AC">
        <w:rPr>
          <w:sz w:val="28"/>
          <w:szCs w:val="28"/>
        </w:rPr>
        <w:t>городской области, муниципальными правовыми актами Мошенского мун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ципального района и Мошенского сельского поселения.</w:t>
      </w:r>
    </w:p>
    <w:p w:rsidR="000E00AC" w:rsidRPr="000E00AC" w:rsidRDefault="000E00AC" w:rsidP="000E00AC">
      <w:pPr>
        <w:keepNext/>
        <w:ind w:firstLine="720"/>
        <w:jc w:val="both"/>
        <w:outlineLvl w:val="2"/>
        <w:rPr>
          <w:b/>
          <w:bCs/>
          <w:sz w:val="28"/>
          <w:szCs w:val="28"/>
        </w:rPr>
      </w:pPr>
      <w:r w:rsidRPr="000E00AC">
        <w:rPr>
          <w:b/>
          <w:bCs/>
          <w:sz w:val="28"/>
          <w:szCs w:val="28"/>
        </w:rPr>
        <w:t>2.6. Исчерпывающий перечень документов, необходимых в соо</w:t>
      </w:r>
      <w:r w:rsidRPr="000E00AC">
        <w:rPr>
          <w:b/>
          <w:bCs/>
          <w:sz w:val="28"/>
          <w:szCs w:val="28"/>
        </w:rPr>
        <w:t>т</w:t>
      </w:r>
      <w:r w:rsidRPr="000E00AC">
        <w:rPr>
          <w:b/>
          <w:bCs/>
          <w:sz w:val="28"/>
          <w:szCs w:val="28"/>
        </w:rPr>
        <w:t>ветствии с нормативными правовыми актами для предоставления м</w:t>
      </w:r>
      <w:r w:rsidRPr="000E00AC">
        <w:rPr>
          <w:b/>
          <w:bCs/>
          <w:sz w:val="28"/>
          <w:szCs w:val="28"/>
        </w:rPr>
        <w:t>у</w:t>
      </w:r>
      <w:r w:rsidRPr="000E00AC">
        <w:rPr>
          <w:b/>
          <w:bCs/>
          <w:sz w:val="28"/>
          <w:szCs w:val="28"/>
        </w:rPr>
        <w:t>ниципальной услуги и услуг, которые являются необходимыми и обяз</w:t>
      </w:r>
      <w:r w:rsidRPr="000E00AC">
        <w:rPr>
          <w:b/>
          <w:bCs/>
          <w:sz w:val="28"/>
          <w:szCs w:val="28"/>
        </w:rPr>
        <w:t>а</w:t>
      </w:r>
      <w:r w:rsidRPr="000E00AC">
        <w:rPr>
          <w:b/>
          <w:bCs/>
          <w:sz w:val="28"/>
          <w:szCs w:val="28"/>
        </w:rPr>
        <w:t>тельными для предоставления муниципальной услуги, подлежащих представлению заявителем, способы их получения заявителем, порядок их предоставления.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2.6.1. Для предоставления муниципальной услуги заявителю необх</w:t>
      </w:r>
      <w:r w:rsidRPr="000E00AC">
        <w:rPr>
          <w:bCs/>
          <w:sz w:val="28"/>
          <w:szCs w:val="28"/>
        </w:rPr>
        <w:t>о</w:t>
      </w:r>
      <w:r w:rsidRPr="000E00AC">
        <w:rPr>
          <w:bCs/>
          <w:sz w:val="28"/>
          <w:szCs w:val="28"/>
        </w:rPr>
        <w:t>димо представить следующие документы:</w:t>
      </w:r>
    </w:p>
    <w:p w:rsidR="000E00AC" w:rsidRPr="000E00AC" w:rsidRDefault="000E00AC" w:rsidP="00E5773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lastRenderedPageBreak/>
        <w:t xml:space="preserve">заявление </w:t>
      </w:r>
      <w:r w:rsidR="00E57739" w:rsidRPr="00E57739">
        <w:rPr>
          <w:bCs/>
          <w:sz w:val="28"/>
          <w:szCs w:val="28"/>
        </w:rPr>
        <w:t>о принятии решения об использовании земель или земел</w:t>
      </w:r>
      <w:r w:rsidR="00E57739" w:rsidRPr="00E57739">
        <w:rPr>
          <w:bCs/>
          <w:sz w:val="28"/>
          <w:szCs w:val="28"/>
        </w:rPr>
        <w:t>ь</w:t>
      </w:r>
      <w:r w:rsidR="00E57739" w:rsidRPr="00E57739">
        <w:rPr>
          <w:bCs/>
          <w:sz w:val="28"/>
          <w:szCs w:val="28"/>
        </w:rPr>
        <w:t>ных участков, находящихс</w:t>
      </w:r>
      <w:r w:rsidR="00E57739">
        <w:rPr>
          <w:bCs/>
          <w:sz w:val="28"/>
          <w:szCs w:val="28"/>
        </w:rPr>
        <w:t>я в муниципальной собственности</w:t>
      </w:r>
      <w:r w:rsidR="00E57739" w:rsidRPr="00E57739">
        <w:rPr>
          <w:bCs/>
          <w:sz w:val="28"/>
          <w:szCs w:val="28"/>
        </w:rPr>
        <w:t xml:space="preserve"> и государстве</w:t>
      </w:r>
      <w:r w:rsidR="00E57739" w:rsidRPr="00E57739">
        <w:rPr>
          <w:bCs/>
          <w:sz w:val="28"/>
          <w:szCs w:val="28"/>
        </w:rPr>
        <w:t>н</w:t>
      </w:r>
      <w:r w:rsidR="00E57739" w:rsidRPr="00E57739">
        <w:rPr>
          <w:bCs/>
          <w:sz w:val="28"/>
          <w:szCs w:val="28"/>
        </w:rPr>
        <w:t>ная</w:t>
      </w:r>
      <w:r w:rsidR="00E57739">
        <w:rPr>
          <w:bCs/>
          <w:sz w:val="28"/>
          <w:szCs w:val="28"/>
        </w:rPr>
        <w:t xml:space="preserve"> </w:t>
      </w:r>
      <w:r w:rsidR="00E57739" w:rsidRPr="00E57739">
        <w:rPr>
          <w:bCs/>
          <w:sz w:val="28"/>
          <w:szCs w:val="28"/>
        </w:rPr>
        <w:t>собственность на которые не разграничена, без их предоставления и установления сервитута</w:t>
      </w:r>
      <w:r w:rsidR="00E57739">
        <w:rPr>
          <w:bCs/>
          <w:sz w:val="28"/>
          <w:szCs w:val="28"/>
        </w:rPr>
        <w:t xml:space="preserve"> </w:t>
      </w:r>
      <w:r w:rsidRPr="000E00AC">
        <w:rPr>
          <w:bCs/>
          <w:sz w:val="28"/>
          <w:szCs w:val="28"/>
        </w:rPr>
        <w:t>по примерной форме согласно приложени</w:t>
      </w:r>
      <w:r w:rsidR="00565476">
        <w:rPr>
          <w:bCs/>
          <w:sz w:val="28"/>
          <w:szCs w:val="28"/>
        </w:rPr>
        <w:t>ям</w:t>
      </w:r>
      <w:r w:rsidRPr="000E00AC">
        <w:rPr>
          <w:bCs/>
          <w:sz w:val="28"/>
          <w:szCs w:val="28"/>
        </w:rPr>
        <w:t xml:space="preserve"> № 3 и № 4 к настоящему Административному регламенту;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копию документа, удостоверяющего личность заявителя (представит</w:t>
      </w:r>
      <w:r w:rsidRPr="000E00AC">
        <w:rPr>
          <w:bCs/>
          <w:sz w:val="28"/>
          <w:szCs w:val="28"/>
        </w:rPr>
        <w:t>е</w:t>
      </w:r>
      <w:r w:rsidRPr="000E00AC">
        <w:rPr>
          <w:bCs/>
          <w:sz w:val="28"/>
          <w:szCs w:val="28"/>
        </w:rPr>
        <w:t>ля заявителя);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копию документа, подтверждающего полномочия представителя заяв</w:t>
      </w:r>
      <w:r w:rsidRPr="000E00AC">
        <w:rPr>
          <w:bCs/>
          <w:sz w:val="28"/>
          <w:szCs w:val="28"/>
        </w:rPr>
        <w:t>и</w:t>
      </w:r>
      <w:r w:rsidRPr="000E00AC">
        <w:rPr>
          <w:bCs/>
          <w:sz w:val="28"/>
          <w:szCs w:val="28"/>
        </w:rPr>
        <w:t>теля (если заявление подается представителем заявителя);</w:t>
      </w:r>
    </w:p>
    <w:p w:rsidR="000E00AC" w:rsidRPr="000E00AC" w:rsidRDefault="000E00AC" w:rsidP="0056547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схему границ предполагаемых к использованию земель или части з</w:t>
      </w:r>
      <w:r w:rsidRPr="000E00AC">
        <w:rPr>
          <w:bCs/>
          <w:sz w:val="28"/>
          <w:szCs w:val="28"/>
        </w:rPr>
        <w:t>е</w:t>
      </w:r>
      <w:r w:rsidRPr="000E00AC">
        <w:rPr>
          <w:bCs/>
          <w:sz w:val="28"/>
          <w:szCs w:val="28"/>
        </w:rPr>
        <w:t>мельного участка на кадастровом плане территории с указанием координат характерных точек границ территории, с использованием системы координат, применяемой при ведении государственного кадастра недвижимости (в сл</w:t>
      </w:r>
      <w:r w:rsidRPr="000E00AC">
        <w:rPr>
          <w:bCs/>
          <w:sz w:val="28"/>
          <w:szCs w:val="28"/>
        </w:rPr>
        <w:t>у</w:t>
      </w:r>
      <w:r w:rsidRPr="000E00AC">
        <w:rPr>
          <w:bCs/>
          <w:sz w:val="28"/>
          <w:szCs w:val="28"/>
        </w:rPr>
        <w:t>чае если планируется использовать земли или часть земельного участка);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технико-экономические характеристики (показатели) предполагаемого к размещению объекта, оформленные в произвольной форме;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согласие на обработку персональных данных заявителя, являющегося физическим лицом, по форме, установленной постановлением Правительства Новгородской области от 13.04.2016 № 135;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согласие на обработку персональных данных представителя заявителя по форме, установленной постановлением Правительства Новгородской о</w:t>
      </w:r>
      <w:r w:rsidRPr="000E00AC">
        <w:rPr>
          <w:bCs/>
          <w:sz w:val="28"/>
          <w:szCs w:val="28"/>
        </w:rPr>
        <w:t>б</w:t>
      </w:r>
      <w:r w:rsidRPr="000E00AC">
        <w:rPr>
          <w:bCs/>
          <w:sz w:val="28"/>
          <w:szCs w:val="28"/>
        </w:rPr>
        <w:t>ласти от 13.04.2016 № 135 (в случае подачи заявления представителем физ</w:t>
      </w:r>
      <w:r w:rsidRPr="000E00AC">
        <w:rPr>
          <w:bCs/>
          <w:sz w:val="28"/>
          <w:szCs w:val="28"/>
        </w:rPr>
        <w:t>и</w:t>
      </w:r>
      <w:r w:rsidRPr="000E00AC">
        <w:rPr>
          <w:bCs/>
          <w:sz w:val="28"/>
          <w:szCs w:val="28"/>
        </w:rPr>
        <w:t>ческого лица).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2.6.2. Требование к представляемым документам - верность копий д</w:t>
      </w:r>
      <w:r w:rsidRPr="000E00AC">
        <w:rPr>
          <w:bCs/>
          <w:sz w:val="28"/>
          <w:szCs w:val="28"/>
        </w:rPr>
        <w:t>о</w:t>
      </w:r>
      <w:r w:rsidRPr="000E00AC">
        <w:rPr>
          <w:bCs/>
          <w:sz w:val="28"/>
          <w:szCs w:val="28"/>
        </w:rPr>
        <w:t>кументов, прилагаемых к заявлению, должна быть засвидетельствована сп</w:t>
      </w:r>
      <w:r w:rsidRPr="000E00AC">
        <w:rPr>
          <w:bCs/>
          <w:sz w:val="28"/>
          <w:szCs w:val="28"/>
        </w:rPr>
        <w:t>е</w:t>
      </w:r>
      <w:r w:rsidRPr="000E00AC">
        <w:rPr>
          <w:bCs/>
          <w:sz w:val="28"/>
          <w:szCs w:val="28"/>
        </w:rPr>
        <w:t xml:space="preserve">циалистом при приеме документов при наличии подлинников. 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В случае представления копий прилагаемых к заявлению документов без одновременного представления оригиналов верность копий документов должна быть засвидетельствована в установленном законом порядке.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2.6.3. В заявлении указываются: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фамилия, имя, отчество (при наличии), место жительства заявителя и реквизиты документа, удостоверяющего его личность (в случае если заявл</w:t>
      </w:r>
      <w:r w:rsidRPr="000E00AC">
        <w:rPr>
          <w:bCs/>
          <w:sz w:val="28"/>
          <w:szCs w:val="28"/>
        </w:rPr>
        <w:t>е</w:t>
      </w:r>
      <w:r w:rsidRPr="000E00AC">
        <w:rPr>
          <w:bCs/>
          <w:sz w:val="28"/>
          <w:szCs w:val="28"/>
        </w:rPr>
        <w:t>ние подается физическим лицом);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</w:t>
      </w:r>
      <w:r w:rsidRPr="000E00AC">
        <w:rPr>
          <w:bCs/>
          <w:sz w:val="28"/>
          <w:szCs w:val="28"/>
        </w:rPr>
        <w:t>и</w:t>
      </w:r>
      <w:r w:rsidRPr="000E00AC">
        <w:rPr>
          <w:bCs/>
          <w:sz w:val="28"/>
          <w:szCs w:val="28"/>
        </w:rPr>
        <w:t>ческих лиц и идентификационный номер налогоплательщика (за исключен</w:t>
      </w:r>
      <w:r w:rsidRPr="000E00AC">
        <w:rPr>
          <w:bCs/>
          <w:sz w:val="28"/>
          <w:szCs w:val="28"/>
        </w:rPr>
        <w:t>и</w:t>
      </w:r>
      <w:r w:rsidRPr="000E00AC">
        <w:rPr>
          <w:bCs/>
          <w:sz w:val="28"/>
          <w:szCs w:val="28"/>
        </w:rPr>
        <w:t>ем случаев, когда заявителем является иностранное юридическое лицо);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фамилия, имя, отчество (при наличии) представителя заявителя и ре</w:t>
      </w:r>
      <w:r w:rsidRPr="000E00AC">
        <w:rPr>
          <w:bCs/>
          <w:sz w:val="28"/>
          <w:szCs w:val="28"/>
        </w:rPr>
        <w:t>к</w:t>
      </w:r>
      <w:r w:rsidRPr="000E00AC">
        <w:rPr>
          <w:bCs/>
          <w:sz w:val="28"/>
          <w:szCs w:val="28"/>
        </w:rPr>
        <w:t>визиты документа, подтверждающего его полномочия (в случае если заявл</w:t>
      </w:r>
      <w:r w:rsidRPr="000E00AC">
        <w:rPr>
          <w:bCs/>
          <w:sz w:val="28"/>
          <w:szCs w:val="28"/>
        </w:rPr>
        <w:t>е</w:t>
      </w:r>
      <w:r w:rsidRPr="000E00AC">
        <w:rPr>
          <w:bCs/>
          <w:sz w:val="28"/>
          <w:szCs w:val="28"/>
        </w:rPr>
        <w:t>ние подается представителем заявителя);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почтовый адрес, адрес электронной почты, номер контактного телеф</w:t>
      </w:r>
      <w:r w:rsidRPr="000E00AC">
        <w:rPr>
          <w:bCs/>
          <w:sz w:val="28"/>
          <w:szCs w:val="28"/>
        </w:rPr>
        <w:t>о</w:t>
      </w:r>
      <w:r w:rsidRPr="000E00AC">
        <w:rPr>
          <w:bCs/>
          <w:sz w:val="28"/>
          <w:szCs w:val="28"/>
        </w:rPr>
        <w:t>на для связи с заявителем или представителем заявителя;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lastRenderedPageBreak/>
        <w:t>вид размещаемого объекта в соответствии с перечнем видов объектов, размещение которых может осуществляться на землях или земельных учас</w:t>
      </w:r>
      <w:r w:rsidRPr="000E00AC">
        <w:rPr>
          <w:bCs/>
          <w:sz w:val="28"/>
          <w:szCs w:val="28"/>
        </w:rPr>
        <w:t>т</w:t>
      </w:r>
      <w:r w:rsidRPr="000E00AC">
        <w:rPr>
          <w:bCs/>
          <w:sz w:val="28"/>
          <w:szCs w:val="28"/>
        </w:rPr>
        <w:t>ках, находящихся в государственной или муниципальной собственности, без предоставления земельных участков и установления сервитутов, утвержде</w:t>
      </w:r>
      <w:r w:rsidRPr="000E00AC">
        <w:rPr>
          <w:bCs/>
          <w:sz w:val="28"/>
          <w:szCs w:val="28"/>
        </w:rPr>
        <w:t>н</w:t>
      </w:r>
      <w:r w:rsidRPr="000E00AC">
        <w:rPr>
          <w:bCs/>
          <w:sz w:val="28"/>
          <w:szCs w:val="28"/>
        </w:rPr>
        <w:t>ным Постановлением Правительства Российско</w:t>
      </w:r>
      <w:r w:rsidR="00565476">
        <w:rPr>
          <w:bCs/>
          <w:sz w:val="28"/>
          <w:szCs w:val="28"/>
        </w:rPr>
        <w:t xml:space="preserve">й Федерации от </w:t>
      </w:r>
      <w:r w:rsidR="00FC37E9">
        <w:rPr>
          <w:bCs/>
          <w:sz w:val="28"/>
          <w:szCs w:val="28"/>
        </w:rPr>
        <w:t xml:space="preserve">03.12.2014            </w:t>
      </w:r>
      <w:r w:rsidRPr="000E00AC">
        <w:rPr>
          <w:bCs/>
          <w:sz w:val="28"/>
          <w:szCs w:val="28"/>
        </w:rPr>
        <w:t>№ 1300;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кадастровый номер земельного участка (в случае если планируется и</w:t>
      </w:r>
      <w:r w:rsidRPr="000E00AC">
        <w:rPr>
          <w:bCs/>
          <w:sz w:val="28"/>
          <w:szCs w:val="28"/>
        </w:rPr>
        <w:t>с</w:t>
      </w:r>
      <w:r w:rsidRPr="000E00AC">
        <w:rPr>
          <w:bCs/>
          <w:sz w:val="28"/>
          <w:szCs w:val="28"/>
        </w:rPr>
        <w:t>пользование всего земельного участка или его части);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адрес (местоположение) земель или земельного участка;</w:t>
      </w:r>
    </w:p>
    <w:p w:rsidR="000E00AC" w:rsidRPr="000E00AC" w:rsidRDefault="000E00AC" w:rsidP="00773E5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предполагаемый срок использования земель или земельного участка (срок использования земель или земельного участка не может превышать срока размещения объектов).</w:t>
      </w:r>
    </w:p>
    <w:p w:rsidR="000E00AC" w:rsidRPr="000E00AC" w:rsidRDefault="000E00AC" w:rsidP="0056547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E00AC">
        <w:rPr>
          <w:sz w:val="28"/>
          <w:szCs w:val="28"/>
        </w:rPr>
        <w:t>2.6.4. Прилагаемые к заявлению 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уполном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ченного лица, печать организации, выдавшей документ, дату выдачи док</w:t>
      </w:r>
      <w:r w:rsidRPr="000E00AC">
        <w:rPr>
          <w:sz w:val="28"/>
          <w:szCs w:val="28"/>
        </w:rPr>
        <w:t>у</w:t>
      </w:r>
      <w:r w:rsidR="00565476">
        <w:rPr>
          <w:sz w:val="28"/>
          <w:szCs w:val="28"/>
        </w:rPr>
        <w:t>мента, номер документа.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E00AC">
        <w:rPr>
          <w:sz w:val="28"/>
          <w:szCs w:val="28"/>
        </w:rPr>
        <w:t>2.6.5. По своему желанию заявитель может представить иные докуме</w:t>
      </w:r>
      <w:r w:rsidRPr="000E00AC">
        <w:rPr>
          <w:sz w:val="28"/>
          <w:szCs w:val="28"/>
        </w:rPr>
        <w:t>н</w:t>
      </w:r>
      <w:r w:rsidRPr="000E00AC">
        <w:rPr>
          <w:sz w:val="28"/>
          <w:szCs w:val="28"/>
        </w:rPr>
        <w:t>ты, которые, по его мнению, имеют значение при предоставлении муниц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пальной услуги.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E00AC">
        <w:rPr>
          <w:sz w:val="28"/>
          <w:szCs w:val="28"/>
        </w:rPr>
        <w:t>2.6.6.</w:t>
      </w:r>
      <w:r w:rsidR="00565476">
        <w:rPr>
          <w:sz w:val="28"/>
          <w:szCs w:val="28"/>
        </w:rPr>
        <w:t xml:space="preserve"> </w:t>
      </w:r>
      <w:r w:rsidRPr="000E00AC">
        <w:rPr>
          <w:sz w:val="28"/>
          <w:szCs w:val="28"/>
        </w:rPr>
        <w:t>Ответственность за достоверность и полноту предоставляемых сведений и документов возлагается на заявителя</w:t>
      </w:r>
      <w:r w:rsidR="00565476">
        <w:rPr>
          <w:sz w:val="28"/>
          <w:szCs w:val="28"/>
        </w:rPr>
        <w:t>.</w:t>
      </w:r>
    </w:p>
    <w:p w:rsidR="000E00AC" w:rsidRPr="000E00AC" w:rsidRDefault="000E00AC" w:rsidP="00565476">
      <w:pPr>
        <w:widowControl w:val="0"/>
        <w:ind w:firstLine="709"/>
        <w:jc w:val="both"/>
        <w:rPr>
          <w:rFonts w:eastAsia="SimSun"/>
          <w:bCs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2.6.7. </w:t>
      </w:r>
      <w:r w:rsidRPr="000E00AC">
        <w:rPr>
          <w:rFonts w:eastAsia="SimSun"/>
          <w:bCs/>
          <w:kern w:val="1"/>
          <w:sz w:val="28"/>
          <w:szCs w:val="28"/>
          <w:lang w:eastAsia="zh-CN" w:bidi="hi-IN"/>
        </w:rPr>
        <w:t>Документы, указанные в подразделе 2.6. настоящего Администр</w:t>
      </w:r>
      <w:r w:rsidRPr="000E00AC">
        <w:rPr>
          <w:rFonts w:eastAsia="SimSun"/>
          <w:bCs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bCs/>
          <w:kern w:val="1"/>
          <w:sz w:val="28"/>
          <w:szCs w:val="28"/>
          <w:lang w:eastAsia="zh-CN" w:bidi="hi-IN"/>
        </w:rPr>
        <w:t>тивного регламента, могут быть представлены в Уполномоченный орган в соответствии с действующим законодательством Российской Федерации при личном обращении, направлены почтовым отправлением с объявленной це</w:t>
      </w:r>
      <w:r w:rsidRPr="000E00AC">
        <w:rPr>
          <w:rFonts w:eastAsia="SimSun"/>
          <w:bCs/>
          <w:kern w:val="1"/>
          <w:sz w:val="28"/>
          <w:szCs w:val="28"/>
          <w:lang w:eastAsia="zh-CN" w:bidi="hi-IN"/>
        </w:rPr>
        <w:t>н</w:t>
      </w:r>
      <w:r w:rsidRPr="000E00AC">
        <w:rPr>
          <w:rFonts w:eastAsia="SimSun"/>
          <w:bCs/>
          <w:kern w:val="1"/>
          <w:sz w:val="28"/>
          <w:szCs w:val="28"/>
          <w:lang w:eastAsia="zh-CN" w:bidi="hi-IN"/>
        </w:rPr>
        <w:t>ностью при его пересылке, электронной почтой в виде электронных докуме</w:t>
      </w:r>
      <w:r w:rsidRPr="000E00AC">
        <w:rPr>
          <w:rFonts w:eastAsia="SimSun"/>
          <w:bCs/>
          <w:kern w:val="1"/>
          <w:sz w:val="28"/>
          <w:szCs w:val="28"/>
          <w:lang w:eastAsia="zh-CN" w:bidi="hi-IN"/>
        </w:rPr>
        <w:t>н</w:t>
      </w:r>
      <w:r w:rsidRPr="000E00AC">
        <w:rPr>
          <w:rFonts w:eastAsia="SimSun"/>
          <w:bCs/>
          <w:kern w:val="1"/>
          <w:sz w:val="28"/>
          <w:szCs w:val="28"/>
          <w:lang w:eastAsia="zh-CN" w:bidi="hi-IN"/>
        </w:rPr>
        <w:t>тов либо по информационно-телекоммуникационным сетям общего доступа, в том числе сети Интернет,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</w:t>
      </w:r>
      <w:r w:rsidRPr="000E00AC">
        <w:rPr>
          <w:rFonts w:eastAsia="SimSun"/>
          <w:bCs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bCs/>
          <w:kern w:val="1"/>
          <w:sz w:val="28"/>
          <w:szCs w:val="28"/>
          <w:lang w:eastAsia="zh-CN" w:bidi="hi-IN"/>
        </w:rPr>
        <w:t>ционной системы «Единый портал государственных и муниципальных услуг (функций)» (в соответствии с этапами перехода предоставления госуда</w:t>
      </w:r>
      <w:r w:rsidRPr="000E00AC">
        <w:rPr>
          <w:rFonts w:eastAsia="SimSun"/>
          <w:bCs/>
          <w:kern w:val="1"/>
          <w:sz w:val="28"/>
          <w:szCs w:val="28"/>
          <w:lang w:eastAsia="zh-CN" w:bidi="hi-IN"/>
        </w:rPr>
        <w:t>р</w:t>
      </w:r>
      <w:r w:rsidRPr="000E00AC">
        <w:rPr>
          <w:rFonts w:eastAsia="SimSun"/>
          <w:bCs/>
          <w:kern w:val="1"/>
          <w:sz w:val="28"/>
          <w:szCs w:val="28"/>
          <w:lang w:eastAsia="zh-CN" w:bidi="hi-IN"/>
        </w:rPr>
        <w:t>ственных услуг в электронном виде).</w:t>
      </w:r>
    </w:p>
    <w:p w:rsidR="000E00AC" w:rsidRPr="000E00AC" w:rsidRDefault="000E00AC" w:rsidP="000E00AC">
      <w:pPr>
        <w:autoSpaceDE w:val="0"/>
        <w:autoSpaceDN w:val="0"/>
        <w:adjustRightInd w:val="0"/>
        <w:spacing w:line="240" w:lineRule="exact"/>
        <w:ind w:firstLine="709"/>
        <w:jc w:val="both"/>
        <w:rPr>
          <w:b/>
          <w:sz w:val="28"/>
          <w:szCs w:val="28"/>
        </w:rPr>
      </w:pPr>
      <w:r w:rsidRPr="000E00AC">
        <w:rPr>
          <w:b/>
          <w:sz w:val="28"/>
          <w:szCs w:val="28"/>
        </w:rPr>
        <w:t>2.7. Исчерпывающий перечень документов, необходимых в соо</w:t>
      </w:r>
      <w:r w:rsidRPr="000E00AC">
        <w:rPr>
          <w:b/>
          <w:sz w:val="28"/>
          <w:szCs w:val="28"/>
        </w:rPr>
        <w:t>т</w:t>
      </w:r>
      <w:r w:rsidRPr="000E00AC">
        <w:rPr>
          <w:b/>
          <w:sz w:val="28"/>
          <w:szCs w:val="28"/>
        </w:rPr>
        <w:t>ветствии с нормативными правовыми актами для предоставления м</w:t>
      </w:r>
      <w:r w:rsidRPr="000E00AC">
        <w:rPr>
          <w:b/>
          <w:sz w:val="28"/>
          <w:szCs w:val="28"/>
        </w:rPr>
        <w:t>у</w:t>
      </w:r>
      <w:r w:rsidRPr="000E00AC">
        <w:rPr>
          <w:b/>
          <w:sz w:val="28"/>
          <w:szCs w:val="28"/>
        </w:rPr>
        <w:t>ниципальной услуги, которые находятся в распоряжении государстве</w:t>
      </w:r>
      <w:r w:rsidRPr="000E00AC">
        <w:rPr>
          <w:b/>
          <w:sz w:val="28"/>
          <w:szCs w:val="28"/>
        </w:rPr>
        <w:t>н</w:t>
      </w:r>
      <w:r w:rsidRPr="000E00AC">
        <w:rPr>
          <w:b/>
          <w:sz w:val="28"/>
          <w:szCs w:val="28"/>
        </w:rPr>
        <w:t>ных органов, органов местного самоуправления и иных органов и кот</w:t>
      </w:r>
      <w:r w:rsidRPr="000E00AC">
        <w:rPr>
          <w:b/>
          <w:sz w:val="28"/>
          <w:szCs w:val="28"/>
        </w:rPr>
        <w:t>о</w:t>
      </w:r>
      <w:r w:rsidRPr="000E00AC">
        <w:rPr>
          <w:b/>
          <w:sz w:val="28"/>
          <w:szCs w:val="28"/>
        </w:rPr>
        <w:t>рые заявитель вправе предоставить, а также способы их получения з</w:t>
      </w:r>
      <w:r w:rsidRPr="000E00AC">
        <w:rPr>
          <w:b/>
          <w:sz w:val="28"/>
          <w:szCs w:val="28"/>
        </w:rPr>
        <w:t>а</w:t>
      </w:r>
      <w:r w:rsidRPr="000E00AC">
        <w:rPr>
          <w:b/>
          <w:sz w:val="28"/>
          <w:szCs w:val="28"/>
        </w:rPr>
        <w:t>явителями, в том числе в электронной форме, порядок их представления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2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2.7.1. Перечень документов, необходимых для предоставления мун</w:t>
      </w:r>
      <w:r w:rsidRPr="000E00AC">
        <w:rPr>
          <w:bCs/>
          <w:sz w:val="28"/>
          <w:szCs w:val="28"/>
        </w:rPr>
        <w:t>и</w:t>
      </w:r>
      <w:r w:rsidRPr="000E00AC">
        <w:rPr>
          <w:bCs/>
          <w:sz w:val="28"/>
          <w:szCs w:val="28"/>
        </w:rPr>
        <w:t>ципальной услуги:</w:t>
      </w:r>
    </w:p>
    <w:p w:rsidR="000E00AC" w:rsidRPr="000E00AC" w:rsidRDefault="000E00AC" w:rsidP="000E00AC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 xml:space="preserve">         1) кадастровый паспорт или кадастровая выписка земельного участка (в случае если планируется использование земельного участка или его части); </w:t>
      </w:r>
    </w:p>
    <w:p w:rsidR="000E00AC" w:rsidRPr="000E00AC" w:rsidRDefault="000E00AC" w:rsidP="000E00A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0E00AC">
        <w:rPr>
          <w:bCs/>
          <w:sz w:val="28"/>
          <w:szCs w:val="28"/>
        </w:rPr>
        <w:t xml:space="preserve">  2) </w:t>
      </w:r>
      <w:r w:rsidRPr="000E00AC">
        <w:rPr>
          <w:rFonts w:eastAsia="Calibri"/>
          <w:sz w:val="28"/>
          <w:szCs w:val="28"/>
        </w:rPr>
        <w:t>выписка из Единого государственного реестра прав на недвижимое имущество и сделок с ним о зарегистрированных правах на земельный уч</w:t>
      </w:r>
      <w:r w:rsidRPr="000E00AC">
        <w:rPr>
          <w:rFonts w:eastAsia="Calibri"/>
          <w:sz w:val="28"/>
          <w:szCs w:val="28"/>
        </w:rPr>
        <w:t>а</w:t>
      </w:r>
      <w:r w:rsidRPr="000E00AC">
        <w:rPr>
          <w:rFonts w:eastAsia="Calibri"/>
          <w:sz w:val="28"/>
          <w:szCs w:val="28"/>
        </w:rPr>
        <w:lastRenderedPageBreak/>
        <w:t>сток (в случае если планируется использование земельного участка или его части).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2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2.7.2. В случае если заявителем или его законным представителем, о</w:t>
      </w:r>
      <w:r w:rsidRPr="000E00AC">
        <w:rPr>
          <w:bCs/>
          <w:sz w:val="28"/>
          <w:szCs w:val="28"/>
        </w:rPr>
        <w:t>б</w:t>
      </w:r>
      <w:r w:rsidRPr="000E00AC">
        <w:rPr>
          <w:bCs/>
          <w:sz w:val="28"/>
          <w:szCs w:val="28"/>
        </w:rPr>
        <w:t>ратившимся за предоставлением муниципальной услуги, не были по со</w:t>
      </w:r>
      <w:r w:rsidRPr="000E00AC">
        <w:rPr>
          <w:bCs/>
          <w:sz w:val="28"/>
          <w:szCs w:val="28"/>
        </w:rPr>
        <w:t>б</w:t>
      </w:r>
      <w:r w:rsidRPr="000E00AC">
        <w:rPr>
          <w:bCs/>
          <w:sz w:val="28"/>
          <w:szCs w:val="28"/>
        </w:rPr>
        <w:t>ственной инициативе представлены документы, указанные в пункте 2.7.1 настоящего Административного регламента, указанные документы запраш</w:t>
      </w:r>
      <w:r w:rsidRPr="000E00AC">
        <w:rPr>
          <w:bCs/>
          <w:sz w:val="28"/>
          <w:szCs w:val="28"/>
        </w:rPr>
        <w:t>и</w:t>
      </w:r>
      <w:r w:rsidRPr="000E00AC">
        <w:rPr>
          <w:bCs/>
          <w:sz w:val="28"/>
          <w:szCs w:val="28"/>
        </w:rPr>
        <w:t>ваются в органах (учреждениях), в распоряжении которых находится необх</w:t>
      </w:r>
      <w:r w:rsidRPr="000E00AC">
        <w:rPr>
          <w:bCs/>
          <w:sz w:val="28"/>
          <w:szCs w:val="28"/>
        </w:rPr>
        <w:t>о</w:t>
      </w:r>
      <w:r w:rsidRPr="000E00AC">
        <w:rPr>
          <w:bCs/>
          <w:sz w:val="28"/>
          <w:szCs w:val="28"/>
        </w:rPr>
        <w:t>димая информация, посредством межведомственного информационного вз</w:t>
      </w:r>
      <w:r w:rsidRPr="000E00AC">
        <w:rPr>
          <w:bCs/>
          <w:sz w:val="28"/>
          <w:szCs w:val="28"/>
        </w:rPr>
        <w:t>а</w:t>
      </w:r>
      <w:r w:rsidRPr="000E00AC">
        <w:rPr>
          <w:bCs/>
          <w:sz w:val="28"/>
          <w:szCs w:val="28"/>
        </w:rPr>
        <w:t>имодействия.</w:t>
      </w:r>
    </w:p>
    <w:p w:rsidR="000E00AC" w:rsidRDefault="000E00AC" w:rsidP="00773E5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0E00AC">
        <w:rPr>
          <w:sz w:val="28"/>
          <w:szCs w:val="28"/>
        </w:rPr>
        <w:t xml:space="preserve">2.7.3. </w:t>
      </w:r>
      <w:r w:rsidRPr="000E00AC">
        <w:rPr>
          <w:bCs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DC47E6" w:rsidRPr="000E00AC" w:rsidRDefault="00DC47E6" w:rsidP="00773E5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AD058E">
        <w:rPr>
          <w:sz w:val="28"/>
          <w:szCs w:val="28"/>
        </w:rPr>
        <w:t>2.7.4. Должностное лицо и (или) работник, не представившие (несво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 xml:space="preserve">временно представившие) запрошенные и находящиеся в распоряжении </w:t>
      </w:r>
      <w:proofErr w:type="gramStart"/>
      <w:r w:rsidRPr="00AD058E">
        <w:rPr>
          <w:sz w:val="28"/>
          <w:szCs w:val="28"/>
        </w:rPr>
        <w:t>с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>ответствующих</w:t>
      </w:r>
      <w:proofErr w:type="gramEnd"/>
      <w:r w:rsidRPr="00AD058E">
        <w:rPr>
          <w:sz w:val="28"/>
          <w:szCs w:val="28"/>
        </w:rPr>
        <w:t xml:space="preserve"> органа либо организации документ или информацию, подл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>жат административной, дисциплинарной или иной ответственности в соо</w:t>
      </w:r>
      <w:r w:rsidRPr="00AD058E">
        <w:rPr>
          <w:sz w:val="28"/>
          <w:szCs w:val="28"/>
        </w:rPr>
        <w:t>т</w:t>
      </w:r>
      <w:r w:rsidRPr="00AD058E">
        <w:rPr>
          <w:sz w:val="28"/>
          <w:szCs w:val="28"/>
        </w:rPr>
        <w:t>ветствии с законодательством Российской Федерации.</w:t>
      </w:r>
    </w:p>
    <w:p w:rsidR="008639E2" w:rsidRPr="00E14552" w:rsidRDefault="008639E2" w:rsidP="008639E2">
      <w:pPr>
        <w:ind w:firstLine="709"/>
        <w:jc w:val="both"/>
        <w:rPr>
          <w:b/>
          <w:sz w:val="28"/>
        </w:rPr>
      </w:pPr>
      <w:r w:rsidRPr="00F82D11">
        <w:rPr>
          <w:rFonts w:ascii="Times New Roman CYR" w:hAnsi="Times New Roman CYR"/>
          <w:b/>
          <w:bCs/>
          <w:spacing w:val="-1"/>
          <w:sz w:val="28"/>
          <w:szCs w:val="28"/>
        </w:rPr>
        <w:t xml:space="preserve">2.8. Указание на запрет требовать от заявителя </w:t>
      </w:r>
    </w:p>
    <w:p w:rsidR="008639E2" w:rsidRDefault="008639E2" w:rsidP="008639E2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1"/>
          <w:sz w:val="28"/>
          <w:szCs w:val="28"/>
        </w:rPr>
      </w:pPr>
      <w:r w:rsidRPr="00F82D11">
        <w:rPr>
          <w:rFonts w:ascii="Times New Roman CYR" w:hAnsi="Times New Roman CYR"/>
          <w:bCs/>
          <w:spacing w:val="-1"/>
          <w:sz w:val="28"/>
          <w:szCs w:val="28"/>
        </w:rPr>
        <w:t>Запрещено требовать от заявителя:</w:t>
      </w:r>
    </w:p>
    <w:p w:rsidR="008639E2" w:rsidRDefault="008639E2" w:rsidP="008639E2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1"/>
          <w:sz w:val="28"/>
          <w:szCs w:val="28"/>
        </w:rPr>
      </w:pPr>
      <w:r w:rsidRPr="00F82D11">
        <w:rPr>
          <w:rFonts w:ascii="Times New Roman CYR" w:hAnsi="Times New Roman CYR"/>
          <w:bCs/>
          <w:spacing w:val="-1"/>
          <w:sz w:val="28"/>
          <w:szCs w:val="28"/>
        </w:rPr>
        <w:t>1) представления документов и информации или осуществления де</w:t>
      </w:r>
      <w:r w:rsidRPr="00F82D11">
        <w:rPr>
          <w:rFonts w:ascii="Times New Roman CYR" w:hAnsi="Times New Roman CYR"/>
          <w:bCs/>
          <w:spacing w:val="-1"/>
          <w:sz w:val="28"/>
          <w:szCs w:val="28"/>
        </w:rPr>
        <w:t>й</w:t>
      </w:r>
      <w:r w:rsidRPr="00F82D11">
        <w:rPr>
          <w:rFonts w:ascii="Times New Roman CYR" w:hAnsi="Times New Roman CYR"/>
          <w:bCs/>
          <w:spacing w:val="-1"/>
          <w:sz w:val="28"/>
          <w:szCs w:val="28"/>
        </w:rPr>
        <w:t>ствий, представление или осуществление которых не предусмотрено норм</w:t>
      </w:r>
      <w:r w:rsidRPr="00F82D11">
        <w:rPr>
          <w:rFonts w:ascii="Times New Roman CYR" w:hAnsi="Times New Roman CYR"/>
          <w:bCs/>
          <w:spacing w:val="-1"/>
          <w:sz w:val="28"/>
          <w:szCs w:val="28"/>
        </w:rPr>
        <w:t>а</w:t>
      </w:r>
      <w:r w:rsidRPr="00F82D11">
        <w:rPr>
          <w:rFonts w:ascii="Times New Roman CYR" w:hAnsi="Times New Roman CYR"/>
          <w:bCs/>
          <w:spacing w:val="-1"/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8639E2" w:rsidRDefault="008639E2" w:rsidP="008639E2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1"/>
          <w:sz w:val="28"/>
          <w:szCs w:val="28"/>
        </w:rPr>
      </w:pPr>
      <w:r w:rsidRPr="00F82D11">
        <w:rPr>
          <w:rFonts w:ascii="Times New Roman CYR" w:hAnsi="Times New Roman CYR"/>
          <w:bCs/>
          <w:spacing w:val="-1"/>
          <w:sz w:val="28"/>
          <w:szCs w:val="28"/>
        </w:rPr>
        <w:t xml:space="preserve">2) представления документов и информации, </w:t>
      </w:r>
      <w:r w:rsidRPr="00F82D11">
        <w:rPr>
          <w:sz w:val="28"/>
          <w:szCs w:val="28"/>
        </w:rPr>
        <w:t>в том числе подтвержд</w:t>
      </w:r>
      <w:r w:rsidRPr="00F82D11">
        <w:rPr>
          <w:sz w:val="28"/>
          <w:szCs w:val="28"/>
        </w:rPr>
        <w:t>а</w:t>
      </w:r>
      <w:r w:rsidRPr="00F82D11">
        <w:rPr>
          <w:sz w:val="28"/>
          <w:szCs w:val="28"/>
        </w:rPr>
        <w:t xml:space="preserve">ющих внесение заявителем платы за предоставление муниципальной услуги, </w:t>
      </w:r>
      <w:r w:rsidRPr="00F82D11">
        <w:rPr>
          <w:rFonts w:ascii="Times New Roman CYR" w:hAnsi="Times New Roman CYR"/>
          <w:bCs/>
          <w:spacing w:val="-1"/>
          <w:sz w:val="28"/>
          <w:szCs w:val="28"/>
        </w:rPr>
        <w:t>которые находятся в распоряжении органов, предоставляющих муниципал</w:t>
      </w:r>
      <w:r w:rsidRPr="00F82D11">
        <w:rPr>
          <w:rFonts w:ascii="Times New Roman CYR" w:hAnsi="Times New Roman CYR"/>
          <w:bCs/>
          <w:spacing w:val="-1"/>
          <w:sz w:val="28"/>
          <w:szCs w:val="28"/>
        </w:rPr>
        <w:t>ь</w:t>
      </w:r>
      <w:r w:rsidRPr="00F82D11">
        <w:rPr>
          <w:rFonts w:ascii="Times New Roman CYR" w:hAnsi="Times New Roman CYR"/>
          <w:bCs/>
          <w:spacing w:val="-1"/>
          <w:sz w:val="28"/>
          <w:szCs w:val="28"/>
        </w:rPr>
        <w:t>ную услугу, иных государственных органов, органов местного самоуправл</w:t>
      </w:r>
      <w:r w:rsidRPr="00F82D11">
        <w:rPr>
          <w:rFonts w:ascii="Times New Roman CYR" w:hAnsi="Times New Roman CYR"/>
          <w:bCs/>
          <w:spacing w:val="-1"/>
          <w:sz w:val="28"/>
          <w:szCs w:val="28"/>
        </w:rPr>
        <w:t>е</w:t>
      </w:r>
      <w:r w:rsidRPr="00F82D11">
        <w:rPr>
          <w:rFonts w:ascii="Times New Roman CYR" w:hAnsi="Times New Roman CYR"/>
          <w:bCs/>
          <w:spacing w:val="-1"/>
          <w:sz w:val="28"/>
          <w:szCs w:val="28"/>
        </w:rPr>
        <w:t>ния и организаций, в соответствии с нормативными правовыми актами Ро</w:t>
      </w:r>
      <w:r w:rsidRPr="00F82D11">
        <w:rPr>
          <w:rFonts w:ascii="Times New Roman CYR" w:hAnsi="Times New Roman CYR"/>
          <w:bCs/>
          <w:spacing w:val="-1"/>
          <w:sz w:val="28"/>
          <w:szCs w:val="28"/>
        </w:rPr>
        <w:t>с</w:t>
      </w:r>
      <w:r w:rsidRPr="00F82D11">
        <w:rPr>
          <w:rFonts w:ascii="Times New Roman CYR" w:hAnsi="Times New Roman CYR"/>
          <w:bCs/>
          <w:spacing w:val="-1"/>
          <w:sz w:val="28"/>
          <w:szCs w:val="28"/>
        </w:rPr>
        <w:t>сийской Федерации, нормативными правовыми актами Новгородской области и муниципальными правовыми актами;</w:t>
      </w:r>
    </w:p>
    <w:p w:rsidR="008639E2" w:rsidRDefault="008639E2" w:rsidP="008639E2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1"/>
          <w:sz w:val="28"/>
          <w:szCs w:val="28"/>
        </w:rPr>
      </w:pPr>
      <w:r w:rsidRPr="00F82D11">
        <w:rPr>
          <w:rFonts w:ascii="Times New Roman CYR" w:hAnsi="Times New Roman CYR" w:cs="Times New Roman CYR"/>
          <w:sz w:val="28"/>
          <w:szCs w:val="28"/>
        </w:rPr>
        <w:t>3) осуществления действий, в том числе согласований, необходимых для получения муниципальной услуги и связанных с обращением в иные го</w:t>
      </w:r>
      <w:r w:rsidRPr="00F82D11">
        <w:rPr>
          <w:rFonts w:ascii="Times New Roman CYR" w:hAnsi="Times New Roman CYR" w:cs="Times New Roman CYR"/>
          <w:sz w:val="28"/>
          <w:szCs w:val="28"/>
        </w:rPr>
        <w:t>с</w:t>
      </w:r>
      <w:r w:rsidRPr="00F82D11">
        <w:rPr>
          <w:rFonts w:ascii="Times New Roman CYR" w:hAnsi="Times New Roman CYR" w:cs="Times New Roman CYR"/>
          <w:sz w:val="28"/>
          <w:szCs w:val="28"/>
        </w:rPr>
        <w:t>ударственные органы, органы местного самоуправления, организации;</w:t>
      </w:r>
    </w:p>
    <w:p w:rsidR="008639E2" w:rsidRDefault="008639E2" w:rsidP="008639E2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2"/>
          <w:sz w:val="28"/>
          <w:szCs w:val="28"/>
        </w:rPr>
      </w:pPr>
      <w:r w:rsidRPr="00E14552">
        <w:rPr>
          <w:spacing w:val="-2"/>
          <w:sz w:val="28"/>
          <w:szCs w:val="28"/>
        </w:rPr>
        <w:t>4) представления документов и информации, отсутствие и (или) нед</w:t>
      </w:r>
      <w:r w:rsidRPr="00E14552">
        <w:rPr>
          <w:spacing w:val="-2"/>
          <w:sz w:val="28"/>
          <w:szCs w:val="28"/>
        </w:rPr>
        <w:t>о</w:t>
      </w:r>
      <w:r w:rsidRPr="00E14552">
        <w:rPr>
          <w:spacing w:val="-2"/>
          <w:sz w:val="28"/>
          <w:szCs w:val="28"/>
        </w:rPr>
        <w:t>стоверность которых не указывались при первоначальном отказе в приеме д</w:t>
      </w:r>
      <w:r w:rsidRPr="00E14552">
        <w:rPr>
          <w:spacing w:val="-2"/>
          <w:sz w:val="28"/>
          <w:szCs w:val="28"/>
        </w:rPr>
        <w:t>о</w:t>
      </w:r>
      <w:r w:rsidRPr="00E14552">
        <w:rPr>
          <w:spacing w:val="-2"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639E2" w:rsidRDefault="008639E2" w:rsidP="008639E2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2"/>
          <w:sz w:val="28"/>
          <w:szCs w:val="28"/>
        </w:rPr>
      </w:pPr>
      <w:r w:rsidRPr="00F82D11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F82D11">
        <w:rPr>
          <w:sz w:val="28"/>
          <w:szCs w:val="28"/>
        </w:rPr>
        <w:t>в</w:t>
      </w:r>
      <w:r w:rsidRPr="00F82D11">
        <w:rPr>
          <w:sz w:val="28"/>
          <w:szCs w:val="28"/>
        </w:rPr>
        <w:t>ления о предоставлении муниципальной услуги;</w:t>
      </w:r>
    </w:p>
    <w:p w:rsidR="008639E2" w:rsidRDefault="008639E2" w:rsidP="008639E2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2"/>
          <w:sz w:val="28"/>
          <w:szCs w:val="28"/>
        </w:rPr>
      </w:pPr>
      <w:r w:rsidRPr="00F82D11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F82D11">
        <w:rPr>
          <w:sz w:val="28"/>
          <w:szCs w:val="28"/>
        </w:rPr>
        <w:t>у</w:t>
      </w:r>
      <w:r w:rsidRPr="00F82D11">
        <w:rPr>
          <w:sz w:val="28"/>
          <w:szCs w:val="28"/>
        </w:rPr>
        <w:t>ги, либо в предоставлении муниципальной услуги и не включенных в пре</w:t>
      </w:r>
      <w:r w:rsidRPr="00F82D11">
        <w:rPr>
          <w:sz w:val="28"/>
          <w:szCs w:val="28"/>
        </w:rPr>
        <w:t>д</w:t>
      </w:r>
      <w:r w:rsidRPr="00F82D11">
        <w:rPr>
          <w:sz w:val="28"/>
          <w:szCs w:val="28"/>
        </w:rPr>
        <w:t>ставленный ранее комплект документов;</w:t>
      </w:r>
    </w:p>
    <w:p w:rsidR="008639E2" w:rsidRDefault="008639E2" w:rsidP="008639E2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spacing w:val="-2"/>
          <w:sz w:val="28"/>
          <w:szCs w:val="28"/>
        </w:rPr>
      </w:pPr>
      <w:r w:rsidRPr="00F82D11">
        <w:rPr>
          <w:sz w:val="28"/>
          <w:szCs w:val="28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</w:t>
      </w:r>
      <w:r w:rsidRPr="00F82D11">
        <w:rPr>
          <w:sz w:val="28"/>
          <w:szCs w:val="28"/>
        </w:rPr>
        <w:t>ь</w:t>
      </w:r>
      <w:r w:rsidRPr="00F82D11">
        <w:rPr>
          <w:sz w:val="28"/>
          <w:szCs w:val="28"/>
        </w:rPr>
        <w:t>ной услуги;</w:t>
      </w:r>
    </w:p>
    <w:p w:rsidR="008639E2" w:rsidRDefault="008639E2" w:rsidP="008639E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gramStart"/>
      <w:r w:rsidRPr="00F82D11">
        <w:rPr>
          <w:sz w:val="28"/>
          <w:szCs w:val="28"/>
        </w:rPr>
        <w:t>г) выявление документально подтвержденного факта (признаков) ош</w:t>
      </w:r>
      <w:r w:rsidRPr="00F82D11">
        <w:rPr>
          <w:sz w:val="28"/>
          <w:szCs w:val="28"/>
        </w:rPr>
        <w:t>и</w:t>
      </w:r>
      <w:r w:rsidRPr="00F82D11">
        <w:rPr>
          <w:sz w:val="28"/>
          <w:szCs w:val="28"/>
        </w:rPr>
        <w:t>бочного или противоправного действия (бездействия) должностного лица органа, предоставляющего муниципальную услугу, муниципального служ</w:t>
      </w:r>
      <w:r w:rsidRPr="00F82D11">
        <w:rPr>
          <w:sz w:val="28"/>
          <w:szCs w:val="28"/>
        </w:rPr>
        <w:t>а</w:t>
      </w:r>
      <w:r w:rsidRPr="00F82D11">
        <w:rPr>
          <w:sz w:val="28"/>
          <w:szCs w:val="28"/>
        </w:rPr>
        <w:t xml:space="preserve">щего, работника МФЦ, работника организации, предусмотренной </w:t>
      </w:r>
      <w:hyperlink r:id="rId13" w:history="1">
        <w:r w:rsidRPr="00F82D11">
          <w:rPr>
            <w:sz w:val="28"/>
            <w:szCs w:val="28"/>
          </w:rPr>
          <w:t>частью 1.1 статьи 16</w:t>
        </w:r>
      </w:hyperlink>
      <w:r>
        <w:t xml:space="preserve"> </w:t>
      </w:r>
      <w:r w:rsidRPr="00F82D11">
        <w:rPr>
          <w:sz w:val="28"/>
          <w:szCs w:val="28"/>
        </w:rPr>
        <w:t>Федерального закона от 27.07.2010 № 210-ФЗ, при первоначальном отказе в приеме документов, необходимых для предоставления муниципал</w:t>
      </w:r>
      <w:r w:rsidRPr="00F82D11">
        <w:rPr>
          <w:sz w:val="28"/>
          <w:szCs w:val="28"/>
        </w:rPr>
        <w:t>ь</w:t>
      </w:r>
      <w:r w:rsidRPr="00F82D11">
        <w:rPr>
          <w:sz w:val="28"/>
          <w:szCs w:val="28"/>
        </w:rPr>
        <w:t>ной услуги, либо в предоставлении муниципальной услуги, о чем в письме</w:t>
      </w:r>
      <w:r w:rsidRPr="00F82D11">
        <w:rPr>
          <w:sz w:val="28"/>
          <w:szCs w:val="28"/>
        </w:rPr>
        <w:t>н</w:t>
      </w:r>
      <w:r w:rsidRPr="00F82D11">
        <w:rPr>
          <w:sz w:val="28"/>
          <w:szCs w:val="28"/>
        </w:rPr>
        <w:t>ном виде за подписью руководителя органа, предоставляющего муниципал</w:t>
      </w:r>
      <w:r w:rsidRPr="00F82D11">
        <w:rPr>
          <w:sz w:val="28"/>
          <w:szCs w:val="28"/>
        </w:rPr>
        <w:t>ь</w:t>
      </w:r>
      <w:r w:rsidRPr="00F82D11">
        <w:rPr>
          <w:sz w:val="28"/>
          <w:szCs w:val="28"/>
        </w:rPr>
        <w:t>ную</w:t>
      </w:r>
      <w:proofErr w:type="gramEnd"/>
      <w:r w:rsidRPr="00F82D11">
        <w:rPr>
          <w:sz w:val="28"/>
          <w:szCs w:val="28"/>
        </w:rPr>
        <w:t xml:space="preserve"> услугу, руководителя МФЦ при первоначальном отказе в приеме док</w:t>
      </w:r>
      <w:r w:rsidRPr="00F82D11">
        <w:rPr>
          <w:sz w:val="28"/>
          <w:szCs w:val="28"/>
        </w:rPr>
        <w:t>у</w:t>
      </w:r>
      <w:r w:rsidRPr="00F82D11">
        <w:rPr>
          <w:sz w:val="28"/>
          <w:szCs w:val="28"/>
        </w:rPr>
        <w:t>ментов, необходимых для предоставления муниципальной услуги, либо р</w:t>
      </w:r>
      <w:r w:rsidRPr="00F82D11">
        <w:rPr>
          <w:sz w:val="28"/>
          <w:szCs w:val="28"/>
        </w:rPr>
        <w:t>у</w:t>
      </w:r>
      <w:r w:rsidRPr="00F82D11">
        <w:rPr>
          <w:sz w:val="28"/>
          <w:szCs w:val="28"/>
        </w:rPr>
        <w:t xml:space="preserve">ководителя организации, предусмотренной </w:t>
      </w:r>
      <w:hyperlink r:id="rId14" w:history="1">
        <w:r w:rsidRPr="00F82D11">
          <w:rPr>
            <w:sz w:val="28"/>
            <w:szCs w:val="28"/>
          </w:rPr>
          <w:t>частью 1.1 статьи 16</w:t>
        </w:r>
      </w:hyperlink>
      <w:r>
        <w:t xml:space="preserve"> </w:t>
      </w:r>
      <w:r w:rsidRPr="00F82D11">
        <w:rPr>
          <w:sz w:val="28"/>
          <w:szCs w:val="28"/>
        </w:rPr>
        <w:t>Федеральн</w:t>
      </w:r>
      <w:r w:rsidRPr="00F82D11">
        <w:rPr>
          <w:sz w:val="28"/>
          <w:szCs w:val="28"/>
        </w:rPr>
        <w:t>о</w:t>
      </w:r>
      <w:r w:rsidRPr="00F82D11">
        <w:rPr>
          <w:sz w:val="28"/>
          <w:szCs w:val="28"/>
        </w:rPr>
        <w:t>го закона от 27.07.2010 № 210-ФЗ, уведомляется заявитель, а также прин</w:t>
      </w:r>
      <w:r w:rsidRPr="00F82D11">
        <w:rPr>
          <w:sz w:val="28"/>
          <w:szCs w:val="28"/>
        </w:rPr>
        <w:t>о</w:t>
      </w:r>
      <w:r w:rsidRPr="00F82D11">
        <w:rPr>
          <w:sz w:val="28"/>
          <w:szCs w:val="28"/>
        </w:rPr>
        <w:t>сятся извинения за доставленные неудобства.</w:t>
      </w:r>
    </w:p>
    <w:p w:rsidR="000E00AC" w:rsidRPr="000E00AC" w:rsidRDefault="000E00AC" w:rsidP="008639E2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8"/>
          <w:szCs w:val="28"/>
        </w:rPr>
      </w:pPr>
      <w:r w:rsidRPr="000E00AC">
        <w:rPr>
          <w:b/>
          <w:bCs/>
          <w:sz w:val="28"/>
          <w:szCs w:val="28"/>
        </w:rPr>
        <w:t>2.9. Исчерпывающий перечень оснований для отказа в приеме д</w:t>
      </w:r>
      <w:r w:rsidRPr="000E00AC">
        <w:rPr>
          <w:b/>
          <w:bCs/>
          <w:sz w:val="28"/>
          <w:szCs w:val="28"/>
        </w:rPr>
        <w:t>о</w:t>
      </w:r>
      <w:r w:rsidRPr="000E00AC">
        <w:rPr>
          <w:b/>
          <w:bCs/>
          <w:sz w:val="28"/>
          <w:szCs w:val="28"/>
        </w:rPr>
        <w:t xml:space="preserve">кументов, необходимых для предоставления </w:t>
      </w:r>
      <w:r w:rsidRPr="000E00AC">
        <w:rPr>
          <w:b/>
          <w:sz w:val="28"/>
          <w:szCs w:val="28"/>
        </w:rPr>
        <w:t xml:space="preserve">муниципальной </w:t>
      </w:r>
      <w:r w:rsidRPr="000E00AC">
        <w:rPr>
          <w:b/>
          <w:bCs/>
          <w:sz w:val="28"/>
          <w:szCs w:val="28"/>
        </w:rPr>
        <w:t>услуги</w:t>
      </w:r>
    </w:p>
    <w:p w:rsidR="000E00AC" w:rsidRPr="000E00AC" w:rsidRDefault="000E00AC" w:rsidP="000E00AC">
      <w:pPr>
        <w:tabs>
          <w:tab w:val="left" w:pos="709"/>
        </w:tabs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0E00AC">
        <w:rPr>
          <w:sz w:val="28"/>
          <w:szCs w:val="28"/>
        </w:rPr>
        <w:t>2.9.1. Не подлежат приему документы, имеющие подчистки либо пр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писки, зачеркнутые слова и иные неоговоренные исправления; документы, исполненные карандашом, а также документы с серьезными повреждениями, не позволяющими однозначно толковать их содержание.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0E00AC">
        <w:rPr>
          <w:b/>
          <w:bCs/>
          <w:sz w:val="28"/>
          <w:szCs w:val="28"/>
        </w:rPr>
        <w:t>2.10. Исчерпывающий перечень оснований д</w:t>
      </w:r>
      <w:r w:rsidR="00565476">
        <w:rPr>
          <w:b/>
          <w:bCs/>
          <w:sz w:val="28"/>
          <w:szCs w:val="28"/>
        </w:rPr>
        <w:t>ля отказа в</w:t>
      </w:r>
      <w:r w:rsidRPr="000E00AC">
        <w:rPr>
          <w:b/>
          <w:bCs/>
          <w:sz w:val="28"/>
          <w:szCs w:val="28"/>
        </w:rPr>
        <w:t xml:space="preserve"> предоста</w:t>
      </w:r>
      <w:r w:rsidRPr="000E00AC">
        <w:rPr>
          <w:b/>
          <w:bCs/>
          <w:sz w:val="28"/>
          <w:szCs w:val="28"/>
        </w:rPr>
        <w:t>в</w:t>
      </w:r>
      <w:r w:rsidRPr="000E00AC">
        <w:rPr>
          <w:b/>
          <w:bCs/>
          <w:sz w:val="28"/>
          <w:szCs w:val="28"/>
        </w:rPr>
        <w:t>лении муниципальной услуги</w:t>
      </w:r>
    </w:p>
    <w:p w:rsidR="000E00AC" w:rsidRPr="000E00AC" w:rsidRDefault="000E00AC" w:rsidP="000E00AC">
      <w:pPr>
        <w:ind w:firstLine="708"/>
        <w:jc w:val="both"/>
        <w:rPr>
          <w:color w:val="000000"/>
          <w:sz w:val="28"/>
          <w:szCs w:val="28"/>
        </w:rPr>
      </w:pPr>
      <w:r w:rsidRPr="000E00AC">
        <w:rPr>
          <w:color w:val="000000"/>
          <w:sz w:val="28"/>
          <w:szCs w:val="28"/>
        </w:rPr>
        <w:t xml:space="preserve">2.10.1. Основаниями для отказа в предоставлении муниципальной услуги являются: 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E00AC">
        <w:rPr>
          <w:color w:val="000000"/>
          <w:sz w:val="28"/>
          <w:szCs w:val="28"/>
        </w:rPr>
        <w:t>подача заявления и документов о предоставлении муниципальной услуги с нарушением требований, установленных пунктами 2.6.1 и 2.6.3 настоящего  Административного регламента;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E00AC">
        <w:rPr>
          <w:color w:val="000000"/>
          <w:sz w:val="28"/>
          <w:szCs w:val="28"/>
        </w:rPr>
        <w:t>несоответствие указанного в заявлении вида планируемого к размещ</w:t>
      </w:r>
      <w:r w:rsidRPr="000E00AC">
        <w:rPr>
          <w:color w:val="000000"/>
          <w:sz w:val="28"/>
          <w:szCs w:val="28"/>
        </w:rPr>
        <w:t>е</w:t>
      </w:r>
      <w:r w:rsidRPr="000E00AC">
        <w:rPr>
          <w:color w:val="000000"/>
          <w:sz w:val="28"/>
          <w:szCs w:val="28"/>
        </w:rPr>
        <w:t xml:space="preserve">нию объекта перечню объектов, виды которых установлены постановлением Правительства Российской Федерации от </w:t>
      </w:r>
      <w:r w:rsidR="00FC37E9">
        <w:rPr>
          <w:color w:val="000000"/>
          <w:sz w:val="28"/>
          <w:szCs w:val="28"/>
        </w:rPr>
        <w:t>03.12.2014</w:t>
      </w:r>
      <w:r w:rsidRPr="000E00AC">
        <w:rPr>
          <w:color w:val="000000"/>
          <w:sz w:val="28"/>
          <w:szCs w:val="28"/>
        </w:rPr>
        <w:t xml:space="preserve"> № 1300;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E00AC">
        <w:rPr>
          <w:color w:val="000000"/>
          <w:sz w:val="28"/>
          <w:szCs w:val="28"/>
        </w:rPr>
        <w:t>невозможность использования земель или земельных участков в соо</w:t>
      </w:r>
      <w:r w:rsidRPr="000E00AC">
        <w:rPr>
          <w:color w:val="000000"/>
          <w:sz w:val="28"/>
          <w:szCs w:val="28"/>
        </w:rPr>
        <w:t>т</w:t>
      </w:r>
      <w:r w:rsidRPr="000E00AC">
        <w:rPr>
          <w:color w:val="000000"/>
          <w:sz w:val="28"/>
          <w:szCs w:val="28"/>
        </w:rPr>
        <w:t>ветствии с их разрешенным использованием в связи с размещением объе</w:t>
      </w:r>
      <w:r w:rsidRPr="000E00AC">
        <w:rPr>
          <w:color w:val="000000"/>
          <w:sz w:val="28"/>
          <w:szCs w:val="28"/>
        </w:rPr>
        <w:t>к</w:t>
      </w:r>
      <w:r w:rsidRPr="000E00AC">
        <w:rPr>
          <w:color w:val="000000"/>
          <w:sz w:val="28"/>
          <w:szCs w:val="28"/>
        </w:rPr>
        <w:t xml:space="preserve">тов, виды которых установлены постановлением Правительства Российской Федерации от </w:t>
      </w:r>
      <w:r w:rsidR="00FC37E9">
        <w:rPr>
          <w:color w:val="000000"/>
          <w:sz w:val="28"/>
          <w:szCs w:val="28"/>
        </w:rPr>
        <w:t>03.12.2014</w:t>
      </w:r>
      <w:r w:rsidRPr="000E00AC">
        <w:rPr>
          <w:color w:val="000000"/>
          <w:sz w:val="28"/>
          <w:szCs w:val="28"/>
        </w:rPr>
        <w:t xml:space="preserve"> № 1300;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E00AC">
        <w:rPr>
          <w:color w:val="000000"/>
          <w:sz w:val="28"/>
          <w:szCs w:val="28"/>
        </w:rPr>
        <w:t>нахождение земельного участка в собственности, аренде или на ином виде права у физического или юридического лица.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2.10.2. Заявители имеют право повторно обратиться в Уполномоченный орган за получением муниципальной  услуги после устранения предусмо</w:t>
      </w:r>
      <w:r w:rsidRPr="000E00AC">
        <w:rPr>
          <w:sz w:val="28"/>
          <w:szCs w:val="28"/>
        </w:rPr>
        <w:t>т</w:t>
      </w:r>
      <w:r w:rsidRPr="000E00AC">
        <w:rPr>
          <w:sz w:val="28"/>
          <w:szCs w:val="28"/>
        </w:rPr>
        <w:t>ренных настоящим пунктом оснований для отказа в предоставлении муниц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пальной услуги.</w:t>
      </w:r>
    </w:p>
    <w:p w:rsidR="000E00AC" w:rsidRPr="000E00AC" w:rsidRDefault="000E00AC" w:rsidP="000E00A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E00AC">
        <w:rPr>
          <w:b/>
          <w:bCs/>
          <w:color w:val="000000"/>
          <w:spacing w:val="-1"/>
          <w:sz w:val="28"/>
          <w:szCs w:val="28"/>
        </w:rPr>
        <w:t>2.11. Перечень услуг, которые являются необходимыми и обяз</w:t>
      </w:r>
      <w:r w:rsidRPr="000E00AC">
        <w:rPr>
          <w:b/>
          <w:bCs/>
          <w:color w:val="000000"/>
          <w:spacing w:val="-1"/>
          <w:sz w:val="28"/>
          <w:szCs w:val="28"/>
        </w:rPr>
        <w:t>а</w:t>
      </w:r>
      <w:r w:rsidRPr="000E00AC">
        <w:rPr>
          <w:b/>
          <w:bCs/>
          <w:color w:val="000000"/>
          <w:spacing w:val="-1"/>
          <w:sz w:val="28"/>
          <w:szCs w:val="28"/>
        </w:rPr>
        <w:lastRenderedPageBreak/>
        <w:t>тельными для предоставления муниципальной услуги, в том числе св</w:t>
      </w:r>
      <w:r w:rsidRPr="000E00AC">
        <w:rPr>
          <w:b/>
          <w:bCs/>
          <w:color w:val="000000"/>
          <w:spacing w:val="-1"/>
          <w:sz w:val="28"/>
          <w:szCs w:val="28"/>
        </w:rPr>
        <w:t>е</w:t>
      </w:r>
      <w:r w:rsidRPr="000E00AC">
        <w:rPr>
          <w:b/>
          <w:bCs/>
          <w:color w:val="000000"/>
          <w:spacing w:val="-1"/>
          <w:sz w:val="28"/>
          <w:szCs w:val="28"/>
        </w:rPr>
        <w:t>дения о документе (документах), выдаваемом (выдаваемых) организац</w:t>
      </w:r>
      <w:r w:rsidRPr="000E00AC">
        <w:rPr>
          <w:b/>
          <w:bCs/>
          <w:color w:val="000000"/>
          <w:spacing w:val="-1"/>
          <w:sz w:val="28"/>
          <w:szCs w:val="28"/>
        </w:rPr>
        <w:t>и</w:t>
      </w:r>
      <w:r w:rsidRPr="000E00AC">
        <w:rPr>
          <w:b/>
          <w:bCs/>
          <w:color w:val="000000"/>
          <w:spacing w:val="-1"/>
          <w:sz w:val="28"/>
          <w:szCs w:val="28"/>
        </w:rPr>
        <w:t>ями, участвующими в предоставлении муниципальной услуги</w:t>
      </w:r>
    </w:p>
    <w:p w:rsidR="000E00AC" w:rsidRPr="000E00AC" w:rsidRDefault="000E00AC" w:rsidP="00773E5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00AC">
        <w:rPr>
          <w:bCs/>
          <w:color w:val="000000"/>
          <w:spacing w:val="-1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отсутствует</w:t>
      </w:r>
      <w:r w:rsidRPr="000E00AC">
        <w:rPr>
          <w:bCs/>
          <w:sz w:val="28"/>
          <w:szCs w:val="28"/>
        </w:rPr>
        <w:t>.</w:t>
      </w:r>
    </w:p>
    <w:p w:rsidR="000E00AC" w:rsidRPr="000E00AC" w:rsidRDefault="000E00AC" w:rsidP="00FC37E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E00AC">
        <w:rPr>
          <w:b/>
          <w:sz w:val="28"/>
          <w:szCs w:val="28"/>
        </w:rPr>
        <w:t>2.12.</w:t>
      </w:r>
      <w:r w:rsidRPr="000E00AC">
        <w:rPr>
          <w:b/>
          <w:bCs/>
          <w:sz w:val="28"/>
          <w:szCs w:val="28"/>
        </w:rPr>
        <w:t xml:space="preserve"> Порядок, размер и основания взимания государственной п</w:t>
      </w:r>
      <w:r w:rsidRPr="000E00AC">
        <w:rPr>
          <w:b/>
          <w:bCs/>
          <w:sz w:val="28"/>
          <w:szCs w:val="28"/>
        </w:rPr>
        <w:t>о</w:t>
      </w:r>
      <w:r w:rsidRPr="000E00AC">
        <w:rPr>
          <w:b/>
          <w:bCs/>
          <w:sz w:val="28"/>
          <w:szCs w:val="28"/>
        </w:rPr>
        <w:t xml:space="preserve">шлины или иной платы, взимаемой за предоставление </w:t>
      </w:r>
      <w:r w:rsidRPr="000E00AC">
        <w:rPr>
          <w:b/>
          <w:sz w:val="28"/>
          <w:szCs w:val="28"/>
        </w:rPr>
        <w:t xml:space="preserve">муниципальной </w:t>
      </w:r>
      <w:r w:rsidRPr="000E00AC">
        <w:rPr>
          <w:b/>
          <w:bCs/>
          <w:sz w:val="28"/>
          <w:szCs w:val="28"/>
        </w:rPr>
        <w:t>услуги</w:t>
      </w:r>
    </w:p>
    <w:p w:rsidR="000E00AC" w:rsidRDefault="000E00AC" w:rsidP="000E00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Муниципальная услуга предоставляется бесплатно.</w:t>
      </w:r>
    </w:p>
    <w:p w:rsidR="00DC47E6" w:rsidRPr="000E00AC" w:rsidRDefault="00DC47E6" w:rsidP="000E00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В случае внесения изменений в выданный по результатам предоставл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>ния муниципальной услуги документ, направленных на исправление ошибок, допущенных по вине Уполномоченного органа и (или) должностного лица, МФЦ и (или) работника МФЦ, плата с заявителя не взимается.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8"/>
          <w:szCs w:val="28"/>
        </w:rPr>
      </w:pPr>
      <w:r w:rsidRPr="000E00AC">
        <w:rPr>
          <w:b/>
          <w:bCs/>
          <w:sz w:val="28"/>
          <w:szCs w:val="28"/>
        </w:rPr>
        <w:t>2.13. Порядок, размер и основания взимания платы за предоста</w:t>
      </w:r>
      <w:r w:rsidRPr="000E00AC">
        <w:rPr>
          <w:b/>
          <w:bCs/>
          <w:sz w:val="28"/>
          <w:szCs w:val="28"/>
        </w:rPr>
        <w:t>в</w:t>
      </w:r>
      <w:r w:rsidRPr="000E00AC">
        <w:rPr>
          <w:b/>
          <w:bCs/>
          <w:sz w:val="28"/>
          <w:szCs w:val="28"/>
        </w:rPr>
        <w:t xml:space="preserve">ление услуг, которые являются необходимыми и обязательными для предоставления </w:t>
      </w:r>
      <w:r w:rsidRPr="000E00AC">
        <w:rPr>
          <w:b/>
          <w:sz w:val="28"/>
          <w:szCs w:val="28"/>
        </w:rPr>
        <w:t xml:space="preserve">муниципальной </w:t>
      </w:r>
      <w:r w:rsidRPr="000E00AC">
        <w:rPr>
          <w:b/>
          <w:bCs/>
          <w:sz w:val="28"/>
          <w:szCs w:val="28"/>
        </w:rPr>
        <w:t>услуги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8"/>
          <w:szCs w:val="28"/>
        </w:rPr>
      </w:pPr>
      <w:r w:rsidRPr="000E00AC">
        <w:rPr>
          <w:bCs/>
          <w:color w:val="000000"/>
          <w:spacing w:val="-1"/>
          <w:sz w:val="28"/>
          <w:szCs w:val="28"/>
        </w:rPr>
        <w:t>Услуги, которые являются необходимыми и обязательными для пред</w:t>
      </w:r>
      <w:r w:rsidRPr="000E00AC">
        <w:rPr>
          <w:bCs/>
          <w:color w:val="000000"/>
          <w:spacing w:val="-1"/>
          <w:sz w:val="28"/>
          <w:szCs w:val="28"/>
        </w:rPr>
        <w:t>о</w:t>
      </w:r>
      <w:r w:rsidRPr="000E00AC">
        <w:rPr>
          <w:bCs/>
          <w:color w:val="000000"/>
          <w:spacing w:val="-1"/>
          <w:sz w:val="28"/>
          <w:szCs w:val="28"/>
        </w:rPr>
        <w:t>ставления муниципальной услуги, отсутствуют</w:t>
      </w:r>
      <w:r w:rsidRPr="000E00AC">
        <w:rPr>
          <w:b/>
          <w:bCs/>
          <w:sz w:val="28"/>
          <w:szCs w:val="28"/>
        </w:rPr>
        <w:t xml:space="preserve"> 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8"/>
          <w:szCs w:val="28"/>
        </w:rPr>
      </w:pPr>
      <w:r w:rsidRPr="000E00AC">
        <w:rPr>
          <w:b/>
          <w:bCs/>
          <w:sz w:val="28"/>
          <w:szCs w:val="28"/>
        </w:rPr>
        <w:t xml:space="preserve">2.14. Максимальный срок ожидания в очереди при подаче запроса о предоставлении </w:t>
      </w:r>
      <w:r w:rsidRPr="000E00AC">
        <w:rPr>
          <w:b/>
          <w:sz w:val="28"/>
          <w:szCs w:val="28"/>
        </w:rPr>
        <w:t xml:space="preserve">муниципальной </w:t>
      </w:r>
      <w:r w:rsidRPr="000E00AC">
        <w:rPr>
          <w:b/>
          <w:bCs/>
          <w:sz w:val="28"/>
          <w:szCs w:val="28"/>
        </w:rPr>
        <w:t>услуги, услуги, предоставляемой о</w:t>
      </w:r>
      <w:r w:rsidRPr="000E00AC">
        <w:rPr>
          <w:b/>
          <w:bCs/>
          <w:sz w:val="28"/>
          <w:szCs w:val="28"/>
        </w:rPr>
        <w:t>р</w:t>
      </w:r>
      <w:r w:rsidRPr="000E00AC">
        <w:rPr>
          <w:b/>
          <w:bCs/>
          <w:sz w:val="28"/>
          <w:szCs w:val="28"/>
        </w:rPr>
        <w:t xml:space="preserve">ганизацией, участвующей в предоставлении </w:t>
      </w:r>
      <w:r w:rsidRPr="000E00AC">
        <w:rPr>
          <w:b/>
          <w:sz w:val="28"/>
          <w:szCs w:val="28"/>
        </w:rPr>
        <w:t xml:space="preserve">муниципальной </w:t>
      </w:r>
      <w:r w:rsidRPr="000E00AC">
        <w:rPr>
          <w:b/>
          <w:bCs/>
          <w:sz w:val="28"/>
          <w:szCs w:val="28"/>
        </w:rPr>
        <w:t xml:space="preserve"> услуги, и при получении результата предоставления таких услуг</w:t>
      </w:r>
    </w:p>
    <w:p w:rsidR="000E00AC" w:rsidRPr="000E00AC" w:rsidRDefault="000E00AC" w:rsidP="000E00AC">
      <w:pPr>
        <w:tabs>
          <w:tab w:val="left" w:pos="6840"/>
        </w:tabs>
        <w:ind w:firstLine="708"/>
        <w:jc w:val="both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 xml:space="preserve">2.14.1. Максимальный срок ожидания в очереди при подаче запроса о предоставлении муниципальной услуги и </w:t>
      </w:r>
      <w:r w:rsidRPr="000E00AC">
        <w:rPr>
          <w:sz w:val="28"/>
          <w:szCs w:val="28"/>
        </w:rPr>
        <w:t>при получении результата пред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ставления муниципальной  услуги составляет не более</w:t>
      </w:r>
      <w:r w:rsidRPr="000E00AC">
        <w:rPr>
          <w:bCs/>
          <w:sz w:val="28"/>
          <w:szCs w:val="28"/>
        </w:rPr>
        <w:t xml:space="preserve"> </w:t>
      </w:r>
      <w:r w:rsidRPr="000E00AC">
        <w:rPr>
          <w:sz w:val="28"/>
          <w:szCs w:val="28"/>
        </w:rPr>
        <w:t>15 (пятнадцати) м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нут.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2.14.2.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и при получении результата пред</w:t>
      </w:r>
      <w:r w:rsidRPr="000E00AC">
        <w:rPr>
          <w:bCs/>
          <w:sz w:val="28"/>
          <w:szCs w:val="28"/>
        </w:rPr>
        <w:t>о</w:t>
      </w:r>
      <w:r w:rsidRPr="000E00AC">
        <w:rPr>
          <w:bCs/>
          <w:sz w:val="28"/>
          <w:szCs w:val="28"/>
        </w:rPr>
        <w:t>ставления таких услуг устанавливается регламентами работы организаций, указанных в Приложении №1 к настоящему Административному регламенту.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8"/>
          <w:szCs w:val="28"/>
        </w:rPr>
      </w:pPr>
      <w:r w:rsidRPr="000E00AC">
        <w:rPr>
          <w:b/>
          <w:bCs/>
          <w:sz w:val="28"/>
          <w:szCs w:val="28"/>
        </w:rPr>
        <w:t>2.15. Срок и порядок регистрации заявления заявителя о пред</w:t>
      </w:r>
      <w:r w:rsidRPr="000E00AC">
        <w:rPr>
          <w:b/>
          <w:bCs/>
          <w:sz w:val="28"/>
          <w:szCs w:val="28"/>
        </w:rPr>
        <w:t>о</w:t>
      </w:r>
      <w:r w:rsidRPr="000E00AC">
        <w:rPr>
          <w:b/>
          <w:bCs/>
          <w:sz w:val="28"/>
          <w:szCs w:val="28"/>
        </w:rPr>
        <w:t xml:space="preserve">ставлении </w:t>
      </w:r>
      <w:r w:rsidRPr="000E00AC">
        <w:rPr>
          <w:b/>
          <w:sz w:val="28"/>
          <w:szCs w:val="28"/>
        </w:rPr>
        <w:t xml:space="preserve">муниципальной </w:t>
      </w:r>
      <w:r w:rsidRPr="000E00AC">
        <w:rPr>
          <w:b/>
          <w:bCs/>
          <w:sz w:val="28"/>
          <w:szCs w:val="28"/>
        </w:rPr>
        <w:t xml:space="preserve"> услуги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 xml:space="preserve">2.15.1. Заявление заявителя о предоставлении </w:t>
      </w:r>
      <w:r w:rsidRPr="000E00AC">
        <w:rPr>
          <w:sz w:val="28"/>
          <w:szCs w:val="28"/>
        </w:rPr>
        <w:t xml:space="preserve">муниципальной </w:t>
      </w:r>
      <w:r w:rsidRPr="000E00AC">
        <w:rPr>
          <w:bCs/>
          <w:sz w:val="28"/>
          <w:szCs w:val="28"/>
        </w:rPr>
        <w:t>услуги регистрируется в день обращения заявителя за предоставлением муниц</w:t>
      </w:r>
      <w:r w:rsidRPr="000E00AC">
        <w:rPr>
          <w:bCs/>
          <w:sz w:val="28"/>
          <w:szCs w:val="28"/>
        </w:rPr>
        <w:t>и</w:t>
      </w:r>
      <w:r w:rsidRPr="000E00AC">
        <w:rPr>
          <w:bCs/>
          <w:sz w:val="28"/>
          <w:szCs w:val="28"/>
        </w:rPr>
        <w:t>пальной услуги.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2.15.2.</w:t>
      </w:r>
      <w:r w:rsidR="00FC37E9">
        <w:rPr>
          <w:bCs/>
          <w:sz w:val="28"/>
          <w:szCs w:val="28"/>
        </w:rPr>
        <w:t xml:space="preserve"> </w:t>
      </w:r>
      <w:r w:rsidRPr="000E00AC">
        <w:rPr>
          <w:bCs/>
          <w:sz w:val="28"/>
          <w:szCs w:val="28"/>
        </w:rPr>
        <w:t>Порядок регистрации заявления заявителя о предоставлении муниципальной услуги установлен подразделом 3.2. настоящего Админ</w:t>
      </w:r>
      <w:r w:rsidRPr="000E00AC">
        <w:rPr>
          <w:bCs/>
          <w:sz w:val="28"/>
          <w:szCs w:val="28"/>
        </w:rPr>
        <w:t>и</w:t>
      </w:r>
      <w:r w:rsidRPr="000E00AC">
        <w:rPr>
          <w:bCs/>
          <w:sz w:val="28"/>
          <w:szCs w:val="28"/>
        </w:rPr>
        <w:t>стративного регламента.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E00AC">
        <w:rPr>
          <w:bCs/>
          <w:sz w:val="28"/>
          <w:szCs w:val="28"/>
        </w:rPr>
        <w:t>2.15.3.</w:t>
      </w:r>
      <w:r w:rsidR="00FC37E9">
        <w:rPr>
          <w:bCs/>
          <w:sz w:val="28"/>
          <w:szCs w:val="28"/>
        </w:rPr>
        <w:t xml:space="preserve"> </w:t>
      </w:r>
      <w:r w:rsidRPr="000E00AC">
        <w:rPr>
          <w:bCs/>
          <w:sz w:val="28"/>
          <w:szCs w:val="28"/>
        </w:rPr>
        <w:t>Срок и порядок регистрации заявления заявителя о предоста</w:t>
      </w:r>
      <w:r w:rsidRPr="000E00AC">
        <w:rPr>
          <w:bCs/>
          <w:sz w:val="28"/>
          <w:szCs w:val="28"/>
        </w:rPr>
        <w:t>в</w:t>
      </w:r>
      <w:r w:rsidRPr="000E00AC">
        <w:rPr>
          <w:bCs/>
          <w:sz w:val="28"/>
          <w:szCs w:val="28"/>
        </w:rPr>
        <w:t>лении муниципальной услуги, предоставляемой организацией, участвующей в предоставлении муниципальной услуги, устанавливается регламентами р</w:t>
      </w:r>
      <w:r w:rsidRPr="000E00AC">
        <w:rPr>
          <w:bCs/>
          <w:sz w:val="28"/>
          <w:szCs w:val="28"/>
        </w:rPr>
        <w:t>а</w:t>
      </w:r>
      <w:r w:rsidRPr="000E00AC">
        <w:rPr>
          <w:bCs/>
          <w:sz w:val="28"/>
          <w:szCs w:val="28"/>
        </w:rPr>
        <w:t>боты организаций.</w:t>
      </w:r>
    </w:p>
    <w:p w:rsidR="000E00AC" w:rsidRPr="000E00AC" w:rsidRDefault="000E00AC" w:rsidP="00FC37E9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b/>
          <w:sz w:val="28"/>
          <w:szCs w:val="28"/>
        </w:rPr>
      </w:pPr>
      <w:r w:rsidRPr="000E00AC">
        <w:rPr>
          <w:rFonts w:cs="Times New Roman CYR"/>
          <w:b/>
          <w:bCs/>
          <w:sz w:val="28"/>
          <w:szCs w:val="28"/>
        </w:rPr>
        <w:t xml:space="preserve">2.16. </w:t>
      </w:r>
      <w:r w:rsidRPr="000E00AC">
        <w:rPr>
          <w:rFonts w:cs="Arial"/>
          <w:b/>
          <w:sz w:val="28"/>
          <w:szCs w:val="28"/>
        </w:rPr>
        <w:t>Требования к помещениям, в которых предоставляется мун</w:t>
      </w:r>
      <w:r w:rsidRPr="000E00AC">
        <w:rPr>
          <w:rFonts w:cs="Arial"/>
          <w:b/>
          <w:sz w:val="28"/>
          <w:szCs w:val="28"/>
        </w:rPr>
        <w:t>и</w:t>
      </w:r>
      <w:r w:rsidRPr="000E00AC">
        <w:rPr>
          <w:rFonts w:cs="Arial"/>
          <w:b/>
          <w:sz w:val="28"/>
          <w:szCs w:val="28"/>
        </w:rPr>
        <w:lastRenderedPageBreak/>
        <w:t>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2.16.1. Рабочие кабинеты Уполномоченного органа должны соотве</w:t>
      </w:r>
      <w:r w:rsidRPr="000E00AC">
        <w:rPr>
          <w:rFonts w:cs="Times New Roman CYR"/>
          <w:color w:val="000000"/>
          <w:sz w:val="28"/>
          <w:szCs w:val="28"/>
        </w:rPr>
        <w:t>т</w:t>
      </w:r>
      <w:r w:rsidRPr="000E00AC">
        <w:rPr>
          <w:rFonts w:cs="Times New Roman CYR"/>
          <w:color w:val="000000"/>
          <w:sz w:val="28"/>
          <w:szCs w:val="28"/>
        </w:rPr>
        <w:t xml:space="preserve">ствовать </w:t>
      </w:r>
      <w:r w:rsidRPr="000E00AC">
        <w:rPr>
          <w:sz w:val="28"/>
          <w:szCs w:val="28"/>
        </w:rPr>
        <w:t>санитарно-эпидемиологическим правилам и нормативам. Помещ</w:t>
      </w:r>
      <w:r w:rsidRPr="000E00AC">
        <w:rPr>
          <w:sz w:val="28"/>
          <w:szCs w:val="28"/>
        </w:rPr>
        <w:t>е</w:t>
      </w:r>
      <w:r w:rsidRPr="000E00AC">
        <w:rPr>
          <w:sz w:val="28"/>
          <w:szCs w:val="28"/>
        </w:rPr>
        <w:t>ния должны быть оборудованы противопожарной системой и средствами пожаротушения, средствами оповещения о возникновении чрезвычайной с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туации, системой охраны.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2.16.2. Каждое рабочее место специалистов должно быть оборудовано персональным компьютером с возможностью доступа к необходимым и</w:t>
      </w:r>
      <w:r w:rsidRPr="000E00AC">
        <w:rPr>
          <w:sz w:val="28"/>
          <w:szCs w:val="28"/>
        </w:rPr>
        <w:t>н</w:t>
      </w:r>
      <w:r w:rsidRPr="000E00AC">
        <w:rPr>
          <w:sz w:val="28"/>
          <w:szCs w:val="28"/>
        </w:rPr>
        <w:t>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2.16.3. Требования к размещению мест ожидания: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а) места ожидания должны быть оборудованы стульями (кресельными секциями) и (или) скамьями (банкетками);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б) количество мест ожидания определяется исходя из фактической нагрузки и возможностей для их размещения в здании, но не может соста</w:t>
      </w:r>
      <w:r w:rsidRPr="000E00AC">
        <w:rPr>
          <w:rFonts w:cs="Times New Roman CYR"/>
          <w:color w:val="000000"/>
          <w:sz w:val="28"/>
          <w:szCs w:val="28"/>
        </w:rPr>
        <w:t>в</w:t>
      </w:r>
      <w:r w:rsidRPr="000E00AC">
        <w:rPr>
          <w:rFonts w:cs="Times New Roman CYR"/>
          <w:color w:val="000000"/>
          <w:sz w:val="28"/>
          <w:szCs w:val="28"/>
        </w:rPr>
        <w:t>лять менее 3 мест.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2.16.4. Требования к оформлению входа в здание: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б) центральный вход в здание должен быть оборудован информацио</w:t>
      </w:r>
      <w:r w:rsidRPr="000E00AC">
        <w:rPr>
          <w:rFonts w:cs="Times New Roman CYR"/>
          <w:color w:val="000000"/>
          <w:sz w:val="28"/>
          <w:szCs w:val="28"/>
        </w:rPr>
        <w:t>н</w:t>
      </w:r>
      <w:r w:rsidRPr="000E00AC">
        <w:rPr>
          <w:rFonts w:cs="Times New Roman CYR"/>
          <w:color w:val="000000"/>
          <w:sz w:val="28"/>
          <w:szCs w:val="28"/>
        </w:rPr>
        <w:t>ной табличкой (вывеской), содержащей следующую информацию: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наименование уполномоченного органа;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режим работы;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в) вход и выход из здания оборудуются соответствующими указател</w:t>
      </w:r>
      <w:r w:rsidRPr="000E00AC">
        <w:rPr>
          <w:rFonts w:cs="Times New Roman CYR"/>
          <w:color w:val="000000"/>
          <w:sz w:val="28"/>
          <w:szCs w:val="28"/>
        </w:rPr>
        <w:t>я</w:t>
      </w:r>
      <w:r w:rsidRPr="000E00AC">
        <w:rPr>
          <w:rFonts w:cs="Times New Roman CYR"/>
          <w:color w:val="000000"/>
          <w:sz w:val="28"/>
          <w:szCs w:val="28"/>
        </w:rPr>
        <w:t>ми;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г) информационные таблички должны размещаться рядом с входом л</w:t>
      </w:r>
      <w:r w:rsidRPr="000E00AC">
        <w:rPr>
          <w:rFonts w:cs="Times New Roman CYR"/>
          <w:color w:val="000000"/>
          <w:sz w:val="28"/>
          <w:szCs w:val="28"/>
        </w:rPr>
        <w:t>и</w:t>
      </w:r>
      <w:r w:rsidRPr="000E00AC">
        <w:rPr>
          <w:rFonts w:cs="Times New Roman CYR"/>
          <w:color w:val="000000"/>
          <w:sz w:val="28"/>
          <w:szCs w:val="28"/>
        </w:rPr>
        <w:t xml:space="preserve">бо на двери входа так, чтобы их хорошо видели посетители; 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д) фасад здания (строения) должен быть оборудован осветительными приборами; 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2.16.5. Требования к местам для информирования, предназначенным для ознакомления заявителей с информационными материалами: оборудую</w:t>
      </w:r>
      <w:r w:rsidRPr="000E00AC">
        <w:rPr>
          <w:rFonts w:cs="Times New Roman CYR"/>
          <w:color w:val="000000"/>
          <w:sz w:val="28"/>
          <w:szCs w:val="28"/>
        </w:rPr>
        <w:t>т</w:t>
      </w:r>
      <w:r w:rsidRPr="000E00AC">
        <w:rPr>
          <w:rFonts w:cs="Times New Roman CYR"/>
          <w:color w:val="000000"/>
          <w:sz w:val="28"/>
          <w:szCs w:val="28"/>
        </w:rPr>
        <w:t>ся информационными стендами,</w:t>
      </w:r>
      <w:r w:rsidRPr="000E00AC">
        <w:rPr>
          <w:color w:val="000000"/>
          <w:sz w:val="28"/>
          <w:szCs w:val="28"/>
        </w:rPr>
        <w:t xml:space="preserve"> которые </w:t>
      </w:r>
      <w:r w:rsidRPr="000E00AC">
        <w:rPr>
          <w:rFonts w:cs="Times New Roman CYR"/>
          <w:color w:val="000000"/>
          <w:sz w:val="28"/>
          <w:szCs w:val="28"/>
        </w:rPr>
        <w:t>должны быть максимально заме</w:t>
      </w:r>
      <w:r w:rsidRPr="000E00AC">
        <w:rPr>
          <w:rFonts w:cs="Times New Roman CYR"/>
          <w:color w:val="000000"/>
          <w:sz w:val="28"/>
          <w:szCs w:val="28"/>
        </w:rPr>
        <w:t>т</w:t>
      </w:r>
      <w:r w:rsidRPr="000E00AC">
        <w:rPr>
          <w:rFonts w:cs="Times New Roman CYR"/>
          <w:color w:val="000000"/>
          <w:sz w:val="28"/>
          <w:szCs w:val="28"/>
        </w:rPr>
        <w:t>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2.16.6. Требования к местам приема заявителей: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а) кабинеты приема заявителей должны быть оборудованы информац</w:t>
      </w:r>
      <w:r w:rsidRPr="000E00AC">
        <w:rPr>
          <w:rFonts w:cs="Times New Roman CYR"/>
          <w:color w:val="000000"/>
          <w:sz w:val="28"/>
          <w:szCs w:val="28"/>
        </w:rPr>
        <w:t>и</w:t>
      </w:r>
      <w:r w:rsidRPr="000E00AC">
        <w:rPr>
          <w:rFonts w:cs="Times New Roman CYR"/>
          <w:color w:val="000000"/>
          <w:sz w:val="28"/>
          <w:szCs w:val="28"/>
        </w:rPr>
        <w:t>онными табличками с указанием: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номера кабинета;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lastRenderedPageBreak/>
        <w:t>фамилии, имени, отчества и должности специалиста, осуществляющего предоставление муниципальной услуги;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времени перерыва на обед;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0E00AC">
        <w:rPr>
          <w:rFonts w:cs="Times New Roman CYR"/>
          <w:color w:val="000000"/>
          <w:sz w:val="28"/>
          <w:szCs w:val="28"/>
        </w:rPr>
        <w:t>в) место для приема заявителя должно быть снабжено стулом, иметь место для письма и раскладки документов.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2.16.7. В целях обеспечения конфиденциальности сведений о заявителе, одним должностным лицом одновременно ведется прием только одного з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 xml:space="preserve">явителя. 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2.16.8. В здании, в котором предоставляется муниципальная услуга, с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здаются условия для прохода инвалидов и маломобильных групп населения.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</w:t>
      </w:r>
      <w:r w:rsidRPr="000E00AC">
        <w:rPr>
          <w:sz w:val="28"/>
          <w:szCs w:val="28"/>
        </w:rPr>
        <w:t>у</w:t>
      </w:r>
      <w:r w:rsidRPr="000E00AC">
        <w:rPr>
          <w:sz w:val="28"/>
          <w:szCs w:val="28"/>
        </w:rPr>
        <w:t>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</w:t>
      </w:r>
      <w:r w:rsidR="00FC37E9">
        <w:rPr>
          <w:sz w:val="28"/>
          <w:szCs w:val="28"/>
        </w:rPr>
        <w:t>иципальная</w:t>
      </w:r>
      <w:r w:rsidRPr="000E00AC">
        <w:rPr>
          <w:sz w:val="28"/>
          <w:szCs w:val="28"/>
        </w:rPr>
        <w:t xml:space="preserve"> услуга, должны иметь расширенные прох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ды, позволяющие обеспечить беспрепятственный доступ инвалидов, включая инвалидов, использующих кресла-коляски.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На стоянке должны быть предусмотрены места для парковки специал</w:t>
      </w:r>
      <w:r w:rsidRPr="000E00AC">
        <w:rPr>
          <w:sz w:val="28"/>
          <w:szCs w:val="28"/>
        </w:rPr>
        <w:t>ь</w:t>
      </w:r>
      <w:r w:rsidRPr="000E00AC">
        <w:rPr>
          <w:sz w:val="28"/>
          <w:szCs w:val="28"/>
        </w:rPr>
        <w:t>ных транспортных средств инвалидов. За пользование парковочным местом плата не взимается.</w:t>
      </w:r>
    </w:p>
    <w:p w:rsidR="000E00AC" w:rsidRPr="000E00AC" w:rsidRDefault="000E00AC" w:rsidP="000E00AC">
      <w:pPr>
        <w:tabs>
          <w:tab w:val="left" w:pos="709"/>
        </w:tabs>
        <w:spacing w:line="240" w:lineRule="exact"/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  <w:r w:rsidRPr="000E00AC">
        <w:rPr>
          <w:b/>
          <w:bCs/>
          <w:color w:val="000000"/>
          <w:spacing w:val="-1"/>
          <w:sz w:val="28"/>
          <w:szCs w:val="28"/>
        </w:rPr>
        <w:t>2.17. Показатели доступности и качества предоставления муниц</w:t>
      </w:r>
      <w:r w:rsidRPr="000E00AC">
        <w:rPr>
          <w:b/>
          <w:bCs/>
          <w:color w:val="000000"/>
          <w:spacing w:val="-1"/>
          <w:sz w:val="28"/>
          <w:szCs w:val="28"/>
        </w:rPr>
        <w:t>и</w:t>
      </w:r>
      <w:r w:rsidRPr="000E00AC">
        <w:rPr>
          <w:b/>
          <w:bCs/>
          <w:color w:val="000000"/>
          <w:spacing w:val="-1"/>
          <w:sz w:val="28"/>
          <w:szCs w:val="28"/>
        </w:rPr>
        <w:t>пальной услуги, в том числе количество взаимодействий заявителя с должностными лицами органа местного самоуправления, предоставл</w:t>
      </w:r>
      <w:r w:rsidRPr="000E00AC">
        <w:rPr>
          <w:b/>
          <w:bCs/>
          <w:color w:val="000000"/>
          <w:spacing w:val="-1"/>
          <w:sz w:val="28"/>
          <w:szCs w:val="28"/>
        </w:rPr>
        <w:t>я</w:t>
      </w:r>
      <w:r w:rsidRPr="000E00AC">
        <w:rPr>
          <w:b/>
          <w:bCs/>
          <w:color w:val="000000"/>
          <w:spacing w:val="-1"/>
          <w:sz w:val="28"/>
          <w:szCs w:val="28"/>
        </w:rPr>
        <w:t>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bCs/>
          <w:sz w:val="28"/>
          <w:szCs w:val="28"/>
        </w:rPr>
        <w:t xml:space="preserve">2.17.1. Показателем качества и доступности муниципальной услуги </w:t>
      </w:r>
      <w:r w:rsidRPr="000E00AC">
        <w:rPr>
          <w:b/>
          <w:bCs/>
          <w:sz w:val="28"/>
          <w:szCs w:val="28"/>
        </w:rPr>
        <w:t xml:space="preserve"> </w:t>
      </w:r>
      <w:r w:rsidRPr="000E00AC">
        <w:rPr>
          <w:bCs/>
          <w:sz w:val="28"/>
          <w:szCs w:val="28"/>
        </w:rPr>
        <w:t xml:space="preserve">является </w:t>
      </w:r>
      <w:r w:rsidRPr="000E00AC">
        <w:rPr>
          <w:sz w:val="28"/>
          <w:szCs w:val="28"/>
        </w:rPr>
        <w:t>совокупность количественных и качественных параметров, позв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ляющих измерять, учитывать, контролировать и оценивать процесс и резул</w:t>
      </w:r>
      <w:r w:rsidRPr="000E00AC">
        <w:rPr>
          <w:sz w:val="28"/>
          <w:szCs w:val="28"/>
        </w:rPr>
        <w:t>ь</w:t>
      </w:r>
      <w:r w:rsidRPr="000E00AC">
        <w:rPr>
          <w:sz w:val="28"/>
          <w:szCs w:val="28"/>
        </w:rPr>
        <w:t>тат предоставления  муниципальной услуги.</w:t>
      </w:r>
    </w:p>
    <w:p w:rsidR="000E00AC" w:rsidRPr="000E00AC" w:rsidRDefault="000E00AC" w:rsidP="000E00AC">
      <w:pPr>
        <w:tabs>
          <w:tab w:val="left" w:pos="709"/>
        </w:tabs>
        <w:ind w:firstLine="709"/>
        <w:jc w:val="both"/>
        <w:rPr>
          <w:b/>
          <w:bCs/>
          <w:color w:val="000000"/>
          <w:spacing w:val="-1"/>
          <w:sz w:val="28"/>
          <w:szCs w:val="28"/>
        </w:rPr>
      </w:pPr>
      <w:r w:rsidRPr="000E00AC">
        <w:rPr>
          <w:bCs/>
          <w:color w:val="000000"/>
          <w:spacing w:val="-1"/>
          <w:sz w:val="28"/>
          <w:szCs w:val="28"/>
        </w:rPr>
        <w:t xml:space="preserve">2.17.2. Показателем доступности является информационная открытость порядка и правил предоставления муниципальной услуги: </w:t>
      </w:r>
    </w:p>
    <w:p w:rsidR="000E00AC" w:rsidRPr="000E00AC" w:rsidRDefault="000E00AC" w:rsidP="000E00AC">
      <w:pPr>
        <w:tabs>
          <w:tab w:val="left" w:pos="709"/>
        </w:tabs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0E00AC">
        <w:rPr>
          <w:bCs/>
          <w:color w:val="000000"/>
          <w:spacing w:val="-1"/>
          <w:sz w:val="28"/>
          <w:szCs w:val="28"/>
        </w:rPr>
        <w:t>наличие Административного регламента предоставления  муниципал</w:t>
      </w:r>
      <w:r w:rsidRPr="000E00AC">
        <w:rPr>
          <w:bCs/>
          <w:color w:val="000000"/>
          <w:spacing w:val="-1"/>
          <w:sz w:val="28"/>
          <w:szCs w:val="28"/>
        </w:rPr>
        <w:t>ь</w:t>
      </w:r>
      <w:r w:rsidRPr="000E00AC">
        <w:rPr>
          <w:bCs/>
          <w:color w:val="000000"/>
          <w:spacing w:val="-1"/>
          <w:sz w:val="28"/>
          <w:szCs w:val="28"/>
        </w:rPr>
        <w:t xml:space="preserve">ной услуги; </w:t>
      </w:r>
    </w:p>
    <w:p w:rsidR="000E00AC" w:rsidRPr="000E00AC" w:rsidRDefault="000E00AC" w:rsidP="000E00AC">
      <w:pPr>
        <w:tabs>
          <w:tab w:val="left" w:pos="709"/>
        </w:tabs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0E00AC">
        <w:rPr>
          <w:bCs/>
          <w:color w:val="000000"/>
          <w:spacing w:val="-1"/>
          <w:sz w:val="28"/>
          <w:szCs w:val="28"/>
        </w:rPr>
        <w:t>наличие  информации об оказании муниципальной услуги в средствах массовой информации, общедоступных местах, на стендах в Администрации муниципального района;</w:t>
      </w:r>
    </w:p>
    <w:p w:rsidR="000E00AC" w:rsidRPr="000E00AC" w:rsidRDefault="000E00AC" w:rsidP="000E0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Arial"/>
          <w:bCs/>
          <w:sz w:val="28"/>
          <w:szCs w:val="28"/>
          <w:lang w:eastAsia="ar-SA"/>
        </w:rPr>
      </w:pPr>
      <w:r w:rsidRPr="000E00AC">
        <w:rPr>
          <w:rFonts w:eastAsia="Arial"/>
          <w:bCs/>
          <w:sz w:val="28"/>
          <w:szCs w:val="28"/>
          <w:lang w:eastAsia="ar-SA"/>
        </w:rPr>
        <w:t xml:space="preserve">обеспечение предоставления муниципальной услуги с использованием </w:t>
      </w:r>
      <w:r w:rsidRPr="000E00AC">
        <w:rPr>
          <w:rFonts w:eastAsia="Arial"/>
          <w:bCs/>
          <w:sz w:val="28"/>
          <w:szCs w:val="28"/>
          <w:lang w:eastAsia="ar-SA"/>
        </w:rPr>
        <w:lastRenderedPageBreak/>
        <w:t>возможностей региональной государственной информационной системы «Портал государственных и муниципальных услуг (функций) Новгородской области»</w:t>
      </w:r>
      <w:r w:rsidRPr="000E00AC">
        <w:rPr>
          <w:rFonts w:eastAsia="Arial"/>
          <w:sz w:val="28"/>
          <w:szCs w:val="28"/>
          <w:lang w:eastAsia="ar-SA"/>
        </w:rPr>
        <w:t xml:space="preserve">, </w:t>
      </w:r>
      <w:r w:rsidRPr="000E00AC">
        <w:rPr>
          <w:rFonts w:eastAsia="Arial"/>
          <w:bCs/>
          <w:sz w:val="28"/>
          <w:szCs w:val="28"/>
          <w:lang w:eastAsia="ar-SA"/>
        </w:rPr>
        <w:t>федеральной государственной информационной системы «Единый портал государственных и муниципальных услуг (функций)»;</w:t>
      </w:r>
    </w:p>
    <w:p w:rsidR="000E00AC" w:rsidRPr="000E00AC" w:rsidRDefault="000E00AC" w:rsidP="000E00AC">
      <w:pPr>
        <w:tabs>
          <w:tab w:val="left" w:pos="709"/>
        </w:tabs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0E00AC">
        <w:rPr>
          <w:bCs/>
          <w:sz w:val="28"/>
          <w:szCs w:val="28"/>
        </w:rPr>
        <w:t>размещение информации о порядке предоставления муниципальной услуги на официальном Интернет-сайте.</w:t>
      </w:r>
      <w:r w:rsidRPr="000E00AC">
        <w:rPr>
          <w:bCs/>
          <w:color w:val="000000"/>
          <w:spacing w:val="-1"/>
          <w:sz w:val="28"/>
          <w:szCs w:val="28"/>
        </w:rPr>
        <w:t xml:space="preserve"> 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E00AC">
        <w:rPr>
          <w:sz w:val="28"/>
          <w:szCs w:val="28"/>
        </w:rPr>
        <w:t xml:space="preserve">2.17.3. Показателями качества предоставления муниципальной услуги являются:  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E00AC">
        <w:rPr>
          <w:sz w:val="28"/>
          <w:szCs w:val="28"/>
        </w:rPr>
        <w:t>степень удовлетворенности заявителей качеством и доступностью м</w:t>
      </w:r>
      <w:r w:rsidRPr="000E00AC">
        <w:rPr>
          <w:sz w:val="28"/>
          <w:szCs w:val="28"/>
        </w:rPr>
        <w:t>у</w:t>
      </w:r>
      <w:r w:rsidRPr="000E00AC">
        <w:rPr>
          <w:sz w:val="28"/>
          <w:szCs w:val="28"/>
        </w:rPr>
        <w:t>ниципальной услуги;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соблюдение сроков предоставления муниципальной услуги;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количество обоснованных жалоб;</w:t>
      </w:r>
    </w:p>
    <w:p w:rsid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регистрация, учет и анализ жалоб и обращений  в Администрации м</w:t>
      </w:r>
      <w:r w:rsidRPr="000E00AC">
        <w:rPr>
          <w:sz w:val="28"/>
          <w:szCs w:val="28"/>
        </w:rPr>
        <w:t>у</w:t>
      </w:r>
      <w:r w:rsidRPr="000E00AC">
        <w:rPr>
          <w:sz w:val="28"/>
          <w:szCs w:val="28"/>
        </w:rPr>
        <w:t>ниципального района.</w:t>
      </w:r>
    </w:p>
    <w:p w:rsidR="0034706E" w:rsidRPr="00AD058E" w:rsidRDefault="0034706E" w:rsidP="0034706E">
      <w:pPr>
        <w:ind w:firstLine="709"/>
        <w:contextualSpacing/>
        <w:jc w:val="both"/>
        <w:rPr>
          <w:sz w:val="28"/>
          <w:szCs w:val="28"/>
        </w:rPr>
      </w:pPr>
      <w:r w:rsidRPr="00AD058E">
        <w:rPr>
          <w:sz w:val="28"/>
          <w:szCs w:val="28"/>
        </w:rPr>
        <w:t>2.17.4. Заявитель имеет право обратиться в МФЦ в целях получения информации о ходе предоставления конкретной муниципальной услуги, ук</w:t>
      </w:r>
      <w:r w:rsidRPr="00AD058E">
        <w:rPr>
          <w:sz w:val="28"/>
          <w:szCs w:val="28"/>
        </w:rPr>
        <w:t>а</w:t>
      </w:r>
      <w:r w:rsidRPr="00AD058E">
        <w:rPr>
          <w:sz w:val="28"/>
          <w:szCs w:val="28"/>
        </w:rPr>
        <w:t>занной в комплексном запросе, или о готовности документов, являющихся результатом предоставления конкретной муниципальной услуги, указанной в комплексном запросе. Указанная информация предоставляется МФЦ:</w:t>
      </w:r>
    </w:p>
    <w:p w:rsidR="0034706E" w:rsidRPr="00AD058E" w:rsidRDefault="0034706E" w:rsidP="0034706E">
      <w:pPr>
        <w:ind w:firstLine="709"/>
        <w:contextualSpacing/>
        <w:jc w:val="both"/>
        <w:rPr>
          <w:sz w:val="28"/>
          <w:szCs w:val="28"/>
        </w:rPr>
      </w:pPr>
      <w:r w:rsidRPr="00AD058E">
        <w:rPr>
          <w:sz w:val="28"/>
          <w:szCs w:val="28"/>
        </w:rPr>
        <w:t>в ходе личного приема заявителя;</w:t>
      </w:r>
    </w:p>
    <w:p w:rsidR="0034706E" w:rsidRPr="00AD058E" w:rsidRDefault="0034706E" w:rsidP="0034706E">
      <w:pPr>
        <w:ind w:firstLine="709"/>
        <w:contextualSpacing/>
        <w:jc w:val="both"/>
        <w:rPr>
          <w:sz w:val="28"/>
          <w:szCs w:val="28"/>
        </w:rPr>
      </w:pPr>
      <w:r w:rsidRPr="00AD058E">
        <w:rPr>
          <w:sz w:val="28"/>
          <w:szCs w:val="28"/>
        </w:rPr>
        <w:t>по телефону;</w:t>
      </w:r>
    </w:p>
    <w:p w:rsidR="0034706E" w:rsidRPr="00AD058E" w:rsidRDefault="0034706E" w:rsidP="0034706E">
      <w:pPr>
        <w:ind w:firstLine="709"/>
        <w:contextualSpacing/>
        <w:jc w:val="both"/>
        <w:rPr>
          <w:sz w:val="28"/>
          <w:szCs w:val="28"/>
        </w:rPr>
      </w:pPr>
      <w:r w:rsidRPr="00AD058E">
        <w:rPr>
          <w:sz w:val="28"/>
          <w:szCs w:val="28"/>
        </w:rPr>
        <w:t>по электронной почте.</w:t>
      </w:r>
    </w:p>
    <w:p w:rsidR="0034706E" w:rsidRPr="000E00AC" w:rsidRDefault="0034706E" w:rsidP="0034706E">
      <w:pPr>
        <w:ind w:firstLine="709"/>
        <w:jc w:val="both"/>
        <w:rPr>
          <w:sz w:val="28"/>
          <w:szCs w:val="28"/>
        </w:rPr>
      </w:pPr>
      <w:proofErr w:type="gramStart"/>
      <w:r w:rsidRPr="00AD058E">
        <w:rPr>
          <w:sz w:val="28"/>
          <w:szCs w:val="28"/>
        </w:rPr>
        <w:t>В случае обращения заявителя в МФЦ с запросом о ходе предоставл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>ния конкретной муниципальной услуги, указанной в комплексном запросе, или о готовности документов, являющихся результатом предоставления ко</w:t>
      </w:r>
      <w:r w:rsidRPr="00AD058E">
        <w:rPr>
          <w:sz w:val="28"/>
          <w:szCs w:val="28"/>
        </w:rPr>
        <w:t>н</w:t>
      </w:r>
      <w:r w:rsidRPr="00AD058E">
        <w:rPr>
          <w:sz w:val="28"/>
          <w:szCs w:val="28"/>
        </w:rPr>
        <w:t>кретной муниципальной услуги, указанной в комплексном запросе, посре</w:t>
      </w:r>
      <w:r w:rsidRPr="00AD058E">
        <w:rPr>
          <w:sz w:val="28"/>
          <w:szCs w:val="28"/>
        </w:rPr>
        <w:t>д</w:t>
      </w:r>
      <w:r w:rsidRPr="00AD058E">
        <w:rPr>
          <w:sz w:val="28"/>
          <w:szCs w:val="28"/>
        </w:rPr>
        <w:t>ством электронной почты, МФЦ обязан направить ответ заявителю не поз</w:t>
      </w:r>
      <w:r w:rsidRPr="00AD058E">
        <w:rPr>
          <w:sz w:val="28"/>
          <w:szCs w:val="28"/>
        </w:rPr>
        <w:t>д</w:t>
      </w:r>
      <w:r w:rsidRPr="00AD058E">
        <w:rPr>
          <w:sz w:val="28"/>
          <w:szCs w:val="28"/>
        </w:rPr>
        <w:t>нее рабочего дня, следующего за днем получения МФЦ указанного запроса.</w:t>
      </w:r>
      <w:proofErr w:type="gramEnd"/>
    </w:p>
    <w:p w:rsidR="000E00AC" w:rsidRPr="000E00AC" w:rsidRDefault="000E00AC" w:rsidP="000E00AC">
      <w:pPr>
        <w:ind w:firstLine="709"/>
        <w:jc w:val="both"/>
        <w:rPr>
          <w:b/>
          <w:sz w:val="28"/>
          <w:szCs w:val="28"/>
        </w:rPr>
      </w:pPr>
      <w:r w:rsidRPr="000E00AC">
        <w:rPr>
          <w:b/>
          <w:sz w:val="28"/>
          <w:szCs w:val="28"/>
        </w:rPr>
        <w:t>2.18. Иные требования, в том числе учитывающие особенности предоставления муниципальной услуги в многофункциональных це</w:t>
      </w:r>
      <w:r w:rsidRPr="000E00AC">
        <w:rPr>
          <w:b/>
          <w:sz w:val="28"/>
          <w:szCs w:val="28"/>
        </w:rPr>
        <w:t>н</w:t>
      </w:r>
      <w:r w:rsidRPr="000E00AC">
        <w:rPr>
          <w:b/>
          <w:sz w:val="28"/>
          <w:szCs w:val="28"/>
        </w:rPr>
        <w:t>трах предоставления государственных и муниципальных услуг и ос</w:t>
      </w:r>
      <w:r w:rsidRPr="000E00AC">
        <w:rPr>
          <w:b/>
          <w:sz w:val="28"/>
          <w:szCs w:val="28"/>
        </w:rPr>
        <w:t>о</w:t>
      </w:r>
      <w:r w:rsidRPr="000E00AC">
        <w:rPr>
          <w:b/>
          <w:sz w:val="28"/>
          <w:szCs w:val="28"/>
        </w:rPr>
        <w:t>бенности предоставления муниципальной услуги в электронной форме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E00AC">
        <w:rPr>
          <w:sz w:val="28"/>
          <w:szCs w:val="28"/>
        </w:rPr>
        <w:t>2.18.1. Заявителям обеспечивается возможность получения информ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ции о порядке предоставления муниципальной услуги, а также копирования форм заявлений и иных документов, необходимых для получения муниц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пальной услуги, в том числе с использованием региональной государстве</w:t>
      </w:r>
      <w:r w:rsidRPr="000E00AC">
        <w:rPr>
          <w:sz w:val="28"/>
          <w:szCs w:val="28"/>
        </w:rPr>
        <w:t>н</w:t>
      </w:r>
      <w:r w:rsidRPr="000E00AC">
        <w:rPr>
          <w:sz w:val="28"/>
          <w:szCs w:val="28"/>
        </w:rPr>
        <w:t>ной информационной системы «Портал государственных и муниципальных услуг (функций) Новгородской области»</w:t>
      </w:r>
      <w:r w:rsidRPr="000E00AC">
        <w:rPr>
          <w:rFonts w:eastAsia="Arial"/>
          <w:sz w:val="28"/>
          <w:szCs w:val="28"/>
        </w:rPr>
        <w:t xml:space="preserve"> федеральной государственной и</w:t>
      </w:r>
      <w:r w:rsidRPr="000E00AC">
        <w:rPr>
          <w:rFonts w:eastAsia="Arial"/>
          <w:sz w:val="28"/>
          <w:szCs w:val="28"/>
        </w:rPr>
        <w:t>н</w:t>
      </w:r>
      <w:r w:rsidRPr="000E00AC">
        <w:rPr>
          <w:rFonts w:eastAsia="Arial"/>
          <w:sz w:val="28"/>
          <w:szCs w:val="28"/>
        </w:rPr>
        <w:t>формационной системы «Единый портал государственных и муниципальных услуг (функций)»</w:t>
      </w:r>
      <w:r w:rsidRPr="000E00AC">
        <w:rPr>
          <w:sz w:val="28"/>
          <w:szCs w:val="28"/>
        </w:rPr>
        <w:t>, при наличии технической возможности.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E00AC">
        <w:rPr>
          <w:sz w:val="28"/>
          <w:szCs w:val="28"/>
        </w:rPr>
        <w:t xml:space="preserve">2.18.2. Прием документов на предоставление муниципальной услуги и выдача результата муниципальной услуги может осуществляться в МФЦ на </w:t>
      </w:r>
      <w:r w:rsidRPr="000E00AC">
        <w:rPr>
          <w:sz w:val="28"/>
          <w:szCs w:val="28"/>
        </w:rPr>
        <w:lastRenderedPageBreak/>
        <w:t>основании заключенного Соглашения о взаимодействии между Администр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цией Мошенского муниципального района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0E00AC" w:rsidRPr="000E00AC" w:rsidRDefault="000E00AC" w:rsidP="000E00A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E00AC">
        <w:rPr>
          <w:rFonts w:ascii="Times New Roman CYR" w:hAnsi="Times New Roman CYR"/>
          <w:iCs/>
          <w:sz w:val="28"/>
          <w:szCs w:val="28"/>
        </w:rPr>
        <w:t>2.18.3.</w:t>
      </w:r>
      <w:bookmarkStart w:id="2" w:name="sub_94"/>
      <w:r w:rsidRPr="000E00AC">
        <w:rPr>
          <w:sz w:val="28"/>
          <w:szCs w:val="28"/>
        </w:rPr>
        <w:t xml:space="preserve"> Для получения муниципальной услуги в электронном виде з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явителям предоставляется возможность направить заявление в форме эле</w:t>
      </w:r>
      <w:r w:rsidRPr="000E00AC">
        <w:rPr>
          <w:sz w:val="28"/>
          <w:szCs w:val="28"/>
        </w:rPr>
        <w:t>к</w:t>
      </w:r>
      <w:r w:rsidRPr="000E00AC">
        <w:rPr>
          <w:sz w:val="28"/>
          <w:szCs w:val="28"/>
        </w:rPr>
        <w:t xml:space="preserve">тронного документа, в том числе с использованием </w:t>
      </w:r>
      <w:r w:rsidRPr="000E00AC">
        <w:rPr>
          <w:rFonts w:eastAsia="Arial"/>
          <w:sz w:val="28"/>
          <w:szCs w:val="28"/>
        </w:rPr>
        <w:t>федеральной госуда</w:t>
      </w:r>
      <w:r w:rsidRPr="000E00AC">
        <w:rPr>
          <w:rFonts w:eastAsia="Arial"/>
          <w:sz w:val="28"/>
          <w:szCs w:val="28"/>
        </w:rPr>
        <w:t>р</w:t>
      </w:r>
      <w:r w:rsidRPr="000E00AC">
        <w:rPr>
          <w:rFonts w:eastAsia="Arial"/>
          <w:sz w:val="28"/>
          <w:szCs w:val="28"/>
        </w:rPr>
        <w:t>ственной информационной системы «Единый портал государственных и м</w:t>
      </w:r>
      <w:r w:rsidRPr="000E00AC">
        <w:rPr>
          <w:rFonts w:eastAsia="Arial"/>
          <w:sz w:val="28"/>
          <w:szCs w:val="28"/>
        </w:rPr>
        <w:t>у</w:t>
      </w:r>
      <w:r w:rsidRPr="000E00AC">
        <w:rPr>
          <w:rFonts w:eastAsia="Arial"/>
          <w:sz w:val="28"/>
          <w:szCs w:val="28"/>
        </w:rPr>
        <w:t>ниципальных услуг (функций)» или региональной государственной инфо</w:t>
      </w:r>
      <w:r w:rsidRPr="000E00AC">
        <w:rPr>
          <w:rFonts w:eastAsia="Arial"/>
          <w:sz w:val="28"/>
          <w:szCs w:val="28"/>
        </w:rPr>
        <w:t>р</w:t>
      </w:r>
      <w:r w:rsidRPr="000E00AC">
        <w:rPr>
          <w:rFonts w:eastAsia="Arial"/>
          <w:sz w:val="28"/>
          <w:szCs w:val="28"/>
        </w:rPr>
        <w:t>мационной системы «Портал государственных и муниципальных услуг (функций) Новгородской области»</w:t>
      </w:r>
      <w:r w:rsidRPr="000E00AC">
        <w:rPr>
          <w:sz w:val="28"/>
          <w:szCs w:val="28"/>
        </w:rPr>
        <w:t>, путем заполнения специальной интера</w:t>
      </w:r>
      <w:r w:rsidRPr="000E00AC">
        <w:rPr>
          <w:sz w:val="28"/>
          <w:szCs w:val="28"/>
        </w:rPr>
        <w:t>к</w:t>
      </w:r>
      <w:r w:rsidRPr="000E00AC">
        <w:rPr>
          <w:sz w:val="28"/>
          <w:szCs w:val="28"/>
        </w:rPr>
        <w:t xml:space="preserve">тивной формы, которая соответствует требованиям </w:t>
      </w:r>
      <w:hyperlink r:id="rId15" w:history="1">
        <w:r w:rsidRPr="000E00AC">
          <w:rPr>
            <w:bCs/>
            <w:sz w:val="28"/>
            <w:szCs w:val="28"/>
          </w:rPr>
          <w:t>Федерального закона</w:t>
        </w:r>
      </w:hyperlink>
      <w:r w:rsidRPr="000E00AC">
        <w:rPr>
          <w:sz w:val="28"/>
          <w:szCs w:val="28"/>
        </w:rPr>
        <w:t xml:space="preserve"> от 27 июля 2010 года № 210-ФЗ и обеспечивает идентификацию заявителя.</w:t>
      </w:r>
      <w:bookmarkStart w:id="3" w:name="sub_95"/>
      <w:bookmarkEnd w:id="2"/>
    </w:p>
    <w:p w:rsidR="000E00AC" w:rsidRPr="000E00AC" w:rsidRDefault="000E00AC" w:rsidP="000E00A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E00AC">
        <w:rPr>
          <w:sz w:val="28"/>
          <w:szCs w:val="28"/>
        </w:rPr>
        <w:t>2.18.4. Для заявителей обеспечивается возможность осуществлять с и</w:t>
      </w:r>
      <w:r w:rsidRPr="000E00AC">
        <w:rPr>
          <w:sz w:val="28"/>
          <w:szCs w:val="28"/>
        </w:rPr>
        <w:t>с</w:t>
      </w:r>
      <w:r w:rsidRPr="000E00AC">
        <w:rPr>
          <w:sz w:val="28"/>
          <w:szCs w:val="28"/>
        </w:rPr>
        <w:t xml:space="preserve">пользованием </w:t>
      </w:r>
      <w:r w:rsidRPr="000E00AC">
        <w:rPr>
          <w:rFonts w:eastAsia="Arial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 или региональной государственной информационной системы «Портал госуда</w:t>
      </w:r>
      <w:r w:rsidRPr="000E00AC">
        <w:rPr>
          <w:rFonts w:eastAsia="Arial"/>
          <w:sz w:val="28"/>
          <w:szCs w:val="28"/>
        </w:rPr>
        <w:t>р</w:t>
      </w:r>
      <w:r w:rsidRPr="000E00AC">
        <w:rPr>
          <w:rFonts w:eastAsia="Arial"/>
          <w:sz w:val="28"/>
          <w:szCs w:val="28"/>
        </w:rPr>
        <w:t xml:space="preserve">ственных и муниципальных услуг (функций) Новгородской области» </w:t>
      </w:r>
      <w:r w:rsidRPr="000E00AC">
        <w:rPr>
          <w:sz w:val="28"/>
          <w:szCs w:val="28"/>
        </w:rPr>
        <w:t>мон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торинг хода предоставления муниципальной услуги.</w:t>
      </w:r>
      <w:bookmarkStart w:id="4" w:name="sub_96"/>
      <w:bookmarkEnd w:id="3"/>
    </w:p>
    <w:p w:rsidR="000E00AC" w:rsidRPr="000E00AC" w:rsidRDefault="000E00AC" w:rsidP="000E00A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E00AC">
        <w:rPr>
          <w:sz w:val="28"/>
          <w:szCs w:val="28"/>
        </w:rPr>
        <w:t>2.18.5. Уведомление заявителя о принятом к рассмотрению заявлении, а также о необходимости представления документов осуществляется не позднее рабочего дня, следующего за днем поступления от заявителя соо</w:t>
      </w:r>
      <w:r w:rsidRPr="000E00AC">
        <w:rPr>
          <w:sz w:val="28"/>
          <w:szCs w:val="28"/>
        </w:rPr>
        <w:t>т</w:t>
      </w:r>
      <w:r w:rsidRPr="000E00AC">
        <w:rPr>
          <w:sz w:val="28"/>
          <w:szCs w:val="28"/>
        </w:rPr>
        <w:t xml:space="preserve">ветствующей интерактивной формы в электронном виде, в том числе через </w:t>
      </w:r>
      <w:r w:rsidRPr="000E00AC">
        <w:rPr>
          <w:rFonts w:eastAsia="Arial"/>
          <w:sz w:val="28"/>
          <w:szCs w:val="28"/>
        </w:rPr>
        <w:t>федеральную государственную информационную систему «Единый портал государственных и муниципальных услуг (функций)» или региональную го</w:t>
      </w:r>
      <w:r w:rsidRPr="000E00AC">
        <w:rPr>
          <w:rFonts w:eastAsia="Arial"/>
          <w:sz w:val="28"/>
          <w:szCs w:val="28"/>
        </w:rPr>
        <w:t>с</w:t>
      </w:r>
      <w:r w:rsidRPr="000E00AC">
        <w:rPr>
          <w:rFonts w:eastAsia="Arial"/>
          <w:sz w:val="28"/>
          <w:szCs w:val="28"/>
        </w:rPr>
        <w:t>ударственную информационную систему «Портал государственных и мун</w:t>
      </w:r>
      <w:r w:rsidRPr="000E00AC">
        <w:rPr>
          <w:rFonts w:eastAsia="Arial"/>
          <w:sz w:val="28"/>
          <w:szCs w:val="28"/>
        </w:rPr>
        <w:t>и</w:t>
      </w:r>
      <w:r w:rsidRPr="000E00AC">
        <w:rPr>
          <w:rFonts w:eastAsia="Arial"/>
          <w:sz w:val="28"/>
          <w:szCs w:val="28"/>
        </w:rPr>
        <w:t>ципальных услуг (функций) Новгородской области»</w:t>
      </w:r>
      <w:r w:rsidRPr="000E00AC">
        <w:rPr>
          <w:sz w:val="28"/>
          <w:szCs w:val="28"/>
        </w:rPr>
        <w:t>.</w:t>
      </w:r>
      <w:bookmarkEnd w:id="4"/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  <w:iCs/>
          <w:sz w:val="28"/>
          <w:szCs w:val="28"/>
        </w:rPr>
      </w:pPr>
      <w:r w:rsidRPr="000E00AC">
        <w:rPr>
          <w:rFonts w:ascii="Times New Roman CYR" w:hAnsi="Times New Roman CYR"/>
          <w:iCs/>
          <w:sz w:val="28"/>
          <w:szCs w:val="28"/>
        </w:rPr>
        <w:t>2.18.6. При подаче электронного заявления может быть использована усиленная квалифицированная электронная подпись, согласно пункту 2 ст</w:t>
      </w:r>
      <w:r w:rsidRPr="000E00AC">
        <w:rPr>
          <w:rFonts w:ascii="Times New Roman CYR" w:hAnsi="Times New Roman CYR"/>
          <w:iCs/>
          <w:sz w:val="28"/>
          <w:szCs w:val="28"/>
        </w:rPr>
        <w:t>а</w:t>
      </w:r>
      <w:r w:rsidRPr="000E00AC">
        <w:rPr>
          <w:rFonts w:ascii="Times New Roman CYR" w:hAnsi="Times New Roman CYR"/>
          <w:iCs/>
          <w:sz w:val="28"/>
          <w:szCs w:val="28"/>
        </w:rPr>
        <w:t>тьи 6 Федерального закона от 06 апреля 2011 года № 63-ФЗ « Об электронной подписи». Простой электронной подписью является регистрация заявителя в Единой системе идентификации и аутентификации (ЕСИА). «Логин» и «п</w:t>
      </w:r>
      <w:r w:rsidRPr="000E00AC">
        <w:rPr>
          <w:rFonts w:ascii="Times New Roman CYR" w:hAnsi="Times New Roman CYR"/>
          <w:iCs/>
          <w:sz w:val="28"/>
          <w:szCs w:val="28"/>
        </w:rPr>
        <w:t>а</w:t>
      </w:r>
      <w:r w:rsidRPr="000E00AC">
        <w:rPr>
          <w:rFonts w:ascii="Times New Roman CYR" w:hAnsi="Times New Roman CYR"/>
          <w:iCs/>
          <w:sz w:val="28"/>
          <w:szCs w:val="28"/>
        </w:rPr>
        <w:t>роль» выступают в качестве авторизации на Порталах, подтверждающей пр</w:t>
      </w:r>
      <w:r w:rsidRPr="000E00AC">
        <w:rPr>
          <w:rFonts w:ascii="Times New Roman CYR" w:hAnsi="Times New Roman CYR"/>
          <w:iCs/>
          <w:sz w:val="28"/>
          <w:szCs w:val="28"/>
        </w:rPr>
        <w:t>а</w:t>
      </w:r>
      <w:r w:rsidRPr="000E00AC">
        <w:rPr>
          <w:rFonts w:ascii="Times New Roman CYR" w:hAnsi="Times New Roman CYR"/>
          <w:iCs/>
          <w:sz w:val="28"/>
          <w:szCs w:val="28"/>
        </w:rPr>
        <w:t>вомочность производимых посредством сети Интернет процедур. Идентиф</w:t>
      </w:r>
      <w:r w:rsidRPr="000E00AC">
        <w:rPr>
          <w:rFonts w:ascii="Times New Roman CYR" w:hAnsi="Times New Roman CYR"/>
          <w:iCs/>
          <w:sz w:val="28"/>
          <w:szCs w:val="28"/>
        </w:rPr>
        <w:t>и</w:t>
      </w:r>
      <w:r w:rsidRPr="000E00AC">
        <w:rPr>
          <w:rFonts w:ascii="Times New Roman CYR" w:hAnsi="Times New Roman CYR"/>
          <w:iCs/>
          <w:sz w:val="28"/>
          <w:szCs w:val="28"/>
        </w:rPr>
        <w:t>катором простой электронной подписи является страховой номер индивид</w:t>
      </w:r>
      <w:r w:rsidRPr="000E00AC">
        <w:rPr>
          <w:rFonts w:ascii="Times New Roman CYR" w:hAnsi="Times New Roman CYR"/>
          <w:iCs/>
          <w:sz w:val="28"/>
          <w:szCs w:val="28"/>
        </w:rPr>
        <w:t>у</w:t>
      </w:r>
      <w:r w:rsidRPr="000E00AC">
        <w:rPr>
          <w:rFonts w:ascii="Times New Roman CYR" w:hAnsi="Times New Roman CYR"/>
          <w:iCs/>
          <w:sz w:val="28"/>
          <w:szCs w:val="28"/>
        </w:rPr>
        <w:t>ального лицевого счета (СНИЛС) заявителя в системе обязательного пенс</w:t>
      </w:r>
      <w:r w:rsidRPr="000E00AC">
        <w:rPr>
          <w:rFonts w:ascii="Times New Roman CYR" w:hAnsi="Times New Roman CYR"/>
          <w:iCs/>
          <w:sz w:val="28"/>
          <w:szCs w:val="28"/>
        </w:rPr>
        <w:t>и</w:t>
      </w:r>
      <w:r w:rsidRPr="000E00AC">
        <w:rPr>
          <w:rFonts w:ascii="Times New Roman CYR" w:hAnsi="Times New Roman CYR"/>
          <w:iCs/>
          <w:sz w:val="28"/>
          <w:szCs w:val="28"/>
        </w:rPr>
        <w:t>онного страхования.</w:t>
      </w:r>
    </w:p>
    <w:p w:rsidR="000E00AC" w:rsidRDefault="000E00AC" w:rsidP="000E00A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0E00AC">
        <w:rPr>
          <w:rFonts w:ascii="Times New Roman CYR" w:hAnsi="Times New Roman CYR"/>
          <w:iCs/>
          <w:sz w:val="28"/>
          <w:szCs w:val="28"/>
        </w:rPr>
        <w:t xml:space="preserve">2.18.7. </w:t>
      </w:r>
      <w:proofErr w:type="gramStart"/>
      <w:r w:rsidRPr="000E00AC">
        <w:rPr>
          <w:rFonts w:ascii="Times New Roman CYR" w:hAnsi="Times New Roman CYR"/>
          <w:iCs/>
          <w:sz w:val="28"/>
          <w:szCs w:val="28"/>
        </w:rPr>
        <w:t>Перечень классов средств электронной подписи, которые д</w:t>
      </w:r>
      <w:r w:rsidRPr="000E00AC">
        <w:rPr>
          <w:rFonts w:ascii="Times New Roman CYR" w:hAnsi="Times New Roman CYR"/>
          <w:iCs/>
          <w:sz w:val="28"/>
          <w:szCs w:val="28"/>
        </w:rPr>
        <w:t>о</w:t>
      </w:r>
      <w:r w:rsidRPr="000E00AC">
        <w:rPr>
          <w:rFonts w:ascii="Times New Roman CYR" w:hAnsi="Times New Roman CYR"/>
          <w:iCs/>
          <w:sz w:val="28"/>
          <w:szCs w:val="28"/>
        </w:rPr>
        <w:t xml:space="preserve">пускаются к использованию при обращении за получением </w:t>
      </w:r>
      <w:r w:rsidRPr="000E00AC">
        <w:rPr>
          <w:rFonts w:ascii="Times New Roman CYR" w:hAnsi="Times New Roman CYR"/>
          <w:bCs/>
          <w:iCs/>
          <w:sz w:val="28"/>
          <w:szCs w:val="28"/>
        </w:rPr>
        <w:t>муниципаль</w:t>
      </w:r>
      <w:r w:rsidRPr="000E00AC">
        <w:rPr>
          <w:rFonts w:ascii="Times New Roman CYR" w:hAnsi="Times New Roman CYR"/>
          <w:iCs/>
          <w:sz w:val="28"/>
          <w:szCs w:val="28"/>
        </w:rPr>
        <w:t>ной услуги, оказываемой с применением усиленной квалифицированной эле</w:t>
      </w:r>
      <w:r w:rsidRPr="000E00AC">
        <w:rPr>
          <w:rFonts w:ascii="Times New Roman CYR" w:hAnsi="Times New Roman CYR"/>
          <w:iCs/>
          <w:sz w:val="28"/>
          <w:szCs w:val="28"/>
        </w:rPr>
        <w:t>к</w:t>
      </w:r>
      <w:r w:rsidRPr="000E00AC">
        <w:rPr>
          <w:rFonts w:ascii="Times New Roman CYR" w:hAnsi="Times New Roman CYR"/>
          <w:iCs/>
          <w:sz w:val="28"/>
          <w:szCs w:val="28"/>
        </w:rPr>
        <w:t>тронной подписи определяются на основании утверждаемой соответству</w:t>
      </w:r>
      <w:r w:rsidRPr="000E00AC">
        <w:rPr>
          <w:rFonts w:ascii="Times New Roman CYR" w:hAnsi="Times New Roman CYR"/>
          <w:iCs/>
          <w:sz w:val="28"/>
          <w:szCs w:val="28"/>
        </w:rPr>
        <w:t>ю</w:t>
      </w:r>
      <w:r w:rsidRPr="000E00AC">
        <w:rPr>
          <w:rFonts w:ascii="Times New Roman CYR" w:hAnsi="Times New Roman CYR"/>
          <w:iCs/>
          <w:sz w:val="28"/>
          <w:szCs w:val="28"/>
        </w:rPr>
        <w:t>щим  органом исполнительной власти по согласованию с Федеральной слу</w:t>
      </w:r>
      <w:r w:rsidRPr="000E00AC">
        <w:rPr>
          <w:rFonts w:ascii="Times New Roman CYR" w:hAnsi="Times New Roman CYR"/>
          <w:iCs/>
          <w:sz w:val="28"/>
          <w:szCs w:val="28"/>
        </w:rPr>
        <w:t>ж</w:t>
      </w:r>
      <w:r w:rsidRPr="000E00AC">
        <w:rPr>
          <w:rFonts w:ascii="Times New Roman CYR" w:hAnsi="Times New Roman CYR"/>
          <w:iCs/>
          <w:sz w:val="28"/>
          <w:szCs w:val="28"/>
        </w:rPr>
        <w:t xml:space="preserve">бой безопасности Российской Федерации </w:t>
      </w:r>
      <w:r w:rsidRPr="000E00AC">
        <w:rPr>
          <w:rFonts w:ascii="Times New Roman CYR" w:hAnsi="Times New Roman CYR"/>
          <w:sz w:val="28"/>
          <w:szCs w:val="28"/>
        </w:rPr>
        <w:t>модели угроз безопасности инфо</w:t>
      </w:r>
      <w:r w:rsidRPr="000E00AC">
        <w:rPr>
          <w:rFonts w:ascii="Times New Roman CYR" w:hAnsi="Times New Roman CYR"/>
          <w:sz w:val="28"/>
          <w:szCs w:val="28"/>
        </w:rPr>
        <w:t>р</w:t>
      </w:r>
      <w:r w:rsidRPr="000E00AC">
        <w:rPr>
          <w:rFonts w:ascii="Times New Roman CYR" w:hAnsi="Times New Roman CYR"/>
          <w:sz w:val="28"/>
          <w:szCs w:val="28"/>
        </w:rPr>
        <w:t xml:space="preserve">мации в информационной системе, используемой в целях приема обращений </w:t>
      </w:r>
      <w:r w:rsidRPr="000E00AC">
        <w:rPr>
          <w:rFonts w:ascii="Times New Roman CYR" w:hAnsi="Times New Roman CYR"/>
          <w:sz w:val="28"/>
          <w:szCs w:val="28"/>
        </w:rPr>
        <w:lastRenderedPageBreak/>
        <w:t xml:space="preserve">за получением </w:t>
      </w:r>
      <w:r w:rsidRPr="000E00AC">
        <w:rPr>
          <w:rFonts w:ascii="Times New Roman CYR" w:hAnsi="Times New Roman CYR"/>
          <w:bCs/>
          <w:iCs/>
          <w:sz w:val="28"/>
          <w:szCs w:val="28"/>
        </w:rPr>
        <w:t>муниципаль</w:t>
      </w:r>
      <w:r w:rsidRPr="000E00AC">
        <w:rPr>
          <w:rFonts w:ascii="Times New Roman CYR" w:hAnsi="Times New Roman CYR"/>
          <w:sz w:val="28"/>
          <w:szCs w:val="28"/>
        </w:rPr>
        <w:t>ной услуги и (или) предоставления такой услуги.</w:t>
      </w:r>
      <w:proofErr w:type="gramEnd"/>
    </w:p>
    <w:p w:rsidR="0034706E" w:rsidRPr="00AD058E" w:rsidRDefault="0034706E" w:rsidP="0034706E">
      <w:pPr>
        <w:ind w:firstLine="709"/>
        <w:contextualSpacing/>
        <w:jc w:val="both"/>
        <w:rPr>
          <w:sz w:val="28"/>
          <w:szCs w:val="28"/>
        </w:rPr>
      </w:pPr>
      <w:r w:rsidRPr="00AD058E">
        <w:rPr>
          <w:sz w:val="28"/>
          <w:szCs w:val="28"/>
        </w:rPr>
        <w:t>2.18.8.</w:t>
      </w:r>
      <w:r>
        <w:rPr>
          <w:sz w:val="28"/>
          <w:szCs w:val="28"/>
        </w:rPr>
        <w:t xml:space="preserve"> </w:t>
      </w:r>
      <w:r w:rsidRPr="00AD058E">
        <w:rPr>
          <w:sz w:val="28"/>
          <w:szCs w:val="28"/>
        </w:rPr>
        <w:t>Предоставление муниципальной услуги возможно при одн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>кратном обращении заявителя  в МФЦ с запросом о предоставлении нескол</w:t>
      </w:r>
      <w:r w:rsidRPr="00AD058E">
        <w:rPr>
          <w:sz w:val="28"/>
          <w:szCs w:val="28"/>
        </w:rPr>
        <w:t>ь</w:t>
      </w:r>
      <w:r w:rsidRPr="00AD058E">
        <w:rPr>
          <w:sz w:val="28"/>
          <w:szCs w:val="28"/>
        </w:rPr>
        <w:t>ких государственных и (или) муниципальных услуг (далее</w:t>
      </w:r>
      <w:r>
        <w:rPr>
          <w:sz w:val="28"/>
          <w:szCs w:val="28"/>
        </w:rPr>
        <w:t xml:space="preserve"> </w:t>
      </w:r>
      <w:r w:rsidRPr="00AD058E">
        <w:rPr>
          <w:sz w:val="28"/>
          <w:szCs w:val="28"/>
        </w:rPr>
        <w:t>- комплексный запрос).</w:t>
      </w:r>
    </w:p>
    <w:p w:rsidR="0034706E" w:rsidRPr="00AD058E" w:rsidRDefault="0034706E" w:rsidP="0034706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D058E">
        <w:rPr>
          <w:bCs/>
          <w:sz w:val="28"/>
          <w:szCs w:val="28"/>
        </w:rPr>
        <w:tab/>
        <w:t>Комплексный запрос должен содержать указание на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34706E" w:rsidRPr="00AD058E" w:rsidRDefault="0034706E" w:rsidP="003470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058E">
        <w:rPr>
          <w:sz w:val="28"/>
          <w:szCs w:val="28"/>
        </w:rPr>
        <w:tab/>
      </w:r>
      <w:proofErr w:type="gramStart"/>
      <w:r w:rsidRPr="00AD058E">
        <w:rPr>
          <w:sz w:val="28"/>
          <w:szCs w:val="28"/>
        </w:rPr>
        <w:t>В этом случае МФЦ для обеспечения получения заявителем муниц</w:t>
      </w:r>
      <w:r w:rsidRPr="00AD058E">
        <w:rPr>
          <w:sz w:val="28"/>
          <w:szCs w:val="28"/>
        </w:rPr>
        <w:t>и</w:t>
      </w:r>
      <w:r w:rsidRPr="00AD058E">
        <w:rPr>
          <w:sz w:val="28"/>
          <w:szCs w:val="28"/>
        </w:rPr>
        <w:t>пальных услуг, указанных в комплексном запросе, действует в интересах з</w:t>
      </w:r>
      <w:r w:rsidRPr="00AD058E">
        <w:rPr>
          <w:sz w:val="28"/>
          <w:szCs w:val="28"/>
        </w:rPr>
        <w:t>а</w:t>
      </w:r>
      <w:r w:rsidRPr="00AD058E">
        <w:rPr>
          <w:sz w:val="28"/>
          <w:szCs w:val="28"/>
        </w:rPr>
        <w:t>явителя без доверенности и направляет в органы, предоставляющие муниц</w:t>
      </w:r>
      <w:r w:rsidRPr="00AD058E">
        <w:rPr>
          <w:sz w:val="28"/>
          <w:szCs w:val="28"/>
        </w:rPr>
        <w:t>и</w:t>
      </w:r>
      <w:r w:rsidRPr="00AD058E">
        <w:rPr>
          <w:sz w:val="28"/>
          <w:szCs w:val="28"/>
        </w:rPr>
        <w:t>пальные услуги, заявления, подписанные уполномоченным работником МФЦ и скрепленные печатью МФЦ, а также сведения, документы и (или) инфо</w:t>
      </w:r>
      <w:r w:rsidRPr="00AD058E">
        <w:rPr>
          <w:sz w:val="28"/>
          <w:szCs w:val="28"/>
        </w:rPr>
        <w:t>р</w:t>
      </w:r>
      <w:r w:rsidRPr="00AD058E">
        <w:rPr>
          <w:sz w:val="28"/>
          <w:szCs w:val="28"/>
        </w:rPr>
        <w:t>мацию, необходимые для предоставления указанных в комплексном запросе муниципальных услуг, с приложением заверенной МФЦ копии комплексного запроса.</w:t>
      </w:r>
      <w:proofErr w:type="gramEnd"/>
      <w:r w:rsidRPr="00AD058E">
        <w:rPr>
          <w:sz w:val="28"/>
          <w:szCs w:val="28"/>
        </w:rPr>
        <w:t xml:space="preserve"> При этом не требуются составление и подписание таких заявлений заявителем.</w:t>
      </w:r>
    </w:p>
    <w:p w:rsidR="0034706E" w:rsidRPr="00AD058E" w:rsidRDefault="0034706E" w:rsidP="0034706E">
      <w:pPr>
        <w:autoSpaceDE w:val="0"/>
        <w:autoSpaceDN w:val="0"/>
        <w:adjustRightInd w:val="0"/>
        <w:ind w:firstLine="708"/>
        <w:jc w:val="both"/>
        <w:outlineLvl w:val="2"/>
        <w:rPr>
          <w:spacing w:val="-20"/>
          <w:sz w:val="28"/>
          <w:szCs w:val="28"/>
        </w:rPr>
      </w:pPr>
      <w:r w:rsidRPr="00AD058E">
        <w:rPr>
          <w:sz w:val="28"/>
          <w:szCs w:val="28"/>
        </w:rPr>
        <w:t>Одновременно  с комплексным запросом заявитель подает в МФЦ д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 xml:space="preserve">кументы, предусмотренные подразделом 2.6. </w:t>
      </w:r>
      <w:r w:rsidRPr="00AD058E">
        <w:rPr>
          <w:spacing w:val="-20"/>
          <w:sz w:val="28"/>
          <w:szCs w:val="28"/>
        </w:rPr>
        <w:t>Административного регламента.</w:t>
      </w:r>
    </w:p>
    <w:p w:rsidR="0034706E" w:rsidRPr="00AD058E" w:rsidRDefault="0034706E" w:rsidP="0034706E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AD058E">
        <w:rPr>
          <w:sz w:val="28"/>
          <w:szCs w:val="28"/>
        </w:rPr>
        <w:t>Заявление и документы, предусмотренные подразделом 2.6. Админ</w:t>
      </w:r>
      <w:r w:rsidRPr="00AD058E">
        <w:rPr>
          <w:sz w:val="28"/>
          <w:szCs w:val="28"/>
        </w:rPr>
        <w:t>и</w:t>
      </w:r>
      <w:r w:rsidRPr="00AD058E">
        <w:rPr>
          <w:sz w:val="28"/>
          <w:szCs w:val="28"/>
        </w:rPr>
        <w:t>стративного регламента, направляются МФЦ не позднее одного рабочего дня, следующего за днем получения комплексного запроса, в Уполномоче</w:t>
      </w:r>
      <w:r w:rsidRPr="00AD058E">
        <w:rPr>
          <w:sz w:val="28"/>
          <w:szCs w:val="28"/>
        </w:rPr>
        <w:t>н</w:t>
      </w:r>
      <w:r w:rsidRPr="00AD058E">
        <w:rPr>
          <w:sz w:val="28"/>
          <w:szCs w:val="28"/>
        </w:rPr>
        <w:t>ный орган.</w:t>
      </w:r>
    </w:p>
    <w:p w:rsidR="0034706E" w:rsidRPr="000E00AC" w:rsidRDefault="0034706E" w:rsidP="0034706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  <w:iCs/>
          <w:sz w:val="28"/>
          <w:szCs w:val="28"/>
        </w:rPr>
      </w:pPr>
      <w:r w:rsidRPr="00AD058E">
        <w:rPr>
          <w:sz w:val="28"/>
          <w:szCs w:val="28"/>
        </w:rPr>
        <w:t xml:space="preserve">МФЦ </w:t>
      </w:r>
      <w:proofErr w:type="gramStart"/>
      <w:r w:rsidRPr="00AD058E">
        <w:rPr>
          <w:sz w:val="28"/>
          <w:szCs w:val="28"/>
        </w:rPr>
        <w:t>обязан</w:t>
      </w:r>
      <w:proofErr w:type="gramEnd"/>
      <w:r w:rsidRPr="00AD058E">
        <w:rPr>
          <w:sz w:val="28"/>
          <w:szCs w:val="28"/>
        </w:rPr>
        <w:t xml:space="preserve"> выдать заявителю все документы, полученные по резул</w:t>
      </w:r>
      <w:r w:rsidRPr="00AD058E">
        <w:rPr>
          <w:sz w:val="28"/>
          <w:szCs w:val="28"/>
        </w:rPr>
        <w:t>ь</w:t>
      </w:r>
      <w:r w:rsidRPr="00AD058E">
        <w:rPr>
          <w:sz w:val="28"/>
          <w:szCs w:val="28"/>
        </w:rPr>
        <w:t>татам предоставления всех муниципальных услуг, указанных в комплексном запросе, за исключением документов, полученных МФЦ в рамках комплек</w:t>
      </w:r>
      <w:r w:rsidRPr="00AD058E">
        <w:rPr>
          <w:sz w:val="28"/>
          <w:szCs w:val="28"/>
        </w:rPr>
        <w:t>с</w:t>
      </w:r>
      <w:r w:rsidRPr="00AD058E">
        <w:rPr>
          <w:sz w:val="28"/>
          <w:szCs w:val="28"/>
        </w:rPr>
        <w:t>ного запроса в целях предоставления заявителю иных указанных в комплек</w:t>
      </w:r>
      <w:r w:rsidRPr="00AD058E">
        <w:rPr>
          <w:sz w:val="28"/>
          <w:szCs w:val="28"/>
        </w:rPr>
        <w:t>с</w:t>
      </w:r>
      <w:r w:rsidRPr="00AD058E">
        <w:rPr>
          <w:sz w:val="28"/>
          <w:szCs w:val="28"/>
        </w:rPr>
        <w:t xml:space="preserve">ном запросе муниципальных услуг. МФЦ </w:t>
      </w:r>
      <w:proofErr w:type="gramStart"/>
      <w:r w:rsidRPr="00AD058E">
        <w:rPr>
          <w:sz w:val="28"/>
          <w:szCs w:val="28"/>
        </w:rPr>
        <w:t>обязан</w:t>
      </w:r>
      <w:proofErr w:type="gramEnd"/>
      <w:r w:rsidRPr="00AD058E">
        <w:rPr>
          <w:sz w:val="28"/>
          <w:szCs w:val="28"/>
        </w:rPr>
        <w:t xml:space="preserve"> проинформировать заявит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>ля о готовности полного комплекта документов, являющихся результатом предоставления всех муниципальных услуг, указанных в комплексном запр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>се, а также обеспечить возможность выдачи указанного комплекта докуме</w:t>
      </w:r>
      <w:r w:rsidRPr="00AD058E">
        <w:rPr>
          <w:sz w:val="28"/>
          <w:szCs w:val="28"/>
        </w:rPr>
        <w:t>н</w:t>
      </w:r>
      <w:r w:rsidRPr="00AD058E">
        <w:rPr>
          <w:sz w:val="28"/>
          <w:szCs w:val="28"/>
        </w:rPr>
        <w:t>тов заявителю не позднее рабочего дня, следующего за днем поступления в МФЦ последнего из таких документов.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E00AC">
        <w:rPr>
          <w:b/>
          <w:bCs/>
          <w:sz w:val="28"/>
          <w:szCs w:val="28"/>
          <w:lang w:val="en-US"/>
        </w:rPr>
        <w:t>III</w:t>
      </w:r>
      <w:r w:rsidRPr="000E00AC">
        <w:rPr>
          <w:b/>
          <w:bCs/>
          <w:sz w:val="28"/>
          <w:szCs w:val="28"/>
        </w:rPr>
        <w:t>. Состав, последовательность и сроки выполнения администр</w:t>
      </w:r>
      <w:r w:rsidRPr="000E00AC">
        <w:rPr>
          <w:b/>
          <w:bCs/>
          <w:sz w:val="28"/>
          <w:szCs w:val="28"/>
        </w:rPr>
        <w:t>а</w:t>
      </w:r>
      <w:r w:rsidRPr="000E00AC">
        <w:rPr>
          <w:b/>
          <w:bCs/>
          <w:sz w:val="28"/>
          <w:szCs w:val="28"/>
        </w:rPr>
        <w:t>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E00AC">
        <w:rPr>
          <w:b/>
          <w:sz w:val="28"/>
          <w:szCs w:val="28"/>
        </w:rPr>
        <w:t>3.1. Состав административных процедур</w:t>
      </w:r>
    </w:p>
    <w:p w:rsidR="000E00AC" w:rsidRPr="000E00AC" w:rsidRDefault="000E00AC" w:rsidP="000E00A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0E00AC">
        <w:rPr>
          <w:sz w:val="28"/>
          <w:szCs w:val="28"/>
        </w:rPr>
        <w:t>3.1.1.</w:t>
      </w:r>
      <w:r w:rsidR="00FC37E9">
        <w:rPr>
          <w:sz w:val="28"/>
          <w:szCs w:val="28"/>
        </w:rPr>
        <w:t xml:space="preserve"> </w:t>
      </w:r>
      <w:r w:rsidRPr="000E00AC">
        <w:rPr>
          <w:sz w:val="28"/>
          <w:szCs w:val="28"/>
        </w:rPr>
        <w:t>Предоставление муниципальной услуги Уполномоченным орг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ном включает в себя следующие административные процедуры:</w:t>
      </w:r>
    </w:p>
    <w:p w:rsidR="000E00AC" w:rsidRPr="000E00AC" w:rsidRDefault="000E00AC" w:rsidP="000E0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прием и регистрация документов;</w:t>
      </w:r>
    </w:p>
    <w:p w:rsidR="000E00AC" w:rsidRPr="000E00AC" w:rsidRDefault="000E00AC" w:rsidP="000E0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проверка документов, представленных заявителем;</w:t>
      </w:r>
    </w:p>
    <w:p w:rsidR="000E00AC" w:rsidRPr="000E00AC" w:rsidRDefault="000E00AC" w:rsidP="00FC37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lastRenderedPageBreak/>
        <w:t>формирование и направление межведомственных запросов (при нео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б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ходимости);</w:t>
      </w:r>
    </w:p>
    <w:p w:rsidR="000E00AC" w:rsidRPr="000E00AC" w:rsidRDefault="000E00AC" w:rsidP="000E0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рассмотрение заявления с приложенными к нему документами;</w:t>
      </w:r>
    </w:p>
    <w:p w:rsidR="000E00AC" w:rsidRPr="000E00AC" w:rsidRDefault="000E00AC" w:rsidP="000E0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highlight w:val="yellow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принятие решения по заявлению;</w:t>
      </w:r>
    </w:p>
    <w:p w:rsidR="000E00AC" w:rsidRPr="000E00AC" w:rsidRDefault="000E00AC" w:rsidP="000E0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sz w:val="28"/>
          <w:szCs w:val="28"/>
        </w:rPr>
        <w:t>выдача результата предоставления муниципальной услуги</w:t>
      </w:r>
      <w:r w:rsidR="00FC37E9">
        <w:rPr>
          <w:sz w:val="28"/>
          <w:szCs w:val="28"/>
        </w:rPr>
        <w:t>.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    </w:t>
      </w:r>
    </w:p>
    <w:p w:rsidR="000E00AC" w:rsidRPr="000E00AC" w:rsidRDefault="000E00AC" w:rsidP="00FC37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SimSun"/>
          <w:b/>
          <w:bCs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3.1.2.</w:t>
      </w:r>
      <w:r w:rsidR="00FC37E9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Последовательность административных действий (процедур) по предоставлению муниципальной услуги отражена в блок-схеме, предста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в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ленной в приложении № 2 к настоящему Административному регламенту.</w:t>
      </w:r>
    </w:p>
    <w:p w:rsidR="000E00AC" w:rsidRPr="000E00AC" w:rsidRDefault="000E00AC" w:rsidP="000E00AC">
      <w:pPr>
        <w:widowControl w:val="0"/>
        <w:suppressAutoHyphens/>
        <w:autoSpaceDE w:val="0"/>
        <w:ind w:firstLine="709"/>
        <w:jc w:val="both"/>
        <w:rPr>
          <w:rFonts w:eastAsia="SimSun"/>
          <w:b/>
          <w:bCs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b/>
          <w:bCs/>
          <w:kern w:val="1"/>
          <w:sz w:val="28"/>
          <w:szCs w:val="28"/>
          <w:lang w:eastAsia="zh-CN" w:bidi="hi-IN"/>
        </w:rPr>
        <w:t>3.2.</w:t>
      </w:r>
      <w:r w:rsidR="00FC37E9">
        <w:rPr>
          <w:rFonts w:eastAsia="SimSu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b/>
          <w:bCs/>
          <w:kern w:val="1"/>
          <w:sz w:val="28"/>
          <w:szCs w:val="28"/>
          <w:lang w:eastAsia="zh-CN" w:bidi="hi-IN"/>
        </w:rPr>
        <w:t>Приём и регистрация документов</w:t>
      </w:r>
    </w:p>
    <w:p w:rsidR="000E00AC" w:rsidRPr="000E00AC" w:rsidRDefault="000E00AC" w:rsidP="00FC37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3.2.1.</w:t>
      </w:r>
      <w:r w:rsidR="00FC37E9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Основанием для начала административной процедуры является обращение заявителя в Уполномоченный орган</w:t>
      </w:r>
      <w:r w:rsidR="00FC37E9">
        <w:rPr>
          <w:rFonts w:eastAsia="SimSun"/>
          <w:kern w:val="1"/>
          <w:sz w:val="28"/>
          <w:szCs w:val="28"/>
          <w:lang w:eastAsia="zh-CN" w:bidi="hi-IN"/>
        </w:rPr>
        <w:t xml:space="preserve"> (МФЦ)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с заявлением и пре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д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ставление документов, указанных в подразделе 2.6. настоящего администр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тивного регламента, в том числе направление документов по почте или в форме электронного документа, либо при наличии технической возможности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Днем обращения считается дата получения документов Уполномоче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н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ным органом. Обязанность подтверждения факта отправки указанных док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у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ментов лежит на заявителе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>.</w:t>
      </w:r>
    </w:p>
    <w:p w:rsidR="000E00AC" w:rsidRPr="000E00AC" w:rsidRDefault="000E00AC" w:rsidP="00380B15">
      <w:pPr>
        <w:widowControl w:val="0"/>
        <w:tabs>
          <w:tab w:val="left" w:pos="1260"/>
        </w:tabs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3.2.2.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Специалист Уполномоченного органа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 xml:space="preserve"> (МФЦ)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, ответственный за прием документов:</w:t>
      </w:r>
    </w:p>
    <w:p w:rsidR="000E00AC" w:rsidRPr="000E00AC" w:rsidRDefault="000E00AC" w:rsidP="00380B15">
      <w:pPr>
        <w:widowControl w:val="0"/>
        <w:tabs>
          <w:tab w:val="left" w:pos="1260"/>
        </w:tabs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1) устанавливает предмет обращения, устанавливает личность заявит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е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ля, в том числе проверяет документ, удостоверяющий личность; </w:t>
      </w:r>
    </w:p>
    <w:p w:rsidR="000E00AC" w:rsidRPr="000E00AC" w:rsidRDefault="000E00AC" w:rsidP="00380B15">
      <w:pPr>
        <w:widowControl w:val="0"/>
        <w:tabs>
          <w:tab w:val="left" w:pos="1260"/>
        </w:tabs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2) проводит первичную проверку представленных документов на пре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д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мет соответствия их установленным законодательством требованиям, а име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н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но: 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а) наличие документов, указанных в подразделе 2.6. настоящего адм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и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нистративного регламента;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б) правильность заполнения заявления; 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в) полномочия действовать от имени заявителя (в случае обращения з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конного представителя или доверенного лица);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3) проверяет соответствие представленных документов установленным требованиям, удостоверяясь, что: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а)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лиц, содержат дату и основ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ние выдачи, регистрационный номер;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б) тексты документов написаны разборчиво;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в) фамилии, имена и отчества физических лиц, адреса их места жител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ь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ства написаны полностью;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г) в документах нет подчисток, приписок, зачеркнутых слов и иных, не оговоренных исправлений;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д) документы исполнены не карандашом;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lastRenderedPageBreak/>
        <w:t>е) документы не имеют серьезных повреждений, наличие которых не позволяет однозначно истолковать их содержание;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3.2.3. Специалист Уполномоченного органа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 xml:space="preserve"> (МФЦ)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при личном обр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щении заявителя сличает копии представленных документов с их подлинн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ы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ми экземплярами, делает отметку об их соответствии и заверяет своей подп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и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сью с указанием фамилии, инициалов и даты приема документов. Копиями документов, подлежащих такому заверению, следует считать ксерокопии, а также копии документов, написанные заявителем от руки.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3.2.4. При направлении копий документов по почте, представляемые документы заверяются в порядке, установленном законодательством Росси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й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ской Федерации.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3.2.5. При обращении в электронной форме заявление и каждый прил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гаемый документ подписывается тем видом электронной подписи, который установлен действующим законодательством Российской Федерации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>.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3.2.6. При установлении фактов отсутствия документов, указанных в пункте 2.7.1. настоящего Административного регламента, специалист </w:t>
      </w:r>
      <w:r w:rsidRPr="000E00AC">
        <w:rPr>
          <w:sz w:val="28"/>
          <w:szCs w:val="28"/>
        </w:rPr>
        <w:t>Упо</w:t>
      </w:r>
      <w:r w:rsidRPr="000E00AC">
        <w:rPr>
          <w:sz w:val="28"/>
          <w:szCs w:val="28"/>
        </w:rPr>
        <w:t>л</w:t>
      </w:r>
      <w:r w:rsidRPr="000E00AC">
        <w:rPr>
          <w:sz w:val="28"/>
          <w:szCs w:val="28"/>
        </w:rPr>
        <w:t>номоченного органа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 xml:space="preserve">(МФЦ)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запрашивает документы по каналам межведо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м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ственного взаимодействия;</w:t>
      </w:r>
    </w:p>
    <w:p w:rsidR="000E00AC" w:rsidRPr="000E00AC" w:rsidRDefault="000E00AC" w:rsidP="00380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3.2.7. </w:t>
      </w:r>
      <w:r w:rsidRPr="000E00AC">
        <w:rPr>
          <w:rFonts w:ascii="Times New Roman CYR" w:hAnsi="Times New Roman CYR"/>
          <w:color w:val="000000"/>
          <w:sz w:val="28"/>
          <w:szCs w:val="28"/>
        </w:rPr>
        <w:t xml:space="preserve">Результат административной процедуры </w:t>
      </w:r>
      <w:r w:rsidR="00380B15">
        <w:rPr>
          <w:rFonts w:ascii="Times New Roman CYR" w:hAnsi="Times New Roman CYR"/>
          <w:color w:val="000000"/>
          <w:sz w:val="28"/>
          <w:szCs w:val="28"/>
        </w:rPr>
        <w:t>-</w:t>
      </w:r>
      <w:r w:rsidRPr="000E00AC">
        <w:rPr>
          <w:rFonts w:ascii="Times New Roman CYR" w:hAnsi="Times New Roman CYR"/>
          <w:color w:val="000000"/>
          <w:sz w:val="28"/>
          <w:szCs w:val="28"/>
        </w:rPr>
        <w:t xml:space="preserve"> </w:t>
      </w:r>
      <w:r w:rsidRPr="000E00AC">
        <w:rPr>
          <w:rFonts w:ascii="Times New Roman CYR" w:hAnsi="Times New Roman CYR"/>
          <w:sz w:val="28"/>
          <w:szCs w:val="28"/>
        </w:rPr>
        <w:t xml:space="preserve">регистрация заявления в установленном порядке </w:t>
      </w:r>
      <w:r w:rsidRPr="000E00AC">
        <w:rPr>
          <w:sz w:val="28"/>
          <w:szCs w:val="28"/>
          <w:shd w:val="clear" w:color="auto" w:fill="FFFFFF"/>
        </w:rPr>
        <w:t>либо отказ в приеме заявления и документов, нео</w:t>
      </w:r>
      <w:r w:rsidRPr="000E00AC">
        <w:rPr>
          <w:sz w:val="28"/>
          <w:szCs w:val="28"/>
          <w:shd w:val="clear" w:color="auto" w:fill="FFFFFF"/>
        </w:rPr>
        <w:t>б</w:t>
      </w:r>
      <w:r w:rsidRPr="000E00AC">
        <w:rPr>
          <w:sz w:val="28"/>
          <w:szCs w:val="28"/>
          <w:shd w:val="clear" w:color="auto" w:fill="FFFFFF"/>
        </w:rPr>
        <w:t>ходимых для предоставления муниципальной услуги</w:t>
      </w:r>
      <w:r w:rsidRPr="000E00AC">
        <w:rPr>
          <w:rFonts w:ascii="Times New Roman CYR" w:hAnsi="Times New Roman CYR"/>
          <w:sz w:val="28"/>
          <w:szCs w:val="28"/>
        </w:rPr>
        <w:t>.</w:t>
      </w:r>
    </w:p>
    <w:p w:rsidR="000E00AC" w:rsidRPr="000E00AC" w:rsidRDefault="000E00AC" w:rsidP="00380B15">
      <w:pPr>
        <w:widowControl w:val="0"/>
        <w:tabs>
          <w:tab w:val="left" w:pos="720"/>
          <w:tab w:val="left" w:pos="1800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E00AC">
        <w:rPr>
          <w:rFonts w:ascii="Times New Roman CYR" w:hAnsi="Times New Roman CYR"/>
          <w:sz w:val="28"/>
          <w:szCs w:val="28"/>
        </w:rPr>
        <w:t>3.2.8. Время выполнения административной процедуры по приему з</w:t>
      </w:r>
      <w:r w:rsidRPr="000E00AC">
        <w:rPr>
          <w:rFonts w:ascii="Times New Roman CYR" w:hAnsi="Times New Roman CYR"/>
          <w:sz w:val="28"/>
          <w:szCs w:val="28"/>
        </w:rPr>
        <w:t>а</w:t>
      </w:r>
      <w:r w:rsidRPr="000E00AC">
        <w:rPr>
          <w:rFonts w:ascii="Times New Roman CYR" w:hAnsi="Times New Roman CYR"/>
          <w:sz w:val="28"/>
          <w:szCs w:val="28"/>
        </w:rPr>
        <w:t>явления не должно превышать 30 минут.</w:t>
      </w:r>
    </w:p>
    <w:p w:rsidR="000E00AC" w:rsidRPr="000E00AC" w:rsidRDefault="000E00AC" w:rsidP="00380B15">
      <w:pPr>
        <w:widowControl w:val="0"/>
        <w:autoSpaceDE w:val="0"/>
        <w:ind w:firstLine="709"/>
        <w:jc w:val="both"/>
        <w:rPr>
          <w:sz w:val="28"/>
          <w:szCs w:val="28"/>
          <w:lang w:eastAsia="zh-CN"/>
        </w:rPr>
      </w:pPr>
      <w:r w:rsidRPr="000E00AC">
        <w:rPr>
          <w:b/>
          <w:bCs/>
          <w:sz w:val="28"/>
          <w:szCs w:val="28"/>
          <w:lang w:eastAsia="zh-CN"/>
        </w:rPr>
        <w:t>3.3.</w:t>
      </w:r>
      <w:r w:rsidR="00380B15">
        <w:rPr>
          <w:b/>
          <w:bCs/>
          <w:sz w:val="28"/>
          <w:szCs w:val="28"/>
          <w:lang w:eastAsia="zh-CN"/>
        </w:rPr>
        <w:t xml:space="preserve"> </w:t>
      </w:r>
      <w:r w:rsidRPr="000E00AC">
        <w:rPr>
          <w:b/>
          <w:bCs/>
          <w:sz w:val="28"/>
          <w:szCs w:val="28"/>
          <w:lang w:eastAsia="zh-CN"/>
        </w:rPr>
        <w:t>Проверка документов, представленных заявителем</w:t>
      </w:r>
    </w:p>
    <w:p w:rsidR="000E00AC" w:rsidRPr="000E00AC" w:rsidRDefault="000E00AC" w:rsidP="00380B15">
      <w:pPr>
        <w:widowControl w:val="0"/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3.3.1.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Основанием для начала административной процедуры является регистрация документов, представленных заявителем. </w:t>
      </w:r>
      <w:r w:rsidRPr="000E00AC">
        <w:rPr>
          <w:sz w:val="28"/>
          <w:szCs w:val="28"/>
        </w:rPr>
        <w:t>Глава муниципального района в течение рабочего дня со дня регистрации заявления рассматривает его и направляет председателю комитета по управлению муниципальным имуществом (далее - председатель комитета). Председатель комитета опр</w:t>
      </w:r>
      <w:r w:rsidRPr="000E00AC">
        <w:rPr>
          <w:sz w:val="28"/>
          <w:szCs w:val="28"/>
        </w:rPr>
        <w:t>е</w:t>
      </w:r>
      <w:r w:rsidRPr="000E00AC">
        <w:rPr>
          <w:sz w:val="28"/>
          <w:szCs w:val="28"/>
        </w:rPr>
        <w:t xml:space="preserve">деляет специалиста, ответственного по данному </w:t>
      </w:r>
      <w:r w:rsidR="00380B15">
        <w:rPr>
          <w:sz w:val="28"/>
          <w:szCs w:val="28"/>
        </w:rPr>
        <w:t>заявлению</w:t>
      </w:r>
      <w:r w:rsidRPr="000E00AC">
        <w:rPr>
          <w:sz w:val="28"/>
          <w:szCs w:val="28"/>
        </w:rPr>
        <w:t>.</w:t>
      </w:r>
    </w:p>
    <w:p w:rsidR="000E00AC" w:rsidRPr="000E00AC" w:rsidRDefault="000E00AC" w:rsidP="00380B15">
      <w:pPr>
        <w:widowControl w:val="0"/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3.3.2.</w:t>
      </w:r>
      <w:r w:rsidRPr="000E00AC">
        <w:rPr>
          <w:sz w:val="28"/>
          <w:szCs w:val="28"/>
        </w:rPr>
        <w:t xml:space="preserve"> Специалист Уполномоченного органа, ответственный за пред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ставление муниципальной услуги, в течение пяти рабочих дней  со дня рег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страции заявления:</w:t>
      </w:r>
    </w:p>
    <w:p w:rsidR="000E00AC" w:rsidRPr="000E00AC" w:rsidRDefault="000E00AC" w:rsidP="00380B15">
      <w:pPr>
        <w:widowControl w:val="0"/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рассматривает заявление и документы;</w:t>
      </w:r>
    </w:p>
    <w:p w:rsidR="000E00AC" w:rsidRPr="000E00AC" w:rsidRDefault="000E00AC" w:rsidP="00380B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проверяет наличие или отсутствие оснований для отказа в предоста</w:t>
      </w:r>
      <w:r w:rsidRPr="000E00AC">
        <w:rPr>
          <w:sz w:val="28"/>
          <w:szCs w:val="28"/>
        </w:rPr>
        <w:t>в</w:t>
      </w:r>
      <w:r w:rsidRPr="000E00AC">
        <w:rPr>
          <w:sz w:val="28"/>
          <w:szCs w:val="28"/>
        </w:rPr>
        <w:t>лении муниципальной услуги.</w:t>
      </w:r>
    </w:p>
    <w:p w:rsidR="000E00AC" w:rsidRPr="000E00AC" w:rsidRDefault="000E00AC" w:rsidP="00380B15">
      <w:pPr>
        <w:widowControl w:val="0"/>
        <w:tabs>
          <w:tab w:val="left" w:pos="3570"/>
        </w:tabs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3.3.3.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В случае выявления противоречий, неточностей в представле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н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ных на рассмотрение документах либо факта их недостоверности, специ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лист Уполномоченного органа должен уведомить заявителя о неточности, назвать недостоверные данные и указать на необходимость устранения да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н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ных недостатков в срок, не превышающий 3-х рабочих дней со дня уведо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м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>ления. В случае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если в течение 3-х рабочих дней указанные замечания заяв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и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телем не устранены, специалист 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>Уполномоченного органа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готовит письме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н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ный отказ в предоставлении муниципальной услуги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>.</w:t>
      </w:r>
    </w:p>
    <w:p w:rsidR="000E00AC" w:rsidRPr="000E00AC" w:rsidRDefault="000E00AC" w:rsidP="00380B15">
      <w:pPr>
        <w:widowControl w:val="0"/>
        <w:tabs>
          <w:tab w:val="left" w:pos="3570"/>
        </w:tabs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lastRenderedPageBreak/>
        <w:t>3.3.4.Максимальное время, затраченное на административн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>ую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>проц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>е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>дуру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, не должно превышать 5 рабочих дней.</w:t>
      </w:r>
    </w:p>
    <w:p w:rsidR="000E00AC" w:rsidRPr="000E00AC" w:rsidRDefault="000E00AC" w:rsidP="00380B15">
      <w:pPr>
        <w:widowControl w:val="0"/>
        <w:tabs>
          <w:tab w:val="left" w:pos="3570"/>
        </w:tabs>
        <w:ind w:firstLine="720"/>
        <w:jc w:val="both"/>
        <w:rPr>
          <w:rFonts w:eastAsia="SimSun"/>
          <w:b/>
          <w:bCs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b/>
          <w:bCs/>
          <w:kern w:val="1"/>
          <w:sz w:val="28"/>
          <w:szCs w:val="28"/>
          <w:lang w:eastAsia="zh-CN" w:bidi="hi-IN"/>
        </w:rPr>
        <w:t>3.4.</w:t>
      </w:r>
      <w:r w:rsidR="00380B15">
        <w:rPr>
          <w:rFonts w:eastAsia="SimSu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b/>
          <w:bCs/>
          <w:kern w:val="1"/>
          <w:sz w:val="28"/>
          <w:szCs w:val="28"/>
          <w:lang w:eastAsia="zh-CN" w:bidi="hi-IN"/>
        </w:rPr>
        <w:t>Формирование и направление межведомственных запросов</w:t>
      </w:r>
    </w:p>
    <w:p w:rsidR="000E00AC" w:rsidRPr="000E00AC" w:rsidRDefault="000E00AC" w:rsidP="00380B15">
      <w:pPr>
        <w:widowControl w:val="0"/>
        <w:tabs>
          <w:tab w:val="left" w:pos="720"/>
          <w:tab w:val="left" w:pos="1800"/>
        </w:tabs>
        <w:ind w:firstLine="709"/>
        <w:jc w:val="both"/>
        <w:rPr>
          <w:b/>
          <w:sz w:val="28"/>
          <w:szCs w:val="28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3.4.1.Основанием для начала административной процедуры </w:t>
      </w:r>
      <w:r w:rsidRPr="000E00AC">
        <w:rPr>
          <w:sz w:val="28"/>
          <w:szCs w:val="28"/>
        </w:rPr>
        <w:t>по форм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рованию и направлению межведомственных запросов в органы (организ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ции), участвующие в предоставлении муниципальной услуги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является </w:t>
      </w:r>
      <w:r w:rsidRPr="000E00AC">
        <w:rPr>
          <w:sz w:val="28"/>
          <w:szCs w:val="28"/>
        </w:rPr>
        <w:t>н</w:t>
      </w:r>
      <w:r w:rsidRPr="000E00AC">
        <w:rPr>
          <w:sz w:val="28"/>
          <w:szCs w:val="28"/>
        </w:rPr>
        <w:t>е</w:t>
      </w:r>
      <w:r w:rsidRPr="000E00AC">
        <w:rPr>
          <w:sz w:val="28"/>
          <w:szCs w:val="28"/>
        </w:rPr>
        <w:t>представление заявителем документов, указанных в пункте 2.7.1. настоящего Административного регламента.</w:t>
      </w:r>
    </w:p>
    <w:p w:rsidR="000E00AC" w:rsidRPr="000E00AC" w:rsidRDefault="000E00AC" w:rsidP="00380B15">
      <w:pPr>
        <w:widowControl w:val="0"/>
        <w:tabs>
          <w:tab w:val="left" w:pos="3570"/>
        </w:tabs>
        <w:ind w:firstLine="720"/>
        <w:jc w:val="both"/>
        <w:rPr>
          <w:rFonts w:eastAsia="SimSun"/>
          <w:color w:val="000000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3.4.2.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Межведомственное взаимодействие осуществляется Уполном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о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ченным органом с:</w:t>
      </w:r>
    </w:p>
    <w:p w:rsidR="000E00AC" w:rsidRPr="000E00AC" w:rsidRDefault="000E00AC" w:rsidP="00380B15">
      <w:pPr>
        <w:widowControl w:val="0"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0E00AC">
        <w:rPr>
          <w:color w:val="000000"/>
          <w:sz w:val="28"/>
          <w:szCs w:val="28"/>
          <w:lang w:eastAsia="zh-CN"/>
        </w:rPr>
        <w:t>1) Управлением Федеральной службы государственной регистрации, кадастра и картографии по Новгородской области в части получения:</w:t>
      </w:r>
    </w:p>
    <w:p w:rsidR="000E00AC" w:rsidRPr="000E00AC" w:rsidRDefault="000E00AC" w:rsidP="00380B15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E00AC">
        <w:rPr>
          <w:bCs/>
          <w:sz w:val="28"/>
          <w:szCs w:val="28"/>
        </w:rPr>
        <w:t>кадастрового паспорта или кадастровой выписки земельного участка, выписки из Единого государственного реестра недвижимости об основных характеристиках и зарегистрированных правах на земельный участок (в сл</w:t>
      </w:r>
      <w:r w:rsidRPr="000E00AC">
        <w:rPr>
          <w:bCs/>
          <w:sz w:val="28"/>
          <w:szCs w:val="28"/>
        </w:rPr>
        <w:t>у</w:t>
      </w:r>
      <w:r w:rsidRPr="000E00AC">
        <w:rPr>
          <w:bCs/>
          <w:sz w:val="28"/>
          <w:szCs w:val="28"/>
        </w:rPr>
        <w:t>чае если планируется использование земельного участка или его части)</w:t>
      </w:r>
      <w:r w:rsidRPr="000E00AC">
        <w:rPr>
          <w:sz w:val="28"/>
          <w:szCs w:val="28"/>
        </w:rPr>
        <w:t>;</w:t>
      </w:r>
    </w:p>
    <w:p w:rsidR="000E00AC" w:rsidRPr="000E00AC" w:rsidRDefault="000E00AC" w:rsidP="00380B15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3.4.3.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Межведомственное взаимодействие включает в себя направление специалистом Уполномоченного органа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 xml:space="preserve"> (МФЦ)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запросов в уполномоченные органы и получение от указанных органов документов, необходимых для предоставления заявителю муниципальной услуги.</w:t>
      </w:r>
    </w:p>
    <w:p w:rsidR="000E00AC" w:rsidRPr="000E00AC" w:rsidRDefault="000E00AC" w:rsidP="00380B15">
      <w:pPr>
        <w:widowControl w:val="0"/>
        <w:autoSpaceDE w:val="0"/>
        <w:ind w:firstLine="709"/>
        <w:jc w:val="both"/>
        <w:rPr>
          <w:bCs/>
          <w:sz w:val="28"/>
          <w:szCs w:val="28"/>
          <w:lang w:eastAsia="zh-CN"/>
        </w:rPr>
      </w:pPr>
      <w:r w:rsidRPr="000E00AC">
        <w:rPr>
          <w:sz w:val="28"/>
          <w:szCs w:val="28"/>
          <w:lang w:eastAsia="zh-CN"/>
        </w:rPr>
        <w:t>3.4.4.</w:t>
      </w:r>
      <w:r w:rsidR="00380B15">
        <w:rPr>
          <w:sz w:val="28"/>
          <w:szCs w:val="28"/>
          <w:lang w:eastAsia="zh-CN"/>
        </w:rPr>
        <w:t xml:space="preserve"> </w:t>
      </w:r>
      <w:r w:rsidRPr="000E00AC">
        <w:rPr>
          <w:sz w:val="28"/>
          <w:szCs w:val="28"/>
          <w:lang w:eastAsia="zh-CN"/>
        </w:rPr>
        <w:t>Межведомственное взаимодействие осуществляется с использ</w:t>
      </w:r>
      <w:r w:rsidRPr="000E00AC">
        <w:rPr>
          <w:sz w:val="28"/>
          <w:szCs w:val="28"/>
          <w:lang w:eastAsia="zh-CN"/>
        </w:rPr>
        <w:t>о</w:t>
      </w:r>
      <w:r w:rsidRPr="000E00AC">
        <w:rPr>
          <w:sz w:val="28"/>
          <w:szCs w:val="28"/>
          <w:lang w:eastAsia="zh-CN"/>
        </w:rPr>
        <w:t>ванием средств почтовой (курьерской доставкой), факсимильной связи, эле</w:t>
      </w:r>
      <w:r w:rsidRPr="000E00AC">
        <w:rPr>
          <w:sz w:val="28"/>
          <w:szCs w:val="28"/>
          <w:lang w:eastAsia="zh-CN"/>
        </w:rPr>
        <w:t>к</w:t>
      </w:r>
      <w:r w:rsidRPr="000E00AC">
        <w:rPr>
          <w:sz w:val="28"/>
          <w:szCs w:val="28"/>
          <w:lang w:eastAsia="zh-CN"/>
        </w:rPr>
        <w:t>тронной почты, посредством системы межведомственного электронного вз</w:t>
      </w:r>
      <w:r w:rsidRPr="000E00AC">
        <w:rPr>
          <w:sz w:val="28"/>
          <w:szCs w:val="28"/>
          <w:lang w:eastAsia="zh-CN"/>
        </w:rPr>
        <w:t>а</w:t>
      </w:r>
      <w:r w:rsidRPr="000E00AC">
        <w:rPr>
          <w:sz w:val="28"/>
          <w:szCs w:val="28"/>
          <w:lang w:eastAsia="zh-CN"/>
        </w:rPr>
        <w:t>имодействия (далее СМЭВ). Направление запроса средствами факсимильной связи осуществляется с последующей досылкой запроса в письменной фо</w:t>
      </w:r>
      <w:r w:rsidRPr="000E00AC">
        <w:rPr>
          <w:sz w:val="28"/>
          <w:szCs w:val="28"/>
          <w:lang w:eastAsia="zh-CN"/>
        </w:rPr>
        <w:t>р</w:t>
      </w:r>
      <w:r w:rsidRPr="000E00AC">
        <w:rPr>
          <w:sz w:val="28"/>
          <w:szCs w:val="28"/>
          <w:lang w:eastAsia="zh-CN"/>
        </w:rPr>
        <w:t>ме, с курьерской доставкой либо почтовым отправлением. Посредством СМЭВ запрос формируется и направляется в адрес уполномоченных органов в автоматизированном режиме</w:t>
      </w:r>
      <w:r w:rsidR="00380B15">
        <w:rPr>
          <w:sz w:val="28"/>
          <w:szCs w:val="28"/>
          <w:lang w:eastAsia="zh-CN"/>
        </w:rPr>
        <w:t>.</w:t>
      </w:r>
    </w:p>
    <w:p w:rsidR="000E00AC" w:rsidRPr="000E00AC" w:rsidRDefault="000E00AC" w:rsidP="00380B15">
      <w:pPr>
        <w:widowControl w:val="0"/>
        <w:autoSpaceDE w:val="0"/>
        <w:ind w:firstLine="709"/>
        <w:jc w:val="both"/>
        <w:rPr>
          <w:bCs/>
          <w:sz w:val="28"/>
          <w:szCs w:val="28"/>
          <w:lang w:eastAsia="zh-CN"/>
        </w:rPr>
      </w:pPr>
      <w:r w:rsidRPr="000E00AC">
        <w:rPr>
          <w:bCs/>
          <w:sz w:val="28"/>
          <w:szCs w:val="28"/>
          <w:lang w:eastAsia="zh-CN"/>
        </w:rPr>
        <w:t>3.4.5.</w:t>
      </w:r>
      <w:r w:rsidR="00380B15">
        <w:rPr>
          <w:bCs/>
          <w:sz w:val="28"/>
          <w:szCs w:val="28"/>
          <w:lang w:eastAsia="zh-CN"/>
        </w:rPr>
        <w:t xml:space="preserve"> </w:t>
      </w:r>
      <w:r w:rsidRPr="000E00AC">
        <w:rPr>
          <w:bCs/>
          <w:sz w:val="28"/>
          <w:szCs w:val="28"/>
          <w:lang w:eastAsia="zh-CN"/>
        </w:rPr>
        <w:t xml:space="preserve">Запросы по </w:t>
      </w:r>
      <w:r w:rsidRPr="000E00AC">
        <w:rPr>
          <w:sz w:val="28"/>
          <w:szCs w:val="28"/>
          <w:lang w:eastAsia="zh-CN"/>
        </w:rPr>
        <w:t xml:space="preserve">межведомственному взаимодействию </w:t>
      </w:r>
      <w:r w:rsidRPr="000E00AC">
        <w:rPr>
          <w:bCs/>
          <w:sz w:val="28"/>
          <w:szCs w:val="28"/>
          <w:lang w:eastAsia="zh-CN"/>
        </w:rPr>
        <w:t>формируются и отправляются специалистом Уполномоченного органа</w:t>
      </w:r>
      <w:r w:rsidR="00380B15">
        <w:rPr>
          <w:bCs/>
          <w:sz w:val="28"/>
          <w:szCs w:val="28"/>
          <w:lang w:eastAsia="zh-CN"/>
        </w:rPr>
        <w:t xml:space="preserve"> (МФЦ)</w:t>
      </w:r>
      <w:r w:rsidRPr="000E00AC">
        <w:rPr>
          <w:bCs/>
          <w:sz w:val="28"/>
          <w:szCs w:val="28"/>
          <w:lang w:eastAsia="zh-CN"/>
        </w:rPr>
        <w:t xml:space="preserve"> в течение о</w:t>
      </w:r>
      <w:r w:rsidRPr="000E00AC">
        <w:rPr>
          <w:bCs/>
          <w:sz w:val="28"/>
          <w:szCs w:val="28"/>
          <w:lang w:eastAsia="zh-CN"/>
        </w:rPr>
        <w:t>д</w:t>
      </w:r>
      <w:r w:rsidRPr="000E00AC">
        <w:rPr>
          <w:bCs/>
          <w:sz w:val="28"/>
          <w:szCs w:val="28"/>
          <w:lang w:eastAsia="zh-CN"/>
        </w:rPr>
        <w:t>ного рабочего дня с даты получения заявления заявителя.</w:t>
      </w:r>
    </w:p>
    <w:p w:rsidR="000E00AC" w:rsidRPr="000E00AC" w:rsidRDefault="000E00AC" w:rsidP="00380B15">
      <w:pPr>
        <w:widowControl w:val="0"/>
        <w:autoSpaceDE w:val="0"/>
        <w:ind w:firstLine="709"/>
        <w:jc w:val="both"/>
        <w:rPr>
          <w:bCs/>
          <w:sz w:val="28"/>
          <w:szCs w:val="28"/>
          <w:lang w:eastAsia="zh-CN"/>
        </w:rPr>
      </w:pPr>
      <w:r w:rsidRPr="000E00AC">
        <w:rPr>
          <w:bCs/>
          <w:sz w:val="28"/>
          <w:szCs w:val="28"/>
          <w:lang w:eastAsia="zh-CN"/>
        </w:rPr>
        <w:t>3.4.6.</w:t>
      </w:r>
      <w:r w:rsidR="00380B15">
        <w:rPr>
          <w:bCs/>
          <w:sz w:val="28"/>
          <w:szCs w:val="28"/>
          <w:lang w:eastAsia="zh-CN"/>
        </w:rPr>
        <w:t xml:space="preserve"> </w:t>
      </w:r>
      <w:r w:rsidRPr="000E00AC">
        <w:rPr>
          <w:bCs/>
          <w:sz w:val="28"/>
          <w:szCs w:val="28"/>
          <w:lang w:eastAsia="zh-CN"/>
        </w:rPr>
        <w:t>Уполномоченные органы представляют запрашиваемые докуме</w:t>
      </w:r>
      <w:r w:rsidRPr="000E00AC">
        <w:rPr>
          <w:bCs/>
          <w:sz w:val="28"/>
          <w:szCs w:val="28"/>
          <w:lang w:eastAsia="zh-CN"/>
        </w:rPr>
        <w:t>н</w:t>
      </w:r>
      <w:r w:rsidRPr="000E00AC">
        <w:rPr>
          <w:bCs/>
          <w:sz w:val="28"/>
          <w:szCs w:val="28"/>
          <w:lang w:eastAsia="zh-CN"/>
        </w:rPr>
        <w:t>ты в срок, не превышающий 5 рабочих дней с момента получения запроса.</w:t>
      </w:r>
    </w:p>
    <w:p w:rsidR="000E00AC" w:rsidRPr="000E00AC" w:rsidRDefault="000E00AC" w:rsidP="00380B15">
      <w:pPr>
        <w:widowControl w:val="0"/>
        <w:autoSpaceDE w:val="0"/>
        <w:ind w:firstLine="709"/>
        <w:jc w:val="both"/>
        <w:rPr>
          <w:b/>
          <w:bCs/>
          <w:sz w:val="28"/>
          <w:szCs w:val="28"/>
          <w:lang w:eastAsia="zh-CN"/>
        </w:rPr>
      </w:pPr>
      <w:r w:rsidRPr="000E00AC">
        <w:rPr>
          <w:bCs/>
          <w:sz w:val="28"/>
          <w:szCs w:val="28"/>
          <w:lang w:eastAsia="zh-CN"/>
        </w:rPr>
        <w:t>3.4.7.</w:t>
      </w:r>
      <w:r w:rsidR="00380B15">
        <w:rPr>
          <w:bCs/>
          <w:sz w:val="28"/>
          <w:szCs w:val="28"/>
          <w:lang w:eastAsia="zh-CN"/>
        </w:rPr>
        <w:t xml:space="preserve"> </w:t>
      </w:r>
      <w:r w:rsidRPr="000E00AC">
        <w:rPr>
          <w:bCs/>
          <w:sz w:val="28"/>
          <w:szCs w:val="28"/>
          <w:lang w:eastAsia="zh-CN"/>
        </w:rPr>
        <w:t>Результатом административной процедуры является получение Уполномоченным органом</w:t>
      </w:r>
      <w:r w:rsidR="00380B15">
        <w:rPr>
          <w:bCs/>
          <w:sz w:val="28"/>
          <w:szCs w:val="28"/>
          <w:lang w:eastAsia="zh-CN"/>
        </w:rPr>
        <w:t xml:space="preserve"> (МФЦ)</w:t>
      </w:r>
      <w:r w:rsidRPr="000E00AC">
        <w:rPr>
          <w:bCs/>
          <w:sz w:val="28"/>
          <w:szCs w:val="28"/>
          <w:lang w:eastAsia="zh-CN"/>
        </w:rPr>
        <w:t xml:space="preserve"> документов, необходимых для предоста</w:t>
      </w:r>
      <w:r w:rsidRPr="000E00AC">
        <w:rPr>
          <w:bCs/>
          <w:sz w:val="28"/>
          <w:szCs w:val="28"/>
          <w:lang w:eastAsia="zh-CN"/>
        </w:rPr>
        <w:t>в</w:t>
      </w:r>
      <w:r w:rsidRPr="000E00AC">
        <w:rPr>
          <w:bCs/>
          <w:sz w:val="28"/>
          <w:szCs w:val="28"/>
          <w:lang w:eastAsia="zh-CN"/>
        </w:rPr>
        <w:t>ления заявителю муниципальной услуги.</w:t>
      </w:r>
    </w:p>
    <w:p w:rsidR="000E00AC" w:rsidRPr="000E00AC" w:rsidRDefault="000E00AC" w:rsidP="00380B15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b/>
          <w:kern w:val="1"/>
          <w:sz w:val="28"/>
          <w:szCs w:val="28"/>
          <w:lang w:eastAsia="zh-CN" w:bidi="hi-IN"/>
        </w:rPr>
        <w:t>3.5. Принятие решения по заявлению</w:t>
      </w:r>
    </w:p>
    <w:p w:rsidR="000E00AC" w:rsidRPr="000E00AC" w:rsidRDefault="000E00AC" w:rsidP="00380B15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3.5.1. Основанием для на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>чала административной процедуры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является формирование полного пакета документов.</w:t>
      </w:r>
    </w:p>
    <w:p w:rsidR="000E00AC" w:rsidRPr="000E00AC" w:rsidRDefault="000E00AC" w:rsidP="00380B15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3.5.2. </w:t>
      </w:r>
      <w:proofErr w:type="gramStart"/>
      <w:r w:rsidRPr="000E00AC">
        <w:rPr>
          <w:rFonts w:eastAsia="SimSun"/>
          <w:kern w:val="1"/>
          <w:sz w:val="28"/>
          <w:szCs w:val="28"/>
          <w:lang w:eastAsia="zh-CN" w:bidi="hi-IN"/>
        </w:rPr>
        <w:t>Специалист Уполномоченного органа, ответственный за пред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о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ставление муниципальной услуги, осуществляет подготовку проекта пост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новления Администрации муниципального района 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 xml:space="preserve">об использовании земель или </w:t>
      </w:r>
      <w:r w:rsidR="00380B15">
        <w:rPr>
          <w:rFonts w:eastAsia="SimSun" w:cs="Mangal"/>
          <w:kern w:val="1"/>
          <w:sz w:val="28"/>
          <w:szCs w:val="28"/>
          <w:lang w:eastAsia="zh-CN" w:bidi="hi-IN"/>
        </w:rPr>
        <w:t>земельных участков, находящихся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 xml:space="preserve"> в муниципальной собственности и государственная собственность на которые не разграничена, без предоставл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е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lastRenderedPageBreak/>
        <w:t>ния земельных участков и установления сервитута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, который согласовывается в установленном муниципальными правовыми актами порядке и подписыв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ется Главой муниципального района. </w:t>
      </w:r>
      <w:proofErr w:type="gramEnd"/>
    </w:p>
    <w:p w:rsidR="000E00AC" w:rsidRPr="000E00AC" w:rsidRDefault="000E00AC" w:rsidP="00380B15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3.5.3. В случае наличия оснований для отказа в предоставлении мун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и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ципальной услуги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>, установленных пунктом 2.10.1.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настоящего Администр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тивного регламента, специалист Уполномоченного органа подготавливает письменное уведомление 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об отказе в  использовании земель или земельных участков, находящихся в муниципальной собственности и государственная собственность на которые не разграничена, без их предоставления и устано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в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ления сервитута.</w:t>
      </w:r>
    </w:p>
    <w:p w:rsidR="000E00AC" w:rsidRPr="000E00AC" w:rsidRDefault="000E00AC" w:rsidP="00380B15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3.5.4. Максимальное время, затраченное на административную проц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е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дуру, не должно превышать восьми рабочих дней.</w:t>
      </w:r>
    </w:p>
    <w:p w:rsidR="000E00AC" w:rsidRPr="000E00AC" w:rsidRDefault="000E00AC" w:rsidP="00380B15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3.5.5. </w:t>
      </w:r>
      <w:proofErr w:type="gramStart"/>
      <w:r w:rsidRPr="000E00AC">
        <w:rPr>
          <w:rFonts w:eastAsia="SimSun"/>
          <w:kern w:val="1"/>
          <w:sz w:val="28"/>
          <w:szCs w:val="28"/>
          <w:lang w:eastAsia="zh-CN" w:bidi="hi-IN"/>
        </w:rPr>
        <w:t>Результатом административной процедуры является принятое п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о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становление Администрации Мошенского муниципального 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об использовании земель или земельных участков, находящихся в муниципальной собственн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о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сти и государственная собственность на которые не разграничена, без пред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о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ставления земельных участков и установления сервитута</w:t>
      </w:r>
      <w:r w:rsidR="00C54C06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либо </w:t>
      </w:r>
      <w:r w:rsidRPr="00C54C06">
        <w:rPr>
          <w:rFonts w:eastAsia="SimSun"/>
          <w:kern w:val="1"/>
          <w:sz w:val="28"/>
          <w:szCs w:val="28"/>
          <w:lang w:eastAsia="zh-CN" w:bidi="hi-IN"/>
        </w:rPr>
        <w:t>подготовле</w:t>
      </w:r>
      <w:r w:rsidRPr="00C54C06">
        <w:rPr>
          <w:rFonts w:eastAsia="SimSun"/>
          <w:kern w:val="1"/>
          <w:sz w:val="28"/>
          <w:szCs w:val="28"/>
          <w:lang w:eastAsia="zh-CN" w:bidi="hi-IN"/>
        </w:rPr>
        <w:t>н</w:t>
      </w:r>
      <w:r w:rsidRPr="00C54C06">
        <w:rPr>
          <w:rFonts w:eastAsia="SimSun"/>
          <w:kern w:val="1"/>
          <w:sz w:val="28"/>
          <w:szCs w:val="28"/>
          <w:lang w:eastAsia="zh-CN" w:bidi="hi-IN"/>
        </w:rPr>
        <w:t>ное</w:t>
      </w:r>
      <w:r w:rsidR="00C54C06" w:rsidRPr="00C54C06">
        <w:rPr>
          <w:sz w:val="28"/>
          <w:szCs w:val="28"/>
        </w:rPr>
        <w:t xml:space="preserve">  уведомление</w:t>
      </w:r>
      <w:r w:rsidR="00C54C06">
        <w:t xml:space="preserve"> 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об отказе в  использовании земель или земельных участков, находящихся в муниципальной собственности и государственная собстве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н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ность на которые не разграничена, без их предоставления и установления</w:t>
      </w:r>
      <w:proofErr w:type="gramEnd"/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 xml:space="preserve"> сервитута.</w:t>
      </w:r>
      <w:bookmarkStart w:id="5" w:name="Par415"/>
      <w:bookmarkEnd w:id="5"/>
    </w:p>
    <w:p w:rsidR="000E00AC" w:rsidRPr="000E00AC" w:rsidRDefault="000E00AC" w:rsidP="00380B15">
      <w:pPr>
        <w:widowControl w:val="0"/>
        <w:numPr>
          <w:ilvl w:val="2"/>
          <w:numId w:val="0"/>
        </w:numPr>
        <w:tabs>
          <w:tab w:val="num" w:pos="0"/>
        </w:tabs>
        <w:ind w:firstLine="709"/>
        <w:jc w:val="both"/>
        <w:outlineLvl w:val="2"/>
        <w:rPr>
          <w:rFonts w:eastAsia="SimSun"/>
          <w:b/>
          <w:spacing w:val="100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b/>
          <w:kern w:val="1"/>
          <w:sz w:val="28"/>
          <w:szCs w:val="28"/>
          <w:lang w:eastAsia="zh-CN" w:bidi="hi-IN"/>
        </w:rPr>
        <w:t>3.6.</w:t>
      </w:r>
      <w:r w:rsidRPr="000E00AC">
        <w:rPr>
          <w:b/>
          <w:sz w:val="28"/>
          <w:szCs w:val="28"/>
        </w:rPr>
        <w:t xml:space="preserve"> Выдача результата предоставления муниципальной услуги</w:t>
      </w:r>
    </w:p>
    <w:p w:rsidR="000E00AC" w:rsidRPr="000E00AC" w:rsidRDefault="000E00AC" w:rsidP="00380B15">
      <w:pPr>
        <w:widowControl w:val="0"/>
        <w:tabs>
          <w:tab w:val="left" w:pos="3570"/>
        </w:tabs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3.6.1.</w:t>
      </w:r>
      <w:r w:rsidR="00380B15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proofErr w:type="gramStart"/>
      <w:r w:rsidRPr="000E00AC">
        <w:rPr>
          <w:rFonts w:eastAsia="SimSun"/>
          <w:kern w:val="1"/>
          <w:sz w:val="28"/>
          <w:szCs w:val="28"/>
          <w:lang w:eastAsia="zh-CN" w:bidi="hi-IN"/>
        </w:rPr>
        <w:t>Основанием для выдачи документов об оказании муниципальной услуги являются принятое постановление Администрации Мошенского м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у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ниципального района 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об использовании земель или земельных участков, находящ</w:t>
      </w:r>
      <w:r w:rsidR="00380B15">
        <w:rPr>
          <w:rFonts w:eastAsia="SimSun" w:cs="Mangal"/>
          <w:kern w:val="1"/>
          <w:sz w:val="28"/>
          <w:szCs w:val="28"/>
          <w:lang w:eastAsia="zh-CN" w:bidi="hi-IN"/>
        </w:rPr>
        <w:t>ихся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  <w:r w:rsidR="00380B15">
        <w:rPr>
          <w:rFonts w:eastAsia="SimSun" w:cs="Mangal"/>
          <w:kern w:val="1"/>
          <w:sz w:val="28"/>
          <w:szCs w:val="28"/>
          <w:lang w:eastAsia="zh-CN" w:bidi="hi-IN"/>
        </w:rPr>
        <w:t xml:space="preserve">в 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муниципальной собственности и государственная собстве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н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ность на которые не разграничена, без предоставления земельных участков и установления сервитута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либо подготовленное уведомление 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об отказе в  и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с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пользовании земель или земельных участков, находящихся в муниципальной собственности и государственная собственность на которые не</w:t>
      </w:r>
      <w:proofErr w:type="gramEnd"/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 xml:space="preserve"> разграничена, без их предоста</w:t>
      </w:r>
      <w:r w:rsidR="00C54C06">
        <w:rPr>
          <w:rFonts w:eastAsia="SimSun"/>
          <w:kern w:val="1"/>
          <w:sz w:val="28"/>
          <w:szCs w:val="28"/>
          <w:lang w:eastAsia="zh-CN" w:bidi="hi-IN"/>
        </w:rPr>
        <w:t xml:space="preserve">вления и установления сервитута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(дале</w:t>
      </w:r>
      <w:proofErr w:type="gramStart"/>
      <w:r w:rsidRPr="000E00AC">
        <w:rPr>
          <w:rFonts w:eastAsia="SimSun"/>
          <w:kern w:val="1"/>
          <w:sz w:val="28"/>
          <w:szCs w:val="28"/>
          <w:lang w:eastAsia="zh-CN" w:bidi="hi-IN"/>
        </w:rPr>
        <w:t>е-</w:t>
      </w:r>
      <w:proofErr w:type="gramEnd"/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 результат пред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о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ставления муниципальной услуги).</w:t>
      </w:r>
    </w:p>
    <w:p w:rsidR="000E00AC" w:rsidRPr="000E00AC" w:rsidRDefault="000E00AC" w:rsidP="00380B15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3.6.2. Результат предоставления муниципальной услуги регистрирует специалист, ответственный за делопроизводство, в соответствии с устано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в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ленными правилами ведения делопроизводства</w:t>
      </w:r>
      <w:r w:rsidR="00977C90">
        <w:rPr>
          <w:rFonts w:eastAsia="SimSun"/>
          <w:kern w:val="1"/>
          <w:sz w:val="28"/>
          <w:szCs w:val="28"/>
          <w:lang w:eastAsia="zh-CN" w:bidi="hi-IN"/>
        </w:rPr>
        <w:t>.</w:t>
      </w:r>
    </w:p>
    <w:p w:rsidR="000E00AC" w:rsidRPr="000E00AC" w:rsidRDefault="000E00AC" w:rsidP="00380B15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3.6.3.</w:t>
      </w:r>
      <w:r w:rsidR="00977C90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Результат предоставления муниципальной услуги выдается з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а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явителю в течение 3 рабочих дней со дня принятия решения через МФЦ, лично заявителю или его законному представителю либо направляется по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ч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той по адресу, указанному в заявлении, если иной порядок выдачи документа не определен заявителем при подаче заявления</w:t>
      </w:r>
      <w:r w:rsidR="00977C90">
        <w:rPr>
          <w:rFonts w:eastAsia="SimSun"/>
          <w:kern w:val="1"/>
          <w:sz w:val="28"/>
          <w:szCs w:val="28"/>
          <w:lang w:eastAsia="zh-CN" w:bidi="hi-IN"/>
        </w:rPr>
        <w:t>.</w:t>
      </w:r>
    </w:p>
    <w:p w:rsidR="000E00AC" w:rsidRPr="000E00AC" w:rsidRDefault="000E00AC" w:rsidP="00380B15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0E00AC">
        <w:rPr>
          <w:rFonts w:eastAsia="SimSun"/>
          <w:kern w:val="1"/>
          <w:sz w:val="28"/>
          <w:szCs w:val="28"/>
          <w:lang w:eastAsia="zh-CN" w:bidi="hi-IN"/>
        </w:rPr>
        <w:t>3.6.4.</w:t>
      </w:r>
      <w:r w:rsidR="00977C90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 xml:space="preserve">Результатом административной процедуры является направление (выдача) заявителю постановления 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 xml:space="preserve">об использовании земель или земельных участков, находящихся в муниципальной собственности и государственная собственность на которые не разграничена, без предоставления земельных 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lastRenderedPageBreak/>
        <w:t xml:space="preserve">участков и установления сервитута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либо уведомления</w:t>
      </w:r>
      <w:r w:rsidR="00C54C06" w:rsidRPr="00C54C06">
        <w:t xml:space="preserve"> 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об отказе в  использ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о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вании земель или земельных участков, находящихся в муниципальной со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б</w:t>
      </w:r>
      <w:r w:rsidR="00C54C06" w:rsidRPr="00C54C06">
        <w:rPr>
          <w:rFonts w:eastAsia="SimSun"/>
          <w:kern w:val="1"/>
          <w:sz w:val="28"/>
          <w:szCs w:val="28"/>
          <w:lang w:eastAsia="zh-CN" w:bidi="hi-IN"/>
        </w:rPr>
        <w:t>ственности и государственная собственность на которые не разграничена, без их предоставления и установ</w:t>
      </w:r>
      <w:r w:rsidR="00C54C06">
        <w:rPr>
          <w:rFonts w:eastAsia="SimSun"/>
          <w:kern w:val="1"/>
          <w:sz w:val="28"/>
          <w:szCs w:val="28"/>
          <w:lang w:eastAsia="zh-CN" w:bidi="hi-IN"/>
        </w:rPr>
        <w:t>ления сервитута</w:t>
      </w:r>
      <w:proofErr w:type="gramStart"/>
      <w:r w:rsidR="00C54C06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r w:rsidRPr="000E00AC">
        <w:rPr>
          <w:rFonts w:eastAsia="SimSun"/>
          <w:kern w:val="1"/>
          <w:sz w:val="28"/>
          <w:szCs w:val="28"/>
          <w:lang w:eastAsia="zh-CN" w:bidi="hi-IN"/>
        </w:rPr>
        <w:t>.</w:t>
      </w:r>
      <w:proofErr w:type="gramEnd"/>
    </w:p>
    <w:p w:rsidR="000E00AC" w:rsidRPr="000E00AC" w:rsidRDefault="000E00AC" w:rsidP="00380B1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E00AC">
        <w:rPr>
          <w:b/>
          <w:sz w:val="28"/>
          <w:szCs w:val="28"/>
        </w:rPr>
        <w:t>IV. Порядок и формы контроля за предоставлением муниципал</w:t>
      </w:r>
      <w:r w:rsidRPr="000E00AC">
        <w:rPr>
          <w:b/>
          <w:sz w:val="28"/>
          <w:szCs w:val="28"/>
        </w:rPr>
        <w:t>ь</w:t>
      </w:r>
      <w:r w:rsidRPr="000E00AC">
        <w:rPr>
          <w:b/>
          <w:sz w:val="28"/>
          <w:szCs w:val="28"/>
        </w:rPr>
        <w:t>ной услуги</w:t>
      </w:r>
    </w:p>
    <w:p w:rsidR="000E00AC" w:rsidRPr="000E00AC" w:rsidRDefault="000E00AC" w:rsidP="00380B1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E00AC">
        <w:rPr>
          <w:b/>
          <w:sz w:val="28"/>
          <w:szCs w:val="28"/>
        </w:rPr>
        <w:t xml:space="preserve">4.1. Порядок осуществления текущего </w:t>
      </w:r>
      <w:proofErr w:type="gramStart"/>
      <w:r w:rsidRPr="000E00AC">
        <w:rPr>
          <w:b/>
          <w:sz w:val="28"/>
          <w:szCs w:val="28"/>
        </w:rPr>
        <w:t>контроля за</w:t>
      </w:r>
      <w:proofErr w:type="gramEnd"/>
      <w:r w:rsidRPr="000E00AC">
        <w:rPr>
          <w:b/>
          <w:sz w:val="28"/>
          <w:szCs w:val="28"/>
        </w:rPr>
        <w:t xml:space="preserve"> соблюдением и исполнением должностными лицами Уполномоченного органа</w:t>
      </w:r>
      <w:r w:rsidR="006665C3">
        <w:rPr>
          <w:b/>
          <w:sz w:val="28"/>
          <w:szCs w:val="28"/>
        </w:rPr>
        <w:t>, МФЦ</w:t>
      </w:r>
      <w:r w:rsidRPr="000E00AC">
        <w:rPr>
          <w:b/>
          <w:sz w:val="28"/>
          <w:szCs w:val="28"/>
        </w:rPr>
        <w:t xml:space="preserve"> положений Административного регламента и иных нормативных пр</w:t>
      </w:r>
      <w:r w:rsidRPr="000E00AC">
        <w:rPr>
          <w:b/>
          <w:sz w:val="28"/>
          <w:szCs w:val="28"/>
        </w:rPr>
        <w:t>а</w:t>
      </w:r>
      <w:r w:rsidRPr="000E00AC">
        <w:rPr>
          <w:b/>
          <w:sz w:val="28"/>
          <w:szCs w:val="28"/>
        </w:rPr>
        <w:t>вовых актов, устанавливающих требования к предоставлению муниц</w:t>
      </w:r>
      <w:r w:rsidRPr="000E00AC">
        <w:rPr>
          <w:b/>
          <w:sz w:val="28"/>
          <w:szCs w:val="28"/>
        </w:rPr>
        <w:t>и</w:t>
      </w:r>
      <w:r w:rsidRPr="000E00AC">
        <w:rPr>
          <w:b/>
          <w:sz w:val="28"/>
          <w:szCs w:val="28"/>
        </w:rPr>
        <w:t>пальной услуги, а также принятием ими решений</w:t>
      </w:r>
    </w:p>
    <w:p w:rsidR="000E00AC" w:rsidRPr="00C54C06" w:rsidRDefault="000E00AC" w:rsidP="00380B1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pacing w:val="-12"/>
          <w:sz w:val="28"/>
          <w:szCs w:val="28"/>
        </w:rPr>
      </w:pPr>
      <w:r w:rsidRPr="000E00AC">
        <w:rPr>
          <w:sz w:val="28"/>
          <w:szCs w:val="28"/>
        </w:rPr>
        <w:t>4.1.1. Текущий контроль осуществляется постоянно должностными л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цами по каждой административной процедуре в соответствии с утвержде</w:t>
      </w:r>
      <w:r w:rsidRPr="000E00AC">
        <w:rPr>
          <w:sz w:val="28"/>
          <w:szCs w:val="28"/>
        </w:rPr>
        <w:t>н</w:t>
      </w:r>
      <w:r w:rsidRPr="000E00AC">
        <w:rPr>
          <w:sz w:val="28"/>
          <w:szCs w:val="28"/>
        </w:rPr>
        <w:t>ным Административным регламентом, а также путем проведения руковод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телем Уполномоченного органа</w:t>
      </w:r>
      <w:r w:rsidR="006665C3">
        <w:rPr>
          <w:sz w:val="28"/>
          <w:szCs w:val="28"/>
        </w:rPr>
        <w:t>, МФЦ</w:t>
      </w:r>
      <w:r w:rsidRPr="000E00AC">
        <w:rPr>
          <w:sz w:val="28"/>
          <w:szCs w:val="28"/>
        </w:rPr>
        <w:t xml:space="preserve"> или лицом, его замещающим, пров</w:t>
      </w:r>
      <w:r w:rsidRPr="000E00AC">
        <w:rPr>
          <w:sz w:val="28"/>
          <w:szCs w:val="28"/>
        </w:rPr>
        <w:t>е</w:t>
      </w:r>
      <w:r w:rsidRPr="000E00AC">
        <w:rPr>
          <w:sz w:val="28"/>
          <w:szCs w:val="28"/>
        </w:rPr>
        <w:t xml:space="preserve">рок исполнения должностными лицами положений Административного </w:t>
      </w:r>
      <w:r w:rsidRPr="00C54C06">
        <w:rPr>
          <w:spacing w:val="-12"/>
          <w:sz w:val="28"/>
          <w:szCs w:val="28"/>
        </w:rPr>
        <w:t>р</w:t>
      </w:r>
      <w:r w:rsidRPr="00C54C06">
        <w:rPr>
          <w:spacing w:val="-12"/>
          <w:sz w:val="28"/>
          <w:szCs w:val="28"/>
        </w:rPr>
        <w:t>е</w:t>
      </w:r>
      <w:r w:rsidRPr="00C54C06">
        <w:rPr>
          <w:spacing w:val="-12"/>
          <w:sz w:val="28"/>
          <w:szCs w:val="28"/>
        </w:rPr>
        <w:t>гламента.</w:t>
      </w:r>
    </w:p>
    <w:p w:rsidR="000E00AC" w:rsidRPr="000E00AC" w:rsidRDefault="000E00AC" w:rsidP="00380B15">
      <w:pPr>
        <w:widowControl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Для текущего контроля используются сведения, содержащиеся в ра</w:t>
      </w:r>
      <w:r w:rsidRPr="000E00AC">
        <w:rPr>
          <w:sz w:val="28"/>
          <w:szCs w:val="28"/>
        </w:rPr>
        <w:t>з</w:t>
      </w:r>
      <w:r w:rsidRPr="000E00AC">
        <w:rPr>
          <w:sz w:val="28"/>
          <w:szCs w:val="28"/>
        </w:rPr>
        <w:t>решительных делах, реестре выданных разрешений, устной и письменной информации должностных лиц, осуществляющих регламентируемые де</w:t>
      </w:r>
      <w:r w:rsidRPr="000E00AC">
        <w:rPr>
          <w:sz w:val="28"/>
          <w:szCs w:val="28"/>
        </w:rPr>
        <w:t>й</w:t>
      </w:r>
      <w:r w:rsidRPr="000E00AC">
        <w:rPr>
          <w:sz w:val="28"/>
          <w:szCs w:val="28"/>
        </w:rPr>
        <w:t>ствия.</w:t>
      </w:r>
    </w:p>
    <w:p w:rsidR="000E00AC" w:rsidRPr="000E00AC" w:rsidRDefault="000E00AC" w:rsidP="00977C90">
      <w:pPr>
        <w:widowControl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О случаях и причинах нарушения сроков, содержания администрати</w:t>
      </w:r>
      <w:r w:rsidRPr="000E00AC">
        <w:rPr>
          <w:sz w:val="28"/>
          <w:szCs w:val="28"/>
        </w:rPr>
        <w:t>в</w:t>
      </w:r>
      <w:r w:rsidRPr="000E00AC">
        <w:rPr>
          <w:sz w:val="28"/>
          <w:szCs w:val="28"/>
        </w:rPr>
        <w:t>ных процедур и действий должностные лица немедленно информируют р</w:t>
      </w:r>
      <w:r w:rsidRPr="000E00AC">
        <w:rPr>
          <w:sz w:val="28"/>
          <w:szCs w:val="28"/>
        </w:rPr>
        <w:t>у</w:t>
      </w:r>
      <w:r w:rsidRPr="000E00AC">
        <w:rPr>
          <w:sz w:val="28"/>
          <w:szCs w:val="28"/>
        </w:rPr>
        <w:t>ководителя Уполномоченного органа</w:t>
      </w:r>
      <w:r w:rsidR="006665C3">
        <w:rPr>
          <w:sz w:val="28"/>
          <w:szCs w:val="28"/>
        </w:rPr>
        <w:t>, МФЦ</w:t>
      </w:r>
      <w:r w:rsidRPr="000E00AC">
        <w:rPr>
          <w:sz w:val="28"/>
          <w:szCs w:val="28"/>
        </w:rPr>
        <w:t xml:space="preserve"> или лицо, его замещающее, а также принимают срочные меры по устранению нарушений.</w:t>
      </w:r>
    </w:p>
    <w:p w:rsidR="000E00AC" w:rsidRPr="000E00AC" w:rsidRDefault="000E00AC" w:rsidP="000E00AC">
      <w:pPr>
        <w:ind w:firstLine="709"/>
        <w:jc w:val="both"/>
        <w:rPr>
          <w:b/>
          <w:sz w:val="28"/>
          <w:szCs w:val="28"/>
        </w:rPr>
      </w:pPr>
      <w:r w:rsidRPr="000E00AC">
        <w:rPr>
          <w:b/>
          <w:sz w:val="28"/>
          <w:szCs w:val="28"/>
        </w:rPr>
        <w:t>4.2. Порядок и периодичность осуществления плановых и внепл</w:t>
      </w:r>
      <w:r w:rsidRPr="000E00AC">
        <w:rPr>
          <w:b/>
          <w:sz w:val="28"/>
          <w:szCs w:val="28"/>
        </w:rPr>
        <w:t>а</w:t>
      </w:r>
      <w:r w:rsidRPr="000E00AC">
        <w:rPr>
          <w:b/>
          <w:sz w:val="28"/>
          <w:szCs w:val="28"/>
        </w:rPr>
        <w:t>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4.2.1. Контроль за полнотой и качеством предоставления муниципал</w:t>
      </w:r>
      <w:r w:rsidRPr="000E00AC">
        <w:rPr>
          <w:sz w:val="28"/>
          <w:szCs w:val="28"/>
        </w:rPr>
        <w:t>ь</w:t>
      </w:r>
      <w:r w:rsidRPr="000E00AC">
        <w:rPr>
          <w:sz w:val="28"/>
          <w:szCs w:val="28"/>
        </w:rPr>
        <w:t>ной услуги включает в себя проведение плановых и внеплановых проверок, выявление и устранение нарушений прав заявителей, положений Админ</w:t>
      </w:r>
      <w:r w:rsidRPr="000E00AC">
        <w:rPr>
          <w:sz w:val="28"/>
          <w:szCs w:val="28"/>
        </w:rPr>
        <w:t>и</w:t>
      </w:r>
      <w:r w:rsidRPr="000E00AC">
        <w:rPr>
          <w:sz w:val="28"/>
          <w:szCs w:val="28"/>
        </w:rPr>
        <w:t>стративного регламента и других нормативных правовых актов, рассмотр</w:t>
      </w:r>
      <w:r w:rsidRPr="000E00AC">
        <w:rPr>
          <w:sz w:val="28"/>
          <w:szCs w:val="28"/>
        </w:rPr>
        <w:t>е</w:t>
      </w:r>
      <w:r w:rsidRPr="000E00AC">
        <w:rPr>
          <w:sz w:val="28"/>
          <w:szCs w:val="28"/>
        </w:rPr>
        <w:t>ние, принятие решений и подготовку ответов на обращение заявителей, с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держащих жалобы на решения, действия (бездействие) должностных лиц.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4.2.2. Проверки могут быть плановыми и внеплановыми.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Плановые проверки полноты и качества предоставления муниципал</w:t>
      </w:r>
      <w:r w:rsidRPr="000E00AC">
        <w:rPr>
          <w:sz w:val="28"/>
          <w:szCs w:val="28"/>
        </w:rPr>
        <w:t>ь</w:t>
      </w:r>
      <w:r w:rsidRPr="000E00AC">
        <w:rPr>
          <w:sz w:val="28"/>
          <w:szCs w:val="28"/>
        </w:rPr>
        <w:t>ной услуги проводятся не реже одного раза в год на основании планов.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Внеплановые проверки проводятся по поручению руководителя Упо</w:t>
      </w:r>
      <w:r w:rsidRPr="000E00AC">
        <w:rPr>
          <w:sz w:val="28"/>
          <w:szCs w:val="28"/>
        </w:rPr>
        <w:t>л</w:t>
      </w:r>
      <w:r w:rsidRPr="000E00AC">
        <w:rPr>
          <w:sz w:val="28"/>
          <w:szCs w:val="28"/>
        </w:rPr>
        <w:t>номоченного органа или лица, его замещающего, по конкретному обращ</w:t>
      </w:r>
      <w:r w:rsidRPr="000E00AC">
        <w:rPr>
          <w:sz w:val="28"/>
          <w:szCs w:val="28"/>
        </w:rPr>
        <w:t>е</w:t>
      </w:r>
      <w:r w:rsidRPr="000E00AC">
        <w:rPr>
          <w:sz w:val="28"/>
          <w:szCs w:val="28"/>
        </w:rPr>
        <w:t>нию заинтересованных лиц.</w:t>
      </w:r>
    </w:p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 xml:space="preserve">Проверки полноты и качества предоставляемой муниципальной услуги проводятся на основании распоряжения Администрации муниципального района. Для проведения проверки формируется комиссия, в состав которой </w:t>
      </w:r>
      <w:r w:rsidRPr="000E00AC">
        <w:rPr>
          <w:sz w:val="28"/>
          <w:szCs w:val="28"/>
        </w:rPr>
        <w:lastRenderedPageBreak/>
        <w:t>включаются муниципальные служащие Администрации муниципального района. Результаты проверки оформляются в виде акта, в котором отмечаю</w:t>
      </w:r>
      <w:r w:rsidRPr="000E00AC">
        <w:rPr>
          <w:sz w:val="28"/>
          <w:szCs w:val="28"/>
        </w:rPr>
        <w:t>т</w:t>
      </w:r>
      <w:r w:rsidRPr="000E00AC">
        <w:rPr>
          <w:sz w:val="28"/>
          <w:szCs w:val="28"/>
        </w:rPr>
        <w:t>ся выявленные недостатки и предложения по их устранению, акт подписыв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ется членами комиссии. С актом знакомятся должностные лица Уполном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>ченного органа.</w:t>
      </w:r>
    </w:p>
    <w:p w:rsidR="0016108D" w:rsidRPr="00AD058E" w:rsidRDefault="0016108D" w:rsidP="0016108D">
      <w:pPr>
        <w:autoSpaceDE w:val="0"/>
        <w:autoSpaceDN w:val="0"/>
        <w:adjustRightInd w:val="0"/>
        <w:ind w:firstLine="709"/>
        <w:jc w:val="both"/>
        <w:rPr>
          <w:b/>
          <w:bCs/>
          <w:spacing w:val="-6"/>
          <w:sz w:val="28"/>
          <w:szCs w:val="28"/>
        </w:rPr>
      </w:pPr>
      <w:r w:rsidRPr="00AD058E">
        <w:rPr>
          <w:b/>
          <w:spacing w:val="-6"/>
          <w:sz w:val="28"/>
          <w:szCs w:val="28"/>
        </w:rPr>
        <w:t>4.3. Порядок привлечения к ответственности должностных лиц Упо</w:t>
      </w:r>
      <w:r w:rsidRPr="00AD058E">
        <w:rPr>
          <w:b/>
          <w:spacing w:val="-6"/>
          <w:sz w:val="28"/>
          <w:szCs w:val="28"/>
        </w:rPr>
        <w:t>л</w:t>
      </w:r>
      <w:r w:rsidRPr="00AD058E">
        <w:rPr>
          <w:b/>
          <w:spacing w:val="-6"/>
          <w:sz w:val="28"/>
          <w:szCs w:val="28"/>
        </w:rPr>
        <w:t xml:space="preserve">номоченного органа, предоставляющих муниципальную услугу, </w:t>
      </w:r>
      <w:r w:rsidRPr="00AD058E">
        <w:rPr>
          <w:b/>
          <w:bCs/>
          <w:sz w:val="28"/>
          <w:szCs w:val="28"/>
        </w:rPr>
        <w:t xml:space="preserve"> МФЦ  </w:t>
      </w:r>
      <w:r w:rsidRPr="00AD058E">
        <w:rPr>
          <w:b/>
          <w:bCs/>
          <w:spacing w:val="-6"/>
          <w:sz w:val="28"/>
          <w:szCs w:val="28"/>
        </w:rPr>
        <w:t xml:space="preserve"> и его работников,</w:t>
      </w:r>
      <w:r w:rsidRPr="00AD058E">
        <w:rPr>
          <w:b/>
          <w:spacing w:val="-6"/>
          <w:sz w:val="28"/>
          <w:szCs w:val="28"/>
        </w:rPr>
        <w:t xml:space="preserve"> за решения и действия (бездействие), принимаемые (ос</w:t>
      </w:r>
      <w:r w:rsidRPr="00AD058E">
        <w:rPr>
          <w:b/>
          <w:spacing w:val="-6"/>
          <w:sz w:val="28"/>
          <w:szCs w:val="28"/>
        </w:rPr>
        <w:t>у</w:t>
      </w:r>
      <w:r w:rsidRPr="00AD058E">
        <w:rPr>
          <w:b/>
          <w:spacing w:val="-6"/>
          <w:sz w:val="28"/>
          <w:szCs w:val="28"/>
        </w:rPr>
        <w:t>ществляемые) ими в ходе предоставления муниципальной услуги</w:t>
      </w:r>
    </w:p>
    <w:p w:rsidR="0016108D" w:rsidRPr="00AD058E" w:rsidRDefault="0016108D" w:rsidP="0016108D">
      <w:pPr>
        <w:widowControl w:val="0"/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4.3.1.</w:t>
      </w:r>
      <w:r>
        <w:rPr>
          <w:sz w:val="28"/>
          <w:szCs w:val="28"/>
        </w:rPr>
        <w:t xml:space="preserve"> </w:t>
      </w:r>
      <w:r w:rsidRPr="00AD058E">
        <w:rPr>
          <w:sz w:val="28"/>
          <w:szCs w:val="28"/>
        </w:rPr>
        <w:t xml:space="preserve">Должностное лицо Уполномоченного органа несет персональную ответственность </w:t>
      </w:r>
      <w:proofErr w:type="gramStart"/>
      <w:r w:rsidRPr="00AD058E">
        <w:rPr>
          <w:sz w:val="28"/>
          <w:szCs w:val="28"/>
        </w:rPr>
        <w:t>за</w:t>
      </w:r>
      <w:proofErr w:type="gramEnd"/>
      <w:r w:rsidRPr="00AD058E">
        <w:rPr>
          <w:sz w:val="28"/>
          <w:szCs w:val="28"/>
        </w:rPr>
        <w:t>:</w:t>
      </w:r>
    </w:p>
    <w:p w:rsidR="0016108D" w:rsidRPr="00AD058E" w:rsidRDefault="0016108D" w:rsidP="0016108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 xml:space="preserve">соблюдение установленного порядка приема документов; </w:t>
      </w:r>
    </w:p>
    <w:p w:rsidR="0016108D" w:rsidRPr="00AD058E" w:rsidRDefault="0016108D" w:rsidP="0016108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принятие надлежащих мер по полной и всесторонней проверке пре</w:t>
      </w:r>
      <w:r w:rsidRPr="00AD058E">
        <w:rPr>
          <w:sz w:val="28"/>
          <w:szCs w:val="28"/>
        </w:rPr>
        <w:t>д</w:t>
      </w:r>
      <w:r w:rsidRPr="00AD058E">
        <w:rPr>
          <w:sz w:val="28"/>
          <w:szCs w:val="28"/>
        </w:rPr>
        <w:t xml:space="preserve">ставленных документов; </w:t>
      </w:r>
    </w:p>
    <w:p w:rsidR="0016108D" w:rsidRPr="00AD058E" w:rsidRDefault="0016108D" w:rsidP="0016108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соблюдение сроков рассмотрения документов, соблюдение порядка выдачи документов;</w:t>
      </w:r>
    </w:p>
    <w:p w:rsidR="0016108D" w:rsidRPr="00AD058E" w:rsidRDefault="0016108D" w:rsidP="0016108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 xml:space="preserve">учет выданных документов; </w:t>
      </w:r>
    </w:p>
    <w:p w:rsidR="0016108D" w:rsidRPr="00AD058E" w:rsidRDefault="0016108D" w:rsidP="0016108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своевременное формирование, ведение и надлежащее хранение док</w:t>
      </w:r>
      <w:r w:rsidRPr="00AD058E">
        <w:rPr>
          <w:sz w:val="28"/>
          <w:szCs w:val="28"/>
        </w:rPr>
        <w:t>у</w:t>
      </w:r>
      <w:r w:rsidRPr="00AD058E">
        <w:rPr>
          <w:sz w:val="28"/>
          <w:szCs w:val="28"/>
        </w:rPr>
        <w:t xml:space="preserve">ментов. </w:t>
      </w:r>
    </w:p>
    <w:p w:rsidR="0016108D" w:rsidRPr="00AD058E" w:rsidRDefault="0016108D" w:rsidP="0016108D">
      <w:pPr>
        <w:ind w:firstLine="709"/>
        <w:contextualSpacing/>
        <w:jc w:val="both"/>
        <w:rPr>
          <w:sz w:val="28"/>
          <w:szCs w:val="28"/>
        </w:rPr>
      </w:pPr>
      <w:r w:rsidRPr="00AD058E">
        <w:rPr>
          <w:sz w:val="28"/>
          <w:szCs w:val="28"/>
        </w:rPr>
        <w:t>4.3.2. МФЦ, работники МФЦ несут ответственность:</w:t>
      </w:r>
    </w:p>
    <w:p w:rsidR="0016108D" w:rsidRPr="00AD058E" w:rsidRDefault="0016108D" w:rsidP="0016108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полноту передаваемых</w:t>
      </w:r>
      <w:r w:rsidRPr="00AD058E">
        <w:rPr>
          <w:sz w:val="28"/>
          <w:szCs w:val="28"/>
        </w:rPr>
        <w:t xml:space="preserve"> органу, предоставляющему муниципальную услугу, запросов о предоставлении муниципальных услуг и их соответствие передаваемым заявителем в МФЦ сведениям, иных документов, принятых от заявителя;</w:t>
      </w:r>
    </w:p>
    <w:p w:rsidR="0016108D" w:rsidRPr="00AD058E" w:rsidRDefault="0016108D" w:rsidP="0016108D">
      <w:pPr>
        <w:ind w:firstLine="709"/>
        <w:contextualSpacing/>
        <w:jc w:val="both"/>
        <w:rPr>
          <w:sz w:val="28"/>
          <w:szCs w:val="28"/>
        </w:rPr>
      </w:pPr>
      <w:r w:rsidRPr="00AD058E">
        <w:rPr>
          <w:sz w:val="28"/>
          <w:szCs w:val="28"/>
        </w:rPr>
        <w:t>за полноту и соответствие комплексному запросу передаваемых орг</w:t>
      </w:r>
      <w:r w:rsidRPr="00AD058E">
        <w:rPr>
          <w:sz w:val="28"/>
          <w:szCs w:val="28"/>
        </w:rPr>
        <w:t>а</w:t>
      </w:r>
      <w:r w:rsidRPr="00AD058E">
        <w:rPr>
          <w:sz w:val="28"/>
          <w:szCs w:val="28"/>
        </w:rPr>
        <w:t>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муниципальных услуг, указа</w:t>
      </w:r>
      <w:r w:rsidRPr="00AD058E">
        <w:rPr>
          <w:sz w:val="28"/>
          <w:szCs w:val="28"/>
        </w:rPr>
        <w:t>н</w:t>
      </w:r>
      <w:r w:rsidRPr="00AD058E">
        <w:rPr>
          <w:sz w:val="28"/>
          <w:szCs w:val="28"/>
        </w:rPr>
        <w:t>ных в комплексном запросе;</w:t>
      </w:r>
    </w:p>
    <w:p w:rsidR="0016108D" w:rsidRPr="00AD058E" w:rsidRDefault="0016108D" w:rsidP="0016108D">
      <w:pPr>
        <w:ind w:firstLine="709"/>
        <w:contextualSpacing/>
        <w:jc w:val="both"/>
        <w:rPr>
          <w:sz w:val="28"/>
          <w:szCs w:val="28"/>
        </w:rPr>
      </w:pPr>
      <w:r w:rsidRPr="00AD058E">
        <w:rPr>
          <w:sz w:val="28"/>
          <w:szCs w:val="28"/>
        </w:rPr>
        <w:t>за своевременную передачу органу, предоставляющему муниципал</w:t>
      </w:r>
      <w:r w:rsidRPr="00AD058E">
        <w:rPr>
          <w:sz w:val="28"/>
          <w:szCs w:val="28"/>
        </w:rPr>
        <w:t>ь</w:t>
      </w:r>
      <w:r w:rsidRPr="00AD058E">
        <w:rPr>
          <w:sz w:val="28"/>
          <w:szCs w:val="28"/>
        </w:rPr>
        <w:t>ную услугу, запросов о предоставлении муниципальных услуг, заявлений, составленных на основании комплексных запросов, иных сведений, докуме</w:t>
      </w:r>
      <w:r w:rsidRPr="00AD058E">
        <w:rPr>
          <w:sz w:val="28"/>
          <w:szCs w:val="28"/>
        </w:rPr>
        <w:t>н</w:t>
      </w:r>
      <w:r w:rsidRPr="00AD058E">
        <w:rPr>
          <w:sz w:val="28"/>
          <w:szCs w:val="28"/>
        </w:rPr>
        <w:t>тов и (или) информации, принятых от заявителя, а также за своевременную выдачу заявителю документов, переданных в этих целях МФЦ отделом, предоставляющим муниципальную услугу;</w:t>
      </w:r>
    </w:p>
    <w:p w:rsidR="0016108D" w:rsidRPr="00AD058E" w:rsidRDefault="0016108D" w:rsidP="0016108D">
      <w:pPr>
        <w:ind w:firstLine="709"/>
        <w:contextualSpacing/>
        <w:jc w:val="both"/>
        <w:rPr>
          <w:spacing w:val="-20"/>
          <w:sz w:val="28"/>
          <w:szCs w:val="28"/>
        </w:rPr>
      </w:pPr>
      <w:r w:rsidRPr="00AD058E">
        <w:rPr>
          <w:sz w:val="28"/>
          <w:szCs w:val="28"/>
        </w:rPr>
        <w:t xml:space="preserve"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</w:t>
      </w:r>
      <w:r w:rsidRPr="00AD058E">
        <w:rPr>
          <w:spacing w:val="-20"/>
          <w:sz w:val="28"/>
          <w:szCs w:val="28"/>
        </w:rPr>
        <w:t>федеральным законом.</w:t>
      </w:r>
    </w:p>
    <w:p w:rsidR="0016108D" w:rsidRDefault="0016108D" w:rsidP="0016108D">
      <w:pPr>
        <w:widowControl w:val="0"/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4.3.3.</w:t>
      </w:r>
      <w:r>
        <w:rPr>
          <w:sz w:val="28"/>
          <w:szCs w:val="28"/>
        </w:rPr>
        <w:t xml:space="preserve"> </w:t>
      </w:r>
      <w:r w:rsidRPr="00AD058E">
        <w:rPr>
          <w:sz w:val="28"/>
          <w:szCs w:val="28"/>
        </w:rPr>
        <w:t>По результатам проведенных проверок в случае выявления нар</w:t>
      </w:r>
      <w:r w:rsidRPr="00AD058E">
        <w:rPr>
          <w:sz w:val="28"/>
          <w:szCs w:val="28"/>
        </w:rPr>
        <w:t>у</w:t>
      </w:r>
      <w:r w:rsidRPr="00AD058E">
        <w:rPr>
          <w:sz w:val="28"/>
          <w:szCs w:val="28"/>
        </w:rPr>
        <w:t>шений прав заявителей и иных нарушений к виновным лицам применяются меры ответственности, в том числе, установленной Уголовным кодексом Российской Федерации и Кодексом Российской Федерации об администр</w:t>
      </w:r>
      <w:r w:rsidRPr="00AD058E">
        <w:rPr>
          <w:sz w:val="28"/>
          <w:szCs w:val="28"/>
        </w:rPr>
        <w:t>а</w:t>
      </w:r>
      <w:r w:rsidRPr="00AD058E">
        <w:rPr>
          <w:sz w:val="28"/>
          <w:szCs w:val="28"/>
        </w:rPr>
        <w:t>тивных правонарушениях для должностных лиц.</w:t>
      </w:r>
    </w:p>
    <w:p w:rsidR="000E00AC" w:rsidRPr="000E00AC" w:rsidRDefault="000E00AC" w:rsidP="0016108D">
      <w:pPr>
        <w:widowControl w:val="0"/>
        <w:ind w:firstLine="709"/>
        <w:jc w:val="both"/>
        <w:rPr>
          <w:sz w:val="28"/>
          <w:szCs w:val="28"/>
        </w:rPr>
      </w:pPr>
      <w:r w:rsidRPr="000E00AC">
        <w:rPr>
          <w:b/>
          <w:sz w:val="28"/>
          <w:szCs w:val="28"/>
        </w:rPr>
        <w:t xml:space="preserve">4.4. Положения, характеризующие требования к порядку и формам </w:t>
      </w:r>
      <w:r w:rsidRPr="000E00AC">
        <w:rPr>
          <w:b/>
          <w:sz w:val="28"/>
          <w:szCs w:val="28"/>
        </w:rPr>
        <w:lastRenderedPageBreak/>
        <w:t>контроля за предоставлением муниципальной услуги, в том числе со стороны граждан, их объединений и организаций</w:t>
      </w:r>
    </w:p>
    <w:p w:rsidR="000E00AC" w:rsidRPr="000E00AC" w:rsidRDefault="000E00AC" w:rsidP="000E00AC">
      <w:pPr>
        <w:widowControl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  <w:shd w:val="clear" w:color="auto" w:fill="FFFFFF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</w:t>
      </w:r>
      <w:r w:rsidRPr="000E00AC">
        <w:rPr>
          <w:sz w:val="28"/>
          <w:szCs w:val="28"/>
          <w:shd w:val="clear" w:color="auto" w:fill="FFFFFF"/>
        </w:rPr>
        <w:t>а</w:t>
      </w:r>
      <w:r w:rsidRPr="000E00AC">
        <w:rPr>
          <w:sz w:val="28"/>
          <w:szCs w:val="28"/>
          <w:shd w:val="clear" w:color="auto" w:fill="FFFFFF"/>
        </w:rPr>
        <w:t>щего исполнения настоящего Административного регламента вправе обр</w:t>
      </w:r>
      <w:r w:rsidRPr="000E00AC">
        <w:rPr>
          <w:sz w:val="28"/>
          <w:szCs w:val="28"/>
          <w:shd w:val="clear" w:color="auto" w:fill="FFFFFF"/>
        </w:rPr>
        <w:t>а</w:t>
      </w:r>
      <w:r w:rsidRPr="000E00AC">
        <w:rPr>
          <w:sz w:val="28"/>
          <w:szCs w:val="28"/>
          <w:shd w:val="clear" w:color="auto" w:fill="FFFFFF"/>
        </w:rPr>
        <w:t>титься с жалобой в Уполномоченный орган.</w:t>
      </w:r>
    </w:p>
    <w:p w:rsidR="000E00AC" w:rsidRPr="000E00AC" w:rsidRDefault="000E00AC" w:rsidP="000E00AC">
      <w:pPr>
        <w:widowControl w:val="0"/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Любое заинтересованное лицо может осуществлять контроль за полн</w:t>
      </w:r>
      <w:r w:rsidRPr="000E00AC">
        <w:rPr>
          <w:sz w:val="28"/>
          <w:szCs w:val="28"/>
        </w:rPr>
        <w:t>о</w:t>
      </w:r>
      <w:r w:rsidRPr="000E00AC">
        <w:rPr>
          <w:sz w:val="28"/>
          <w:szCs w:val="28"/>
        </w:rPr>
        <w:t xml:space="preserve">той и качеством предоставления </w:t>
      </w:r>
      <w:r w:rsidRPr="000E00AC">
        <w:rPr>
          <w:sz w:val="28"/>
          <w:szCs w:val="28"/>
          <w:shd w:val="clear" w:color="auto" w:fill="FFFFFF"/>
        </w:rPr>
        <w:t>муниципальной</w:t>
      </w:r>
      <w:r w:rsidRPr="000E00AC">
        <w:rPr>
          <w:sz w:val="28"/>
          <w:szCs w:val="28"/>
        </w:rPr>
        <w:t xml:space="preserve"> услуги, обратившись к р</w:t>
      </w:r>
      <w:r w:rsidRPr="000E00AC">
        <w:rPr>
          <w:sz w:val="28"/>
          <w:szCs w:val="28"/>
        </w:rPr>
        <w:t>у</w:t>
      </w:r>
      <w:r w:rsidRPr="000E00AC">
        <w:rPr>
          <w:sz w:val="28"/>
          <w:szCs w:val="28"/>
        </w:rPr>
        <w:t>ководителю Уполномоченного органа или лицу, его замещающему.</w:t>
      </w:r>
    </w:p>
    <w:p w:rsidR="002E4A60" w:rsidRPr="00523513" w:rsidRDefault="002E4A60" w:rsidP="002E4A60">
      <w:pPr>
        <w:autoSpaceDE w:val="0"/>
        <w:autoSpaceDN w:val="0"/>
        <w:adjustRightInd w:val="0"/>
        <w:ind w:firstLine="680"/>
        <w:jc w:val="both"/>
        <w:outlineLvl w:val="0"/>
        <w:rPr>
          <w:b/>
          <w:bCs/>
          <w:sz w:val="28"/>
          <w:szCs w:val="28"/>
        </w:rPr>
      </w:pPr>
      <w:r w:rsidRPr="00AD058E">
        <w:rPr>
          <w:b/>
          <w:sz w:val="28"/>
          <w:szCs w:val="28"/>
          <w:lang w:val="en-US"/>
        </w:rPr>
        <w:t>V</w:t>
      </w:r>
      <w:r w:rsidRPr="00AD058E">
        <w:rPr>
          <w:b/>
          <w:sz w:val="28"/>
          <w:szCs w:val="28"/>
        </w:rPr>
        <w:t xml:space="preserve">. </w:t>
      </w:r>
      <w:r w:rsidRPr="00523513">
        <w:rPr>
          <w:b/>
          <w:sz w:val="28"/>
          <w:szCs w:val="28"/>
        </w:rPr>
        <w:t xml:space="preserve">Досудебный (внесудебный) порядок обжалования решений и действий (бездействия) </w:t>
      </w:r>
      <w:r>
        <w:rPr>
          <w:b/>
          <w:sz w:val="28"/>
          <w:szCs w:val="28"/>
        </w:rPr>
        <w:t xml:space="preserve">Уполномоченного </w:t>
      </w:r>
      <w:r w:rsidRPr="00523513">
        <w:rPr>
          <w:b/>
          <w:sz w:val="28"/>
          <w:szCs w:val="28"/>
        </w:rPr>
        <w:t xml:space="preserve">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Pr="00523513">
        <w:rPr>
          <w:b/>
          <w:bCs/>
          <w:sz w:val="28"/>
          <w:szCs w:val="28"/>
        </w:rPr>
        <w:t>МФЦ, рабо</w:t>
      </w:r>
      <w:r w:rsidRPr="00523513">
        <w:rPr>
          <w:b/>
          <w:bCs/>
          <w:sz w:val="28"/>
          <w:szCs w:val="28"/>
        </w:rPr>
        <w:t>т</w:t>
      </w:r>
      <w:r w:rsidRPr="00523513">
        <w:rPr>
          <w:b/>
          <w:bCs/>
          <w:sz w:val="28"/>
          <w:szCs w:val="28"/>
        </w:rPr>
        <w:t>ника МФЦ, а также организаций, осуществляющих функции по пред</w:t>
      </w:r>
      <w:r w:rsidRPr="00523513">
        <w:rPr>
          <w:b/>
          <w:bCs/>
          <w:sz w:val="28"/>
          <w:szCs w:val="28"/>
        </w:rPr>
        <w:t>о</w:t>
      </w:r>
      <w:r w:rsidRPr="00523513">
        <w:rPr>
          <w:b/>
          <w:bCs/>
          <w:sz w:val="28"/>
          <w:szCs w:val="28"/>
        </w:rPr>
        <w:t>ставлению муниципальных услуг, или их работников</w:t>
      </w:r>
    </w:p>
    <w:p w:rsidR="002E4A60" w:rsidRPr="00523513" w:rsidRDefault="002E4A60" w:rsidP="002E4A60">
      <w:pPr>
        <w:autoSpaceDE w:val="0"/>
        <w:autoSpaceDN w:val="0"/>
        <w:adjustRightInd w:val="0"/>
        <w:ind w:firstLine="680"/>
        <w:jc w:val="both"/>
        <w:outlineLvl w:val="0"/>
        <w:rPr>
          <w:rFonts w:ascii="Times New Roman CYR" w:hAnsi="Times New Roman CYR"/>
          <w:b/>
          <w:color w:val="000000"/>
          <w:sz w:val="28"/>
          <w:szCs w:val="28"/>
        </w:rPr>
      </w:pPr>
      <w:r w:rsidRPr="00523513">
        <w:rPr>
          <w:b/>
          <w:sz w:val="28"/>
          <w:szCs w:val="28"/>
        </w:rPr>
        <w:t>5.1</w:t>
      </w:r>
      <w:r w:rsidRPr="00523513">
        <w:rPr>
          <w:rFonts w:ascii="Times New Roman CYR" w:hAnsi="Times New Roman CYR"/>
          <w:b/>
          <w:color w:val="000000"/>
          <w:sz w:val="28"/>
          <w:szCs w:val="28"/>
        </w:rPr>
        <w:t xml:space="preserve"> Информация для заявителя о его праве подать жалобу на реш</w:t>
      </w:r>
      <w:r w:rsidRPr="00523513">
        <w:rPr>
          <w:rFonts w:ascii="Times New Roman CYR" w:hAnsi="Times New Roman CYR"/>
          <w:b/>
          <w:color w:val="000000"/>
          <w:sz w:val="28"/>
          <w:szCs w:val="28"/>
        </w:rPr>
        <w:t>е</w:t>
      </w:r>
      <w:r w:rsidRPr="00523513">
        <w:rPr>
          <w:rFonts w:ascii="Times New Roman CYR" w:hAnsi="Times New Roman CYR"/>
          <w:b/>
          <w:color w:val="000000"/>
          <w:sz w:val="28"/>
          <w:szCs w:val="28"/>
        </w:rPr>
        <w:t xml:space="preserve">ние и (или)  действие (бездействие) </w:t>
      </w:r>
      <w:r>
        <w:rPr>
          <w:rFonts w:ascii="Times New Roman CYR" w:hAnsi="Times New Roman CYR"/>
          <w:b/>
          <w:color w:val="000000"/>
          <w:sz w:val="28"/>
          <w:szCs w:val="28"/>
        </w:rPr>
        <w:t xml:space="preserve">Уполномоченного </w:t>
      </w:r>
      <w:r w:rsidRPr="00523513">
        <w:rPr>
          <w:rFonts w:ascii="Times New Roman CYR" w:hAnsi="Times New Roman CYR"/>
          <w:b/>
          <w:color w:val="000000"/>
          <w:sz w:val="28"/>
          <w:szCs w:val="28"/>
        </w:rPr>
        <w:t>органа, предоста</w:t>
      </w:r>
      <w:r w:rsidRPr="00523513">
        <w:rPr>
          <w:rFonts w:ascii="Times New Roman CYR" w:hAnsi="Times New Roman CYR"/>
          <w:b/>
          <w:color w:val="000000"/>
          <w:sz w:val="28"/>
          <w:szCs w:val="28"/>
        </w:rPr>
        <w:t>в</w:t>
      </w:r>
      <w:r w:rsidRPr="00523513">
        <w:rPr>
          <w:rFonts w:ascii="Times New Roman CYR" w:hAnsi="Times New Roman CYR"/>
          <w:b/>
          <w:color w:val="000000"/>
          <w:sz w:val="28"/>
          <w:szCs w:val="28"/>
        </w:rPr>
        <w:t>ляющего муниципальную услугу</w:t>
      </w:r>
      <w:r w:rsidRPr="00523513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,</w:t>
      </w:r>
      <w:r w:rsidRPr="00523513">
        <w:rPr>
          <w:b/>
          <w:sz w:val="28"/>
          <w:szCs w:val="28"/>
        </w:rPr>
        <w:t xml:space="preserve"> должностного лица органа, предоста</w:t>
      </w:r>
      <w:r w:rsidRPr="00523513">
        <w:rPr>
          <w:b/>
          <w:sz w:val="28"/>
          <w:szCs w:val="28"/>
        </w:rPr>
        <w:t>в</w:t>
      </w:r>
      <w:r w:rsidRPr="00523513">
        <w:rPr>
          <w:b/>
          <w:sz w:val="28"/>
          <w:szCs w:val="28"/>
        </w:rPr>
        <w:t xml:space="preserve">ляющего муниципальную услугу, либо муниципального служащего, </w:t>
      </w:r>
      <w:r w:rsidRPr="00523513">
        <w:rPr>
          <w:b/>
          <w:bCs/>
          <w:sz w:val="28"/>
          <w:szCs w:val="28"/>
        </w:rPr>
        <w:t>МФЦ, работника МФЦ, а также организаций, осуществляющих фун</w:t>
      </w:r>
      <w:r w:rsidRPr="00523513">
        <w:rPr>
          <w:b/>
          <w:bCs/>
          <w:sz w:val="28"/>
          <w:szCs w:val="28"/>
        </w:rPr>
        <w:t>к</w:t>
      </w:r>
      <w:r w:rsidRPr="00523513">
        <w:rPr>
          <w:b/>
          <w:bCs/>
          <w:sz w:val="28"/>
          <w:szCs w:val="28"/>
        </w:rPr>
        <w:t>ции по предоставлению муниципальных услуг, или их работников</w:t>
      </w:r>
      <w:r w:rsidRPr="00523513">
        <w:rPr>
          <w:rFonts w:ascii="Times New Roman CYR" w:hAnsi="Times New Roman CYR"/>
          <w:b/>
          <w:color w:val="000000"/>
          <w:sz w:val="28"/>
          <w:szCs w:val="28"/>
        </w:rPr>
        <w:t xml:space="preserve"> при предоставлении муниципальной услуги (далее жалоба)</w:t>
      </w:r>
    </w:p>
    <w:p w:rsidR="002E4A60" w:rsidRPr="00AD058E" w:rsidRDefault="002E4A60" w:rsidP="002E4A60">
      <w:pPr>
        <w:ind w:firstLine="709"/>
        <w:contextualSpacing/>
        <w:jc w:val="both"/>
        <w:rPr>
          <w:b/>
          <w:sz w:val="28"/>
          <w:szCs w:val="28"/>
        </w:rPr>
      </w:pPr>
      <w:proofErr w:type="gramStart"/>
      <w:r w:rsidRPr="00AD058E">
        <w:rPr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2E4A60" w:rsidRPr="00AD058E" w:rsidRDefault="002E4A60" w:rsidP="002E4A60">
      <w:pPr>
        <w:widowControl w:val="0"/>
        <w:ind w:firstLine="709"/>
        <w:jc w:val="both"/>
        <w:rPr>
          <w:b/>
          <w:sz w:val="28"/>
          <w:szCs w:val="28"/>
        </w:rPr>
      </w:pPr>
      <w:proofErr w:type="gramStart"/>
      <w:r w:rsidRPr="00AD058E">
        <w:rPr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</w:t>
      </w:r>
      <w:r w:rsidRPr="00AD058E">
        <w:rPr>
          <w:sz w:val="28"/>
          <w:szCs w:val="28"/>
        </w:rPr>
        <w:t>б</w:t>
      </w:r>
      <w:r w:rsidRPr="00AD058E">
        <w:rPr>
          <w:sz w:val="28"/>
          <w:szCs w:val="28"/>
        </w:rPr>
        <w:t>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2E4A60" w:rsidRPr="00AD058E" w:rsidRDefault="002E4A60" w:rsidP="002E4A60">
      <w:pPr>
        <w:widowControl w:val="0"/>
        <w:ind w:firstLine="709"/>
        <w:jc w:val="both"/>
        <w:rPr>
          <w:b/>
          <w:sz w:val="28"/>
          <w:szCs w:val="28"/>
        </w:rPr>
      </w:pPr>
      <w:r w:rsidRPr="00AD058E">
        <w:rPr>
          <w:b/>
          <w:sz w:val="28"/>
          <w:szCs w:val="28"/>
        </w:rPr>
        <w:t>5.2. Предмет жалобы</w:t>
      </w:r>
    </w:p>
    <w:p w:rsidR="002E4A60" w:rsidRPr="00AD058E" w:rsidRDefault="002E4A60" w:rsidP="002E4A60">
      <w:pPr>
        <w:widowControl w:val="0"/>
        <w:ind w:firstLine="709"/>
        <w:jc w:val="both"/>
        <w:rPr>
          <w:b/>
          <w:sz w:val="28"/>
          <w:szCs w:val="28"/>
        </w:rPr>
      </w:pPr>
      <w:proofErr w:type="gramStart"/>
      <w:r w:rsidRPr="00AD058E">
        <w:rPr>
          <w:sz w:val="28"/>
          <w:szCs w:val="28"/>
        </w:rPr>
        <w:t>Предметом досудебного (внесудебного) обжалования могут быть р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>шения (действия, бездействие), принятые (осуществленные) при предоста</w:t>
      </w:r>
      <w:r w:rsidRPr="00AD058E">
        <w:rPr>
          <w:sz w:val="28"/>
          <w:szCs w:val="28"/>
        </w:rPr>
        <w:t>в</w:t>
      </w:r>
      <w:r w:rsidRPr="00AD058E">
        <w:rPr>
          <w:sz w:val="28"/>
          <w:szCs w:val="28"/>
        </w:rPr>
        <w:t>лении муниципальной услуги.</w:t>
      </w:r>
      <w:proofErr w:type="gramEnd"/>
      <w:r w:rsidRPr="00AD058E">
        <w:rPr>
          <w:sz w:val="28"/>
          <w:szCs w:val="28"/>
        </w:rPr>
        <w:t xml:space="preserve"> Заявитель может обратиться с жалобой, в том числе в следующих случаях:</w:t>
      </w:r>
    </w:p>
    <w:p w:rsidR="002E4A60" w:rsidRDefault="002E4A60" w:rsidP="002E4A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058E">
        <w:rPr>
          <w:sz w:val="28"/>
          <w:szCs w:val="28"/>
        </w:rPr>
        <w:tab/>
        <w:t>нарушение срока регистрации запроса о предоставлении муниципал</w:t>
      </w:r>
      <w:r w:rsidRPr="00AD058E">
        <w:rPr>
          <w:sz w:val="28"/>
          <w:szCs w:val="28"/>
        </w:rPr>
        <w:t>ь</w:t>
      </w:r>
      <w:r w:rsidRPr="00AD058E">
        <w:rPr>
          <w:sz w:val="28"/>
          <w:szCs w:val="28"/>
        </w:rPr>
        <w:t xml:space="preserve">ной услуги, запроса, указанного в </w:t>
      </w:r>
      <w:hyperlink r:id="rId16" w:history="1">
        <w:r w:rsidRPr="00AD058E">
          <w:rPr>
            <w:sz w:val="28"/>
            <w:szCs w:val="28"/>
          </w:rPr>
          <w:t>статье 15.1</w:t>
        </w:r>
      </w:hyperlink>
      <w:r w:rsidRPr="00AD058E">
        <w:rPr>
          <w:sz w:val="28"/>
          <w:szCs w:val="28"/>
        </w:rPr>
        <w:t xml:space="preserve"> </w:t>
      </w:r>
      <w:r w:rsidRPr="00AD058E">
        <w:rPr>
          <w:bCs/>
          <w:sz w:val="28"/>
          <w:szCs w:val="28"/>
        </w:rPr>
        <w:t xml:space="preserve">Федерального закона </w:t>
      </w:r>
      <w:r w:rsidRPr="00AD05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Pr="00AD058E">
        <w:rPr>
          <w:bCs/>
          <w:sz w:val="28"/>
          <w:szCs w:val="28"/>
        </w:rPr>
        <w:t>от 27.07.2010 № 210-ФЗ</w:t>
      </w:r>
      <w:r w:rsidRPr="00AD058E">
        <w:rPr>
          <w:sz w:val="28"/>
          <w:szCs w:val="28"/>
        </w:rPr>
        <w:t>;</w:t>
      </w:r>
    </w:p>
    <w:p w:rsidR="002E4A60" w:rsidRPr="00AD058E" w:rsidRDefault="002E4A60" w:rsidP="002E4A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нарушение срока предоставления муниципальной услуги. В указанном сл</w:t>
      </w:r>
      <w:r w:rsidRPr="00AD058E">
        <w:rPr>
          <w:sz w:val="28"/>
          <w:szCs w:val="28"/>
        </w:rPr>
        <w:t>у</w:t>
      </w:r>
      <w:r w:rsidRPr="00AD058E">
        <w:rPr>
          <w:sz w:val="28"/>
          <w:szCs w:val="28"/>
        </w:rPr>
        <w:t>чае досудебное (внесудебное) обжалование заявителем решений и действий (бездействия) МФЦ, работника МФЦ возможно в случае, если на МФЦ, р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>шения и действия (бездействие) которого обжалуются, возложена функция по предоставлению соответствующих муниципальных услуг в полном объ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 xml:space="preserve">ме в порядке, определенном </w:t>
      </w:r>
      <w:hyperlink r:id="rId17" w:history="1">
        <w:r w:rsidRPr="00AD058E">
          <w:rPr>
            <w:sz w:val="28"/>
            <w:szCs w:val="28"/>
          </w:rPr>
          <w:t>частью 1.3 статьи 16</w:t>
        </w:r>
      </w:hyperlink>
      <w:r w:rsidRPr="00AD058E">
        <w:rPr>
          <w:bCs/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                   </w:t>
      </w:r>
      <w:r w:rsidRPr="00AD058E">
        <w:rPr>
          <w:bCs/>
          <w:sz w:val="28"/>
          <w:szCs w:val="28"/>
        </w:rPr>
        <w:t>от 27.07.2010 № 210-ФЗ</w:t>
      </w:r>
      <w:r w:rsidRPr="00AD058E">
        <w:rPr>
          <w:sz w:val="28"/>
          <w:szCs w:val="28"/>
        </w:rPr>
        <w:t>;</w:t>
      </w:r>
    </w:p>
    <w:p w:rsidR="002E4A60" w:rsidRPr="00AD058E" w:rsidRDefault="008639E2" w:rsidP="002E4A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D11">
        <w:rPr>
          <w:sz w:val="28"/>
          <w:szCs w:val="28"/>
        </w:rPr>
        <w:lastRenderedPageBreak/>
        <w:t>требование у заявителя документов или информации либо осуществл</w:t>
      </w:r>
      <w:r w:rsidRPr="00F82D11">
        <w:rPr>
          <w:sz w:val="28"/>
          <w:szCs w:val="28"/>
        </w:rPr>
        <w:t>е</w:t>
      </w:r>
      <w:r w:rsidRPr="00F82D11">
        <w:rPr>
          <w:sz w:val="28"/>
          <w:szCs w:val="28"/>
        </w:rPr>
        <w:t>ния действий, представление или осуществление которых не предусмотр</w:t>
      </w:r>
      <w:r w:rsidRPr="00F82D11">
        <w:rPr>
          <w:sz w:val="28"/>
          <w:szCs w:val="28"/>
        </w:rPr>
        <w:t>е</w:t>
      </w:r>
      <w:r w:rsidRPr="00F82D11">
        <w:rPr>
          <w:sz w:val="28"/>
          <w:szCs w:val="28"/>
        </w:rPr>
        <w:t>но нормативными правовыми актами Российской Федерации, нормативными правовыми актами Новгородской области, муниципальными правовыми а</w:t>
      </w:r>
      <w:r w:rsidRPr="00F82D11">
        <w:rPr>
          <w:sz w:val="28"/>
          <w:szCs w:val="28"/>
        </w:rPr>
        <w:t>к</w:t>
      </w:r>
      <w:r w:rsidRPr="00F82D11">
        <w:rPr>
          <w:sz w:val="28"/>
          <w:szCs w:val="28"/>
        </w:rPr>
        <w:t>тами Мошенского муниципального района для предоставления муниципал</w:t>
      </w:r>
      <w:r w:rsidRPr="00F82D11">
        <w:rPr>
          <w:sz w:val="28"/>
          <w:szCs w:val="28"/>
        </w:rPr>
        <w:t>ь</w:t>
      </w:r>
      <w:r w:rsidRPr="00F82D11">
        <w:rPr>
          <w:sz w:val="28"/>
          <w:szCs w:val="28"/>
        </w:rPr>
        <w:t>ной услуги;</w:t>
      </w:r>
    </w:p>
    <w:p w:rsidR="002E4A60" w:rsidRDefault="002E4A60" w:rsidP="002E4A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отказ заявителю в приеме документов, предоставление которых пред</w:t>
      </w:r>
      <w:r w:rsidRPr="00AD058E">
        <w:rPr>
          <w:sz w:val="28"/>
          <w:szCs w:val="28"/>
        </w:rPr>
        <w:t>у</w:t>
      </w:r>
      <w:r w:rsidRPr="00AD058E">
        <w:rPr>
          <w:sz w:val="28"/>
          <w:szCs w:val="28"/>
        </w:rPr>
        <w:t>смотрено нормативными правовыми актами Российской Федерации, норм</w:t>
      </w:r>
      <w:r w:rsidRPr="00AD058E">
        <w:rPr>
          <w:sz w:val="28"/>
          <w:szCs w:val="28"/>
        </w:rPr>
        <w:t>а</w:t>
      </w:r>
      <w:r w:rsidRPr="00AD058E">
        <w:rPr>
          <w:sz w:val="28"/>
          <w:szCs w:val="28"/>
        </w:rPr>
        <w:t>тивными правовыми актами Новгородской области, муниципальными прав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>выми актами Мошенского муниципального района для предоставления м</w:t>
      </w:r>
      <w:r w:rsidRPr="00AD058E">
        <w:rPr>
          <w:sz w:val="28"/>
          <w:szCs w:val="28"/>
        </w:rPr>
        <w:t>у</w:t>
      </w:r>
      <w:r w:rsidRPr="00AD058E">
        <w:rPr>
          <w:sz w:val="28"/>
          <w:szCs w:val="28"/>
        </w:rPr>
        <w:t>ниципальной услуги;</w:t>
      </w:r>
    </w:p>
    <w:p w:rsidR="002E4A60" w:rsidRPr="00AD058E" w:rsidRDefault="002E4A60" w:rsidP="002E4A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D058E">
        <w:rPr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>нами и иными нормативными правовыми актами Новгородской области, м</w:t>
      </w:r>
      <w:r w:rsidRPr="00AD058E">
        <w:rPr>
          <w:sz w:val="28"/>
          <w:szCs w:val="28"/>
        </w:rPr>
        <w:t>у</w:t>
      </w:r>
      <w:r w:rsidRPr="00AD058E">
        <w:rPr>
          <w:sz w:val="28"/>
          <w:szCs w:val="28"/>
        </w:rPr>
        <w:t>ниципальными правовыми актами Мошенского муниципального района.</w:t>
      </w:r>
      <w:proofErr w:type="gramEnd"/>
      <w:r w:rsidRPr="00AD058E">
        <w:rPr>
          <w:sz w:val="28"/>
          <w:szCs w:val="28"/>
        </w:rPr>
        <w:t xml:space="preserve"> В указанном случае досудебное (внесудебное) обжалование заявителем реш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>ний и действий (бездействия) МФЦ, работника МФЦ возможно в случае, е</w:t>
      </w:r>
      <w:r w:rsidRPr="00AD058E">
        <w:rPr>
          <w:sz w:val="28"/>
          <w:szCs w:val="28"/>
        </w:rPr>
        <w:t>с</w:t>
      </w:r>
      <w:r w:rsidRPr="00AD058E">
        <w:rPr>
          <w:sz w:val="28"/>
          <w:szCs w:val="28"/>
        </w:rPr>
        <w:t>ли на МФЦ, решения и действия (бездействие) которого обжалуются, возл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 xml:space="preserve">жена функция по предоставлению соответствующих муниципальных услуг в полном объеме в порядке, определенном </w:t>
      </w:r>
      <w:hyperlink r:id="rId18" w:history="1">
        <w:r w:rsidRPr="00AD058E">
          <w:rPr>
            <w:sz w:val="28"/>
            <w:szCs w:val="28"/>
          </w:rPr>
          <w:t>частью 1.1 статьи 16</w:t>
        </w:r>
      </w:hyperlink>
      <w:r w:rsidRPr="00AD058E">
        <w:rPr>
          <w:sz w:val="28"/>
          <w:szCs w:val="28"/>
        </w:rPr>
        <w:t xml:space="preserve"> </w:t>
      </w:r>
      <w:r w:rsidRPr="00AD058E">
        <w:rPr>
          <w:bCs/>
          <w:sz w:val="28"/>
          <w:szCs w:val="28"/>
        </w:rPr>
        <w:t>Федерального закона от 27.07.2010 № 210-ФЗ</w:t>
      </w:r>
      <w:r w:rsidRPr="00AD058E">
        <w:rPr>
          <w:sz w:val="28"/>
          <w:szCs w:val="28"/>
        </w:rPr>
        <w:t>;</w:t>
      </w:r>
    </w:p>
    <w:p w:rsidR="002E4A60" w:rsidRPr="00AD058E" w:rsidRDefault="002E4A60" w:rsidP="002E4A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</w:t>
      </w:r>
      <w:r w:rsidRPr="00AD058E">
        <w:rPr>
          <w:sz w:val="28"/>
          <w:szCs w:val="28"/>
        </w:rPr>
        <w:t>и</w:t>
      </w:r>
      <w:r w:rsidRPr="00AD058E">
        <w:rPr>
          <w:sz w:val="28"/>
          <w:szCs w:val="28"/>
        </w:rPr>
        <w:t>ципальными правовыми актами Мошенского муниципального района;</w:t>
      </w:r>
    </w:p>
    <w:p w:rsidR="002E4A60" w:rsidRDefault="002E4A60" w:rsidP="002E4A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D058E">
        <w:rPr>
          <w:sz w:val="28"/>
          <w:szCs w:val="28"/>
        </w:rPr>
        <w:t>отказ Уполномоченного органа, предоставляющего муниципальную услугу, муниципального служащего либо должностного лица Уполномоче</w:t>
      </w:r>
      <w:r w:rsidRPr="00AD058E">
        <w:rPr>
          <w:sz w:val="28"/>
          <w:szCs w:val="28"/>
        </w:rPr>
        <w:t>н</w:t>
      </w:r>
      <w:r w:rsidRPr="00AD058E">
        <w:rPr>
          <w:sz w:val="28"/>
          <w:szCs w:val="28"/>
        </w:rPr>
        <w:t xml:space="preserve">ного органа, предоставляющего муниципальную услугу, МФЦ, работника МФЦ, организаций, предусмотренных </w:t>
      </w:r>
      <w:hyperlink r:id="rId19" w:history="1">
        <w:r w:rsidRPr="00AD058E">
          <w:rPr>
            <w:sz w:val="28"/>
            <w:szCs w:val="28"/>
          </w:rPr>
          <w:t>частью 1.1 статьи 16</w:t>
        </w:r>
      </w:hyperlink>
      <w:r w:rsidRPr="00AD058E">
        <w:rPr>
          <w:sz w:val="28"/>
          <w:szCs w:val="28"/>
        </w:rPr>
        <w:t xml:space="preserve"> </w:t>
      </w:r>
      <w:r w:rsidRPr="00AD058E">
        <w:rPr>
          <w:bCs/>
          <w:sz w:val="28"/>
          <w:szCs w:val="28"/>
        </w:rPr>
        <w:t>Федерального закона от 27.07.2010 № 210-ФЗ</w:t>
      </w:r>
      <w:r w:rsidRPr="00AD058E">
        <w:rPr>
          <w:sz w:val="28"/>
          <w:szCs w:val="28"/>
        </w:rPr>
        <w:t>, или их работников в исправлении допуще</w:t>
      </w:r>
      <w:r w:rsidRPr="00AD058E">
        <w:rPr>
          <w:sz w:val="28"/>
          <w:szCs w:val="28"/>
        </w:rPr>
        <w:t>н</w:t>
      </w:r>
      <w:r w:rsidRPr="00AD058E">
        <w:rPr>
          <w:sz w:val="28"/>
          <w:szCs w:val="28"/>
        </w:rPr>
        <w:t>ных ими опечаток и ошибок в выданных в результате предоставления мун</w:t>
      </w:r>
      <w:r w:rsidRPr="00AD058E">
        <w:rPr>
          <w:sz w:val="28"/>
          <w:szCs w:val="28"/>
        </w:rPr>
        <w:t>и</w:t>
      </w:r>
      <w:r w:rsidRPr="00AD058E">
        <w:rPr>
          <w:sz w:val="28"/>
          <w:szCs w:val="28"/>
        </w:rPr>
        <w:t>ципальной услуги документах либо нарушение установленного срока таких исправлений.</w:t>
      </w:r>
      <w:proofErr w:type="gramEnd"/>
      <w:r w:rsidRPr="00AD058E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</w:t>
      </w:r>
      <w:r w:rsidRPr="00AD058E">
        <w:rPr>
          <w:sz w:val="28"/>
          <w:szCs w:val="28"/>
        </w:rPr>
        <w:t>з</w:t>
      </w:r>
      <w:r w:rsidRPr="00AD058E">
        <w:rPr>
          <w:sz w:val="28"/>
          <w:szCs w:val="28"/>
        </w:rPr>
        <w:t>можно в случае, если на МФЦ, решения и действия (бездействие) которого обжалуются, возложена функция по предоставлению соответствующих м</w:t>
      </w:r>
      <w:r w:rsidRPr="00AD058E">
        <w:rPr>
          <w:sz w:val="28"/>
          <w:szCs w:val="28"/>
        </w:rPr>
        <w:t>у</w:t>
      </w:r>
      <w:r w:rsidRPr="00AD058E">
        <w:rPr>
          <w:sz w:val="28"/>
          <w:szCs w:val="28"/>
        </w:rPr>
        <w:t xml:space="preserve">ниципальных услуг в полном объеме в порядке, определенном </w:t>
      </w:r>
      <w:hyperlink r:id="rId20" w:history="1">
        <w:r w:rsidRPr="00AD058E">
          <w:rPr>
            <w:sz w:val="28"/>
            <w:szCs w:val="28"/>
          </w:rPr>
          <w:t>частью 1.3 статьи 16</w:t>
        </w:r>
      </w:hyperlink>
      <w:r w:rsidRPr="00AD058E">
        <w:rPr>
          <w:bCs/>
          <w:sz w:val="28"/>
          <w:szCs w:val="28"/>
        </w:rPr>
        <w:t xml:space="preserve"> Федерального закона от 27.07.2010 № 210-ФЗ</w:t>
      </w:r>
      <w:r w:rsidRPr="00AD058E">
        <w:rPr>
          <w:sz w:val="28"/>
          <w:szCs w:val="28"/>
        </w:rPr>
        <w:t>;</w:t>
      </w:r>
    </w:p>
    <w:p w:rsidR="002E4A60" w:rsidRPr="00AD058E" w:rsidRDefault="002E4A60" w:rsidP="002E4A6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D058E">
        <w:rPr>
          <w:bCs/>
          <w:sz w:val="28"/>
          <w:szCs w:val="28"/>
        </w:rPr>
        <w:t>нарушение срока или порядка выдачи документов по результатам пред</w:t>
      </w:r>
      <w:r w:rsidRPr="00AD058E">
        <w:rPr>
          <w:bCs/>
          <w:sz w:val="28"/>
          <w:szCs w:val="28"/>
        </w:rPr>
        <w:t>о</w:t>
      </w:r>
      <w:r w:rsidRPr="00AD058E">
        <w:rPr>
          <w:bCs/>
          <w:sz w:val="28"/>
          <w:szCs w:val="28"/>
        </w:rPr>
        <w:t>ставления муниципальной услуги;</w:t>
      </w:r>
    </w:p>
    <w:p w:rsidR="002E4A60" w:rsidRDefault="002E4A60" w:rsidP="002E4A6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AD058E">
        <w:rPr>
          <w:bCs/>
          <w:sz w:val="28"/>
          <w:szCs w:val="28"/>
        </w:rPr>
        <w:t>приостановление предоставления муниципальной услуги, если основ</w:t>
      </w:r>
      <w:r w:rsidRPr="00AD058E">
        <w:rPr>
          <w:bCs/>
          <w:sz w:val="28"/>
          <w:szCs w:val="28"/>
        </w:rPr>
        <w:t>а</w:t>
      </w:r>
      <w:r w:rsidRPr="00AD058E">
        <w:rPr>
          <w:bCs/>
          <w:sz w:val="28"/>
          <w:szCs w:val="28"/>
        </w:rPr>
        <w:t>ния приостановления не предусмотрены федеральными законами и прин</w:t>
      </w:r>
      <w:r w:rsidRPr="00AD058E">
        <w:rPr>
          <w:bCs/>
          <w:sz w:val="28"/>
          <w:szCs w:val="28"/>
        </w:rPr>
        <w:t>я</w:t>
      </w:r>
      <w:r w:rsidRPr="00AD058E">
        <w:rPr>
          <w:bCs/>
          <w:sz w:val="28"/>
          <w:szCs w:val="28"/>
        </w:rPr>
        <w:t>тыми в соответствии с ними иными нормативными правовыми актами Ро</w:t>
      </w:r>
      <w:r w:rsidRPr="00AD058E">
        <w:rPr>
          <w:bCs/>
          <w:sz w:val="28"/>
          <w:szCs w:val="28"/>
        </w:rPr>
        <w:t>с</w:t>
      </w:r>
      <w:r w:rsidRPr="00AD058E">
        <w:rPr>
          <w:bCs/>
          <w:sz w:val="28"/>
          <w:szCs w:val="28"/>
        </w:rPr>
        <w:lastRenderedPageBreak/>
        <w:t xml:space="preserve">сийской Федерации, законами и иными нормативными правовыми актами Новгородской области, муниципальными правовыми актами </w:t>
      </w:r>
      <w:r w:rsidRPr="00AD058E">
        <w:rPr>
          <w:sz w:val="28"/>
          <w:szCs w:val="28"/>
        </w:rPr>
        <w:t>Мошенского муниципального района</w:t>
      </w:r>
      <w:r w:rsidRPr="00AD058E">
        <w:rPr>
          <w:bCs/>
          <w:sz w:val="28"/>
          <w:szCs w:val="28"/>
        </w:rPr>
        <w:t>.</w:t>
      </w:r>
      <w:proofErr w:type="gramEnd"/>
      <w:r w:rsidRPr="00AD058E">
        <w:rPr>
          <w:bCs/>
          <w:sz w:val="28"/>
          <w:szCs w:val="28"/>
        </w:rPr>
        <w:t xml:space="preserve"> В указанном случае досудебное (внесудебное) о</w:t>
      </w:r>
      <w:r w:rsidRPr="00AD058E">
        <w:rPr>
          <w:bCs/>
          <w:sz w:val="28"/>
          <w:szCs w:val="28"/>
        </w:rPr>
        <w:t>б</w:t>
      </w:r>
      <w:r w:rsidRPr="00AD058E">
        <w:rPr>
          <w:bCs/>
          <w:sz w:val="28"/>
          <w:szCs w:val="28"/>
        </w:rPr>
        <w:t>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</w:t>
      </w:r>
      <w:r w:rsidRPr="00AD058E">
        <w:rPr>
          <w:bCs/>
          <w:sz w:val="28"/>
          <w:szCs w:val="28"/>
        </w:rPr>
        <w:t>у</w:t>
      </w:r>
      <w:r w:rsidRPr="00AD058E">
        <w:rPr>
          <w:bCs/>
          <w:sz w:val="28"/>
          <w:szCs w:val="28"/>
        </w:rPr>
        <w:t xml:space="preserve">ющих муниципальных услуг в полном объеме в порядке, определенном </w:t>
      </w:r>
      <w:hyperlink r:id="rId21" w:history="1">
        <w:r w:rsidRPr="00AD058E">
          <w:rPr>
            <w:bCs/>
            <w:sz w:val="28"/>
            <w:szCs w:val="28"/>
          </w:rPr>
          <w:t>ч</w:t>
        </w:r>
        <w:r w:rsidRPr="00AD058E">
          <w:rPr>
            <w:bCs/>
            <w:sz w:val="28"/>
            <w:szCs w:val="28"/>
          </w:rPr>
          <w:t>а</w:t>
        </w:r>
        <w:r w:rsidRPr="00AD058E">
          <w:rPr>
            <w:bCs/>
            <w:sz w:val="28"/>
            <w:szCs w:val="28"/>
          </w:rPr>
          <w:t>стью 1.3 статьи 16</w:t>
        </w:r>
      </w:hyperlink>
      <w:r w:rsidRPr="00AD058E">
        <w:rPr>
          <w:bCs/>
          <w:color w:val="0000FF"/>
          <w:sz w:val="28"/>
          <w:szCs w:val="28"/>
        </w:rPr>
        <w:t xml:space="preserve"> </w:t>
      </w:r>
      <w:r w:rsidRPr="00AD058E">
        <w:rPr>
          <w:bCs/>
          <w:sz w:val="28"/>
          <w:szCs w:val="28"/>
        </w:rPr>
        <w:t>Федерального закона от 27.07.2010 № 210-ФЗ</w:t>
      </w:r>
      <w:r w:rsidR="008639E2">
        <w:rPr>
          <w:bCs/>
          <w:sz w:val="28"/>
          <w:szCs w:val="28"/>
        </w:rPr>
        <w:t>;</w:t>
      </w:r>
    </w:p>
    <w:p w:rsidR="008639E2" w:rsidRPr="00AD058E" w:rsidRDefault="008639E2" w:rsidP="002E4A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2D11">
        <w:rPr>
          <w:sz w:val="28"/>
          <w:szCs w:val="28"/>
        </w:rPr>
        <w:t>требование у заявителя при предоставлении муниципальной услуги д</w:t>
      </w:r>
      <w:r w:rsidRPr="00F82D11">
        <w:rPr>
          <w:sz w:val="28"/>
          <w:szCs w:val="28"/>
        </w:rPr>
        <w:t>о</w:t>
      </w:r>
      <w:r w:rsidRPr="00F82D11">
        <w:rPr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F82D11">
        <w:rPr>
          <w:sz w:val="28"/>
          <w:szCs w:val="28"/>
        </w:rPr>
        <w:t>и</w:t>
      </w:r>
      <w:r w:rsidRPr="00F82D11">
        <w:rPr>
          <w:sz w:val="28"/>
          <w:szCs w:val="28"/>
        </w:rPr>
        <w:t xml:space="preserve">пальной услуги, за исключением случаев, предусмотренных </w:t>
      </w:r>
      <w:hyperlink r:id="rId22" w:history="1">
        <w:r w:rsidRPr="00F82D11">
          <w:rPr>
            <w:sz w:val="28"/>
            <w:szCs w:val="28"/>
          </w:rPr>
          <w:t>пунктом 4 части 1 статьи 7</w:t>
        </w:r>
      </w:hyperlink>
      <w:r>
        <w:t xml:space="preserve"> </w:t>
      </w:r>
      <w:r w:rsidRPr="00F82D11">
        <w:rPr>
          <w:sz w:val="28"/>
          <w:szCs w:val="28"/>
        </w:rPr>
        <w:t>Федерального закона от 27.07.2010 № 210-ФЗ. В указанном случае досудебное (внесудебное) обжалование заявителем решений и действий (бе</w:t>
      </w:r>
      <w:r w:rsidRPr="00F82D11">
        <w:rPr>
          <w:sz w:val="28"/>
          <w:szCs w:val="28"/>
        </w:rPr>
        <w:t>з</w:t>
      </w:r>
      <w:r w:rsidRPr="00F82D11">
        <w:rPr>
          <w:sz w:val="28"/>
          <w:szCs w:val="28"/>
        </w:rPr>
        <w:t xml:space="preserve">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3" w:history="1">
        <w:r w:rsidRPr="00F82D11">
          <w:rPr>
            <w:sz w:val="28"/>
            <w:szCs w:val="28"/>
          </w:rPr>
          <w:t>частью 1.3 статьи 16</w:t>
        </w:r>
      </w:hyperlink>
      <w:r>
        <w:t xml:space="preserve"> </w:t>
      </w:r>
      <w:r w:rsidRPr="00F82D11">
        <w:rPr>
          <w:sz w:val="28"/>
          <w:szCs w:val="28"/>
        </w:rPr>
        <w:t>Федерального закона от 27.07.2010 № 210-ФЗ.</w:t>
      </w:r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  <w:r w:rsidRPr="00AD058E">
        <w:rPr>
          <w:b/>
          <w:iCs/>
          <w:sz w:val="28"/>
          <w:szCs w:val="28"/>
        </w:rPr>
        <w:t xml:space="preserve">5.3. </w:t>
      </w:r>
      <w:r w:rsidRPr="00AD058E">
        <w:rPr>
          <w:b/>
          <w:sz w:val="28"/>
          <w:szCs w:val="28"/>
        </w:rPr>
        <w:t>Органы и уполномоченные на рассмотрение жалобы дол</w:t>
      </w:r>
      <w:r w:rsidRPr="00AD058E">
        <w:rPr>
          <w:b/>
          <w:sz w:val="28"/>
          <w:szCs w:val="28"/>
        </w:rPr>
        <w:t>ж</w:t>
      </w:r>
      <w:r w:rsidRPr="00AD058E">
        <w:rPr>
          <w:b/>
          <w:sz w:val="28"/>
          <w:szCs w:val="28"/>
        </w:rPr>
        <w:t>ностные лица, которым может быть направлена жалоба</w:t>
      </w:r>
    </w:p>
    <w:p w:rsidR="002E4A60" w:rsidRPr="00AD058E" w:rsidRDefault="002E4A60" w:rsidP="002E4A60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8"/>
          <w:szCs w:val="28"/>
        </w:rPr>
      </w:pPr>
      <w:r w:rsidRPr="00AD058E">
        <w:rPr>
          <w:sz w:val="28"/>
          <w:szCs w:val="28"/>
        </w:rPr>
        <w:t xml:space="preserve">5.3.1. </w:t>
      </w:r>
      <w:proofErr w:type="gramStart"/>
      <w:r w:rsidRPr="00AD058E">
        <w:rPr>
          <w:sz w:val="28"/>
          <w:szCs w:val="28"/>
        </w:rPr>
        <w:t>Жалоба на решения и (или) действия (бездействие) органа, предоставляющего муниципальную услугу, должностных лиц органа, пред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>ставляющего муниципальную услугу, либо муниципальных служащих при осуществлении в отношении юридических лиц и индивидуальных предпр</w:t>
      </w:r>
      <w:r w:rsidRPr="00AD058E">
        <w:rPr>
          <w:sz w:val="28"/>
          <w:szCs w:val="28"/>
        </w:rPr>
        <w:t>и</w:t>
      </w:r>
      <w:r w:rsidRPr="00AD058E">
        <w:rPr>
          <w:sz w:val="28"/>
          <w:szCs w:val="28"/>
        </w:rPr>
        <w:t>нимателей, являющихся субъектами градостроительных отношений, проц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>дур, включенных в исчерпывающие перечни процедур в сферах строител</w:t>
      </w:r>
      <w:r w:rsidRPr="00AD058E">
        <w:rPr>
          <w:sz w:val="28"/>
          <w:szCs w:val="28"/>
        </w:rPr>
        <w:t>ь</w:t>
      </w:r>
      <w:r w:rsidRPr="00AD058E">
        <w:rPr>
          <w:sz w:val="28"/>
          <w:szCs w:val="28"/>
        </w:rPr>
        <w:t xml:space="preserve">ства, утвержденные Правительством Российской Федерации в соответствии с </w:t>
      </w:r>
      <w:hyperlink r:id="rId24" w:history="1">
        <w:r w:rsidRPr="00AD058E">
          <w:rPr>
            <w:sz w:val="28"/>
            <w:szCs w:val="28"/>
          </w:rPr>
          <w:t>частью 2 статьи 6</w:t>
        </w:r>
      </w:hyperlink>
      <w:r w:rsidRPr="00AD058E">
        <w:rPr>
          <w:sz w:val="28"/>
          <w:szCs w:val="28"/>
        </w:rPr>
        <w:t xml:space="preserve"> Градостроительного кодекса Российской Федерации, м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>жет быть подана</w:t>
      </w:r>
      <w:proofErr w:type="gramEnd"/>
      <w:r w:rsidRPr="00AD058E">
        <w:rPr>
          <w:sz w:val="28"/>
          <w:szCs w:val="28"/>
        </w:rPr>
        <w:t xml:space="preserve"> такими лицами в порядке, установленном настоящим А</w:t>
      </w:r>
      <w:r w:rsidRPr="00AD058E">
        <w:rPr>
          <w:sz w:val="28"/>
          <w:szCs w:val="28"/>
        </w:rPr>
        <w:t>д</w:t>
      </w:r>
      <w:r w:rsidRPr="00AD058E">
        <w:rPr>
          <w:sz w:val="28"/>
          <w:szCs w:val="28"/>
        </w:rPr>
        <w:t>министративным регламентом, либо в порядке, установленном антимон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 xml:space="preserve">польным законодательством Российской Федерации, в </w:t>
      </w:r>
      <w:r w:rsidRPr="00AD058E">
        <w:rPr>
          <w:spacing w:val="-20"/>
          <w:sz w:val="28"/>
          <w:szCs w:val="28"/>
        </w:rPr>
        <w:t>антимонопольный орган.</w:t>
      </w:r>
    </w:p>
    <w:p w:rsidR="002E4A60" w:rsidRPr="00AD058E" w:rsidRDefault="002E4A60" w:rsidP="002E4A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5.3.2. Жалобы на муниципального служащего Уполномоченного орг</w:t>
      </w:r>
      <w:r w:rsidRPr="00AD058E">
        <w:rPr>
          <w:sz w:val="28"/>
          <w:szCs w:val="28"/>
        </w:rPr>
        <w:t>а</w:t>
      </w:r>
      <w:r w:rsidRPr="00AD058E">
        <w:rPr>
          <w:sz w:val="28"/>
          <w:szCs w:val="28"/>
        </w:rPr>
        <w:t>на, решения и действия (бездействие) которого обжалуются, подаются рук</w:t>
      </w:r>
      <w:r w:rsidRPr="00AD058E">
        <w:rPr>
          <w:sz w:val="28"/>
          <w:szCs w:val="28"/>
        </w:rPr>
        <w:t>о</w:t>
      </w:r>
      <w:r>
        <w:rPr>
          <w:sz w:val="28"/>
          <w:szCs w:val="28"/>
        </w:rPr>
        <w:t>водителю</w:t>
      </w:r>
      <w:r w:rsidRPr="00AD058E">
        <w:rPr>
          <w:sz w:val="28"/>
          <w:szCs w:val="28"/>
        </w:rPr>
        <w:t xml:space="preserve"> Уполномоченного органа.</w:t>
      </w:r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058E">
        <w:rPr>
          <w:sz w:val="28"/>
          <w:szCs w:val="28"/>
        </w:rPr>
        <w:t>5.3.3. Жалобы на решения, принятые руководител</w:t>
      </w:r>
      <w:r>
        <w:rPr>
          <w:sz w:val="28"/>
          <w:szCs w:val="28"/>
        </w:rPr>
        <w:t>ем</w:t>
      </w:r>
      <w:r w:rsidRPr="00AD058E">
        <w:rPr>
          <w:sz w:val="28"/>
          <w:szCs w:val="28"/>
        </w:rPr>
        <w:t xml:space="preserve"> Уполномоченного органа при предоставлении муниципальной услуги, подаются </w:t>
      </w:r>
      <w:r>
        <w:rPr>
          <w:sz w:val="28"/>
          <w:szCs w:val="28"/>
        </w:rPr>
        <w:t>Главе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района.</w:t>
      </w:r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058E">
        <w:rPr>
          <w:bCs/>
          <w:sz w:val="28"/>
          <w:szCs w:val="28"/>
        </w:rPr>
        <w:t>5.3.4. Жалобы на решения и действия (бездействие) работника МФЦ подаются руководителю этого МФЦ. Жалобы на решения и действия (бе</w:t>
      </w:r>
      <w:r w:rsidRPr="00AD058E">
        <w:rPr>
          <w:bCs/>
          <w:sz w:val="28"/>
          <w:szCs w:val="28"/>
        </w:rPr>
        <w:t>з</w:t>
      </w:r>
      <w:r w:rsidRPr="00AD058E">
        <w:rPr>
          <w:bCs/>
          <w:sz w:val="28"/>
          <w:szCs w:val="28"/>
        </w:rPr>
        <w:t>действие) МФЦ подаются учредителю МФЦ или должностному лицу, упо</w:t>
      </w:r>
      <w:r w:rsidRPr="00AD058E">
        <w:rPr>
          <w:bCs/>
          <w:sz w:val="28"/>
          <w:szCs w:val="28"/>
        </w:rPr>
        <w:t>л</w:t>
      </w:r>
      <w:r w:rsidRPr="00AD058E">
        <w:rPr>
          <w:bCs/>
          <w:sz w:val="28"/>
          <w:szCs w:val="28"/>
        </w:rPr>
        <w:t>номоченному нормативным правовым актом Новгородской области. Жалобы на решения и действия (бездействие) работников организаций, предусмо</w:t>
      </w:r>
      <w:r w:rsidRPr="00AD058E">
        <w:rPr>
          <w:bCs/>
          <w:sz w:val="28"/>
          <w:szCs w:val="28"/>
        </w:rPr>
        <w:t>т</w:t>
      </w:r>
      <w:r w:rsidRPr="00AD058E">
        <w:rPr>
          <w:bCs/>
          <w:sz w:val="28"/>
          <w:szCs w:val="28"/>
        </w:rPr>
        <w:lastRenderedPageBreak/>
        <w:t xml:space="preserve">ренных </w:t>
      </w:r>
      <w:hyperlink r:id="rId25" w:history="1">
        <w:r w:rsidRPr="00AD058E">
          <w:rPr>
            <w:bCs/>
            <w:sz w:val="28"/>
            <w:szCs w:val="28"/>
          </w:rPr>
          <w:t>частью 1.1 статьи 16</w:t>
        </w:r>
      </w:hyperlink>
      <w:r w:rsidRPr="00AD058E">
        <w:rPr>
          <w:bCs/>
          <w:sz w:val="28"/>
          <w:szCs w:val="28"/>
        </w:rPr>
        <w:t xml:space="preserve"> Федерального закона от 27.07.2010 № 210-ФЗ, подаются руководителям этих организаций.</w:t>
      </w:r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 xml:space="preserve">5.3.5. В случае установления в ходе или по результатам </w:t>
      </w:r>
      <w:proofErr w:type="gramStart"/>
      <w:r w:rsidRPr="00AD058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D058E">
        <w:rPr>
          <w:sz w:val="28"/>
          <w:szCs w:val="28"/>
        </w:rPr>
        <w:t xml:space="preserve"> или пр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>ступления должностное лицо, наделенное полномочиями по рассмотрению жалоб, незамедлительно направляет имеющиеся материалы в органы прок</w:t>
      </w:r>
      <w:r w:rsidRPr="00AD058E">
        <w:rPr>
          <w:sz w:val="28"/>
          <w:szCs w:val="28"/>
        </w:rPr>
        <w:t>у</w:t>
      </w:r>
      <w:r w:rsidRPr="00AD058E">
        <w:rPr>
          <w:sz w:val="28"/>
          <w:szCs w:val="28"/>
        </w:rPr>
        <w:t>ратуры.</w:t>
      </w:r>
    </w:p>
    <w:p w:rsidR="002E4A60" w:rsidRDefault="002E4A60" w:rsidP="002E4A6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D058E">
        <w:rPr>
          <w:b/>
          <w:sz w:val="28"/>
          <w:szCs w:val="28"/>
        </w:rPr>
        <w:t>5.4. Порядок подачи и рассмотрения жалобы</w:t>
      </w:r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058E">
        <w:rPr>
          <w:sz w:val="28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в </w:t>
      </w:r>
      <w:r w:rsidRPr="00AD058E">
        <w:rPr>
          <w:bCs/>
          <w:sz w:val="28"/>
          <w:szCs w:val="28"/>
        </w:rPr>
        <w:t>МФЦ либо в соответствующий орган публично-правового образов</w:t>
      </w:r>
      <w:r w:rsidRPr="00AD058E">
        <w:rPr>
          <w:bCs/>
          <w:sz w:val="28"/>
          <w:szCs w:val="28"/>
        </w:rPr>
        <w:t>а</w:t>
      </w:r>
      <w:r w:rsidRPr="00AD058E">
        <w:rPr>
          <w:bCs/>
          <w:sz w:val="28"/>
          <w:szCs w:val="28"/>
        </w:rPr>
        <w:t>ния, являющийся учредителем МФЦ, а также в организации, предусмотре</w:t>
      </w:r>
      <w:r w:rsidRPr="00AD058E">
        <w:rPr>
          <w:bCs/>
          <w:sz w:val="28"/>
          <w:szCs w:val="28"/>
        </w:rPr>
        <w:t>н</w:t>
      </w:r>
      <w:r w:rsidRPr="00AD058E">
        <w:rPr>
          <w:bCs/>
          <w:sz w:val="28"/>
          <w:szCs w:val="28"/>
        </w:rPr>
        <w:t xml:space="preserve">ные </w:t>
      </w:r>
      <w:hyperlink r:id="rId26" w:history="1">
        <w:r w:rsidRPr="00AD058E">
          <w:rPr>
            <w:bCs/>
            <w:sz w:val="28"/>
            <w:szCs w:val="28"/>
          </w:rPr>
          <w:t>частью 1.1 статьи 16</w:t>
        </w:r>
      </w:hyperlink>
      <w:r w:rsidRPr="00AD058E">
        <w:rPr>
          <w:bCs/>
          <w:sz w:val="28"/>
          <w:szCs w:val="28"/>
        </w:rPr>
        <w:t xml:space="preserve"> Федерального закона от 27.07.2010 № 210-ФЗ.</w:t>
      </w:r>
    </w:p>
    <w:p w:rsidR="002E4A60" w:rsidRDefault="002E4A60" w:rsidP="002E4A60">
      <w:pPr>
        <w:autoSpaceDE w:val="0"/>
        <w:autoSpaceDN w:val="0"/>
        <w:adjustRightInd w:val="0"/>
        <w:jc w:val="both"/>
      </w:pPr>
      <w:r w:rsidRPr="00AD058E">
        <w:rPr>
          <w:sz w:val="28"/>
          <w:szCs w:val="28"/>
        </w:rPr>
        <w:tab/>
        <w:t xml:space="preserve">5.4.2. </w:t>
      </w:r>
      <w:proofErr w:type="gramStart"/>
      <w:r w:rsidRPr="00131B7A">
        <w:rPr>
          <w:iCs/>
          <w:sz w:val="28"/>
          <w:szCs w:val="28"/>
        </w:rPr>
        <w:t xml:space="preserve">Жалоба на </w:t>
      </w:r>
      <w:r>
        <w:rPr>
          <w:iCs/>
          <w:sz w:val="28"/>
          <w:szCs w:val="28"/>
        </w:rPr>
        <w:t>решения</w:t>
      </w:r>
      <w:r w:rsidRPr="00131B7A">
        <w:rPr>
          <w:sz w:val="28"/>
          <w:szCs w:val="28"/>
        </w:rPr>
        <w:t xml:space="preserve"> и действия (бездействие) </w:t>
      </w:r>
      <w:r>
        <w:rPr>
          <w:sz w:val="28"/>
          <w:szCs w:val="28"/>
        </w:rPr>
        <w:t xml:space="preserve">Уполномоченного </w:t>
      </w:r>
      <w:r w:rsidRPr="00131B7A">
        <w:rPr>
          <w:sz w:val="28"/>
          <w:szCs w:val="28"/>
        </w:rPr>
        <w:t xml:space="preserve">органа, должностного лица </w:t>
      </w:r>
      <w:r>
        <w:rPr>
          <w:sz w:val="28"/>
          <w:szCs w:val="28"/>
        </w:rPr>
        <w:t xml:space="preserve">Уполномоченного </w:t>
      </w:r>
      <w:r w:rsidRPr="00131B7A">
        <w:rPr>
          <w:sz w:val="28"/>
          <w:szCs w:val="28"/>
        </w:rPr>
        <w:t>органа, муниципального сл</w:t>
      </w:r>
      <w:r w:rsidRPr="00131B7A">
        <w:rPr>
          <w:sz w:val="28"/>
          <w:szCs w:val="28"/>
        </w:rPr>
        <w:t>у</w:t>
      </w:r>
      <w:r w:rsidRPr="00131B7A">
        <w:rPr>
          <w:sz w:val="28"/>
          <w:szCs w:val="28"/>
        </w:rPr>
        <w:t xml:space="preserve">жащего, руководителя </w:t>
      </w:r>
      <w:r>
        <w:rPr>
          <w:sz w:val="28"/>
          <w:szCs w:val="28"/>
        </w:rPr>
        <w:t xml:space="preserve">Уполномоченного </w:t>
      </w:r>
      <w:r w:rsidRPr="00131B7A">
        <w:rPr>
          <w:sz w:val="28"/>
          <w:szCs w:val="28"/>
        </w:rPr>
        <w:t xml:space="preserve">органа, </w:t>
      </w:r>
      <w:r w:rsidRPr="00131B7A">
        <w:rPr>
          <w:iCs/>
          <w:sz w:val="28"/>
          <w:szCs w:val="28"/>
        </w:rPr>
        <w:t xml:space="preserve">может быть направлена по почте, </w:t>
      </w:r>
      <w:r>
        <w:rPr>
          <w:iCs/>
          <w:sz w:val="28"/>
          <w:szCs w:val="28"/>
        </w:rPr>
        <w:t xml:space="preserve">через МФЦ, </w:t>
      </w:r>
      <w:r w:rsidRPr="00131B7A">
        <w:rPr>
          <w:iCs/>
          <w:sz w:val="28"/>
          <w:szCs w:val="28"/>
        </w:rPr>
        <w:t>с использованием</w:t>
      </w:r>
      <w:r w:rsidRPr="00131B7A">
        <w:rPr>
          <w:sz w:val="28"/>
          <w:szCs w:val="28"/>
        </w:rPr>
        <w:t xml:space="preserve"> информационно-телекоммуникационн</w:t>
      </w:r>
      <w:r>
        <w:rPr>
          <w:sz w:val="28"/>
          <w:szCs w:val="28"/>
        </w:rPr>
        <w:t>ой</w:t>
      </w:r>
      <w:r w:rsidRPr="00131B7A">
        <w:rPr>
          <w:sz w:val="28"/>
          <w:szCs w:val="28"/>
        </w:rPr>
        <w:t xml:space="preserve"> се</w:t>
      </w:r>
      <w:r>
        <w:rPr>
          <w:sz w:val="28"/>
          <w:szCs w:val="28"/>
        </w:rPr>
        <w:t>ти «Интернет»</w:t>
      </w:r>
      <w:r w:rsidRPr="00131B7A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официального сайта Уполном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ченного органа, единого портала государственных и муниципальных услуг либо регионального портала государственных и муниципальных услуг, а также </w:t>
      </w:r>
      <w:r w:rsidRPr="00131B7A">
        <w:rPr>
          <w:iCs/>
          <w:sz w:val="28"/>
          <w:szCs w:val="28"/>
        </w:rPr>
        <w:t xml:space="preserve"> может быть принят</w:t>
      </w:r>
      <w:r>
        <w:rPr>
          <w:iCs/>
          <w:sz w:val="28"/>
          <w:szCs w:val="28"/>
        </w:rPr>
        <w:t>а при личном приеме заявителя.</w:t>
      </w:r>
      <w:r w:rsidRPr="00A269D4">
        <w:t xml:space="preserve"> </w:t>
      </w:r>
      <w:proofErr w:type="gramEnd"/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официального сайта МФЦ, единого портала государственных и муниципальных услуг либо регионального по</w:t>
      </w:r>
      <w:r w:rsidRPr="00AD058E">
        <w:rPr>
          <w:sz w:val="28"/>
          <w:szCs w:val="28"/>
        </w:rPr>
        <w:t>р</w:t>
      </w:r>
      <w:r w:rsidRPr="00AD058E">
        <w:rPr>
          <w:sz w:val="28"/>
          <w:szCs w:val="28"/>
        </w:rPr>
        <w:t xml:space="preserve">тала государственных и муниципальных услуг, а также может быть принята при личном приеме заявителя. </w:t>
      </w:r>
      <w:proofErr w:type="gramStart"/>
      <w:r w:rsidRPr="00AD058E">
        <w:rPr>
          <w:sz w:val="28"/>
          <w:szCs w:val="28"/>
        </w:rPr>
        <w:t xml:space="preserve">Жалоба на решения и действия (бездействие) организаций, предусмотренных </w:t>
      </w:r>
      <w:r w:rsidRPr="00AD058E">
        <w:rPr>
          <w:bCs/>
          <w:sz w:val="28"/>
          <w:szCs w:val="28"/>
        </w:rPr>
        <w:t xml:space="preserve">Федерального закона от 27.07.2010 </w:t>
      </w:r>
      <w:r w:rsidRPr="00AD058E">
        <w:rPr>
          <w:bCs/>
          <w:spacing w:val="-20"/>
          <w:sz w:val="28"/>
          <w:szCs w:val="28"/>
        </w:rPr>
        <w:t>№ 210-ФЗ</w:t>
      </w:r>
      <w:r w:rsidRPr="00AD058E">
        <w:rPr>
          <w:spacing w:val="-20"/>
          <w:sz w:val="28"/>
          <w:szCs w:val="28"/>
        </w:rPr>
        <w:t>,</w:t>
      </w:r>
      <w:r w:rsidRPr="00AD058E">
        <w:rPr>
          <w:sz w:val="28"/>
          <w:szCs w:val="28"/>
        </w:rPr>
        <w:t xml:space="preserve"> а также их работников может быть направлена по почте, с использованием информационно-телекоммуникационной сети "Интернет", официальных са</w:t>
      </w:r>
      <w:r w:rsidRPr="00AD058E">
        <w:rPr>
          <w:sz w:val="28"/>
          <w:szCs w:val="28"/>
        </w:rPr>
        <w:t>й</w:t>
      </w:r>
      <w:r w:rsidRPr="00AD058E">
        <w:rPr>
          <w:sz w:val="28"/>
          <w:szCs w:val="28"/>
        </w:rPr>
        <w:t>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AD058E">
        <w:rPr>
          <w:rFonts w:eastAsia="Arial"/>
          <w:sz w:val="28"/>
          <w:szCs w:val="28"/>
          <w:lang w:eastAsia="ar-SA"/>
        </w:rPr>
        <w:t>5.4.4. В случае если жалоба подается через представителя заявителя, также представляется документ, подтверждающий полномочия на осущест</w:t>
      </w:r>
      <w:r w:rsidRPr="00AD058E">
        <w:rPr>
          <w:rFonts w:eastAsia="Arial"/>
          <w:sz w:val="28"/>
          <w:szCs w:val="28"/>
          <w:lang w:eastAsia="ar-SA"/>
        </w:rPr>
        <w:t>в</w:t>
      </w:r>
      <w:r w:rsidRPr="00AD058E">
        <w:rPr>
          <w:rFonts w:eastAsia="Arial"/>
          <w:sz w:val="28"/>
          <w:szCs w:val="28"/>
          <w:lang w:eastAsia="ar-SA"/>
        </w:rPr>
        <w:t>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доверенность, оформленная в соответствии с законодател</w:t>
      </w:r>
      <w:r w:rsidRPr="00AD058E">
        <w:rPr>
          <w:rFonts w:eastAsia="Arial"/>
          <w:sz w:val="28"/>
          <w:szCs w:val="28"/>
          <w:lang w:eastAsia="ar-SA"/>
        </w:rPr>
        <w:t>ь</w:t>
      </w:r>
      <w:r w:rsidRPr="00AD058E">
        <w:rPr>
          <w:rFonts w:eastAsia="Arial"/>
          <w:sz w:val="28"/>
          <w:szCs w:val="28"/>
          <w:lang w:eastAsia="ar-SA"/>
        </w:rPr>
        <w:t>ством Российской Федерации.</w:t>
      </w:r>
    </w:p>
    <w:p w:rsidR="002E4A60" w:rsidRDefault="002E4A60" w:rsidP="002E4A60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AD058E">
        <w:rPr>
          <w:rFonts w:eastAsia="Arial"/>
          <w:sz w:val="28"/>
          <w:szCs w:val="28"/>
          <w:lang w:eastAsia="ar-SA"/>
        </w:rPr>
        <w:t>В случае подачи жалобы при личном приеме заявитель представляет документ, удостоверяющий его личность, в соответствии с законодател</w:t>
      </w:r>
      <w:r w:rsidRPr="00AD058E">
        <w:rPr>
          <w:rFonts w:eastAsia="Arial"/>
          <w:sz w:val="28"/>
          <w:szCs w:val="28"/>
          <w:lang w:eastAsia="ar-SA"/>
        </w:rPr>
        <w:t>ь</w:t>
      </w:r>
      <w:r w:rsidRPr="00AD058E">
        <w:rPr>
          <w:rFonts w:eastAsia="Arial"/>
          <w:sz w:val="28"/>
          <w:szCs w:val="28"/>
          <w:lang w:eastAsia="ar-SA"/>
        </w:rPr>
        <w:t>ством Российской Федерации.</w:t>
      </w:r>
    </w:p>
    <w:p w:rsidR="002E4A60" w:rsidRPr="000E00AC" w:rsidRDefault="002E4A60" w:rsidP="002E4A60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5.4.5</w:t>
      </w:r>
      <w:r w:rsidRPr="000E00AC">
        <w:rPr>
          <w:sz w:val="28"/>
          <w:szCs w:val="28"/>
          <w:lang w:eastAsia="ar-SA"/>
        </w:rPr>
        <w:t>. В электронном виде жалоба может быть подана заявителем п</w:t>
      </w:r>
      <w:r w:rsidRPr="000E00AC">
        <w:rPr>
          <w:sz w:val="28"/>
          <w:szCs w:val="28"/>
          <w:lang w:eastAsia="ar-SA"/>
        </w:rPr>
        <w:t>о</w:t>
      </w:r>
      <w:r w:rsidRPr="000E00AC">
        <w:rPr>
          <w:sz w:val="28"/>
          <w:szCs w:val="28"/>
          <w:lang w:eastAsia="ar-SA"/>
        </w:rPr>
        <w:t>средством:</w:t>
      </w:r>
    </w:p>
    <w:p w:rsidR="002E4A60" w:rsidRPr="000E00AC" w:rsidRDefault="002E4A60" w:rsidP="002E4A60">
      <w:pPr>
        <w:ind w:firstLine="709"/>
        <w:jc w:val="both"/>
        <w:rPr>
          <w:sz w:val="28"/>
          <w:szCs w:val="28"/>
          <w:lang w:eastAsia="en-US"/>
        </w:rPr>
      </w:pPr>
      <w:r w:rsidRPr="000E00AC">
        <w:rPr>
          <w:sz w:val="28"/>
          <w:szCs w:val="28"/>
          <w:lang w:eastAsia="en-US"/>
        </w:rPr>
        <w:lastRenderedPageBreak/>
        <w:t>1) 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2E4A60" w:rsidRPr="000E00AC" w:rsidRDefault="002E4A60" w:rsidP="002E4A60">
      <w:pPr>
        <w:ind w:firstLine="709"/>
        <w:jc w:val="both"/>
        <w:rPr>
          <w:sz w:val="28"/>
          <w:szCs w:val="28"/>
          <w:lang w:eastAsia="en-US"/>
        </w:rPr>
      </w:pPr>
      <w:r w:rsidRPr="000E00AC">
        <w:rPr>
          <w:sz w:val="28"/>
          <w:szCs w:val="28"/>
          <w:lang w:eastAsia="en-US"/>
        </w:rPr>
        <w:t>2) федеральной государственной информационной системы «Единый портал государственных и муниципальных услуг (функций)»;</w:t>
      </w:r>
    </w:p>
    <w:p w:rsidR="002E4A60" w:rsidRPr="000E00AC" w:rsidRDefault="002E4A60" w:rsidP="002E4A60">
      <w:pPr>
        <w:ind w:firstLine="709"/>
        <w:jc w:val="both"/>
        <w:rPr>
          <w:sz w:val="28"/>
          <w:szCs w:val="28"/>
          <w:lang w:eastAsia="en-US"/>
        </w:rPr>
      </w:pPr>
      <w:r w:rsidRPr="000E00AC">
        <w:rPr>
          <w:sz w:val="28"/>
          <w:szCs w:val="28"/>
          <w:lang w:eastAsia="en-US"/>
        </w:rPr>
        <w:t>3) федеральной государственной информационной системы «Досуде</w:t>
      </w:r>
      <w:r w:rsidRPr="000E00AC">
        <w:rPr>
          <w:sz w:val="28"/>
          <w:szCs w:val="28"/>
          <w:lang w:eastAsia="en-US"/>
        </w:rPr>
        <w:t>б</w:t>
      </w:r>
      <w:r w:rsidRPr="000E00AC">
        <w:rPr>
          <w:sz w:val="28"/>
          <w:szCs w:val="28"/>
          <w:lang w:eastAsia="en-US"/>
        </w:rPr>
        <w:t>ное обжалование»: https://do.gosuslugi.ru»;</w:t>
      </w:r>
    </w:p>
    <w:p w:rsidR="002E4A60" w:rsidRDefault="002E4A60" w:rsidP="002E4A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>
        <w:rPr>
          <w:iCs/>
          <w:sz w:val="28"/>
          <w:szCs w:val="28"/>
        </w:rPr>
        <w:t>5.4.6.</w:t>
      </w:r>
      <w:r w:rsidRPr="00AD058E">
        <w:rPr>
          <w:iCs/>
          <w:sz w:val="28"/>
          <w:szCs w:val="28"/>
        </w:rPr>
        <w:t xml:space="preserve"> Жалоба должна содержать:</w:t>
      </w:r>
    </w:p>
    <w:p w:rsidR="002E4A60" w:rsidRPr="00AD058E" w:rsidRDefault="002E4A60" w:rsidP="002E4A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058E">
        <w:rPr>
          <w:iCs/>
          <w:sz w:val="28"/>
          <w:szCs w:val="28"/>
        </w:rPr>
        <w:t>наименование Уполномоченного органа, специалиста  Уполномоченн</w:t>
      </w:r>
      <w:r w:rsidRPr="00AD058E">
        <w:rPr>
          <w:iCs/>
          <w:sz w:val="28"/>
          <w:szCs w:val="28"/>
        </w:rPr>
        <w:t>о</w:t>
      </w:r>
      <w:r w:rsidRPr="00AD058E">
        <w:rPr>
          <w:iCs/>
          <w:sz w:val="28"/>
          <w:szCs w:val="28"/>
        </w:rPr>
        <w:t xml:space="preserve">го органа либо муниципального служащего, </w:t>
      </w:r>
      <w:r w:rsidRPr="00AD058E">
        <w:rPr>
          <w:sz w:val="28"/>
          <w:szCs w:val="28"/>
        </w:rPr>
        <w:t xml:space="preserve">МФЦ, его руководителя и (или) работника, организаций, предусмотренных </w:t>
      </w:r>
      <w:hyperlink r:id="rId27" w:history="1">
        <w:r w:rsidRPr="00AD058E">
          <w:rPr>
            <w:sz w:val="28"/>
            <w:szCs w:val="28"/>
          </w:rPr>
          <w:t>частью 1.1 статьи 16</w:t>
        </w:r>
      </w:hyperlink>
      <w:r w:rsidRPr="00AD058E">
        <w:rPr>
          <w:sz w:val="28"/>
          <w:szCs w:val="28"/>
        </w:rPr>
        <w:t xml:space="preserve"> </w:t>
      </w:r>
      <w:r w:rsidRPr="00AD058E">
        <w:rPr>
          <w:bCs/>
          <w:sz w:val="28"/>
          <w:szCs w:val="28"/>
        </w:rPr>
        <w:t>Федеральн</w:t>
      </w:r>
      <w:r w:rsidRPr="00AD058E">
        <w:rPr>
          <w:bCs/>
          <w:sz w:val="28"/>
          <w:szCs w:val="28"/>
        </w:rPr>
        <w:t>о</w:t>
      </w:r>
      <w:r w:rsidRPr="00AD058E">
        <w:rPr>
          <w:bCs/>
          <w:sz w:val="28"/>
          <w:szCs w:val="28"/>
        </w:rPr>
        <w:t>го закона от 27.07.2010 № 210-ФЗ</w:t>
      </w:r>
      <w:r w:rsidRPr="00AD058E">
        <w:rPr>
          <w:sz w:val="28"/>
          <w:szCs w:val="28"/>
        </w:rPr>
        <w:t xml:space="preserve">, их руководителей и (или) работников, </w:t>
      </w:r>
      <w:r w:rsidRPr="00AD058E">
        <w:rPr>
          <w:iCs/>
          <w:sz w:val="28"/>
          <w:szCs w:val="28"/>
        </w:rPr>
        <w:t>р</w:t>
      </w:r>
      <w:r w:rsidRPr="00AD058E">
        <w:rPr>
          <w:iCs/>
          <w:sz w:val="28"/>
          <w:szCs w:val="28"/>
        </w:rPr>
        <w:t>е</w:t>
      </w:r>
      <w:r w:rsidRPr="00AD058E">
        <w:rPr>
          <w:iCs/>
          <w:sz w:val="28"/>
          <w:szCs w:val="28"/>
        </w:rPr>
        <w:t>шения и действия (бездействие) которых обжалуются;</w:t>
      </w:r>
    </w:p>
    <w:p w:rsidR="002E4A60" w:rsidRPr="00AD058E" w:rsidRDefault="002E4A60" w:rsidP="002E4A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proofErr w:type="gramStart"/>
      <w:r w:rsidRPr="00AD058E">
        <w:rPr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</w:t>
      </w:r>
      <w:r w:rsidRPr="00AD058E">
        <w:rPr>
          <w:iCs/>
          <w:sz w:val="28"/>
          <w:szCs w:val="28"/>
        </w:rPr>
        <w:t>е</w:t>
      </w:r>
      <w:r w:rsidRPr="00AD058E">
        <w:rPr>
          <w:iCs/>
          <w:sz w:val="28"/>
          <w:szCs w:val="28"/>
        </w:rPr>
        <w:t>сте нахождения заявителя - юридического лица, а также номер (номера) ко</w:t>
      </w:r>
      <w:r w:rsidRPr="00AD058E">
        <w:rPr>
          <w:iCs/>
          <w:sz w:val="28"/>
          <w:szCs w:val="28"/>
        </w:rPr>
        <w:t>н</w:t>
      </w:r>
      <w:r w:rsidRPr="00AD058E">
        <w:rPr>
          <w:iCs/>
          <w:sz w:val="28"/>
          <w:szCs w:val="28"/>
        </w:rPr>
        <w:t>тактного телефона, адрес (адреса) электронной почты (при наличии) и почт</w:t>
      </w:r>
      <w:r w:rsidRPr="00AD058E">
        <w:rPr>
          <w:iCs/>
          <w:sz w:val="28"/>
          <w:szCs w:val="28"/>
        </w:rPr>
        <w:t>о</w:t>
      </w:r>
      <w:r w:rsidRPr="00AD058E">
        <w:rPr>
          <w:iCs/>
          <w:sz w:val="28"/>
          <w:szCs w:val="28"/>
        </w:rPr>
        <w:t>вый адрес, по которым должен быть направлен ответ заявителю;</w:t>
      </w:r>
      <w:proofErr w:type="gramEnd"/>
    </w:p>
    <w:p w:rsidR="002E4A60" w:rsidRPr="00AD058E" w:rsidRDefault="002E4A60" w:rsidP="002E4A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058E">
        <w:rPr>
          <w:iCs/>
          <w:sz w:val="28"/>
          <w:szCs w:val="28"/>
        </w:rPr>
        <w:t>сведения об обжалуемых решениях и действиях (бездействии) Уполн</w:t>
      </w:r>
      <w:r w:rsidRPr="00AD058E">
        <w:rPr>
          <w:iCs/>
          <w:sz w:val="28"/>
          <w:szCs w:val="28"/>
        </w:rPr>
        <w:t>о</w:t>
      </w:r>
      <w:r w:rsidRPr="00AD058E">
        <w:rPr>
          <w:iCs/>
          <w:sz w:val="28"/>
          <w:szCs w:val="28"/>
        </w:rPr>
        <w:t>моченного органа, должностного лица Уполномоченного органа,</w:t>
      </w:r>
      <w:r w:rsidRPr="00AD058E">
        <w:rPr>
          <w:sz w:val="28"/>
          <w:szCs w:val="28"/>
        </w:rPr>
        <w:t xml:space="preserve"> </w:t>
      </w:r>
      <w:r w:rsidRPr="00AD058E">
        <w:rPr>
          <w:iCs/>
          <w:sz w:val="28"/>
          <w:szCs w:val="28"/>
        </w:rPr>
        <w:t>либо мун</w:t>
      </w:r>
      <w:r w:rsidRPr="00AD058E">
        <w:rPr>
          <w:iCs/>
          <w:sz w:val="28"/>
          <w:szCs w:val="28"/>
        </w:rPr>
        <w:t>и</w:t>
      </w:r>
      <w:r w:rsidRPr="00AD058E">
        <w:rPr>
          <w:iCs/>
          <w:sz w:val="28"/>
          <w:szCs w:val="28"/>
        </w:rPr>
        <w:t>ципального служащего</w:t>
      </w:r>
      <w:r w:rsidRPr="00AD058E">
        <w:rPr>
          <w:sz w:val="28"/>
          <w:szCs w:val="28"/>
        </w:rPr>
        <w:t>, МФЦ, работника МФЦ, организаций, предусмотре</w:t>
      </w:r>
      <w:r w:rsidRPr="00AD058E">
        <w:rPr>
          <w:sz w:val="28"/>
          <w:szCs w:val="28"/>
        </w:rPr>
        <w:t>н</w:t>
      </w:r>
      <w:r w:rsidRPr="00AD058E">
        <w:rPr>
          <w:sz w:val="28"/>
          <w:szCs w:val="28"/>
        </w:rPr>
        <w:t xml:space="preserve">ных </w:t>
      </w:r>
      <w:hyperlink r:id="rId28" w:history="1">
        <w:r w:rsidRPr="00AD058E">
          <w:rPr>
            <w:sz w:val="28"/>
            <w:szCs w:val="28"/>
          </w:rPr>
          <w:t>частью 1.1 статьи 16</w:t>
        </w:r>
      </w:hyperlink>
      <w:r w:rsidRPr="00AD058E">
        <w:rPr>
          <w:sz w:val="28"/>
          <w:szCs w:val="28"/>
        </w:rPr>
        <w:t xml:space="preserve"> </w:t>
      </w:r>
      <w:r w:rsidRPr="00AD058E">
        <w:rPr>
          <w:bCs/>
          <w:sz w:val="28"/>
          <w:szCs w:val="28"/>
        </w:rPr>
        <w:t>Федерального закона от 27.07.2010 № 210-ФЗ</w:t>
      </w:r>
      <w:r w:rsidRPr="00AD058E">
        <w:rPr>
          <w:sz w:val="28"/>
          <w:szCs w:val="28"/>
        </w:rPr>
        <w:t>, их работников;</w:t>
      </w:r>
    </w:p>
    <w:p w:rsidR="002E4A60" w:rsidRPr="00AD058E" w:rsidRDefault="002E4A60" w:rsidP="002E4A60">
      <w:pPr>
        <w:autoSpaceDE w:val="0"/>
        <w:autoSpaceDN w:val="0"/>
        <w:adjustRightInd w:val="0"/>
        <w:ind w:firstLine="540"/>
        <w:jc w:val="both"/>
        <w:rPr>
          <w:spacing w:val="-20"/>
          <w:sz w:val="28"/>
          <w:szCs w:val="28"/>
        </w:rPr>
      </w:pPr>
      <w:r w:rsidRPr="00AD058E">
        <w:rPr>
          <w:iCs/>
          <w:sz w:val="28"/>
          <w:szCs w:val="28"/>
        </w:rPr>
        <w:t>доводы, на основании которых заявитель не согласен с решением и де</w:t>
      </w:r>
      <w:r w:rsidRPr="00AD058E">
        <w:rPr>
          <w:iCs/>
          <w:sz w:val="28"/>
          <w:szCs w:val="28"/>
        </w:rPr>
        <w:t>й</w:t>
      </w:r>
      <w:r w:rsidRPr="00AD058E">
        <w:rPr>
          <w:iCs/>
          <w:sz w:val="28"/>
          <w:szCs w:val="28"/>
        </w:rPr>
        <w:t>ствием (бездействием) Уполномоченного органа, специалиста Уполномоче</w:t>
      </w:r>
      <w:r w:rsidRPr="00AD058E">
        <w:rPr>
          <w:iCs/>
          <w:sz w:val="28"/>
          <w:szCs w:val="28"/>
        </w:rPr>
        <w:t>н</w:t>
      </w:r>
      <w:r w:rsidRPr="00AD058E">
        <w:rPr>
          <w:iCs/>
          <w:sz w:val="28"/>
          <w:szCs w:val="28"/>
        </w:rPr>
        <w:t>ного органа, либо муниципального служащего</w:t>
      </w:r>
      <w:r w:rsidRPr="00AD058E">
        <w:rPr>
          <w:sz w:val="28"/>
          <w:szCs w:val="28"/>
        </w:rPr>
        <w:t>, МФЦ, работника МФЦ, орг</w:t>
      </w:r>
      <w:r w:rsidRPr="00AD058E">
        <w:rPr>
          <w:sz w:val="28"/>
          <w:szCs w:val="28"/>
        </w:rPr>
        <w:t>а</w:t>
      </w:r>
      <w:r w:rsidRPr="00AD058E">
        <w:rPr>
          <w:sz w:val="28"/>
          <w:szCs w:val="28"/>
        </w:rPr>
        <w:t xml:space="preserve">низаций, предусмотренных </w:t>
      </w:r>
      <w:hyperlink r:id="rId29" w:history="1">
        <w:r w:rsidRPr="00AD058E">
          <w:rPr>
            <w:sz w:val="28"/>
            <w:szCs w:val="28"/>
          </w:rPr>
          <w:t>частью 1.1 статьи 16</w:t>
        </w:r>
      </w:hyperlink>
      <w:r w:rsidRPr="00AD058E">
        <w:rPr>
          <w:sz w:val="28"/>
          <w:szCs w:val="28"/>
        </w:rPr>
        <w:t xml:space="preserve"> </w:t>
      </w:r>
      <w:r w:rsidRPr="00AD058E">
        <w:rPr>
          <w:bCs/>
          <w:sz w:val="28"/>
          <w:szCs w:val="28"/>
        </w:rPr>
        <w:t xml:space="preserve">Федерального закона </w:t>
      </w:r>
      <w:r>
        <w:rPr>
          <w:bCs/>
          <w:sz w:val="28"/>
          <w:szCs w:val="28"/>
        </w:rPr>
        <w:t xml:space="preserve">                </w:t>
      </w:r>
      <w:r w:rsidRPr="00AD058E">
        <w:rPr>
          <w:bCs/>
          <w:sz w:val="28"/>
          <w:szCs w:val="28"/>
        </w:rPr>
        <w:t>от 27.07.2010 № 210-ФЗ</w:t>
      </w:r>
      <w:r w:rsidRPr="00AD058E">
        <w:rPr>
          <w:sz w:val="28"/>
          <w:szCs w:val="28"/>
        </w:rPr>
        <w:t xml:space="preserve">, их работников. </w:t>
      </w:r>
      <w:r w:rsidRPr="00AD058E">
        <w:rPr>
          <w:iCs/>
          <w:sz w:val="28"/>
          <w:szCs w:val="28"/>
        </w:rPr>
        <w:t>Заявителем могут быть представл</w:t>
      </w:r>
      <w:r w:rsidRPr="00AD058E">
        <w:rPr>
          <w:iCs/>
          <w:sz w:val="28"/>
          <w:szCs w:val="28"/>
        </w:rPr>
        <w:t>е</w:t>
      </w:r>
      <w:r w:rsidRPr="00AD058E">
        <w:rPr>
          <w:iCs/>
          <w:sz w:val="28"/>
          <w:szCs w:val="28"/>
        </w:rPr>
        <w:t xml:space="preserve">ны документы (при наличии), </w:t>
      </w:r>
      <w:r w:rsidRPr="00AD058E">
        <w:rPr>
          <w:iCs/>
          <w:spacing w:val="-20"/>
          <w:sz w:val="28"/>
          <w:szCs w:val="28"/>
        </w:rPr>
        <w:t>подтверждающие доводы</w:t>
      </w:r>
      <w:r w:rsidRPr="00AD058E">
        <w:rPr>
          <w:iCs/>
          <w:sz w:val="28"/>
          <w:szCs w:val="28"/>
        </w:rPr>
        <w:t xml:space="preserve"> </w:t>
      </w:r>
      <w:r w:rsidRPr="00AD058E">
        <w:rPr>
          <w:iCs/>
          <w:spacing w:val="-20"/>
          <w:sz w:val="28"/>
          <w:szCs w:val="28"/>
        </w:rPr>
        <w:t>заявителя,</w:t>
      </w:r>
      <w:r w:rsidRPr="00AD058E">
        <w:rPr>
          <w:iCs/>
          <w:sz w:val="28"/>
          <w:szCs w:val="28"/>
        </w:rPr>
        <w:t xml:space="preserve"> </w:t>
      </w:r>
      <w:r w:rsidRPr="00AD058E">
        <w:rPr>
          <w:iCs/>
          <w:spacing w:val="-20"/>
          <w:sz w:val="28"/>
          <w:szCs w:val="28"/>
        </w:rPr>
        <w:t>либо их копии.</w:t>
      </w:r>
    </w:p>
    <w:p w:rsidR="002E4A60" w:rsidRDefault="002E4A60" w:rsidP="002E4A6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D058E">
        <w:rPr>
          <w:b/>
          <w:sz w:val="28"/>
          <w:szCs w:val="28"/>
        </w:rPr>
        <w:t>5.5. Сроки рассмотрения жалобы</w:t>
      </w:r>
    </w:p>
    <w:p w:rsidR="002E4A60" w:rsidRDefault="002E4A60" w:rsidP="002E4A60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proofErr w:type="gramStart"/>
      <w:r w:rsidRPr="00AD058E">
        <w:rPr>
          <w:iCs/>
          <w:sz w:val="28"/>
          <w:szCs w:val="28"/>
        </w:rPr>
        <w:t xml:space="preserve">Жалоба, поступившая в </w:t>
      </w:r>
      <w:r>
        <w:rPr>
          <w:iCs/>
          <w:sz w:val="28"/>
          <w:szCs w:val="28"/>
        </w:rPr>
        <w:t>Уполномоченный орган</w:t>
      </w:r>
      <w:r w:rsidRPr="00AD058E">
        <w:rPr>
          <w:sz w:val="28"/>
          <w:szCs w:val="28"/>
        </w:rPr>
        <w:t>, в</w:t>
      </w:r>
      <w:r w:rsidRPr="00AD058E">
        <w:rPr>
          <w:bCs/>
          <w:sz w:val="28"/>
          <w:szCs w:val="28"/>
        </w:rPr>
        <w:t xml:space="preserve">  МФЦ, учредителю МФЦ, в организации, предусмотренные </w:t>
      </w:r>
      <w:hyperlink r:id="rId30" w:history="1">
        <w:r w:rsidRPr="00AD058E">
          <w:rPr>
            <w:bCs/>
            <w:sz w:val="28"/>
            <w:szCs w:val="28"/>
          </w:rPr>
          <w:t>частью 1.1 статьи 16</w:t>
        </w:r>
      </w:hyperlink>
      <w:r w:rsidRPr="00AD058E">
        <w:rPr>
          <w:bCs/>
          <w:sz w:val="28"/>
          <w:szCs w:val="28"/>
        </w:rPr>
        <w:t xml:space="preserve"> Федерального закона от 27.07.2010  № 210-ФЗ, либо вышестоящий орган (при его наличии)</w:t>
      </w:r>
      <w:r w:rsidRPr="00AD058E">
        <w:rPr>
          <w:iCs/>
          <w:sz w:val="28"/>
          <w:szCs w:val="28"/>
        </w:rPr>
        <w:t>, рассматривается в течение 15 рабочих дней со дня ее регистрации, а в случае обжалования отказа Уполномоченного органа, специалиста Уполномоченн</w:t>
      </w:r>
      <w:r w:rsidRPr="00AD058E">
        <w:rPr>
          <w:iCs/>
          <w:sz w:val="28"/>
          <w:szCs w:val="28"/>
        </w:rPr>
        <w:t>о</w:t>
      </w:r>
      <w:r w:rsidRPr="00AD058E">
        <w:rPr>
          <w:iCs/>
          <w:sz w:val="28"/>
          <w:szCs w:val="28"/>
        </w:rPr>
        <w:t xml:space="preserve">го органа, либо муниципального служащего, </w:t>
      </w:r>
      <w:r w:rsidRPr="00AD058E">
        <w:rPr>
          <w:sz w:val="28"/>
          <w:szCs w:val="28"/>
        </w:rPr>
        <w:t>МФЦ, организаций, предусмо</w:t>
      </w:r>
      <w:r w:rsidRPr="00AD058E">
        <w:rPr>
          <w:sz w:val="28"/>
          <w:szCs w:val="28"/>
        </w:rPr>
        <w:t>т</w:t>
      </w:r>
      <w:r w:rsidRPr="00AD058E">
        <w:rPr>
          <w:sz w:val="28"/>
          <w:szCs w:val="28"/>
        </w:rPr>
        <w:t xml:space="preserve">ренных </w:t>
      </w:r>
      <w:hyperlink r:id="rId31" w:history="1">
        <w:r w:rsidRPr="00AD058E">
          <w:rPr>
            <w:sz w:val="28"/>
            <w:szCs w:val="28"/>
          </w:rPr>
          <w:t>частью 1.1 статьи 16</w:t>
        </w:r>
      </w:hyperlink>
      <w:r w:rsidRPr="00AD058E">
        <w:rPr>
          <w:sz w:val="28"/>
          <w:szCs w:val="28"/>
        </w:rPr>
        <w:t xml:space="preserve"> </w:t>
      </w:r>
      <w:r w:rsidRPr="00AD058E">
        <w:rPr>
          <w:bCs/>
          <w:sz w:val="28"/>
          <w:szCs w:val="28"/>
        </w:rPr>
        <w:t>Федерального закона от</w:t>
      </w:r>
      <w:proofErr w:type="gramEnd"/>
      <w:r w:rsidRPr="00AD058E">
        <w:rPr>
          <w:bCs/>
          <w:sz w:val="28"/>
          <w:szCs w:val="28"/>
        </w:rPr>
        <w:t xml:space="preserve"> 27.07.2010 № 210-ФЗ</w:t>
      </w:r>
      <w:r w:rsidRPr="00AD058E">
        <w:rPr>
          <w:sz w:val="28"/>
          <w:szCs w:val="28"/>
        </w:rPr>
        <w:t>,</w:t>
      </w:r>
      <w:r w:rsidRPr="00AD058E">
        <w:rPr>
          <w:iCs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</w:t>
      </w:r>
      <w:r>
        <w:rPr>
          <w:iCs/>
          <w:sz w:val="28"/>
          <w:szCs w:val="28"/>
        </w:rPr>
        <w:t>чих дней со дня ее регистрации.</w:t>
      </w:r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D058E">
        <w:rPr>
          <w:b/>
          <w:sz w:val="28"/>
          <w:szCs w:val="28"/>
        </w:rPr>
        <w:t>5.6. Результат рассмотрения жалобы</w:t>
      </w:r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AD058E">
        <w:rPr>
          <w:iCs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2E4A60" w:rsidRPr="00AD058E" w:rsidRDefault="002E4A60" w:rsidP="002E4A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058E">
        <w:rPr>
          <w:sz w:val="28"/>
          <w:szCs w:val="28"/>
        </w:rPr>
        <w:tab/>
      </w:r>
      <w:proofErr w:type="gramStart"/>
      <w:r w:rsidRPr="00AD058E">
        <w:rPr>
          <w:sz w:val="28"/>
          <w:szCs w:val="28"/>
        </w:rPr>
        <w:t>жалоба удовлетворяется, в том числе в форме отмены принятого реш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 xml:space="preserve">ния, исправления допущенных опечаток и ошибок в выданных в результате </w:t>
      </w:r>
      <w:r w:rsidRPr="00AD058E">
        <w:rPr>
          <w:sz w:val="28"/>
          <w:szCs w:val="28"/>
        </w:rPr>
        <w:lastRenderedPageBreak/>
        <w:t>предоставления муниципальной услуги документах, возврата заявителю д</w:t>
      </w:r>
      <w:r w:rsidRPr="00AD058E">
        <w:rPr>
          <w:sz w:val="28"/>
          <w:szCs w:val="28"/>
        </w:rPr>
        <w:t>е</w:t>
      </w:r>
      <w:r w:rsidRPr="00AD058E">
        <w:rPr>
          <w:sz w:val="28"/>
          <w:szCs w:val="28"/>
        </w:rPr>
        <w:t>нежных средств, взимание которых не предусмотрено нормативными прав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 xml:space="preserve">выми актами Российской Федерации, нормативными правовыми актами </w:t>
      </w:r>
      <w:r w:rsidRPr="00AD058E">
        <w:rPr>
          <w:iCs/>
          <w:sz w:val="28"/>
          <w:szCs w:val="28"/>
        </w:rPr>
        <w:t>Но</w:t>
      </w:r>
      <w:r w:rsidRPr="00AD058E">
        <w:rPr>
          <w:iCs/>
          <w:sz w:val="28"/>
          <w:szCs w:val="28"/>
        </w:rPr>
        <w:t>в</w:t>
      </w:r>
      <w:r w:rsidRPr="00AD058E">
        <w:rPr>
          <w:iCs/>
          <w:sz w:val="28"/>
          <w:szCs w:val="28"/>
        </w:rPr>
        <w:t xml:space="preserve">городской области, </w:t>
      </w:r>
      <w:r w:rsidRPr="00AD058E">
        <w:rPr>
          <w:sz w:val="28"/>
          <w:szCs w:val="28"/>
        </w:rPr>
        <w:t xml:space="preserve"> муниципальными правовыми актами Мошенского мун</w:t>
      </w:r>
      <w:r w:rsidRPr="00AD058E">
        <w:rPr>
          <w:sz w:val="28"/>
          <w:szCs w:val="28"/>
        </w:rPr>
        <w:t>и</w:t>
      </w:r>
      <w:r w:rsidRPr="00AD058E">
        <w:rPr>
          <w:sz w:val="28"/>
          <w:szCs w:val="28"/>
        </w:rPr>
        <w:t>ципального района;</w:t>
      </w:r>
      <w:proofErr w:type="gramEnd"/>
    </w:p>
    <w:p w:rsidR="002E4A60" w:rsidRPr="00AD058E" w:rsidRDefault="002E4A60" w:rsidP="002E4A6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D058E">
        <w:rPr>
          <w:bCs/>
          <w:sz w:val="28"/>
          <w:szCs w:val="28"/>
        </w:rPr>
        <w:tab/>
        <w:t>в удовлетворении жалобы отказывается</w:t>
      </w:r>
      <w:r w:rsidR="008639E2">
        <w:rPr>
          <w:bCs/>
          <w:sz w:val="28"/>
          <w:szCs w:val="28"/>
        </w:rPr>
        <w:t>.</w:t>
      </w:r>
    </w:p>
    <w:p w:rsidR="008639E2" w:rsidRPr="00E14552" w:rsidRDefault="008639E2" w:rsidP="00863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D11">
        <w:rPr>
          <w:b/>
          <w:sz w:val="28"/>
          <w:szCs w:val="28"/>
        </w:rPr>
        <w:t>5.7. Порядок информирования заявителя о результатах рассмотр</w:t>
      </w:r>
      <w:r w:rsidRPr="00F82D11">
        <w:rPr>
          <w:b/>
          <w:sz w:val="28"/>
          <w:szCs w:val="28"/>
        </w:rPr>
        <w:t>е</w:t>
      </w:r>
      <w:r w:rsidRPr="00F82D11">
        <w:rPr>
          <w:b/>
          <w:sz w:val="28"/>
          <w:szCs w:val="28"/>
        </w:rPr>
        <w:t>ния жалобы</w:t>
      </w:r>
    </w:p>
    <w:p w:rsidR="008639E2" w:rsidRPr="00F82D11" w:rsidRDefault="008639E2" w:rsidP="00863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D11">
        <w:rPr>
          <w:sz w:val="28"/>
          <w:szCs w:val="28"/>
        </w:rPr>
        <w:t>5.7.1. Не позднее дня, следующего за днем принятия решения, указа</w:t>
      </w:r>
      <w:r w:rsidRPr="00F82D11">
        <w:rPr>
          <w:sz w:val="28"/>
          <w:szCs w:val="28"/>
        </w:rPr>
        <w:t>н</w:t>
      </w:r>
      <w:r w:rsidRPr="00F82D11">
        <w:rPr>
          <w:sz w:val="28"/>
          <w:szCs w:val="28"/>
        </w:rPr>
        <w:t>ного в подразделе 5.6. настоящего Административного регламента, заявит</w:t>
      </w:r>
      <w:r w:rsidRPr="00F82D11">
        <w:rPr>
          <w:sz w:val="28"/>
          <w:szCs w:val="28"/>
        </w:rPr>
        <w:t>е</w:t>
      </w:r>
      <w:r w:rsidRPr="00F82D11">
        <w:rPr>
          <w:sz w:val="28"/>
          <w:szCs w:val="28"/>
        </w:rPr>
        <w:t>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639E2" w:rsidRPr="00F82D11" w:rsidRDefault="008639E2" w:rsidP="00863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D11">
        <w:rPr>
          <w:sz w:val="28"/>
          <w:szCs w:val="28"/>
        </w:rPr>
        <w:t>5.7.2. В случае признания жалобы подлежащей удовлетворению в отв</w:t>
      </w:r>
      <w:r w:rsidRPr="00F82D11">
        <w:rPr>
          <w:sz w:val="28"/>
          <w:szCs w:val="28"/>
        </w:rPr>
        <w:t>е</w:t>
      </w:r>
      <w:r w:rsidRPr="00F82D11">
        <w:rPr>
          <w:sz w:val="28"/>
          <w:szCs w:val="28"/>
        </w:rPr>
        <w:t>те заявителю, указанном в пункте 5.7.1. настоящего Административного р</w:t>
      </w:r>
      <w:r w:rsidRPr="00F82D11">
        <w:rPr>
          <w:sz w:val="28"/>
          <w:szCs w:val="28"/>
        </w:rPr>
        <w:t>е</w:t>
      </w:r>
      <w:r w:rsidRPr="00F82D11">
        <w:rPr>
          <w:sz w:val="28"/>
          <w:szCs w:val="28"/>
        </w:rPr>
        <w:t>гламента, дается информация о действиях, осуществляемых органом, пред</w:t>
      </w:r>
      <w:r w:rsidRPr="00F82D11">
        <w:rPr>
          <w:sz w:val="28"/>
          <w:szCs w:val="28"/>
        </w:rPr>
        <w:t>о</w:t>
      </w:r>
      <w:r w:rsidRPr="00F82D11">
        <w:rPr>
          <w:sz w:val="28"/>
          <w:szCs w:val="28"/>
        </w:rPr>
        <w:t>ставляющим муниципальную услугу, МФЦ либо организацией, предусмо</w:t>
      </w:r>
      <w:r w:rsidRPr="00F82D11">
        <w:rPr>
          <w:sz w:val="28"/>
          <w:szCs w:val="28"/>
        </w:rPr>
        <w:t>т</w:t>
      </w:r>
      <w:r w:rsidRPr="00F82D11">
        <w:rPr>
          <w:sz w:val="28"/>
          <w:szCs w:val="28"/>
        </w:rPr>
        <w:t xml:space="preserve">ренной </w:t>
      </w:r>
      <w:hyperlink r:id="rId32" w:history="1">
        <w:r w:rsidRPr="00F82D11">
          <w:rPr>
            <w:sz w:val="28"/>
            <w:szCs w:val="28"/>
          </w:rPr>
          <w:t>частью 1.1 статьи 16</w:t>
        </w:r>
      </w:hyperlink>
      <w:r w:rsidRPr="00F82D11">
        <w:rPr>
          <w:sz w:val="28"/>
          <w:szCs w:val="28"/>
        </w:rPr>
        <w:t xml:space="preserve"> Федерального закона от 27.07.2010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82D11">
        <w:rPr>
          <w:sz w:val="28"/>
          <w:szCs w:val="28"/>
        </w:rPr>
        <w:t>н</w:t>
      </w:r>
      <w:r w:rsidRPr="00F82D11">
        <w:rPr>
          <w:sz w:val="28"/>
          <w:szCs w:val="28"/>
        </w:rPr>
        <w:t>е</w:t>
      </w:r>
      <w:r w:rsidRPr="00F82D11">
        <w:rPr>
          <w:sz w:val="28"/>
          <w:szCs w:val="28"/>
        </w:rPr>
        <w:t>удобства</w:t>
      </w:r>
      <w:proofErr w:type="gramEnd"/>
      <w:r w:rsidRPr="00F82D11">
        <w:rPr>
          <w:sz w:val="28"/>
          <w:szCs w:val="28"/>
        </w:rPr>
        <w:t xml:space="preserve"> и указывается информация о дальнейших </w:t>
      </w:r>
      <w:proofErr w:type="gramStart"/>
      <w:r w:rsidRPr="00F82D11">
        <w:rPr>
          <w:sz w:val="28"/>
          <w:szCs w:val="28"/>
        </w:rPr>
        <w:t>действиях</w:t>
      </w:r>
      <w:proofErr w:type="gramEnd"/>
      <w:r w:rsidRPr="00F82D11">
        <w:rPr>
          <w:sz w:val="28"/>
          <w:szCs w:val="28"/>
        </w:rPr>
        <w:t>, которые нео</w:t>
      </w:r>
      <w:r w:rsidRPr="00F82D11">
        <w:rPr>
          <w:sz w:val="28"/>
          <w:szCs w:val="28"/>
        </w:rPr>
        <w:t>б</w:t>
      </w:r>
      <w:r w:rsidRPr="00F82D11">
        <w:rPr>
          <w:sz w:val="28"/>
          <w:szCs w:val="28"/>
        </w:rPr>
        <w:t>ходимо совершить заявителю в целях получения муниципальной услуги.</w:t>
      </w:r>
    </w:p>
    <w:p w:rsidR="008639E2" w:rsidRDefault="008639E2" w:rsidP="00863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D11">
        <w:rPr>
          <w:sz w:val="28"/>
          <w:szCs w:val="28"/>
        </w:rPr>
        <w:t xml:space="preserve">5.7.3. В случае признания </w:t>
      </w:r>
      <w:proofErr w:type="gramStart"/>
      <w:r w:rsidRPr="00F82D11">
        <w:rPr>
          <w:sz w:val="28"/>
          <w:szCs w:val="28"/>
        </w:rPr>
        <w:t>жалобы</w:t>
      </w:r>
      <w:proofErr w:type="gramEnd"/>
      <w:r w:rsidRPr="00F82D11">
        <w:rPr>
          <w:sz w:val="28"/>
          <w:szCs w:val="28"/>
        </w:rPr>
        <w:t xml:space="preserve"> не подлежащей удовлетворению в ответе заявителю, указанном в пункте 5.7.1.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</w:t>
      </w:r>
      <w:r w:rsidRPr="00F82D11">
        <w:rPr>
          <w:sz w:val="28"/>
          <w:szCs w:val="28"/>
        </w:rPr>
        <w:t>е</w:t>
      </w:r>
      <w:r w:rsidRPr="00F82D11">
        <w:rPr>
          <w:sz w:val="28"/>
          <w:szCs w:val="28"/>
        </w:rPr>
        <w:t>ния.</w:t>
      </w:r>
    </w:p>
    <w:p w:rsidR="002E4A60" w:rsidRPr="00AD058E" w:rsidRDefault="002E4A60" w:rsidP="008639E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D058E">
        <w:rPr>
          <w:b/>
          <w:sz w:val="28"/>
          <w:szCs w:val="28"/>
        </w:rPr>
        <w:t>5.8. Порядок обжалования решения по жалобе</w:t>
      </w:r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 w:rsidRPr="00AD058E">
        <w:rPr>
          <w:iCs/>
          <w:sz w:val="28"/>
          <w:szCs w:val="28"/>
        </w:rPr>
        <w:t xml:space="preserve">В досудебном порядке могут быть обжалованы действия (бездействие) и решения </w:t>
      </w:r>
      <w:r w:rsidRPr="00AD058E">
        <w:rPr>
          <w:sz w:val="28"/>
          <w:szCs w:val="28"/>
        </w:rPr>
        <w:t>вышестоящим должностным лицам</w:t>
      </w:r>
      <w:r w:rsidRPr="00AD058E">
        <w:rPr>
          <w:iCs/>
          <w:sz w:val="28"/>
          <w:szCs w:val="28"/>
        </w:rPr>
        <w:t>.</w:t>
      </w:r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AD058E">
        <w:rPr>
          <w:iCs/>
          <w:sz w:val="28"/>
          <w:szCs w:val="28"/>
        </w:rPr>
        <w:t xml:space="preserve">специалистов  Уполномоченного органа, муниципальных служащих – </w:t>
      </w:r>
      <w:r w:rsidRPr="00AD058E">
        <w:rPr>
          <w:sz w:val="28"/>
          <w:szCs w:val="28"/>
        </w:rPr>
        <w:t>Главе муниципального района</w:t>
      </w:r>
      <w:r w:rsidRPr="00AD058E">
        <w:rPr>
          <w:bCs/>
          <w:sz w:val="28"/>
          <w:szCs w:val="28"/>
        </w:rPr>
        <w:t>;</w:t>
      </w:r>
    </w:p>
    <w:p w:rsidR="002E4A60" w:rsidRPr="00AD058E" w:rsidRDefault="002E4A60" w:rsidP="002E4A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058E">
        <w:rPr>
          <w:sz w:val="28"/>
          <w:szCs w:val="28"/>
        </w:rPr>
        <w:t>МФЦ - в уполномоченный орган, заключивший соглашение о взаим</w:t>
      </w:r>
      <w:r w:rsidRPr="00AD058E">
        <w:rPr>
          <w:sz w:val="28"/>
          <w:szCs w:val="28"/>
        </w:rPr>
        <w:t>о</w:t>
      </w:r>
      <w:r w:rsidRPr="00AD058E">
        <w:rPr>
          <w:sz w:val="28"/>
          <w:szCs w:val="28"/>
        </w:rPr>
        <w:t>действии с МФЦ</w:t>
      </w:r>
      <w:r w:rsidRPr="00AD058E">
        <w:rPr>
          <w:bCs/>
          <w:sz w:val="28"/>
          <w:szCs w:val="28"/>
        </w:rPr>
        <w:t xml:space="preserve">.   </w:t>
      </w:r>
    </w:p>
    <w:p w:rsidR="002E4A60" w:rsidRPr="00AD058E" w:rsidRDefault="002E4A60" w:rsidP="002E4A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 w:rsidRPr="00AD058E">
        <w:rPr>
          <w:b/>
          <w:sz w:val="28"/>
          <w:szCs w:val="28"/>
        </w:rPr>
        <w:t>5.9. Право заявителя на получение информации и документов, н</w:t>
      </w:r>
      <w:r w:rsidRPr="00AD058E">
        <w:rPr>
          <w:b/>
          <w:sz w:val="28"/>
          <w:szCs w:val="28"/>
        </w:rPr>
        <w:t>е</w:t>
      </w:r>
      <w:r w:rsidRPr="00AD058E">
        <w:rPr>
          <w:b/>
          <w:sz w:val="28"/>
          <w:szCs w:val="28"/>
        </w:rPr>
        <w:t>обходимых для обоснования и рассмотрения жалобы</w:t>
      </w:r>
    </w:p>
    <w:p w:rsidR="002E4A60" w:rsidRPr="00AD058E" w:rsidRDefault="002E4A60" w:rsidP="002E4A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proofErr w:type="gramStart"/>
      <w:r w:rsidRPr="00AD058E">
        <w:rPr>
          <w:iCs/>
          <w:sz w:val="28"/>
          <w:szCs w:val="28"/>
        </w:rPr>
        <w:t>На стадии досудебного обжалования действий (бездействия) Уполн</w:t>
      </w:r>
      <w:r w:rsidRPr="00AD058E">
        <w:rPr>
          <w:iCs/>
          <w:sz w:val="28"/>
          <w:szCs w:val="28"/>
        </w:rPr>
        <w:t>о</w:t>
      </w:r>
      <w:r w:rsidRPr="00AD058E">
        <w:rPr>
          <w:iCs/>
          <w:sz w:val="28"/>
          <w:szCs w:val="28"/>
        </w:rPr>
        <w:t>моченного органа, специалиста Уполномоченного органа, либо муниципал</w:t>
      </w:r>
      <w:r w:rsidRPr="00AD058E">
        <w:rPr>
          <w:iCs/>
          <w:sz w:val="28"/>
          <w:szCs w:val="28"/>
        </w:rPr>
        <w:t>ь</w:t>
      </w:r>
      <w:r w:rsidRPr="00AD058E">
        <w:rPr>
          <w:iCs/>
          <w:sz w:val="28"/>
          <w:szCs w:val="28"/>
        </w:rPr>
        <w:t xml:space="preserve">ного служащего, </w:t>
      </w:r>
      <w:r w:rsidRPr="00AD058E">
        <w:rPr>
          <w:bCs/>
          <w:sz w:val="28"/>
          <w:szCs w:val="28"/>
        </w:rPr>
        <w:t>МФЦ, работника МФЦ, а также организаций, предусмо</w:t>
      </w:r>
      <w:r w:rsidRPr="00AD058E">
        <w:rPr>
          <w:bCs/>
          <w:sz w:val="28"/>
          <w:szCs w:val="28"/>
        </w:rPr>
        <w:t>т</w:t>
      </w:r>
      <w:r w:rsidRPr="00AD058E">
        <w:rPr>
          <w:bCs/>
          <w:sz w:val="28"/>
          <w:szCs w:val="28"/>
        </w:rPr>
        <w:t>ренных частью 1.1 статьи 16 Федерального закона от 27.07.2010 № 210-ФЗ, или их работников</w:t>
      </w:r>
      <w:r w:rsidRPr="00AD058E">
        <w:rPr>
          <w:iCs/>
          <w:sz w:val="28"/>
          <w:szCs w:val="28"/>
        </w:rPr>
        <w:t>, а также решений, принятых в ходе предоставления мун</w:t>
      </w:r>
      <w:r w:rsidRPr="00AD058E">
        <w:rPr>
          <w:iCs/>
          <w:sz w:val="28"/>
          <w:szCs w:val="28"/>
        </w:rPr>
        <w:t>и</w:t>
      </w:r>
      <w:r w:rsidRPr="00AD058E">
        <w:rPr>
          <w:iCs/>
          <w:sz w:val="28"/>
          <w:szCs w:val="28"/>
        </w:rPr>
        <w:t>ципальной услуги, заявитель имеет право на получение информации и док</w:t>
      </w:r>
      <w:r w:rsidRPr="00AD058E">
        <w:rPr>
          <w:iCs/>
          <w:sz w:val="28"/>
          <w:szCs w:val="28"/>
        </w:rPr>
        <w:t>у</w:t>
      </w:r>
      <w:r w:rsidRPr="00AD058E">
        <w:rPr>
          <w:iCs/>
          <w:sz w:val="28"/>
          <w:szCs w:val="28"/>
        </w:rPr>
        <w:t>ментов, необходимых для обоснования и рассмотрения жалобы, а также на представление</w:t>
      </w:r>
      <w:proofErr w:type="gramEnd"/>
      <w:r w:rsidRPr="00AD058E">
        <w:rPr>
          <w:iCs/>
          <w:sz w:val="28"/>
          <w:szCs w:val="28"/>
        </w:rPr>
        <w:t xml:space="preserve"> дополнительных материалов в срок не более 5 дней с момента обращения.</w:t>
      </w:r>
    </w:p>
    <w:p w:rsidR="002E4A60" w:rsidRPr="00AD058E" w:rsidRDefault="002E4A60" w:rsidP="002E4A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D058E">
        <w:rPr>
          <w:b/>
          <w:sz w:val="28"/>
          <w:szCs w:val="28"/>
        </w:rPr>
        <w:t xml:space="preserve">5.10. Способы информирования заявителей о порядке подачи и </w:t>
      </w:r>
      <w:r w:rsidRPr="00AD058E">
        <w:rPr>
          <w:b/>
          <w:sz w:val="28"/>
          <w:szCs w:val="28"/>
        </w:rPr>
        <w:lastRenderedPageBreak/>
        <w:t>рассмотрения жалобы</w:t>
      </w:r>
    </w:p>
    <w:p w:rsidR="002E4A60" w:rsidRPr="00AD058E" w:rsidRDefault="002E4A60" w:rsidP="002E4A60">
      <w:pPr>
        <w:widowControl w:val="0"/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AD058E">
        <w:rPr>
          <w:iCs/>
          <w:sz w:val="28"/>
          <w:szCs w:val="28"/>
        </w:rPr>
        <w:t>Уполномоченный орган</w:t>
      </w:r>
      <w:r w:rsidRPr="00AD058E">
        <w:rPr>
          <w:rFonts w:eastAsia="Calibri"/>
          <w:sz w:val="28"/>
          <w:szCs w:val="28"/>
          <w:lang w:eastAsia="en-US"/>
        </w:rPr>
        <w:t xml:space="preserve"> обеспечивает:</w:t>
      </w:r>
    </w:p>
    <w:p w:rsidR="002E4A60" w:rsidRPr="00AD058E" w:rsidRDefault="002E4A60" w:rsidP="002E4A60">
      <w:pPr>
        <w:widowControl w:val="0"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AD058E">
        <w:rPr>
          <w:rFonts w:eastAsia="Arial"/>
          <w:sz w:val="28"/>
          <w:szCs w:val="28"/>
          <w:lang w:eastAsia="ar-SA"/>
        </w:rPr>
        <w:t>1) информирование заявителей о порядке обжалования решений и де</w:t>
      </w:r>
      <w:r w:rsidRPr="00AD058E">
        <w:rPr>
          <w:rFonts w:eastAsia="Arial"/>
          <w:sz w:val="28"/>
          <w:szCs w:val="28"/>
          <w:lang w:eastAsia="ar-SA"/>
        </w:rPr>
        <w:t>й</w:t>
      </w:r>
      <w:r w:rsidRPr="00AD058E">
        <w:rPr>
          <w:rFonts w:eastAsia="Arial"/>
          <w:sz w:val="28"/>
          <w:szCs w:val="28"/>
          <w:lang w:eastAsia="ar-SA"/>
        </w:rPr>
        <w:t xml:space="preserve">ствий (бездействия) </w:t>
      </w:r>
      <w:r w:rsidRPr="00AD058E">
        <w:rPr>
          <w:iCs/>
          <w:sz w:val="28"/>
          <w:szCs w:val="28"/>
        </w:rPr>
        <w:t>Уполномоченного органа</w:t>
      </w:r>
      <w:r w:rsidRPr="00AD058E">
        <w:rPr>
          <w:rFonts w:eastAsia="Arial"/>
          <w:sz w:val="28"/>
          <w:szCs w:val="28"/>
          <w:lang w:eastAsia="ar-SA"/>
        </w:rPr>
        <w:t xml:space="preserve">, его должностных лиц либо специалистов посредством размещения информации на стендах </w:t>
      </w:r>
      <w:r w:rsidRPr="00AD058E">
        <w:rPr>
          <w:iCs/>
          <w:sz w:val="28"/>
          <w:szCs w:val="28"/>
        </w:rPr>
        <w:t>Уполном</w:t>
      </w:r>
      <w:r w:rsidRPr="00AD058E">
        <w:rPr>
          <w:iCs/>
          <w:sz w:val="28"/>
          <w:szCs w:val="28"/>
        </w:rPr>
        <w:t>о</w:t>
      </w:r>
      <w:r w:rsidRPr="00AD058E">
        <w:rPr>
          <w:iCs/>
          <w:sz w:val="28"/>
          <w:szCs w:val="28"/>
        </w:rPr>
        <w:t>ченного органа</w:t>
      </w:r>
      <w:r w:rsidRPr="00AD058E">
        <w:rPr>
          <w:rFonts w:eastAsia="Arial"/>
          <w:sz w:val="28"/>
          <w:szCs w:val="28"/>
          <w:lang w:eastAsia="ar-SA"/>
        </w:rPr>
        <w:t>, в региональной государственной информационной системе «Портал государственных и муниципальных услуг (функций) Новгородской области» и федеральной государственной информационной системе «Единый портал государственных и муниципальных услуг (функций)»;</w:t>
      </w:r>
    </w:p>
    <w:p w:rsidR="000E00AC" w:rsidRPr="000E00AC" w:rsidRDefault="002E4A60" w:rsidP="002E4A60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AD058E">
        <w:rPr>
          <w:rFonts w:eastAsia="Arial"/>
          <w:sz w:val="28"/>
          <w:szCs w:val="28"/>
          <w:lang w:eastAsia="ar-SA"/>
        </w:rPr>
        <w:t xml:space="preserve">2) консультирование заявителей о порядке обжалования решений и действий (бездействия) </w:t>
      </w:r>
      <w:r w:rsidRPr="00AD058E">
        <w:rPr>
          <w:iCs/>
          <w:sz w:val="28"/>
          <w:szCs w:val="28"/>
        </w:rPr>
        <w:t>Уполномоченного органа</w:t>
      </w:r>
      <w:r w:rsidRPr="00AD058E">
        <w:rPr>
          <w:rFonts w:eastAsia="Arial"/>
          <w:sz w:val="28"/>
          <w:szCs w:val="28"/>
          <w:lang w:eastAsia="ar-SA"/>
        </w:rPr>
        <w:t>, его должностных лиц либо специ</w:t>
      </w:r>
      <w:r w:rsidRPr="00AD058E">
        <w:rPr>
          <w:rFonts w:eastAsia="Arial"/>
          <w:sz w:val="28"/>
          <w:szCs w:val="28"/>
          <w:lang w:eastAsia="ar-SA"/>
        </w:rPr>
        <w:t>а</w:t>
      </w:r>
      <w:r w:rsidRPr="00AD058E">
        <w:rPr>
          <w:rFonts w:eastAsia="Arial"/>
          <w:sz w:val="28"/>
          <w:szCs w:val="28"/>
          <w:lang w:eastAsia="ar-SA"/>
        </w:rPr>
        <w:t xml:space="preserve">листов, в том числе по телефону, </w:t>
      </w:r>
      <w:r w:rsidRPr="00197745">
        <w:rPr>
          <w:rFonts w:eastAsia="Arial"/>
          <w:spacing w:val="-20"/>
          <w:sz w:val="28"/>
          <w:szCs w:val="28"/>
          <w:lang w:eastAsia="ar-SA"/>
        </w:rPr>
        <w:t>электронной почте,</w:t>
      </w:r>
      <w:r w:rsidRPr="00AD058E">
        <w:rPr>
          <w:rFonts w:eastAsia="Arial"/>
          <w:sz w:val="28"/>
          <w:szCs w:val="28"/>
          <w:lang w:eastAsia="ar-SA"/>
        </w:rPr>
        <w:t xml:space="preserve"> </w:t>
      </w:r>
      <w:r w:rsidRPr="00197745">
        <w:rPr>
          <w:rFonts w:eastAsia="Arial"/>
          <w:spacing w:val="-20"/>
          <w:sz w:val="28"/>
          <w:szCs w:val="28"/>
          <w:lang w:eastAsia="ar-SA"/>
        </w:rPr>
        <w:t>при личном приеме</w:t>
      </w:r>
      <w:r>
        <w:rPr>
          <w:rFonts w:eastAsia="Arial"/>
          <w:spacing w:val="-20"/>
          <w:sz w:val="28"/>
          <w:szCs w:val="28"/>
          <w:lang w:eastAsia="ar-SA"/>
        </w:rPr>
        <w:t>.</w:t>
      </w:r>
    </w:p>
    <w:p w:rsidR="000E00AC" w:rsidRPr="000E00AC" w:rsidRDefault="000E00AC" w:rsidP="000E00A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E00AC" w:rsidRPr="000E00AC" w:rsidRDefault="000E00AC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0E00AC" w:rsidRDefault="000E00AC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8639E2" w:rsidRPr="000E00AC" w:rsidRDefault="008639E2" w:rsidP="000E00AC">
      <w:pPr>
        <w:autoSpaceDE w:val="0"/>
        <w:autoSpaceDN w:val="0"/>
        <w:adjustRightInd w:val="0"/>
        <w:ind w:left="4500"/>
        <w:jc w:val="center"/>
        <w:outlineLvl w:val="2"/>
        <w:rPr>
          <w:sz w:val="24"/>
          <w:szCs w:val="28"/>
        </w:rPr>
      </w:pPr>
    </w:p>
    <w:p w:rsidR="000E00AC" w:rsidRPr="000E00AC" w:rsidRDefault="000E00AC" w:rsidP="000E00AC">
      <w:pPr>
        <w:autoSpaceDE w:val="0"/>
        <w:autoSpaceDN w:val="0"/>
        <w:adjustRightInd w:val="0"/>
        <w:spacing w:line="240" w:lineRule="exact"/>
        <w:ind w:left="3544"/>
        <w:jc w:val="center"/>
        <w:outlineLvl w:val="2"/>
        <w:rPr>
          <w:sz w:val="28"/>
          <w:szCs w:val="28"/>
        </w:rPr>
      </w:pPr>
      <w:r w:rsidRPr="000E00AC">
        <w:rPr>
          <w:sz w:val="28"/>
          <w:szCs w:val="28"/>
        </w:rPr>
        <w:lastRenderedPageBreak/>
        <w:t>Приложение №1</w:t>
      </w:r>
    </w:p>
    <w:p w:rsidR="00977C90" w:rsidRDefault="000E00AC" w:rsidP="000E00AC">
      <w:pPr>
        <w:autoSpaceDE w:val="0"/>
        <w:autoSpaceDN w:val="0"/>
        <w:adjustRightInd w:val="0"/>
        <w:spacing w:line="240" w:lineRule="exact"/>
        <w:ind w:left="3402"/>
        <w:jc w:val="center"/>
        <w:outlineLvl w:val="2"/>
        <w:rPr>
          <w:rFonts w:eastAsia="SimSun" w:cs="Mangal"/>
          <w:kern w:val="1"/>
          <w:sz w:val="28"/>
          <w:szCs w:val="28"/>
          <w:lang w:eastAsia="zh-CN" w:bidi="hi-IN"/>
        </w:rPr>
      </w:pPr>
      <w:r w:rsidRPr="000E00AC">
        <w:rPr>
          <w:sz w:val="28"/>
          <w:szCs w:val="28"/>
        </w:rPr>
        <w:t xml:space="preserve">к Административному регламенту 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 xml:space="preserve">по </w:t>
      </w:r>
    </w:p>
    <w:p w:rsidR="00977C90" w:rsidRDefault="000E00AC" w:rsidP="000E00AC">
      <w:pPr>
        <w:autoSpaceDE w:val="0"/>
        <w:autoSpaceDN w:val="0"/>
        <w:adjustRightInd w:val="0"/>
        <w:spacing w:line="240" w:lineRule="exact"/>
        <w:ind w:left="3402"/>
        <w:jc w:val="center"/>
        <w:outlineLvl w:val="2"/>
        <w:rPr>
          <w:rFonts w:eastAsia="SimSun" w:cs="Mangal"/>
          <w:bCs/>
          <w:kern w:val="1"/>
          <w:sz w:val="28"/>
          <w:szCs w:val="28"/>
          <w:lang w:eastAsia="zh-CN" w:bidi="hi-IN"/>
        </w:rPr>
      </w:pP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предоставлению муниципальной услуги</w:t>
      </w:r>
      <w:r w:rsidRPr="000E00AC">
        <w:rPr>
          <w:rFonts w:eastAsia="SimSun" w:cs="Mangal"/>
          <w:bCs/>
          <w:kern w:val="1"/>
          <w:sz w:val="28"/>
          <w:szCs w:val="28"/>
          <w:lang w:eastAsia="zh-CN" w:bidi="hi-IN"/>
        </w:rPr>
        <w:t xml:space="preserve"> </w:t>
      </w:r>
    </w:p>
    <w:p w:rsidR="00977C90" w:rsidRDefault="000E00AC" w:rsidP="000E00AC">
      <w:pPr>
        <w:autoSpaceDE w:val="0"/>
        <w:autoSpaceDN w:val="0"/>
        <w:adjustRightInd w:val="0"/>
        <w:spacing w:line="240" w:lineRule="exact"/>
        <w:ind w:left="3402"/>
        <w:jc w:val="center"/>
        <w:outlineLvl w:val="2"/>
        <w:rPr>
          <w:rFonts w:eastAsia="SimSun" w:cs="Mangal"/>
          <w:kern w:val="1"/>
          <w:sz w:val="28"/>
          <w:szCs w:val="28"/>
          <w:lang w:eastAsia="zh-CN" w:bidi="hi-IN"/>
        </w:rPr>
      </w:pP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 xml:space="preserve">«Принятие решения об использовании земель или земельных участков, находящихся </w:t>
      </w:r>
    </w:p>
    <w:p w:rsidR="00977C90" w:rsidRDefault="000E00AC" w:rsidP="000E00AC">
      <w:pPr>
        <w:autoSpaceDE w:val="0"/>
        <w:autoSpaceDN w:val="0"/>
        <w:adjustRightInd w:val="0"/>
        <w:spacing w:line="240" w:lineRule="exact"/>
        <w:ind w:left="3402"/>
        <w:jc w:val="center"/>
        <w:outlineLvl w:val="2"/>
        <w:rPr>
          <w:rFonts w:eastAsia="SimSun" w:cs="Mangal"/>
          <w:kern w:val="1"/>
          <w:sz w:val="28"/>
          <w:szCs w:val="28"/>
          <w:lang w:eastAsia="zh-CN" w:bidi="hi-IN"/>
        </w:rPr>
      </w:pP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в муниципальной собственности</w:t>
      </w:r>
      <w:r w:rsidR="00977C90">
        <w:rPr>
          <w:rFonts w:eastAsia="SimSun" w:cs="Mangal"/>
          <w:kern w:val="1"/>
          <w:sz w:val="28"/>
          <w:szCs w:val="28"/>
          <w:lang w:eastAsia="zh-CN" w:bidi="hi-IN"/>
        </w:rPr>
        <w:t>,</w:t>
      </w: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 xml:space="preserve"> </w:t>
      </w:r>
    </w:p>
    <w:p w:rsidR="000E00AC" w:rsidRPr="000E00AC" w:rsidRDefault="000E00AC" w:rsidP="000E00AC">
      <w:pPr>
        <w:autoSpaceDE w:val="0"/>
        <w:autoSpaceDN w:val="0"/>
        <w:adjustRightInd w:val="0"/>
        <w:spacing w:line="240" w:lineRule="exact"/>
        <w:ind w:left="3402"/>
        <w:jc w:val="center"/>
        <w:outlineLvl w:val="2"/>
        <w:rPr>
          <w:rFonts w:ascii="Courier New" w:eastAsia="SimSun" w:hAnsi="Courier New" w:cs="Courier New"/>
          <w:kern w:val="1"/>
          <w:sz w:val="28"/>
          <w:szCs w:val="28"/>
          <w:lang w:eastAsia="zh-CN" w:bidi="hi-IN"/>
        </w:rPr>
      </w:pPr>
      <w:r w:rsidRPr="000E00AC">
        <w:rPr>
          <w:rFonts w:eastAsia="SimSun" w:cs="Mangal"/>
          <w:kern w:val="1"/>
          <w:sz w:val="28"/>
          <w:szCs w:val="28"/>
          <w:lang w:eastAsia="zh-CN" w:bidi="hi-IN"/>
        </w:rPr>
        <w:t>и государственная собственность на которые не разграничена, без предоставления земельных участков и установления сервитута»</w:t>
      </w:r>
    </w:p>
    <w:p w:rsidR="000E00AC" w:rsidRPr="000E00AC" w:rsidRDefault="000E00AC" w:rsidP="000E00AC">
      <w:pPr>
        <w:autoSpaceDE w:val="0"/>
        <w:autoSpaceDN w:val="0"/>
        <w:adjustRightInd w:val="0"/>
        <w:ind w:left="4500"/>
        <w:jc w:val="right"/>
        <w:outlineLvl w:val="2"/>
        <w:rPr>
          <w:b/>
          <w:sz w:val="28"/>
          <w:szCs w:val="28"/>
        </w:rPr>
      </w:pPr>
    </w:p>
    <w:p w:rsidR="000E00AC" w:rsidRPr="000E00AC" w:rsidRDefault="000E00AC" w:rsidP="000E00AC">
      <w:pPr>
        <w:autoSpaceDE w:val="0"/>
        <w:autoSpaceDN w:val="0"/>
        <w:adjustRightInd w:val="0"/>
        <w:jc w:val="center"/>
        <w:outlineLvl w:val="2"/>
        <w:rPr>
          <w:b/>
          <w:sz w:val="28"/>
          <w:szCs w:val="24"/>
        </w:rPr>
      </w:pPr>
      <w:r w:rsidRPr="000E00AC">
        <w:rPr>
          <w:b/>
          <w:sz w:val="28"/>
          <w:szCs w:val="24"/>
        </w:rPr>
        <w:t xml:space="preserve">Информация </w:t>
      </w:r>
    </w:p>
    <w:p w:rsidR="000E00AC" w:rsidRPr="000E00AC" w:rsidRDefault="000E00AC" w:rsidP="000E00AC">
      <w:pPr>
        <w:autoSpaceDE w:val="0"/>
        <w:autoSpaceDN w:val="0"/>
        <w:adjustRightInd w:val="0"/>
        <w:jc w:val="center"/>
        <w:outlineLvl w:val="2"/>
        <w:rPr>
          <w:b/>
          <w:sz w:val="28"/>
          <w:szCs w:val="24"/>
        </w:rPr>
      </w:pPr>
      <w:r w:rsidRPr="000E00AC">
        <w:rPr>
          <w:b/>
          <w:sz w:val="28"/>
          <w:szCs w:val="24"/>
        </w:rPr>
        <w:t>о месте нахождения и графике работы организаций, участвующих в предоставлении муниципальной услуги</w:t>
      </w:r>
    </w:p>
    <w:p w:rsidR="000E00AC" w:rsidRPr="000E00AC" w:rsidRDefault="000E00AC" w:rsidP="000E00AC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0E00AC">
        <w:rPr>
          <w:b/>
          <w:sz w:val="28"/>
          <w:szCs w:val="28"/>
        </w:rPr>
        <w:t xml:space="preserve">1. Межмуниципальный отдел по </w:t>
      </w:r>
      <w:proofErr w:type="spellStart"/>
      <w:r w:rsidRPr="000E00AC">
        <w:rPr>
          <w:b/>
          <w:sz w:val="28"/>
          <w:szCs w:val="28"/>
        </w:rPr>
        <w:t>Боровичскому</w:t>
      </w:r>
      <w:proofErr w:type="spellEnd"/>
      <w:r w:rsidRPr="000E00AC">
        <w:rPr>
          <w:b/>
          <w:sz w:val="28"/>
          <w:szCs w:val="28"/>
        </w:rPr>
        <w:t xml:space="preserve">, Мошенскому и </w:t>
      </w:r>
      <w:proofErr w:type="spellStart"/>
      <w:r w:rsidRPr="000E00AC">
        <w:rPr>
          <w:b/>
          <w:sz w:val="28"/>
          <w:szCs w:val="28"/>
        </w:rPr>
        <w:t>Любытинскому</w:t>
      </w:r>
      <w:proofErr w:type="spellEnd"/>
      <w:r w:rsidRPr="000E00AC">
        <w:rPr>
          <w:b/>
          <w:sz w:val="28"/>
          <w:szCs w:val="28"/>
        </w:rPr>
        <w:t xml:space="preserve"> районам управления Федеральной службы госуда</w:t>
      </w:r>
      <w:r w:rsidRPr="000E00AC">
        <w:rPr>
          <w:b/>
          <w:sz w:val="28"/>
          <w:szCs w:val="28"/>
        </w:rPr>
        <w:t>р</w:t>
      </w:r>
      <w:r w:rsidRPr="000E00AC">
        <w:rPr>
          <w:b/>
          <w:sz w:val="28"/>
          <w:szCs w:val="28"/>
        </w:rPr>
        <w:t>ственной регистрации, кадастра и картографии по Новгородской обл</w:t>
      </w:r>
      <w:r w:rsidRPr="000E00AC">
        <w:rPr>
          <w:b/>
          <w:sz w:val="28"/>
          <w:szCs w:val="28"/>
        </w:rPr>
        <w:t>а</w:t>
      </w:r>
      <w:r w:rsidRPr="000E00AC">
        <w:rPr>
          <w:b/>
          <w:sz w:val="28"/>
          <w:szCs w:val="28"/>
        </w:rPr>
        <w:t>сти (Управление Росреестра по Новгородской области)</w:t>
      </w:r>
    </w:p>
    <w:p w:rsidR="000E00AC" w:rsidRPr="000E00AC" w:rsidRDefault="000E00AC" w:rsidP="000E00AC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0E00AC">
        <w:rPr>
          <w:sz w:val="28"/>
          <w:szCs w:val="28"/>
        </w:rPr>
        <w:t xml:space="preserve">Местонахождение: Новгородская обл., </w:t>
      </w:r>
      <w:proofErr w:type="spellStart"/>
      <w:r w:rsidRPr="000E00AC">
        <w:rPr>
          <w:sz w:val="28"/>
          <w:szCs w:val="28"/>
        </w:rPr>
        <w:t>с.Мошенское</w:t>
      </w:r>
      <w:proofErr w:type="spellEnd"/>
      <w:r w:rsidRPr="000E00AC">
        <w:rPr>
          <w:sz w:val="28"/>
          <w:szCs w:val="28"/>
        </w:rPr>
        <w:t>, ул. 1 Мая, д.10.</w:t>
      </w:r>
    </w:p>
    <w:p w:rsidR="000E00AC" w:rsidRPr="000E00AC" w:rsidRDefault="000E00AC" w:rsidP="000E00AC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0E00AC">
        <w:rPr>
          <w:color w:val="000000"/>
          <w:sz w:val="28"/>
          <w:szCs w:val="28"/>
        </w:rPr>
        <w:t>Телефоны: 8(81653)61-618.</w:t>
      </w:r>
    </w:p>
    <w:p w:rsidR="000E00AC" w:rsidRPr="000E00AC" w:rsidRDefault="000E00AC" w:rsidP="000E00AC">
      <w:pPr>
        <w:ind w:firstLine="720"/>
        <w:jc w:val="both"/>
        <w:rPr>
          <w:color w:val="000000"/>
          <w:sz w:val="28"/>
          <w:szCs w:val="28"/>
        </w:rPr>
      </w:pPr>
      <w:r w:rsidRPr="000E00AC">
        <w:rPr>
          <w:color w:val="000000"/>
          <w:sz w:val="28"/>
          <w:szCs w:val="28"/>
        </w:rPr>
        <w:t xml:space="preserve">Официальный сайт в сети Интернет: </w:t>
      </w:r>
      <w:r w:rsidRPr="000E00AC">
        <w:rPr>
          <w:color w:val="000000"/>
          <w:sz w:val="28"/>
          <w:szCs w:val="28"/>
          <w:lang w:val="en-US"/>
        </w:rPr>
        <w:t>www</w:t>
      </w:r>
      <w:r w:rsidRPr="000E00AC">
        <w:rPr>
          <w:color w:val="000000"/>
          <w:sz w:val="28"/>
          <w:szCs w:val="28"/>
        </w:rPr>
        <w:t>.</w:t>
      </w:r>
      <w:r w:rsidRPr="000E00AC">
        <w:rPr>
          <w:color w:val="000000"/>
          <w:sz w:val="28"/>
          <w:szCs w:val="28"/>
          <w:lang w:val="en-US"/>
        </w:rPr>
        <w:t>to</w:t>
      </w:r>
      <w:r w:rsidRPr="000E00AC">
        <w:rPr>
          <w:color w:val="000000"/>
          <w:sz w:val="28"/>
          <w:szCs w:val="28"/>
        </w:rPr>
        <w:t>53.</w:t>
      </w:r>
      <w:proofErr w:type="spellStart"/>
      <w:r w:rsidRPr="000E00AC">
        <w:rPr>
          <w:color w:val="000000"/>
          <w:sz w:val="28"/>
          <w:szCs w:val="28"/>
          <w:lang w:val="en-US"/>
        </w:rPr>
        <w:t>rosreestr</w:t>
      </w:r>
      <w:proofErr w:type="spellEnd"/>
      <w:r w:rsidRPr="000E00AC">
        <w:rPr>
          <w:color w:val="000000"/>
          <w:sz w:val="28"/>
          <w:szCs w:val="28"/>
        </w:rPr>
        <w:t>.</w:t>
      </w:r>
      <w:proofErr w:type="spellStart"/>
      <w:r w:rsidRPr="000E00AC">
        <w:rPr>
          <w:color w:val="000000"/>
          <w:sz w:val="28"/>
          <w:szCs w:val="28"/>
          <w:lang w:val="en-US"/>
        </w:rPr>
        <w:t>ru</w:t>
      </w:r>
      <w:proofErr w:type="spellEnd"/>
    </w:p>
    <w:p w:rsidR="000E00AC" w:rsidRPr="000E00AC" w:rsidRDefault="000E00AC" w:rsidP="000E00AC">
      <w:pPr>
        <w:ind w:firstLine="720"/>
        <w:jc w:val="both"/>
        <w:rPr>
          <w:color w:val="000000"/>
          <w:sz w:val="28"/>
          <w:szCs w:val="28"/>
        </w:rPr>
      </w:pPr>
      <w:r w:rsidRPr="000E00AC">
        <w:rPr>
          <w:color w:val="000000"/>
          <w:sz w:val="28"/>
          <w:szCs w:val="28"/>
        </w:rPr>
        <w:t>График приема заявителей: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020"/>
      </w:tblGrid>
      <w:tr w:rsidR="000E00AC" w:rsidRPr="000E00AC" w:rsidTr="000E00A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 xml:space="preserve">- </w:t>
            </w:r>
            <w:r w:rsidRPr="000E00AC">
              <w:rPr>
                <w:sz w:val="28"/>
                <w:szCs w:val="28"/>
              </w:rPr>
              <w:t>08:30-17:30</w:t>
            </w:r>
          </w:p>
        </w:tc>
      </w:tr>
      <w:tr w:rsidR="000E00AC" w:rsidRPr="000E00AC" w:rsidTr="000E00A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 xml:space="preserve">- </w:t>
            </w:r>
            <w:r w:rsidRPr="000E00AC">
              <w:rPr>
                <w:sz w:val="28"/>
                <w:szCs w:val="28"/>
              </w:rPr>
              <w:t>08:30-17:30</w:t>
            </w:r>
          </w:p>
        </w:tc>
      </w:tr>
      <w:tr w:rsidR="000E00AC" w:rsidRPr="000E00AC" w:rsidTr="000E00A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 xml:space="preserve">- </w:t>
            </w:r>
            <w:r w:rsidRPr="000E00AC">
              <w:rPr>
                <w:sz w:val="28"/>
                <w:szCs w:val="28"/>
              </w:rPr>
              <w:t>08:30-17:30</w:t>
            </w:r>
          </w:p>
        </w:tc>
      </w:tr>
      <w:tr w:rsidR="000E00AC" w:rsidRPr="000E00AC" w:rsidTr="000E00A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 xml:space="preserve">- </w:t>
            </w:r>
            <w:r w:rsidRPr="000E00AC">
              <w:rPr>
                <w:sz w:val="28"/>
                <w:szCs w:val="28"/>
              </w:rPr>
              <w:t>08:30-17:30</w:t>
            </w:r>
          </w:p>
        </w:tc>
      </w:tr>
      <w:tr w:rsidR="000E00AC" w:rsidRPr="000E00AC" w:rsidTr="000E00A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 xml:space="preserve">- </w:t>
            </w:r>
            <w:r w:rsidRPr="000E00AC">
              <w:rPr>
                <w:sz w:val="28"/>
                <w:szCs w:val="28"/>
              </w:rPr>
              <w:t>08:30-16-50</w:t>
            </w:r>
          </w:p>
        </w:tc>
      </w:tr>
      <w:tr w:rsidR="000E00AC" w:rsidRPr="000E00AC" w:rsidTr="000E00A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 xml:space="preserve">- </w:t>
            </w:r>
            <w:r w:rsidRPr="000E00AC">
              <w:rPr>
                <w:sz w:val="28"/>
                <w:szCs w:val="28"/>
              </w:rPr>
              <w:t>выходной</w:t>
            </w:r>
          </w:p>
        </w:tc>
      </w:tr>
      <w:tr w:rsidR="000E00AC" w:rsidRPr="000E00AC" w:rsidTr="000E00AC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>воскресенье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0E00AC" w:rsidRPr="000E00AC" w:rsidRDefault="000E00AC" w:rsidP="000E00A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0E00AC">
              <w:rPr>
                <w:color w:val="000000"/>
                <w:sz w:val="28"/>
                <w:szCs w:val="28"/>
              </w:rPr>
              <w:t xml:space="preserve">- </w:t>
            </w:r>
            <w:r w:rsidRPr="000E00AC">
              <w:rPr>
                <w:sz w:val="28"/>
                <w:szCs w:val="28"/>
              </w:rPr>
              <w:t>выходной</w:t>
            </w:r>
            <w:r w:rsidRPr="000E00AC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0E00AC" w:rsidRPr="000E00AC" w:rsidRDefault="000E00AC" w:rsidP="000E00AC">
      <w:pPr>
        <w:ind w:firstLine="709"/>
        <w:jc w:val="both"/>
        <w:rPr>
          <w:sz w:val="28"/>
          <w:szCs w:val="28"/>
        </w:rPr>
      </w:pPr>
      <w:r w:rsidRPr="000E00AC">
        <w:rPr>
          <w:sz w:val="28"/>
          <w:szCs w:val="28"/>
        </w:rPr>
        <w:t>Время перерыва для отдыха и питания должностных лиц устанавлив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ется правилами служебного распорядка с соблюдением графика (режима) р</w:t>
      </w:r>
      <w:r w:rsidRPr="000E00AC">
        <w:rPr>
          <w:sz w:val="28"/>
          <w:szCs w:val="28"/>
        </w:rPr>
        <w:t>а</w:t>
      </w:r>
      <w:r w:rsidRPr="000E00AC">
        <w:rPr>
          <w:sz w:val="28"/>
          <w:szCs w:val="28"/>
        </w:rPr>
        <w:t>боты с заявителями.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0E00AC">
        <w:rPr>
          <w:b/>
          <w:sz w:val="28"/>
          <w:szCs w:val="28"/>
        </w:rPr>
        <w:t>2.</w:t>
      </w:r>
      <w:r w:rsidRPr="000E00AC">
        <w:rPr>
          <w:rFonts w:ascii="Arial" w:hAnsi="Arial" w:cs="Arial"/>
          <w:b/>
          <w:sz w:val="28"/>
          <w:szCs w:val="28"/>
        </w:rPr>
        <w:t xml:space="preserve"> </w:t>
      </w:r>
      <w:r w:rsidRPr="000E00AC">
        <w:rPr>
          <w:b/>
          <w:sz w:val="28"/>
          <w:szCs w:val="28"/>
        </w:rPr>
        <w:t>Государственное областное автономное учреждение «Мн</w:t>
      </w:r>
      <w:r w:rsidRPr="000E00AC">
        <w:rPr>
          <w:b/>
          <w:sz w:val="28"/>
          <w:szCs w:val="28"/>
        </w:rPr>
        <w:t>о</w:t>
      </w:r>
      <w:r w:rsidRPr="000E00AC">
        <w:rPr>
          <w:b/>
          <w:sz w:val="28"/>
          <w:szCs w:val="28"/>
        </w:rPr>
        <w:t>гофункциональный центр предоставления государственных и муниц</w:t>
      </w:r>
      <w:r w:rsidRPr="000E00AC">
        <w:rPr>
          <w:b/>
          <w:sz w:val="28"/>
          <w:szCs w:val="28"/>
        </w:rPr>
        <w:t>и</w:t>
      </w:r>
      <w:r w:rsidRPr="000E00AC">
        <w:rPr>
          <w:b/>
          <w:sz w:val="28"/>
          <w:szCs w:val="28"/>
        </w:rPr>
        <w:t>пальных услуг»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0E00AC">
        <w:rPr>
          <w:b/>
          <w:sz w:val="28"/>
          <w:szCs w:val="28"/>
        </w:rPr>
        <w:t xml:space="preserve">Отдел МФЦ Мошенского муниципального района 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0E00AC">
        <w:rPr>
          <w:sz w:val="28"/>
          <w:szCs w:val="28"/>
        </w:rPr>
        <w:t>Местонахождение: Новгородская обл., с. Мошенское, ул. 1 Мая, д.15.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0E00AC">
        <w:rPr>
          <w:color w:val="000000"/>
          <w:sz w:val="28"/>
          <w:szCs w:val="28"/>
        </w:rPr>
        <w:t>Почтовый адрес: 174450</w:t>
      </w:r>
      <w:r w:rsidRPr="000E00AC">
        <w:rPr>
          <w:sz w:val="28"/>
          <w:szCs w:val="28"/>
        </w:rPr>
        <w:t xml:space="preserve"> Новгородская обл., с. Мошенское, ул. 1 Мая, д.15.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0E00AC">
        <w:rPr>
          <w:color w:val="000000"/>
          <w:sz w:val="28"/>
          <w:szCs w:val="28"/>
        </w:rPr>
        <w:t>Телефон/факс МФЦ 8(81653)61-328</w:t>
      </w:r>
      <w:r w:rsidR="00977C90">
        <w:rPr>
          <w:color w:val="000000"/>
          <w:sz w:val="28"/>
          <w:szCs w:val="28"/>
        </w:rPr>
        <w:t>.</w:t>
      </w:r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0E00AC">
        <w:rPr>
          <w:color w:val="000000"/>
          <w:sz w:val="28"/>
          <w:szCs w:val="28"/>
        </w:rPr>
        <w:t xml:space="preserve">Официальный сайт в сети Интернет: </w:t>
      </w:r>
      <w:proofErr w:type="spellStart"/>
      <w:r w:rsidRPr="000E00AC">
        <w:rPr>
          <w:color w:val="000000"/>
          <w:sz w:val="28"/>
          <w:szCs w:val="28"/>
          <w:lang w:val="en-US"/>
        </w:rPr>
        <w:t>mfc</w:t>
      </w:r>
      <w:proofErr w:type="spellEnd"/>
      <w:r w:rsidRPr="000E00AC">
        <w:rPr>
          <w:color w:val="000000"/>
          <w:sz w:val="28"/>
          <w:szCs w:val="28"/>
        </w:rPr>
        <w:t>53.</w:t>
      </w:r>
      <w:proofErr w:type="spellStart"/>
      <w:r w:rsidRPr="000E00AC">
        <w:rPr>
          <w:color w:val="000000"/>
          <w:sz w:val="28"/>
          <w:szCs w:val="28"/>
          <w:lang w:val="en-US"/>
        </w:rPr>
        <w:t>novreg</w:t>
      </w:r>
      <w:proofErr w:type="spellEnd"/>
      <w:r w:rsidRPr="000E00AC">
        <w:rPr>
          <w:color w:val="000000"/>
          <w:sz w:val="28"/>
          <w:szCs w:val="28"/>
        </w:rPr>
        <w:t>.</w:t>
      </w:r>
      <w:proofErr w:type="spellStart"/>
      <w:r w:rsidRPr="000E00AC">
        <w:rPr>
          <w:color w:val="000000"/>
          <w:sz w:val="28"/>
          <w:szCs w:val="28"/>
          <w:lang w:val="en-US"/>
        </w:rPr>
        <w:t>ru</w:t>
      </w:r>
      <w:proofErr w:type="spellEnd"/>
    </w:p>
    <w:p w:rsidR="000E00AC" w:rsidRPr="000E00AC" w:rsidRDefault="000E00AC" w:rsidP="000E00A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0E00AC">
        <w:rPr>
          <w:color w:val="000000"/>
          <w:sz w:val="28"/>
          <w:szCs w:val="28"/>
        </w:rPr>
        <w:t xml:space="preserve">Адрес электронной почты: </w:t>
      </w:r>
      <w:proofErr w:type="spellStart"/>
      <w:r w:rsidRPr="000E00AC">
        <w:rPr>
          <w:color w:val="000000"/>
          <w:sz w:val="28"/>
          <w:szCs w:val="28"/>
          <w:lang w:val="en-US"/>
        </w:rPr>
        <w:t>mochenskoe</w:t>
      </w:r>
      <w:proofErr w:type="spellEnd"/>
      <w:r w:rsidRPr="000E00AC">
        <w:rPr>
          <w:color w:val="000000"/>
          <w:sz w:val="28"/>
          <w:szCs w:val="28"/>
        </w:rPr>
        <w:t>@</w:t>
      </w:r>
      <w:r w:rsidRPr="000E00AC">
        <w:rPr>
          <w:color w:val="000000"/>
          <w:sz w:val="28"/>
          <w:szCs w:val="28"/>
          <w:lang w:val="en-US"/>
        </w:rPr>
        <w:t>mail</w:t>
      </w:r>
      <w:r w:rsidRPr="000E00AC">
        <w:rPr>
          <w:color w:val="000000"/>
          <w:sz w:val="28"/>
          <w:szCs w:val="28"/>
        </w:rPr>
        <w:t>.</w:t>
      </w:r>
      <w:proofErr w:type="spellStart"/>
      <w:r w:rsidRPr="000E00AC">
        <w:rPr>
          <w:color w:val="000000"/>
          <w:sz w:val="28"/>
          <w:szCs w:val="28"/>
          <w:lang w:val="en-US"/>
        </w:rPr>
        <w:t>ru</w:t>
      </w:r>
      <w:proofErr w:type="spellEnd"/>
      <w:r w:rsidRPr="000E00AC">
        <w:rPr>
          <w:color w:val="000000"/>
          <w:sz w:val="28"/>
          <w:szCs w:val="28"/>
        </w:rPr>
        <w:t xml:space="preserve"> </w:t>
      </w:r>
    </w:p>
    <w:p w:rsidR="000E00AC" w:rsidRPr="000E00AC" w:rsidRDefault="000E00AC" w:rsidP="000E00AC">
      <w:pPr>
        <w:ind w:firstLine="720"/>
        <w:jc w:val="both"/>
        <w:rPr>
          <w:color w:val="000000"/>
          <w:sz w:val="28"/>
          <w:szCs w:val="28"/>
        </w:rPr>
      </w:pPr>
      <w:r w:rsidRPr="000E00AC">
        <w:rPr>
          <w:color w:val="000000"/>
          <w:sz w:val="28"/>
          <w:szCs w:val="28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020"/>
      </w:tblGrid>
      <w:tr w:rsidR="006B46B8" w:rsidRPr="00AD058E" w:rsidTr="0009024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snapToGrid w:val="0"/>
              <w:ind w:right="-350"/>
              <w:rPr>
                <w:sz w:val="28"/>
                <w:szCs w:val="28"/>
                <w:lang w:eastAsia="zh-CN"/>
              </w:rPr>
            </w:pPr>
            <w:r w:rsidRPr="00AD058E">
              <w:rPr>
                <w:sz w:val="28"/>
                <w:szCs w:val="28"/>
                <w:lang w:eastAsia="zh-CN"/>
              </w:rPr>
              <w:t xml:space="preserve">с 08.30 до 17.30.  </w:t>
            </w:r>
          </w:p>
        </w:tc>
      </w:tr>
      <w:tr w:rsidR="006B46B8" w:rsidRPr="00AD058E" w:rsidTr="0009024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snapToGrid w:val="0"/>
              <w:rPr>
                <w:sz w:val="28"/>
                <w:szCs w:val="28"/>
                <w:lang w:eastAsia="zh-CN"/>
              </w:rPr>
            </w:pPr>
            <w:r w:rsidRPr="00AD058E">
              <w:rPr>
                <w:sz w:val="28"/>
                <w:szCs w:val="28"/>
                <w:lang w:eastAsia="zh-CN"/>
              </w:rPr>
              <w:t xml:space="preserve">с 08.30 до 17.30.  </w:t>
            </w:r>
          </w:p>
        </w:tc>
      </w:tr>
      <w:tr w:rsidR="006B46B8" w:rsidRPr="00AD058E" w:rsidTr="0009024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snapToGrid w:val="0"/>
              <w:rPr>
                <w:sz w:val="28"/>
                <w:szCs w:val="28"/>
                <w:lang w:eastAsia="zh-CN"/>
              </w:rPr>
            </w:pPr>
            <w:r w:rsidRPr="00AD058E">
              <w:rPr>
                <w:sz w:val="28"/>
                <w:szCs w:val="28"/>
                <w:lang w:eastAsia="zh-CN"/>
              </w:rPr>
              <w:t>с 08.30 до 17.30.</w:t>
            </w:r>
          </w:p>
        </w:tc>
      </w:tr>
      <w:tr w:rsidR="006B46B8" w:rsidRPr="00AD058E" w:rsidTr="0009024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snapToGrid w:val="0"/>
              <w:rPr>
                <w:sz w:val="28"/>
                <w:szCs w:val="28"/>
                <w:lang w:eastAsia="zh-CN"/>
              </w:rPr>
            </w:pPr>
            <w:r w:rsidRPr="00AD058E">
              <w:rPr>
                <w:sz w:val="28"/>
                <w:szCs w:val="28"/>
                <w:lang w:eastAsia="zh-CN"/>
              </w:rPr>
              <w:t>с 10.00 до 17.30.</w:t>
            </w:r>
          </w:p>
        </w:tc>
      </w:tr>
      <w:tr w:rsidR="006B46B8" w:rsidRPr="00AD058E" w:rsidTr="0009024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lastRenderedPageBreak/>
              <w:t>пятница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snapToGrid w:val="0"/>
              <w:rPr>
                <w:sz w:val="28"/>
                <w:szCs w:val="28"/>
                <w:lang w:eastAsia="zh-CN"/>
              </w:rPr>
            </w:pPr>
            <w:r w:rsidRPr="00AD058E">
              <w:rPr>
                <w:sz w:val="28"/>
                <w:szCs w:val="28"/>
                <w:lang w:eastAsia="zh-CN"/>
              </w:rPr>
              <w:t>с 08.30 до 14.30.</w:t>
            </w:r>
          </w:p>
        </w:tc>
      </w:tr>
      <w:tr w:rsidR="006B46B8" w:rsidRPr="00AD058E" w:rsidTr="0009024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snapToGrid w:val="0"/>
              <w:rPr>
                <w:sz w:val="28"/>
                <w:szCs w:val="28"/>
                <w:lang w:eastAsia="zh-CN"/>
              </w:rPr>
            </w:pPr>
            <w:r w:rsidRPr="00AD058E">
              <w:rPr>
                <w:sz w:val="28"/>
                <w:szCs w:val="28"/>
                <w:lang w:eastAsia="zh-CN"/>
              </w:rPr>
              <w:t>с 09.00 до 15.00.</w:t>
            </w:r>
          </w:p>
        </w:tc>
      </w:tr>
      <w:tr w:rsidR="006B46B8" w:rsidRPr="00AD058E" w:rsidTr="0009024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8"/>
                <w:szCs w:val="28"/>
              </w:rPr>
            </w:pPr>
            <w:r w:rsidRPr="00AD058E">
              <w:rPr>
                <w:color w:val="000000"/>
                <w:sz w:val="28"/>
                <w:szCs w:val="28"/>
              </w:rPr>
              <w:t>воскресенье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B46B8" w:rsidRPr="00AD058E" w:rsidRDefault="006B46B8" w:rsidP="00090243">
            <w:pPr>
              <w:snapToGrid w:val="0"/>
              <w:rPr>
                <w:sz w:val="28"/>
                <w:szCs w:val="28"/>
                <w:lang w:val="en-US" w:eastAsia="zh-CN"/>
              </w:rPr>
            </w:pPr>
            <w:r w:rsidRPr="00AD058E">
              <w:rPr>
                <w:sz w:val="28"/>
                <w:szCs w:val="28"/>
                <w:lang w:eastAsia="zh-CN"/>
              </w:rPr>
              <w:t>выходной.</w:t>
            </w:r>
          </w:p>
        </w:tc>
      </w:tr>
    </w:tbl>
    <w:p w:rsidR="000E00AC" w:rsidRDefault="006B46B8" w:rsidP="006B46B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E00AC" w:rsidRPr="000E00AC">
        <w:rPr>
          <w:sz w:val="28"/>
          <w:szCs w:val="28"/>
        </w:rPr>
        <w:t>Время перерыва для отдыха и питания должностных лиц Отдела уст</w:t>
      </w:r>
      <w:r w:rsidR="000E00AC" w:rsidRPr="000E00AC">
        <w:rPr>
          <w:sz w:val="28"/>
          <w:szCs w:val="28"/>
        </w:rPr>
        <w:t>а</w:t>
      </w:r>
      <w:r w:rsidR="000E00AC" w:rsidRPr="000E00AC">
        <w:rPr>
          <w:sz w:val="28"/>
          <w:szCs w:val="28"/>
        </w:rPr>
        <w:t>навливается правилами служебного распорядка с соблюдением графика (р</w:t>
      </w:r>
      <w:r w:rsidR="000E00AC" w:rsidRPr="000E00AC">
        <w:rPr>
          <w:sz w:val="28"/>
          <w:szCs w:val="28"/>
        </w:rPr>
        <w:t>е</w:t>
      </w:r>
      <w:r w:rsidR="000E00AC" w:rsidRPr="000E00AC">
        <w:rPr>
          <w:sz w:val="28"/>
          <w:szCs w:val="28"/>
        </w:rPr>
        <w:t>жима) работы с заявителями.</w:t>
      </w: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77C90" w:rsidRDefault="00977C90" w:rsidP="000E00A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977C90" w:rsidTr="009C51F0">
        <w:tc>
          <w:tcPr>
            <w:tcW w:w="4503" w:type="dxa"/>
            <w:shd w:val="clear" w:color="auto" w:fill="auto"/>
          </w:tcPr>
          <w:p w:rsidR="00977C90" w:rsidRPr="009C51F0" w:rsidRDefault="00977C90" w:rsidP="009C51F0">
            <w:pPr>
              <w:tabs>
                <w:tab w:val="left" w:pos="1379"/>
              </w:tabs>
              <w:rPr>
                <w:sz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977C90" w:rsidRPr="009C51F0" w:rsidRDefault="00977C90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9C51F0">
              <w:rPr>
                <w:sz w:val="28"/>
                <w:szCs w:val="28"/>
              </w:rPr>
              <w:t>Приложение № 2</w:t>
            </w:r>
          </w:p>
          <w:p w:rsidR="00977C90" w:rsidRPr="009C51F0" w:rsidRDefault="00977C90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sz w:val="28"/>
                <w:szCs w:val="28"/>
              </w:rPr>
              <w:t xml:space="preserve">к Административному регламенту </w:t>
            </w: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по  предоставлению муниципальной услуги</w:t>
            </w:r>
            <w:r w:rsidRPr="009C51F0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«Принятие решения об использовании земель или земельных участков,</w:t>
            </w:r>
          </w:p>
          <w:p w:rsidR="00977C90" w:rsidRPr="009C51F0" w:rsidRDefault="00977C90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находящихся в муниципальной </w:t>
            </w:r>
          </w:p>
          <w:p w:rsidR="00977C90" w:rsidRPr="009C51F0" w:rsidRDefault="00977C90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собственности, и государственная </w:t>
            </w:r>
          </w:p>
          <w:p w:rsidR="00977C90" w:rsidRPr="009C51F0" w:rsidRDefault="00977C90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собственность на которые </w:t>
            </w:r>
          </w:p>
          <w:p w:rsidR="00977C90" w:rsidRPr="009C51F0" w:rsidRDefault="00977C90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8"/>
                <w:szCs w:val="28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не разграничена, без предоставления земельных участков и установления сервитута»</w:t>
            </w:r>
          </w:p>
        </w:tc>
      </w:tr>
    </w:tbl>
    <w:p w:rsidR="00977C90" w:rsidRDefault="00977C90" w:rsidP="000E00AC">
      <w:pPr>
        <w:tabs>
          <w:tab w:val="left" w:pos="1379"/>
        </w:tabs>
        <w:rPr>
          <w:sz w:val="28"/>
        </w:rPr>
      </w:pPr>
    </w:p>
    <w:p w:rsidR="00977C90" w:rsidRPr="00977C90" w:rsidRDefault="00977C90" w:rsidP="00977C9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7C90">
        <w:rPr>
          <w:b/>
          <w:sz w:val="28"/>
          <w:szCs w:val="28"/>
        </w:rPr>
        <w:t>Блок-схема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jc w:val="center"/>
        <w:rPr>
          <w:rFonts w:ascii="Arial" w:eastAsia="Courier New" w:hAnsi="Arial" w:cs="Arial"/>
          <w:sz w:val="18"/>
          <w:szCs w:val="24"/>
        </w:rPr>
      </w:pPr>
      <w:r w:rsidRPr="00977C90">
        <w:rPr>
          <w:b/>
          <w:sz w:val="28"/>
          <w:szCs w:val="28"/>
        </w:rPr>
        <w:t>предоставления муниципальной услуги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shd w:val="clear" w:color="auto" w:fill="FFFF00"/>
        </w:rPr>
      </w:pPr>
      <w:r w:rsidRPr="00977C90">
        <w:rPr>
          <w:rFonts w:ascii="Courier New" w:eastAsia="Courier New" w:hAnsi="Courier New" w:cs="Courier New"/>
          <w:sz w:val="18"/>
          <w:szCs w:val="24"/>
        </w:rPr>
        <w:t xml:space="preserve">       </w:t>
      </w:r>
      <w:r w:rsidR="00283A6C">
        <w:rPr>
          <w:rFonts w:ascii="Arial" w:hAnsi="Arial" w:cs="Arial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100.75pt;margin-top:10.35pt;width:266pt;height:37.85pt;z-index:1;mso-wrap-distance-left:9.05pt;mso-wrap-distance-right:9.05pt;mso-position-horizontal-relative:text;mso-position-vertical-relative:text">
            <v:fill color2="black"/>
            <v:textbox style="mso-next-textbox:#_x0000_s1070">
              <w:txbxContent>
                <w:p w:rsidR="00773E57" w:rsidRPr="002B2446" w:rsidRDefault="00773E57" w:rsidP="00977C90">
                  <w:pPr>
                    <w:jc w:val="center"/>
                    <w:rPr>
                      <w:sz w:val="28"/>
                      <w:szCs w:val="28"/>
                    </w:rPr>
                  </w:pPr>
                  <w:r w:rsidRPr="002B2446">
                    <w:rPr>
                      <w:sz w:val="28"/>
                      <w:szCs w:val="28"/>
                    </w:rPr>
                    <w:t>Прием и регистрация заявления с прил</w:t>
                  </w:r>
                  <w:r w:rsidRPr="002B2446">
                    <w:rPr>
                      <w:sz w:val="28"/>
                      <w:szCs w:val="28"/>
                    </w:rPr>
                    <w:t>а</w:t>
                  </w:r>
                  <w:r w:rsidRPr="002B2446">
                    <w:rPr>
                      <w:sz w:val="28"/>
                      <w:szCs w:val="28"/>
                    </w:rPr>
                    <w:t>гаемыми документами</w:t>
                  </w:r>
                </w:p>
              </w:txbxContent>
            </v:textbox>
          </v:shape>
        </w:pict>
      </w:r>
    </w:p>
    <w:p w:rsidR="00977C90" w:rsidRPr="00977C90" w:rsidRDefault="00977C90" w:rsidP="00977C90">
      <w:pPr>
        <w:autoSpaceDE w:val="0"/>
        <w:ind w:firstLine="708"/>
        <w:rPr>
          <w:b/>
          <w:sz w:val="28"/>
          <w:szCs w:val="28"/>
          <w:shd w:val="clear" w:color="auto" w:fill="FFFF00"/>
        </w:rPr>
      </w:pPr>
    </w:p>
    <w:p w:rsidR="00977C90" w:rsidRPr="00977C90" w:rsidRDefault="00283A6C" w:rsidP="00977C90">
      <w:pPr>
        <w:autoSpaceDE w:val="0"/>
        <w:spacing w:before="120" w:after="120"/>
        <w:ind w:left="4859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s1071" type="#_x0000_t202" style="position:absolute;left:0;text-align:left;margin-left:100.1pt;margin-top:47.25pt;width:266.15pt;height:37.85pt;z-index:2;mso-wrap-distance-left:9.05pt;mso-wrap-distance-right:9.05pt">
            <v:fill color2="black"/>
            <v:textbox style="mso-next-textbox:#_x0000_s1071">
              <w:txbxContent>
                <w:p w:rsidR="00773E57" w:rsidRPr="002B2446" w:rsidRDefault="00773E57" w:rsidP="00977C90">
                  <w:pPr>
                    <w:jc w:val="center"/>
                    <w:rPr>
                      <w:sz w:val="28"/>
                      <w:szCs w:val="28"/>
                    </w:rPr>
                  </w:pPr>
                  <w:r w:rsidRPr="002B2446">
                    <w:rPr>
                      <w:sz w:val="28"/>
                      <w:szCs w:val="28"/>
                    </w:rPr>
                    <w:t>Формирование и направление межведо</w:t>
                  </w:r>
                  <w:r w:rsidRPr="002B2446">
                    <w:rPr>
                      <w:sz w:val="28"/>
                      <w:szCs w:val="28"/>
                    </w:rPr>
                    <w:t>м</w:t>
                  </w:r>
                  <w:r w:rsidRPr="002B2446">
                    <w:rPr>
                      <w:sz w:val="28"/>
                      <w:szCs w:val="28"/>
                    </w:rPr>
                    <w:t>ственных запросов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left:0;text-align:left;margin-left:233pt;margin-top:21.35pt;width:.8pt;height:26.7pt;z-index:7" o:connectortype="straight" strokeweight=".26mm">
            <v:stroke endarrow="block" joinstyle="miter" endcap="square"/>
          </v:shape>
        </w:pict>
      </w: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283A6C" w:rsidP="00977C9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79" type="#_x0000_t32" style="position:absolute;margin-left:324pt;margin-top:4.15pt;width:0;height:73.55pt;z-index:10" o:connectortype="straight" strokeweight=".26mm">
            <v:stroke endarrow="block" joinstyle="miter" endcap="square"/>
          </v:shape>
        </w:pict>
      </w:r>
      <w:r>
        <w:rPr>
          <w:noProof/>
          <w:sz w:val="24"/>
          <w:szCs w:val="24"/>
        </w:rPr>
        <w:pict>
          <v:shape id="_x0000_s1077" type="#_x0000_t32" style="position:absolute;margin-left:2in;margin-top:4.15pt;width:0;height:73.55pt;z-index:8" o:connectortype="straight" strokeweight=".26mm">
            <v:stroke endarrow="block" joinstyle="miter" endcap="square"/>
          </v:shape>
        </w:pict>
      </w: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283A6C" w:rsidP="00977C90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73" type="#_x0000_t202" style="position:absolute;margin-left:222.5pt;margin-top:8.7pt;width:237.7pt;height:56.1pt;z-index:4;mso-wrap-distance-left:9.05pt;mso-wrap-distance-right:9.05pt">
            <v:fill color2="black"/>
            <v:textbox style="mso-next-textbox:#_x0000_s1073">
              <w:txbxContent>
                <w:p w:rsidR="00773E57" w:rsidRPr="002B2446" w:rsidRDefault="00773E57" w:rsidP="00977C90">
                  <w:pPr>
                    <w:jc w:val="center"/>
                    <w:rPr>
                      <w:sz w:val="28"/>
                      <w:szCs w:val="28"/>
                    </w:rPr>
                  </w:pPr>
                  <w:r w:rsidRPr="002B2446">
                    <w:rPr>
                      <w:sz w:val="28"/>
                      <w:szCs w:val="28"/>
                    </w:rPr>
                    <w:t>Принятие решения об отказе в предоставлении муниципальной услуги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72" type="#_x0000_t202" style="position:absolute;margin-left:-19.2pt;margin-top:8.7pt;width:226pt;height:39.7pt;z-index:3;mso-wrap-distance-left:9.05pt;mso-wrap-distance-right:9.05pt">
            <v:fill color2="black"/>
            <v:textbox style="mso-next-textbox:#_x0000_s1072">
              <w:txbxContent>
                <w:p w:rsidR="00773E57" w:rsidRPr="002B2446" w:rsidRDefault="00773E57" w:rsidP="00977C90">
                  <w:pPr>
                    <w:jc w:val="center"/>
                    <w:rPr>
                      <w:sz w:val="28"/>
                      <w:szCs w:val="28"/>
                    </w:rPr>
                  </w:pPr>
                  <w:r w:rsidRPr="002B2446">
                    <w:rPr>
                      <w:sz w:val="28"/>
                      <w:szCs w:val="28"/>
                    </w:rPr>
                    <w:t>Принятие решения о предоставл</w:t>
                  </w:r>
                  <w:r w:rsidRPr="002B2446">
                    <w:rPr>
                      <w:sz w:val="28"/>
                      <w:szCs w:val="28"/>
                    </w:rPr>
                    <w:t>е</w:t>
                  </w:r>
                  <w:r w:rsidRPr="002B2446">
                    <w:rPr>
                      <w:sz w:val="28"/>
                      <w:szCs w:val="28"/>
                    </w:rPr>
                    <w:t>нии муниципальной услуги</w:t>
                  </w:r>
                </w:p>
              </w:txbxContent>
            </v:textbox>
          </v:shape>
        </w:pict>
      </w: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283A6C" w:rsidP="00977C9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78" type="#_x0000_t32" style="position:absolute;margin-left:108pt;margin-top:7pt;width:.05pt;height:84.25pt;z-index:9" o:connectortype="straight" strokeweight=".26mm">
            <v:stroke endarrow="block" joinstyle="miter" endcap="square"/>
          </v:shape>
        </w:pict>
      </w:r>
    </w:p>
    <w:p w:rsidR="00977C90" w:rsidRPr="00977C90" w:rsidRDefault="00283A6C" w:rsidP="00977C9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0" type="#_x0000_t32" style="position:absolute;margin-left:366.75pt;margin-top:9.6pt;width:2.3pt;height:73.35pt;z-index:11" o:connectortype="straight" strokeweight=".26mm">
            <v:stroke endarrow="block" joinstyle="miter" endcap="square"/>
          </v:shape>
        </w:pict>
      </w: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977C90" w:rsidP="00977C90">
      <w:pPr>
        <w:rPr>
          <w:sz w:val="24"/>
          <w:szCs w:val="24"/>
        </w:rPr>
      </w:pPr>
    </w:p>
    <w:p w:rsidR="00977C90" w:rsidRPr="00977C90" w:rsidRDefault="00283A6C" w:rsidP="00977C90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75" type="#_x0000_t202" style="position:absolute;margin-left:279.6pt;margin-top:13.05pt;width:165pt;height:121.95pt;z-index:6;mso-wrap-distance-left:9.05pt;mso-wrap-distance-right:9.05pt;mso-position-horizontal-relative:text;mso-position-vertical-relative:text">
            <v:fill color2="black"/>
            <v:textbox style="mso-next-textbox:#_x0000_s1075">
              <w:txbxContent>
                <w:p w:rsidR="00773E57" w:rsidRPr="002B2446" w:rsidRDefault="00773E57" w:rsidP="00977C90">
                  <w:pPr>
                    <w:jc w:val="center"/>
                    <w:rPr>
                      <w:sz w:val="28"/>
                      <w:szCs w:val="28"/>
                    </w:rPr>
                  </w:pPr>
                  <w:r w:rsidRPr="002B2446">
                    <w:rPr>
                      <w:sz w:val="28"/>
                      <w:szCs w:val="28"/>
                    </w:rPr>
                    <w:t xml:space="preserve">Направление (выдача) заявителю </w:t>
                  </w:r>
                  <w:r w:rsidRPr="002B2446">
                    <w:rPr>
                      <w:rFonts w:eastAsia="SimSun"/>
                      <w:kern w:val="1"/>
                      <w:sz w:val="28"/>
                      <w:szCs w:val="28"/>
                      <w:lang w:eastAsia="zh-CN" w:bidi="hi-IN"/>
                    </w:rPr>
                    <w:t>письменного уведомления об отказе в использовании земель или земельного участка без их предоставления и установления сервитута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74" type="#_x0000_t202" style="position:absolute;margin-left:21.6pt;margin-top:8.45pt;width:185.2pt;height:126.55pt;z-index:5;mso-wrap-distance-left:9.05pt;mso-wrap-distance-right:9.05pt">
            <v:fill color2="black"/>
            <v:textbox style="mso-next-textbox:#_x0000_s1074">
              <w:txbxContent>
                <w:p w:rsidR="00773E57" w:rsidRPr="002B2446" w:rsidRDefault="00773E57" w:rsidP="00977C9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SimSun"/>
                      <w:kern w:val="1"/>
                      <w:sz w:val="28"/>
                      <w:szCs w:val="28"/>
                      <w:lang w:eastAsia="zh-CN" w:bidi="hi-IN"/>
                    </w:rPr>
                    <w:t>Н</w:t>
                  </w:r>
                  <w:r w:rsidRPr="002B2446">
                    <w:rPr>
                      <w:rFonts w:eastAsia="SimSun"/>
                      <w:kern w:val="1"/>
                      <w:sz w:val="28"/>
                      <w:szCs w:val="28"/>
                      <w:lang w:eastAsia="zh-CN" w:bidi="hi-IN"/>
                    </w:rPr>
                    <w:t>аправление (выдача) з</w:t>
                  </w:r>
                  <w:r w:rsidRPr="002B2446">
                    <w:rPr>
                      <w:rFonts w:eastAsia="SimSun"/>
                      <w:kern w:val="1"/>
                      <w:sz w:val="28"/>
                      <w:szCs w:val="28"/>
                      <w:lang w:eastAsia="zh-CN" w:bidi="hi-IN"/>
                    </w:rPr>
                    <w:t>а</w:t>
                  </w:r>
                  <w:r w:rsidRPr="002B2446">
                    <w:rPr>
                      <w:rFonts w:eastAsia="SimSun"/>
                      <w:kern w:val="1"/>
                      <w:sz w:val="28"/>
                      <w:szCs w:val="28"/>
                      <w:lang w:eastAsia="zh-CN" w:bidi="hi-IN"/>
                    </w:rPr>
                    <w:t>явителю постановления об использовании земель или земельного участка без их предоставления и устано</w:t>
                  </w:r>
                  <w:r w:rsidRPr="002B2446">
                    <w:rPr>
                      <w:rFonts w:eastAsia="SimSun"/>
                      <w:kern w:val="1"/>
                      <w:sz w:val="28"/>
                      <w:szCs w:val="28"/>
                      <w:lang w:eastAsia="zh-CN" w:bidi="hi-IN"/>
                    </w:rPr>
                    <w:t>в</w:t>
                  </w:r>
                  <w:r w:rsidRPr="002B2446">
                    <w:rPr>
                      <w:rFonts w:eastAsia="SimSun"/>
                      <w:kern w:val="1"/>
                      <w:sz w:val="28"/>
                      <w:szCs w:val="28"/>
                      <w:lang w:eastAsia="zh-CN" w:bidi="hi-IN"/>
                    </w:rPr>
                    <w:t>ления сервитута</w:t>
                  </w:r>
                  <w:r w:rsidRPr="002B2446"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773E57" w:rsidRPr="00C04D27" w:rsidRDefault="00773E57" w:rsidP="00977C90"/>
              </w:txbxContent>
            </v:textbox>
          </v:shape>
        </w:pict>
      </w:r>
    </w:p>
    <w:p w:rsidR="00977C90" w:rsidRPr="00977C90" w:rsidRDefault="00977C90" w:rsidP="00977C90">
      <w:pPr>
        <w:tabs>
          <w:tab w:val="left" w:pos="5430"/>
        </w:tabs>
        <w:rPr>
          <w:sz w:val="24"/>
          <w:szCs w:val="24"/>
        </w:rPr>
      </w:pPr>
      <w:r w:rsidRPr="00977C90">
        <w:rPr>
          <w:sz w:val="24"/>
          <w:szCs w:val="24"/>
        </w:rPr>
        <w:tab/>
      </w:r>
    </w:p>
    <w:p w:rsidR="00977C90" w:rsidRDefault="00977C90" w:rsidP="00977C90">
      <w:pPr>
        <w:tabs>
          <w:tab w:val="left" w:pos="2038"/>
        </w:tabs>
        <w:rPr>
          <w:sz w:val="28"/>
        </w:rPr>
      </w:pPr>
    </w:p>
    <w:p w:rsidR="00977C90" w:rsidRPr="00977C90" w:rsidRDefault="00977C90" w:rsidP="00977C90">
      <w:pPr>
        <w:rPr>
          <w:sz w:val="28"/>
        </w:rPr>
      </w:pPr>
    </w:p>
    <w:p w:rsidR="00977C90" w:rsidRPr="00977C90" w:rsidRDefault="00977C90" w:rsidP="00977C90">
      <w:pPr>
        <w:rPr>
          <w:sz w:val="28"/>
        </w:rPr>
      </w:pPr>
    </w:p>
    <w:p w:rsidR="00977C90" w:rsidRPr="00977C90" w:rsidRDefault="00977C90" w:rsidP="00977C90">
      <w:pPr>
        <w:rPr>
          <w:sz w:val="28"/>
        </w:rPr>
      </w:pPr>
    </w:p>
    <w:p w:rsidR="00977C90" w:rsidRPr="00977C90" w:rsidRDefault="00977C90" w:rsidP="00977C90">
      <w:pPr>
        <w:rPr>
          <w:sz w:val="28"/>
        </w:rPr>
      </w:pPr>
    </w:p>
    <w:p w:rsidR="00977C90" w:rsidRPr="00977C90" w:rsidRDefault="00977C90" w:rsidP="00977C90">
      <w:pPr>
        <w:rPr>
          <w:sz w:val="28"/>
        </w:rPr>
      </w:pPr>
    </w:p>
    <w:p w:rsidR="00977C90" w:rsidRPr="00977C90" w:rsidRDefault="00977C90" w:rsidP="00977C90">
      <w:pPr>
        <w:rPr>
          <w:sz w:val="28"/>
        </w:rPr>
      </w:pPr>
    </w:p>
    <w:p w:rsidR="00977C90" w:rsidRPr="00977C90" w:rsidRDefault="00977C90" w:rsidP="00977C90">
      <w:pPr>
        <w:rPr>
          <w:sz w:val="28"/>
        </w:rPr>
      </w:pPr>
    </w:p>
    <w:p w:rsidR="00977C90" w:rsidRDefault="00977C90" w:rsidP="00977C90">
      <w:pPr>
        <w:rPr>
          <w:sz w:val="28"/>
        </w:rPr>
      </w:pPr>
    </w:p>
    <w:p w:rsidR="000E00AC" w:rsidRDefault="00977C90" w:rsidP="00977C90">
      <w:pPr>
        <w:tabs>
          <w:tab w:val="left" w:pos="3346"/>
        </w:tabs>
        <w:rPr>
          <w:sz w:val="28"/>
        </w:rPr>
      </w:pPr>
      <w:r>
        <w:rPr>
          <w:sz w:val="28"/>
        </w:rPr>
        <w:tab/>
      </w:r>
    </w:p>
    <w:p w:rsidR="00977C90" w:rsidRDefault="00977C90" w:rsidP="00977C90">
      <w:pPr>
        <w:tabs>
          <w:tab w:val="left" w:pos="3346"/>
        </w:tabs>
        <w:rPr>
          <w:sz w:val="28"/>
        </w:rPr>
      </w:pPr>
    </w:p>
    <w:p w:rsidR="00977C90" w:rsidRDefault="00977C90" w:rsidP="00977C90">
      <w:pPr>
        <w:tabs>
          <w:tab w:val="left" w:pos="3346"/>
        </w:tabs>
        <w:rPr>
          <w:sz w:val="28"/>
        </w:rPr>
      </w:pPr>
    </w:p>
    <w:p w:rsidR="00977C90" w:rsidRDefault="00977C90" w:rsidP="00977C90">
      <w:pPr>
        <w:tabs>
          <w:tab w:val="left" w:pos="3346"/>
        </w:tabs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02"/>
        <w:gridCol w:w="5069"/>
      </w:tblGrid>
      <w:tr w:rsidR="00977C90" w:rsidTr="009C51F0">
        <w:tc>
          <w:tcPr>
            <w:tcW w:w="2352" w:type="pct"/>
            <w:shd w:val="clear" w:color="auto" w:fill="auto"/>
          </w:tcPr>
          <w:p w:rsidR="00977C90" w:rsidRPr="009C51F0" w:rsidRDefault="00977C90" w:rsidP="009C51F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648" w:type="pct"/>
            <w:shd w:val="clear" w:color="auto" w:fill="auto"/>
          </w:tcPr>
          <w:p w:rsidR="00977C90" w:rsidRPr="009C51F0" w:rsidRDefault="00977C90" w:rsidP="009C51F0">
            <w:pPr>
              <w:tabs>
                <w:tab w:val="left" w:pos="543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C51F0">
              <w:rPr>
                <w:sz w:val="28"/>
                <w:szCs w:val="28"/>
              </w:rPr>
              <w:t>Приложение № 3</w:t>
            </w:r>
          </w:p>
          <w:p w:rsidR="00977C90" w:rsidRPr="009C51F0" w:rsidRDefault="00977C90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sz w:val="28"/>
                <w:szCs w:val="28"/>
              </w:rPr>
              <w:t xml:space="preserve">к Административному регламенту </w:t>
            </w: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по  предоставлению муниципальной услуги</w:t>
            </w:r>
            <w:r w:rsidRPr="009C51F0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«Принятие решения об использовании земель или земельных участков, </w:t>
            </w:r>
          </w:p>
          <w:p w:rsidR="00977C90" w:rsidRPr="009C51F0" w:rsidRDefault="00977C90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находящихся в муниципальной </w:t>
            </w:r>
          </w:p>
          <w:p w:rsidR="00977C90" w:rsidRPr="009C51F0" w:rsidRDefault="00977C90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собственности, и государственная </w:t>
            </w:r>
          </w:p>
          <w:p w:rsidR="00977C90" w:rsidRPr="009C51F0" w:rsidRDefault="00977C90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собственность на которые </w:t>
            </w:r>
          </w:p>
          <w:p w:rsidR="00977C90" w:rsidRPr="009C51F0" w:rsidRDefault="00977C90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Courier New" w:eastAsia="SimSun" w:hAnsi="Courier New" w:cs="Courier New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не разграничена, без предоставления земельных участков и установления сервитута»</w:t>
            </w:r>
          </w:p>
        </w:tc>
      </w:tr>
    </w:tbl>
    <w:p w:rsidR="00977C90" w:rsidRPr="00977C90" w:rsidRDefault="00977C90" w:rsidP="00977C90">
      <w:pPr>
        <w:autoSpaceDE w:val="0"/>
        <w:autoSpaceDN w:val="0"/>
        <w:adjustRightInd w:val="0"/>
        <w:ind w:left="4500"/>
        <w:jc w:val="center"/>
        <w:outlineLvl w:val="2"/>
        <w:rPr>
          <w:sz w:val="28"/>
          <w:szCs w:val="28"/>
        </w:rPr>
      </w:pPr>
      <w:r w:rsidRPr="00977C90">
        <w:rPr>
          <w:sz w:val="28"/>
          <w:szCs w:val="28"/>
        </w:rPr>
        <w:tab/>
      </w:r>
    </w:p>
    <w:p w:rsidR="00977C90" w:rsidRPr="00977C90" w:rsidRDefault="00977C90" w:rsidP="00977C90">
      <w:pPr>
        <w:jc w:val="center"/>
        <w:rPr>
          <w:b/>
          <w:sz w:val="28"/>
          <w:szCs w:val="28"/>
        </w:rPr>
      </w:pPr>
      <w:r w:rsidRPr="00977C90">
        <w:rPr>
          <w:b/>
          <w:sz w:val="28"/>
          <w:szCs w:val="28"/>
        </w:rPr>
        <w:t xml:space="preserve">Форма заявления </w:t>
      </w:r>
    </w:p>
    <w:p w:rsidR="00977C90" w:rsidRPr="00977C90" w:rsidRDefault="00977C90" w:rsidP="00977C90">
      <w:pPr>
        <w:jc w:val="center"/>
        <w:rPr>
          <w:b/>
          <w:sz w:val="28"/>
          <w:szCs w:val="28"/>
        </w:rPr>
      </w:pPr>
      <w:r w:rsidRPr="00977C90">
        <w:rPr>
          <w:b/>
          <w:sz w:val="28"/>
          <w:szCs w:val="28"/>
        </w:rPr>
        <w:t>на предоставление муниципальной услуги</w:t>
      </w:r>
    </w:p>
    <w:p w:rsidR="00977C90" w:rsidRPr="00977C90" w:rsidRDefault="00977C90" w:rsidP="00977C90">
      <w:pPr>
        <w:jc w:val="right"/>
        <w:rPr>
          <w:sz w:val="28"/>
          <w:szCs w:val="28"/>
        </w:rPr>
      </w:pPr>
    </w:p>
    <w:tbl>
      <w:tblPr>
        <w:tblW w:w="9664" w:type="dxa"/>
        <w:tblLayout w:type="fixed"/>
        <w:tblLook w:val="00A0" w:firstRow="1" w:lastRow="0" w:firstColumn="1" w:lastColumn="0" w:noHBand="0" w:noVBand="0"/>
      </w:tblPr>
      <w:tblGrid>
        <w:gridCol w:w="3708"/>
        <w:gridCol w:w="5956"/>
      </w:tblGrid>
      <w:tr w:rsidR="00977C90" w:rsidRPr="00977C90" w:rsidTr="00C70FD3">
        <w:tc>
          <w:tcPr>
            <w:tcW w:w="3708" w:type="dxa"/>
          </w:tcPr>
          <w:p w:rsidR="00977C90" w:rsidRPr="00977C90" w:rsidRDefault="00977C90" w:rsidP="00977C90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4"/>
                <w:szCs w:val="24"/>
                <w:lang w:eastAsia="zh-CN" w:bidi="hi-IN"/>
              </w:rPr>
            </w:pPr>
            <w:r w:rsidRPr="00977C90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5956" w:type="dxa"/>
          </w:tcPr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Главе Мошенского муниципального района ___________________</w:t>
            </w:r>
            <w:r w:rsidR="00C54C06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16"/>
                <w:szCs w:val="16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от_______________________________________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16"/>
                <w:szCs w:val="16"/>
                <w:lang w:eastAsia="zh-CN" w:bidi="hi-IN"/>
              </w:rPr>
              <w:t>(наименование юридического лица)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_________________________________________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Место нахождения________________________</w:t>
            </w:r>
          </w:p>
          <w:p w:rsidR="00977C90" w:rsidRPr="00C54C06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lang w:eastAsia="zh-CN" w:bidi="hi-IN"/>
              </w:rPr>
            </w:pPr>
            <w:r w:rsidRPr="00C54C06">
              <w:rPr>
                <w:rFonts w:eastAsia="SimSun" w:cs="Mangal"/>
                <w:kern w:val="2"/>
                <w:lang w:eastAsia="zh-CN" w:bidi="hi-IN"/>
              </w:rPr>
              <w:t>_________________________________________</w:t>
            </w:r>
            <w:r w:rsidR="00873EAD">
              <w:rPr>
                <w:rFonts w:eastAsia="SimSun" w:cs="Mangal"/>
                <w:kern w:val="2"/>
                <w:lang w:eastAsia="zh-CN" w:bidi="hi-IN"/>
              </w:rPr>
              <w:t>_______________</w:t>
            </w:r>
          </w:p>
          <w:p w:rsidR="00977C90" w:rsidRPr="00C54C06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lang w:eastAsia="zh-CN" w:bidi="hi-IN"/>
              </w:rPr>
            </w:pPr>
            <w:r w:rsidRPr="00C54C06">
              <w:rPr>
                <w:rFonts w:eastAsia="SimSun" w:cs="Mangal"/>
                <w:kern w:val="2"/>
                <w:lang w:eastAsia="zh-CN" w:bidi="hi-IN"/>
              </w:rPr>
              <w:t>_________________________________________</w:t>
            </w:r>
            <w:r w:rsidR="00873EAD">
              <w:rPr>
                <w:rFonts w:eastAsia="SimSun" w:cs="Mangal"/>
                <w:kern w:val="2"/>
                <w:lang w:eastAsia="zh-CN" w:bidi="hi-IN"/>
              </w:rPr>
              <w:t>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ОГРН___________________________________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ИНН____________________________________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Почтовый адрес, телефон, факс  и  адрес электронной почты _______________________</w:t>
            </w:r>
          </w:p>
          <w:p w:rsidR="00977C90" w:rsidRPr="00977C90" w:rsidRDefault="00977C90" w:rsidP="00C54C06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_________________________________________</w:t>
            </w:r>
          </w:p>
        </w:tc>
      </w:tr>
    </w:tbl>
    <w:p w:rsidR="00977C90" w:rsidRDefault="00977C90" w:rsidP="00977C90">
      <w:pPr>
        <w:widowControl w:val="0"/>
        <w:autoSpaceDE w:val="0"/>
        <w:autoSpaceDN w:val="0"/>
        <w:adjustRightInd w:val="0"/>
        <w:jc w:val="center"/>
        <w:rPr>
          <w:rFonts w:eastAsia="SimSun"/>
          <w:b/>
          <w:kern w:val="1"/>
          <w:sz w:val="28"/>
          <w:szCs w:val="28"/>
          <w:lang w:eastAsia="zh-CN" w:bidi="hi-IN"/>
        </w:rPr>
      </w:pPr>
      <w:r w:rsidRPr="00977C90">
        <w:rPr>
          <w:rFonts w:cs="Courier New"/>
          <w:b/>
          <w:sz w:val="26"/>
          <w:szCs w:val="26"/>
        </w:rPr>
        <w:t xml:space="preserve">ЗАЯВЛЕНИЕ </w:t>
      </w:r>
      <w:r w:rsidRPr="00977C90">
        <w:rPr>
          <w:rFonts w:cs="Courier New"/>
          <w:b/>
          <w:sz w:val="26"/>
          <w:szCs w:val="26"/>
        </w:rPr>
        <w:br/>
      </w:r>
      <w:r w:rsidRPr="00977C90">
        <w:rPr>
          <w:rFonts w:cs="Courier New"/>
          <w:b/>
          <w:sz w:val="28"/>
          <w:szCs w:val="28"/>
        </w:rPr>
        <w:t>о принятии решения об использовании земель или земельных участков,</w:t>
      </w:r>
      <w:r w:rsidRPr="00977C90">
        <w:rPr>
          <w:rFonts w:ascii="Courier New" w:eastAsia="SimSun" w:hAnsi="Courier New" w:cs="Mangal"/>
          <w:kern w:val="1"/>
          <w:sz w:val="28"/>
          <w:szCs w:val="28"/>
          <w:lang w:eastAsia="zh-CN" w:bidi="hi-IN"/>
        </w:rPr>
        <w:t xml:space="preserve"> </w:t>
      </w:r>
      <w:r w:rsidRPr="00977C90">
        <w:rPr>
          <w:rFonts w:eastAsia="SimSun"/>
          <w:b/>
          <w:kern w:val="1"/>
          <w:sz w:val="28"/>
          <w:szCs w:val="28"/>
          <w:lang w:eastAsia="zh-CN" w:bidi="hi-IN"/>
        </w:rPr>
        <w:t>находящихся в муниципальной собственности</w:t>
      </w:r>
      <w:r w:rsidR="000C0604">
        <w:rPr>
          <w:rFonts w:eastAsia="SimSun"/>
          <w:b/>
          <w:kern w:val="1"/>
          <w:sz w:val="28"/>
          <w:szCs w:val="28"/>
          <w:lang w:eastAsia="zh-CN" w:bidi="hi-IN"/>
        </w:rPr>
        <w:t>,</w:t>
      </w:r>
      <w:r w:rsidRPr="00977C90">
        <w:rPr>
          <w:rFonts w:eastAsia="SimSun"/>
          <w:b/>
          <w:kern w:val="1"/>
          <w:sz w:val="28"/>
          <w:szCs w:val="28"/>
          <w:lang w:eastAsia="zh-CN" w:bidi="hi-IN"/>
        </w:rPr>
        <w:t xml:space="preserve"> и государственная 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  <w:r w:rsidRPr="00977C90">
        <w:rPr>
          <w:rFonts w:eastAsia="SimSun"/>
          <w:b/>
          <w:kern w:val="1"/>
          <w:sz w:val="28"/>
          <w:szCs w:val="28"/>
          <w:lang w:eastAsia="zh-CN" w:bidi="hi-IN"/>
        </w:rPr>
        <w:t>собственность на которые не разграничена,</w:t>
      </w:r>
      <w:r>
        <w:rPr>
          <w:b/>
          <w:sz w:val="28"/>
          <w:szCs w:val="28"/>
        </w:rPr>
        <w:t xml:space="preserve"> </w:t>
      </w:r>
      <w:r w:rsidRPr="00977C90">
        <w:rPr>
          <w:rFonts w:cs="Courier New"/>
          <w:b/>
          <w:sz w:val="28"/>
          <w:szCs w:val="28"/>
        </w:rPr>
        <w:t>без их предоставления и установления сервитута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</w:p>
    <w:p w:rsidR="00977C90" w:rsidRPr="00977C90" w:rsidRDefault="00977C90" w:rsidP="00977C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t>Прошу(сим) принять решение об использовании земель или земельного участка с кадастровым номером ______________________________________, расположенных(ого) _______________________________________________, без их (его) предоставления и установления сервитута, в целях размещения</w:t>
      </w:r>
      <w:r w:rsidRPr="00977C90">
        <w:rPr>
          <w:sz w:val="28"/>
          <w:szCs w:val="28"/>
        </w:rPr>
        <w:br/>
        <w:t>объекта(</w:t>
      </w:r>
      <w:proofErr w:type="spellStart"/>
      <w:r w:rsidRPr="00977C90">
        <w:rPr>
          <w:sz w:val="28"/>
          <w:szCs w:val="28"/>
        </w:rPr>
        <w:t>ов</w:t>
      </w:r>
      <w:proofErr w:type="spellEnd"/>
      <w:r w:rsidRPr="00977C90">
        <w:rPr>
          <w:sz w:val="28"/>
          <w:szCs w:val="28"/>
        </w:rPr>
        <w:t>) ______________________________________________ в соотве</w:t>
      </w:r>
      <w:r w:rsidRPr="00977C90">
        <w:rPr>
          <w:sz w:val="28"/>
          <w:szCs w:val="28"/>
        </w:rPr>
        <w:t>т</w:t>
      </w:r>
      <w:r w:rsidRPr="00977C90">
        <w:rPr>
          <w:sz w:val="28"/>
          <w:szCs w:val="28"/>
        </w:rPr>
        <w:t xml:space="preserve">ствии с перечнем видов, установленных </w:t>
      </w:r>
      <w:r w:rsidR="000C0604">
        <w:rPr>
          <w:sz w:val="28"/>
          <w:szCs w:val="28"/>
        </w:rPr>
        <w:t>п</w:t>
      </w:r>
      <w:r w:rsidRPr="00977C90">
        <w:rPr>
          <w:sz w:val="28"/>
          <w:szCs w:val="28"/>
        </w:rPr>
        <w:t>остановлением Правительства Ро</w:t>
      </w:r>
      <w:r w:rsidRPr="00977C90">
        <w:rPr>
          <w:sz w:val="28"/>
          <w:szCs w:val="28"/>
        </w:rPr>
        <w:t>с</w:t>
      </w:r>
      <w:r w:rsidRPr="00977C90">
        <w:rPr>
          <w:sz w:val="28"/>
          <w:szCs w:val="28"/>
        </w:rPr>
        <w:t xml:space="preserve">сийской Федерации от </w:t>
      </w:r>
      <w:r w:rsidR="000C0604">
        <w:rPr>
          <w:sz w:val="28"/>
          <w:szCs w:val="28"/>
        </w:rPr>
        <w:t>03.12.2014</w:t>
      </w:r>
      <w:r w:rsidRPr="00977C90">
        <w:rPr>
          <w:sz w:val="28"/>
          <w:szCs w:val="28"/>
        </w:rPr>
        <w:t xml:space="preserve"> № 1300 </w:t>
      </w:r>
      <w:r w:rsidR="000C0604">
        <w:rPr>
          <w:sz w:val="28"/>
          <w:szCs w:val="28"/>
        </w:rPr>
        <w:t>«</w:t>
      </w:r>
      <w:r w:rsidRPr="00977C90">
        <w:rPr>
          <w:sz w:val="28"/>
          <w:szCs w:val="28"/>
        </w:rPr>
        <w:t>Об утверждении перечня видов объектов, размещение которых может осуществляться на землях или земел</w:t>
      </w:r>
      <w:r w:rsidRPr="00977C90">
        <w:rPr>
          <w:sz w:val="28"/>
          <w:szCs w:val="28"/>
        </w:rPr>
        <w:t>ь</w:t>
      </w:r>
      <w:r w:rsidRPr="00977C90">
        <w:rPr>
          <w:sz w:val="28"/>
          <w:szCs w:val="28"/>
        </w:rPr>
        <w:t>ных участках, находящихся в государственной или муниципальной со</w:t>
      </w:r>
      <w:r w:rsidRPr="00977C90">
        <w:rPr>
          <w:sz w:val="28"/>
          <w:szCs w:val="28"/>
        </w:rPr>
        <w:t>б</w:t>
      </w:r>
      <w:r w:rsidRPr="00977C90">
        <w:rPr>
          <w:sz w:val="28"/>
          <w:szCs w:val="28"/>
        </w:rPr>
        <w:t>ственности, без предоставления земельных участков и установления сервит</w:t>
      </w:r>
      <w:r w:rsidRPr="00977C90">
        <w:rPr>
          <w:sz w:val="28"/>
          <w:szCs w:val="28"/>
        </w:rPr>
        <w:t>у</w:t>
      </w:r>
      <w:r w:rsidRPr="00977C90">
        <w:rPr>
          <w:sz w:val="28"/>
          <w:szCs w:val="28"/>
        </w:rPr>
        <w:t>тов</w:t>
      </w:r>
      <w:r w:rsidR="000C0604">
        <w:rPr>
          <w:sz w:val="28"/>
          <w:szCs w:val="28"/>
        </w:rPr>
        <w:t>»</w:t>
      </w:r>
      <w:r w:rsidRPr="00977C90">
        <w:rPr>
          <w:sz w:val="28"/>
          <w:szCs w:val="28"/>
        </w:rPr>
        <w:t>, сроком до________________20______года.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977C90">
        <w:rPr>
          <w:rFonts w:cs="Courier New"/>
          <w:sz w:val="28"/>
          <w:szCs w:val="28"/>
        </w:rPr>
        <w:t>Подпись заявителя ____________________________________________,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ind w:firstLine="709"/>
        <w:rPr>
          <w:rFonts w:cs="Courier New"/>
          <w:sz w:val="28"/>
          <w:szCs w:val="28"/>
        </w:rPr>
      </w:pPr>
      <w:r w:rsidRPr="00977C90">
        <w:rPr>
          <w:rFonts w:cs="Courier New"/>
          <w:sz w:val="28"/>
          <w:szCs w:val="28"/>
        </w:rPr>
        <w:t xml:space="preserve">                              (подпись)                     (расшифровка подписи)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C90" w:rsidRDefault="00977C90" w:rsidP="00977C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lastRenderedPageBreak/>
        <w:t>Перечень прилагаемых документов:</w:t>
      </w:r>
    </w:p>
    <w:p w:rsidR="00977C90" w:rsidRDefault="00977C90" w:rsidP="00977C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t>1. К</w:t>
      </w:r>
      <w:r w:rsidRPr="00977C90">
        <w:rPr>
          <w:rFonts w:eastAsia="Calibri"/>
          <w:sz w:val="28"/>
          <w:szCs w:val="28"/>
        </w:rPr>
        <w:t xml:space="preserve">опия документа, удостоверяющего личность </w:t>
      </w:r>
      <w:r w:rsidR="000C0604">
        <w:rPr>
          <w:rFonts w:eastAsia="Calibri"/>
          <w:sz w:val="28"/>
          <w:szCs w:val="28"/>
        </w:rPr>
        <w:t xml:space="preserve">заявителя или </w:t>
      </w:r>
      <w:r w:rsidRPr="00977C90">
        <w:rPr>
          <w:rFonts w:eastAsia="Calibri"/>
          <w:sz w:val="28"/>
          <w:szCs w:val="28"/>
        </w:rPr>
        <w:t>пре</w:t>
      </w:r>
      <w:r w:rsidRPr="00977C90">
        <w:rPr>
          <w:rFonts w:eastAsia="Calibri"/>
          <w:sz w:val="28"/>
          <w:szCs w:val="28"/>
        </w:rPr>
        <w:t>д</w:t>
      </w:r>
      <w:r w:rsidRPr="00977C90">
        <w:rPr>
          <w:rFonts w:eastAsia="Calibri"/>
          <w:sz w:val="28"/>
          <w:szCs w:val="28"/>
        </w:rPr>
        <w:t>ставителя заявителя.</w:t>
      </w:r>
    </w:p>
    <w:p w:rsidR="00977C90" w:rsidRDefault="00977C90" w:rsidP="00977C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t>2. Копия документа, подтверждающего полномочия представителя з</w:t>
      </w:r>
      <w:r w:rsidRPr="00977C90">
        <w:rPr>
          <w:sz w:val="28"/>
          <w:szCs w:val="28"/>
        </w:rPr>
        <w:t>а</w:t>
      </w:r>
      <w:r w:rsidRPr="00977C90">
        <w:rPr>
          <w:sz w:val="28"/>
          <w:szCs w:val="28"/>
        </w:rPr>
        <w:t>явителя (в случае если заявление подается представителем заявителя).</w:t>
      </w:r>
    </w:p>
    <w:p w:rsidR="00977C90" w:rsidRDefault="00977C90" w:rsidP="00977C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t>3.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территории.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t>4. Технико-экономические характеристики (показатели) предполага</w:t>
      </w:r>
      <w:r w:rsidRPr="00977C90">
        <w:rPr>
          <w:sz w:val="28"/>
          <w:szCs w:val="28"/>
        </w:rPr>
        <w:t>е</w:t>
      </w:r>
      <w:r w:rsidRPr="00977C90">
        <w:rPr>
          <w:sz w:val="28"/>
          <w:szCs w:val="28"/>
        </w:rPr>
        <w:t>мого к размещению объекта.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77C90">
        <w:rPr>
          <w:sz w:val="24"/>
          <w:szCs w:val="24"/>
        </w:rPr>
        <w:t>_____________________________</w:t>
      </w: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873EAD" w:rsidRDefault="00873EAD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873EAD" w:rsidRDefault="00873EAD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873EAD" w:rsidRPr="00977C90" w:rsidRDefault="00873EAD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977C90" w:rsidRPr="00977C90" w:rsidRDefault="00977C90" w:rsidP="000C0604">
      <w:pPr>
        <w:widowControl w:val="0"/>
        <w:suppressAutoHyphens/>
        <w:autoSpaceDE w:val="0"/>
        <w:jc w:val="center"/>
        <w:rPr>
          <w:rFonts w:eastAsia="SimSun" w:cs="Mangal"/>
          <w:kern w:val="2"/>
          <w:sz w:val="23"/>
          <w:szCs w:val="23"/>
          <w:lang w:eastAsia="zh-CN" w:bidi="hi-IN"/>
        </w:rPr>
      </w:pPr>
      <w:r w:rsidRPr="00977C90">
        <w:rPr>
          <w:rFonts w:eastAsia="SimSun" w:cs="Mangal"/>
          <w:kern w:val="2"/>
          <w:sz w:val="23"/>
          <w:szCs w:val="23"/>
          <w:lang w:eastAsia="zh-CN" w:bidi="hi-IN"/>
        </w:rPr>
        <w:t xml:space="preserve">                                                               </w:t>
      </w:r>
    </w:p>
    <w:p w:rsidR="000C0604" w:rsidRPr="00977C90" w:rsidRDefault="00977C90" w:rsidP="000C0604">
      <w:pPr>
        <w:widowControl w:val="0"/>
        <w:suppressAutoHyphens/>
        <w:autoSpaceDE w:val="0"/>
        <w:spacing w:line="240" w:lineRule="exact"/>
        <w:jc w:val="center"/>
        <w:rPr>
          <w:rFonts w:ascii="Courier New" w:eastAsia="SimSun" w:hAnsi="Courier New" w:cs="Courier New"/>
          <w:kern w:val="1"/>
          <w:sz w:val="28"/>
          <w:szCs w:val="28"/>
          <w:lang w:eastAsia="zh-CN" w:bidi="hi-IN"/>
        </w:rPr>
      </w:pPr>
      <w:r w:rsidRPr="00977C90">
        <w:rPr>
          <w:rFonts w:eastAsia="SimSun" w:cs="Mangal"/>
          <w:kern w:val="2"/>
          <w:sz w:val="23"/>
          <w:szCs w:val="23"/>
          <w:lang w:eastAsia="zh-CN" w:bidi="hi-IN"/>
        </w:rPr>
        <w:t xml:space="preserve">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0C0604" w:rsidTr="009C51F0">
        <w:tc>
          <w:tcPr>
            <w:tcW w:w="4503" w:type="dxa"/>
            <w:shd w:val="clear" w:color="auto" w:fill="auto"/>
          </w:tcPr>
          <w:p w:rsidR="000C0604" w:rsidRPr="009C51F0" w:rsidRDefault="000C0604" w:rsidP="009C51F0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ascii="Courier New" w:eastAsia="SimSun" w:hAnsi="Courier New" w:cs="Courier New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5068" w:type="dxa"/>
            <w:shd w:val="clear" w:color="auto" w:fill="auto"/>
          </w:tcPr>
          <w:p w:rsidR="000C0604" w:rsidRPr="009C51F0" w:rsidRDefault="000C0604" w:rsidP="009C51F0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Приложение № 4</w:t>
            </w:r>
          </w:p>
          <w:p w:rsidR="000C0604" w:rsidRPr="009C51F0" w:rsidRDefault="000C0604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sz w:val="28"/>
                <w:szCs w:val="28"/>
              </w:rPr>
              <w:t xml:space="preserve">к Административному регламенту </w:t>
            </w: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по  предоставлению муниципальной услуги</w:t>
            </w:r>
            <w:r w:rsidRPr="009C51F0">
              <w:rPr>
                <w:rFonts w:eastAsia="SimSun" w:cs="Mangal"/>
                <w:bCs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«Принятие решения об использовании земель или земельных участков, </w:t>
            </w:r>
          </w:p>
          <w:p w:rsidR="000C0604" w:rsidRPr="009C51F0" w:rsidRDefault="000C0604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находящихся в муниципальной </w:t>
            </w:r>
          </w:p>
          <w:p w:rsidR="000C0604" w:rsidRPr="009C51F0" w:rsidRDefault="000C0604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собственности, и государственная</w:t>
            </w:r>
          </w:p>
          <w:p w:rsidR="000C0604" w:rsidRPr="009C51F0" w:rsidRDefault="000C0604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 xml:space="preserve"> собственность на которые </w:t>
            </w:r>
          </w:p>
          <w:p w:rsidR="000C0604" w:rsidRPr="009C51F0" w:rsidRDefault="000C0604" w:rsidP="009C51F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Courier New" w:eastAsia="SimSun" w:hAnsi="Courier New" w:cs="Courier New"/>
                <w:kern w:val="1"/>
                <w:sz w:val="28"/>
                <w:szCs w:val="28"/>
                <w:lang w:eastAsia="zh-CN" w:bidi="hi-IN"/>
              </w:rPr>
            </w:pPr>
            <w:r w:rsidRPr="009C51F0">
              <w:rPr>
                <w:rFonts w:eastAsia="SimSun" w:cs="Mangal"/>
                <w:kern w:val="1"/>
                <w:sz w:val="28"/>
                <w:szCs w:val="28"/>
                <w:lang w:eastAsia="zh-CN" w:bidi="hi-IN"/>
              </w:rPr>
              <w:t>не разграничена, без предоставления земельных участков и установления сервитута»</w:t>
            </w:r>
          </w:p>
        </w:tc>
      </w:tr>
    </w:tbl>
    <w:p w:rsidR="00977C90" w:rsidRPr="00977C90" w:rsidRDefault="00977C90" w:rsidP="000C0604">
      <w:pPr>
        <w:widowControl w:val="0"/>
        <w:suppressAutoHyphens/>
        <w:autoSpaceDE w:val="0"/>
        <w:spacing w:line="240" w:lineRule="exact"/>
        <w:jc w:val="center"/>
        <w:rPr>
          <w:rFonts w:ascii="Courier New" w:eastAsia="SimSun" w:hAnsi="Courier New" w:cs="Courier New"/>
          <w:kern w:val="1"/>
          <w:sz w:val="28"/>
          <w:szCs w:val="28"/>
          <w:lang w:eastAsia="zh-CN" w:bidi="hi-IN"/>
        </w:rPr>
      </w:pPr>
    </w:p>
    <w:p w:rsidR="00977C90" w:rsidRPr="00977C90" w:rsidRDefault="00977C90" w:rsidP="00977C90">
      <w:pPr>
        <w:widowControl w:val="0"/>
        <w:suppressAutoHyphens/>
        <w:autoSpaceDE w:val="0"/>
        <w:ind w:firstLine="540"/>
        <w:jc w:val="right"/>
        <w:rPr>
          <w:rFonts w:eastAsia="SimSun" w:cs="Mangal"/>
          <w:kern w:val="2"/>
          <w:sz w:val="24"/>
          <w:szCs w:val="24"/>
          <w:lang w:eastAsia="zh-CN" w:bidi="hi-IN"/>
        </w:rPr>
      </w:pPr>
    </w:p>
    <w:tbl>
      <w:tblPr>
        <w:tblW w:w="9687" w:type="dxa"/>
        <w:tblLayout w:type="fixed"/>
        <w:tblLook w:val="00A0" w:firstRow="1" w:lastRow="0" w:firstColumn="1" w:lastColumn="0" w:noHBand="0" w:noVBand="0"/>
      </w:tblPr>
      <w:tblGrid>
        <w:gridCol w:w="3708"/>
        <w:gridCol w:w="5979"/>
      </w:tblGrid>
      <w:tr w:rsidR="00977C90" w:rsidRPr="00977C90" w:rsidTr="00C70FD3">
        <w:tc>
          <w:tcPr>
            <w:tcW w:w="3708" w:type="dxa"/>
          </w:tcPr>
          <w:p w:rsidR="00977C90" w:rsidRPr="00977C90" w:rsidRDefault="00977C90" w:rsidP="00977C90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979" w:type="dxa"/>
          </w:tcPr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Главе Мошенского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муниципального района 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16"/>
                <w:szCs w:val="16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от_______________________________________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jc w:val="center"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16"/>
                <w:szCs w:val="16"/>
                <w:lang w:eastAsia="zh-CN" w:bidi="hi-IN"/>
              </w:rPr>
              <w:t>(фамилия, имя, отчество)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16"/>
                <w:szCs w:val="16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_________________________________________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Место жительства_________________________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_________________________________________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_________________________________________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Паспорт__________________________________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_________________________________________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_________________________________________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_________________________________________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 xml:space="preserve">Почтовый адрес, телефон и (или) адрес электронной почты______________________ 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  <w:r w:rsidRPr="00977C90"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  <w:t>_________________________________________</w:t>
            </w:r>
          </w:p>
          <w:p w:rsidR="00977C90" w:rsidRPr="00977C90" w:rsidRDefault="00977C90" w:rsidP="00977C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977C90" w:rsidRPr="00977C90" w:rsidRDefault="00977C90" w:rsidP="00977C90">
      <w:pPr>
        <w:widowControl w:val="0"/>
        <w:suppressAutoHyphens/>
        <w:jc w:val="center"/>
        <w:rPr>
          <w:rFonts w:eastAsia="SimSun" w:cs="Mangal"/>
          <w:b/>
          <w:kern w:val="2"/>
          <w:sz w:val="28"/>
          <w:szCs w:val="28"/>
          <w:lang w:eastAsia="zh-CN" w:bidi="hi-IN"/>
        </w:rPr>
      </w:pPr>
      <w:r w:rsidRPr="00977C90">
        <w:rPr>
          <w:rFonts w:eastAsia="SimSun" w:cs="Mangal"/>
          <w:b/>
          <w:kern w:val="2"/>
          <w:sz w:val="28"/>
          <w:szCs w:val="28"/>
          <w:lang w:eastAsia="zh-CN" w:bidi="hi-IN"/>
        </w:rPr>
        <w:t>Заявление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jc w:val="center"/>
        <w:rPr>
          <w:rFonts w:eastAsia="SimSun"/>
          <w:b/>
          <w:kern w:val="1"/>
          <w:sz w:val="28"/>
          <w:szCs w:val="28"/>
          <w:lang w:eastAsia="zh-CN" w:bidi="hi-IN"/>
        </w:rPr>
      </w:pPr>
      <w:r w:rsidRPr="00977C90">
        <w:rPr>
          <w:rFonts w:cs="Courier New"/>
          <w:b/>
          <w:sz w:val="28"/>
          <w:szCs w:val="28"/>
        </w:rPr>
        <w:t>о принятии решения об использовании земель или земельных участков,</w:t>
      </w:r>
      <w:r w:rsidRPr="00977C90">
        <w:rPr>
          <w:rFonts w:ascii="Courier New" w:eastAsia="SimSun" w:hAnsi="Courier New" w:cs="Mangal"/>
          <w:kern w:val="1"/>
          <w:sz w:val="28"/>
          <w:szCs w:val="28"/>
          <w:lang w:eastAsia="zh-CN" w:bidi="hi-IN"/>
        </w:rPr>
        <w:t xml:space="preserve"> </w:t>
      </w:r>
      <w:r w:rsidRPr="00977C90">
        <w:rPr>
          <w:rFonts w:eastAsia="SimSun"/>
          <w:b/>
          <w:kern w:val="1"/>
          <w:sz w:val="28"/>
          <w:szCs w:val="28"/>
          <w:lang w:eastAsia="zh-CN" w:bidi="hi-IN"/>
        </w:rPr>
        <w:t xml:space="preserve">находящихся в муниципальной собственности и </w:t>
      </w:r>
      <w:proofErr w:type="gramStart"/>
      <w:r w:rsidRPr="00977C90">
        <w:rPr>
          <w:rFonts w:eastAsia="SimSun"/>
          <w:b/>
          <w:kern w:val="1"/>
          <w:sz w:val="28"/>
          <w:szCs w:val="28"/>
          <w:lang w:eastAsia="zh-CN" w:bidi="hi-IN"/>
        </w:rPr>
        <w:t>государственная</w:t>
      </w:r>
      <w:proofErr w:type="gramEnd"/>
      <w:r w:rsidRPr="00977C90">
        <w:rPr>
          <w:rFonts w:eastAsia="SimSun"/>
          <w:b/>
          <w:kern w:val="1"/>
          <w:sz w:val="28"/>
          <w:szCs w:val="28"/>
          <w:lang w:eastAsia="zh-CN" w:bidi="hi-IN"/>
        </w:rPr>
        <w:t xml:space="preserve"> 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  <w:r w:rsidRPr="00977C90">
        <w:rPr>
          <w:rFonts w:eastAsia="SimSun"/>
          <w:b/>
          <w:kern w:val="1"/>
          <w:sz w:val="28"/>
          <w:szCs w:val="28"/>
          <w:lang w:eastAsia="zh-CN" w:bidi="hi-IN"/>
        </w:rPr>
        <w:t>собственность на которые не разграничена,</w:t>
      </w:r>
      <w:r w:rsidRPr="00977C90">
        <w:rPr>
          <w:b/>
          <w:sz w:val="28"/>
          <w:szCs w:val="28"/>
        </w:rPr>
        <w:br/>
      </w:r>
      <w:r w:rsidRPr="00977C90">
        <w:rPr>
          <w:rFonts w:cs="Courier New"/>
          <w:b/>
          <w:sz w:val="28"/>
          <w:szCs w:val="28"/>
        </w:rPr>
        <w:t>без их предоставления и установления сервитута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</w:p>
    <w:p w:rsidR="00977C90" w:rsidRPr="00977C90" w:rsidRDefault="00977C90" w:rsidP="00977C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t>Прошу(сим) принять решение об использовании земель или земельного участка с кадастровым номером ______________________________________, расположенных(ого) _______________________________________________, без их (его) предоставления и установления сервитута, в целях размещения</w:t>
      </w:r>
      <w:r w:rsidRPr="00977C90">
        <w:rPr>
          <w:sz w:val="28"/>
          <w:szCs w:val="28"/>
        </w:rPr>
        <w:br/>
        <w:t>объекта(</w:t>
      </w:r>
      <w:proofErr w:type="spellStart"/>
      <w:r w:rsidRPr="00977C90">
        <w:rPr>
          <w:sz w:val="28"/>
          <w:szCs w:val="28"/>
        </w:rPr>
        <w:t>ов</w:t>
      </w:r>
      <w:proofErr w:type="spellEnd"/>
      <w:r w:rsidRPr="00977C90">
        <w:rPr>
          <w:sz w:val="28"/>
          <w:szCs w:val="28"/>
        </w:rPr>
        <w:t>) ______________________________________________ в соотве</w:t>
      </w:r>
      <w:r w:rsidRPr="00977C90">
        <w:rPr>
          <w:sz w:val="28"/>
          <w:szCs w:val="28"/>
        </w:rPr>
        <w:t>т</w:t>
      </w:r>
      <w:r w:rsidRPr="00977C90">
        <w:rPr>
          <w:sz w:val="28"/>
          <w:szCs w:val="28"/>
        </w:rPr>
        <w:t xml:space="preserve">ствии с перечнем видов, установленных </w:t>
      </w:r>
      <w:r w:rsidR="000C0604">
        <w:rPr>
          <w:sz w:val="28"/>
          <w:szCs w:val="28"/>
        </w:rPr>
        <w:t>п</w:t>
      </w:r>
      <w:r w:rsidRPr="00977C90">
        <w:rPr>
          <w:sz w:val="28"/>
          <w:szCs w:val="28"/>
        </w:rPr>
        <w:t>остановлением Правительства Ро</w:t>
      </w:r>
      <w:r w:rsidRPr="00977C90">
        <w:rPr>
          <w:sz w:val="28"/>
          <w:szCs w:val="28"/>
        </w:rPr>
        <w:t>с</w:t>
      </w:r>
      <w:r w:rsidRPr="00977C90">
        <w:rPr>
          <w:sz w:val="28"/>
          <w:szCs w:val="28"/>
        </w:rPr>
        <w:t xml:space="preserve">сийской Федерации от </w:t>
      </w:r>
      <w:r w:rsidR="000C0604">
        <w:rPr>
          <w:sz w:val="28"/>
          <w:szCs w:val="28"/>
        </w:rPr>
        <w:t>03.12.2017</w:t>
      </w:r>
      <w:r w:rsidRPr="00977C90">
        <w:rPr>
          <w:sz w:val="28"/>
          <w:szCs w:val="28"/>
        </w:rPr>
        <w:t xml:space="preserve"> № 1300 </w:t>
      </w:r>
      <w:r w:rsidR="000C0604">
        <w:rPr>
          <w:sz w:val="28"/>
          <w:szCs w:val="28"/>
        </w:rPr>
        <w:t>«</w:t>
      </w:r>
      <w:r w:rsidRPr="00977C90">
        <w:rPr>
          <w:sz w:val="28"/>
          <w:szCs w:val="28"/>
        </w:rPr>
        <w:t>Об утверждении перечня видов объектов, размещение которых может осуществляться на землях или земел</w:t>
      </w:r>
      <w:r w:rsidRPr="00977C90">
        <w:rPr>
          <w:sz w:val="28"/>
          <w:szCs w:val="28"/>
        </w:rPr>
        <w:t>ь</w:t>
      </w:r>
      <w:r w:rsidRPr="00977C90">
        <w:rPr>
          <w:sz w:val="28"/>
          <w:szCs w:val="28"/>
        </w:rPr>
        <w:t>ных участках, находящихся в государственной или муниципальной со</w:t>
      </w:r>
      <w:r w:rsidRPr="00977C90">
        <w:rPr>
          <w:sz w:val="28"/>
          <w:szCs w:val="28"/>
        </w:rPr>
        <w:t>б</w:t>
      </w:r>
      <w:r w:rsidRPr="00977C90">
        <w:rPr>
          <w:sz w:val="28"/>
          <w:szCs w:val="28"/>
        </w:rPr>
        <w:t>ственности, без предоставления земельных участков и установления сервит</w:t>
      </w:r>
      <w:r w:rsidRPr="00977C90">
        <w:rPr>
          <w:sz w:val="28"/>
          <w:szCs w:val="28"/>
        </w:rPr>
        <w:t>у</w:t>
      </w:r>
      <w:r w:rsidRPr="00977C90">
        <w:rPr>
          <w:sz w:val="28"/>
          <w:szCs w:val="28"/>
        </w:rPr>
        <w:t>тов</w:t>
      </w:r>
      <w:r w:rsidR="000C0604">
        <w:rPr>
          <w:sz w:val="28"/>
          <w:szCs w:val="28"/>
        </w:rPr>
        <w:t>»</w:t>
      </w:r>
      <w:r w:rsidRPr="00977C90">
        <w:rPr>
          <w:sz w:val="28"/>
          <w:szCs w:val="28"/>
        </w:rPr>
        <w:t>, сроком до________________20______года.</w:t>
      </w:r>
    </w:p>
    <w:p w:rsidR="00977C90" w:rsidRPr="00977C90" w:rsidRDefault="00977C90" w:rsidP="00977C90">
      <w:pPr>
        <w:widowControl w:val="0"/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977C90">
        <w:rPr>
          <w:rFonts w:cs="Courier New"/>
          <w:sz w:val="28"/>
          <w:szCs w:val="28"/>
        </w:rPr>
        <w:t>Подпись заявителя ____________________________________________,</w:t>
      </w:r>
    </w:p>
    <w:p w:rsidR="00977C90" w:rsidRPr="00773E57" w:rsidRDefault="00977C90" w:rsidP="00773E57">
      <w:pPr>
        <w:widowControl w:val="0"/>
        <w:autoSpaceDE w:val="0"/>
        <w:autoSpaceDN w:val="0"/>
        <w:adjustRightInd w:val="0"/>
        <w:ind w:firstLine="709"/>
        <w:rPr>
          <w:rFonts w:cs="Courier New"/>
          <w:sz w:val="28"/>
          <w:szCs w:val="28"/>
        </w:rPr>
      </w:pPr>
      <w:r w:rsidRPr="00977C90">
        <w:rPr>
          <w:rFonts w:cs="Courier New"/>
          <w:sz w:val="28"/>
          <w:szCs w:val="28"/>
        </w:rPr>
        <w:t xml:space="preserve">                              </w:t>
      </w:r>
      <w:r w:rsidRPr="00977C90">
        <w:rPr>
          <w:rFonts w:cs="Courier New"/>
          <w:sz w:val="24"/>
          <w:szCs w:val="28"/>
        </w:rPr>
        <w:t xml:space="preserve">(подпись)                 </w:t>
      </w:r>
      <w:r w:rsidR="000C0604">
        <w:rPr>
          <w:rFonts w:cs="Courier New"/>
          <w:sz w:val="24"/>
          <w:szCs w:val="28"/>
        </w:rPr>
        <w:t xml:space="preserve">      </w:t>
      </w:r>
      <w:r w:rsidRPr="00977C90">
        <w:rPr>
          <w:rFonts w:cs="Courier New"/>
          <w:sz w:val="24"/>
          <w:szCs w:val="28"/>
        </w:rPr>
        <w:t xml:space="preserve">    (расшифровка подписи)</w:t>
      </w:r>
    </w:p>
    <w:p w:rsidR="000C0604" w:rsidRDefault="00977C90" w:rsidP="000C06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lastRenderedPageBreak/>
        <w:t>Перечень прилагаемых документов:</w:t>
      </w:r>
    </w:p>
    <w:p w:rsidR="000C0604" w:rsidRDefault="00977C90" w:rsidP="000C06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t>1. К</w:t>
      </w:r>
      <w:r w:rsidRPr="00977C90">
        <w:rPr>
          <w:rFonts w:eastAsia="Calibri"/>
          <w:sz w:val="28"/>
          <w:szCs w:val="28"/>
        </w:rPr>
        <w:t>опия документа, удостоверяющего личность заявителя или пре</w:t>
      </w:r>
      <w:r w:rsidRPr="00977C90">
        <w:rPr>
          <w:rFonts w:eastAsia="Calibri"/>
          <w:sz w:val="28"/>
          <w:szCs w:val="28"/>
        </w:rPr>
        <w:t>д</w:t>
      </w:r>
      <w:r w:rsidRPr="00977C90">
        <w:rPr>
          <w:rFonts w:eastAsia="Calibri"/>
          <w:sz w:val="28"/>
          <w:szCs w:val="28"/>
        </w:rPr>
        <w:t>ставителя заявителя.</w:t>
      </w:r>
    </w:p>
    <w:p w:rsidR="000C0604" w:rsidRDefault="00977C90" w:rsidP="000C06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t>2. Копия документа, подтверждающего полномочия представителя з</w:t>
      </w:r>
      <w:r w:rsidRPr="00977C90">
        <w:rPr>
          <w:sz w:val="28"/>
          <w:szCs w:val="28"/>
        </w:rPr>
        <w:t>а</w:t>
      </w:r>
      <w:r w:rsidRPr="00977C90">
        <w:rPr>
          <w:sz w:val="28"/>
          <w:szCs w:val="28"/>
        </w:rPr>
        <w:t>явителя (в случае если заявление подается представителем заявителя).</w:t>
      </w:r>
    </w:p>
    <w:p w:rsidR="000C0604" w:rsidRDefault="00977C90" w:rsidP="000C06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t>3.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территории.</w:t>
      </w:r>
    </w:p>
    <w:p w:rsidR="000C0604" w:rsidRDefault="00977C90" w:rsidP="000C06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t>4. Технико-экономические характеристики (показатели) предполага</w:t>
      </w:r>
      <w:r w:rsidRPr="00977C90">
        <w:rPr>
          <w:sz w:val="28"/>
          <w:szCs w:val="28"/>
        </w:rPr>
        <w:t>е</w:t>
      </w:r>
      <w:r w:rsidRPr="00977C90">
        <w:rPr>
          <w:sz w:val="28"/>
          <w:szCs w:val="28"/>
        </w:rPr>
        <w:t>мого к размещению объекта.</w:t>
      </w:r>
    </w:p>
    <w:p w:rsidR="00977C90" w:rsidRPr="00977C90" w:rsidRDefault="00977C90" w:rsidP="000C06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C90">
        <w:rPr>
          <w:sz w:val="28"/>
          <w:szCs w:val="28"/>
        </w:rPr>
        <w:t>5.</w:t>
      </w:r>
      <w:r w:rsidR="00773E57">
        <w:rPr>
          <w:sz w:val="28"/>
          <w:szCs w:val="28"/>
        </w:rPr>
        <w:t xml:space="preserve"> </w:t>
      </w:r>
      <w:r w:rsidRPr="00977C90">
        <w:rPr>
          <w:sz w:val="28"/>
          <w:szCs w:val="28"/>
        </w:rPr>
        <w:t>Согласие на обработку персональных данных.</w:t>
      </w:r>
    </w:p>
    <w:p w:rsidR="00977C90" w:rsidRPr="00977C90" w:rsidRDefault="00977C90" w:rsidP="00977C90">
      <w:pPr>
        <w:tabs>
          <w:tab w:val="left" w:pos="3346"/>
        </w:tabs>
        <w:rPr>
          <w:sz w:val="28"/>
        </w:rPr>
      </w:pPr>
    </w:p>
    <w:sectPr w:rsidR="00977C90" w:rsidRPr="00977C90" w:rsidSect="00773E57">
      <w:headerReference w:type="default" r:id="rId33"/>
      <w:footerReference w:type="first" r:id="rId34"/>
      <w:pgSz w:w="11907" w:h="16840" w:code="9"/>
      <w:pgMar w:top="567" w:right="567" w:bottom="1077" w:left="1985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A6C" w:rsidRDefault="00283A6C">
      <w:r>
        <w:separator/>
      </w:r>
    </w:p>
  </w:endnote>
  <w:endnote w:type="continuationSeparator" w:id="0">
    <w:p w:rsidR="00283A6C" w:rsidRDefault="00283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E57" w:rsidRDefault="00773E57">
    <w:pPr>
      <w:pStyle w:val="a5"/>
      <w:rPr>
        <w:sz w:val="28"/>
      </w:rPr>
    </w:pPr>
    <w:proofErr w:type="gramStart"/>
    <w:r>
      <w:rPr>
        <w:sz w:val="28"/>
      </w:rPr>
      <w:t>ев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A6C" w:rsidRDefault="00283A6C">
      <w:r>
        <w:separator/>
      </w:r>
    </w:p>
  </w:footnote>
  <w:footnote w:type="continuationSeparator" w:id="0">
    <w:p w:rsidR="00283A6C" w:rsidRDefault="00283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E57" w:rsidRDefault="00773E5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76D71">
      <w:rPr>
        <w:noProof/>
      </w:rPr>
      <w:t>2</w:t>
    </w:r>
    <w:r>
      <w:fldChar w:fldCharType="end"/>
    </w:r>
  </w:p>
  <w:p w:rsidR="00773E57" w:rsidRDefault="00773E5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4">
    <w:nsid w:val="32970EFA"/>
    <w:multiLevelType w:val="hybridMultilevel"/>
    <w:tmpl w:val="5B540D48"/>
    <w:lvl w:ilvl="0" w:tplc="5E30AB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E20A0"/>
    <w:multiLevelType w:val="hybridMultilevel"/>
    <w:tmpl w:val="F9FCD8C6"/>
    <w:lvl w:ilvl="0" w:tplc="F1AC0D0C">
      <w:start w:val="4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0AC"/>
    <w:rsid w:val="0001440B"/>
    <w:rsid w:val="00025A17"/>
    <w:rsid w:val="000930DF"/>
    <w:rsid w:val="000A2A2C"/>
    <w:rsid w:val="000C0604"/>
    <w:rsid w:val="000C5A45"/>
    <w:rsid w:val="000E00AC"/>
    <w:rsid w:val="000E21DF"/>
    <w:rsid w:val="00157478"/>
    <w:rsid w:val="0016108D"/>
    <w:rsid w:val="00183751"/>
    <w:rsid w:val="0021287F"/>
    <w:rsid w:val="00283A6C"/>
    <w:rsid w:val="002A177C"/>
    <w:rsid w:val="002A45D4"/>
    <w:rsid w:val="002C5544"/>
    <w:rsid w:val="002E4A60"/>
    <w:rsid w:val="002F3461"/>
    <w:rsid w:val="00314D8D"/>
    <w:rsid w:val="0034706E"/>
    <w:rsid w:val="00352674"/>
    <w:rsid w:val="00380B15"/>
    <w:rsid w:val="003A426A"/>
    <w:rsid w:val="003A4A9B"/>
    <w:rsid w:val="003B1E3E"/>
    <w:rsid w:val="003F5090"/>
    <w:rsid w:val="00404286"/>
    <w:rsid w:val="004162E8"/>
    <w:rsid w:val="004163E8"/>
    <w:rsid w:val="00475CFC"/>
    <w:rsid w:val="0048207A"/>
    <w:rsid w:val="00483A1D"/>
    <w:rsid w:val="004A4D9A"/>
    <w:rsid w:val="004B2E81"/>
    <w:rsid w:val="004C13C5"/>
    <w:rsid w:val="004F72DF"/>
    <w:rsid w:val="00565476"/>
    <w:rsid w:val="005D0DC3"/>
    <w:rsid w:val="005E462C"/>
    <w:rsid w:val="00624693"/>
    <w:rsid w:val="006665C3"/>
    <w:rsid w:val="006809F4"/>
    <w:rsid w:val="00691F1B"/>
    <w:rsid w:val="006B46B8"/>
    <w:rsid w:val="006C0544"/>
    <w:rsid w:val="006C6D80"/>
    <w:rsid w:val="006D72E7"/>
    <w:rsid w:val="006E39A8"/>
    <w:rsid w:val="00733F1C"/>
    <w:rsid w:val="007501C5"/>
    <w:rsid w:val="00773E57"/>
    <w:rsid w:val="00776D71"/>
    <w:rsid w:val="00792FFB"/>
    <w:rsid w:val="007F4018"/>
    <w:rsid w:val="008267C7"/>
    <w:rsid w:val="00855360"/>
    <w:rsid w:val="008639E2"/>
    <w:rsid w:val="00873882"/>
    <w:rsid w:val="00873EAD"/>
    <w:rsid w:val="008B799F"/>
    <w:rsid w:val="008F2C65"/>
    <w:rsid w:val="008F5CBE"/>
    <w:rsid w:val="00913075"/>
    <w:rsid w:val="0091387C"/>
    <w:rsid w:val="00927483"/>
    <w:rsid w:val="00946B6B"/>
    <w:rsid w:val="009558BA"/>
    <w:rsid w:val="009655AB"/>
    <w:rsid w:val="00977C90"/>
    <w:rsid w:val="009B7303"/>
    <w:rsid w:val="009C51F0"/>
    <w:rsid w:val="009C5DB1"/>
    <w:rsid w:val="009D1883"/>
    <w:rsid w:val="009E2839"/>
    <w:rsid w:val="00A14B4B"/>
    <w:rsid w:val="00A9415B"/>
    <w:rsid w:val="00AB599A"/>
    <w:rsid w:val="00AB69AA"/>
    <w:rsid w:val="00AD097E"/>
    <w:rsid w:val="00B112B9"/>
    <w:rsid w:val="00B241D5"/>
    <w:rsid w:val="00B4423C"/>
    <w:rsid w:val="00B66B95"/>
    <w:rsid w:val="00B730CD"/>
    <w:rsid w:val="00B7509C"/>
    <w:rsid w:val="00B818A5"/>
    <w:rsid w:val="00B849BF"/>
    <w:rsid w:val="00BE7A89"/>
    <w:rsid w:val="00C23C81"/>
    <w:rsid w:val="00C54C06"/>
    <w:rsid w:val="00C70FD3"/>
    <w:rsid w:val="00CE7409"/>
    <w:rsid w:val="00D234B6"/>
    <w:rsid w:val="00D46689"/>
    <w:rsid w:val="00D62684"/>
    <w:rsid w:val="00DC47E6"/>
    <w:rsid w:val="00E22CC9"/>
    <w:rsid w:val="00E50487"/>
    <w:rsid w:val="00E57739"/>
    <w:rsid w:val="00E63F8C"/>
    <w:rsid w:val="00EC5923"/>
    <w:rsid w:val="00ED2279"/>
    <w:rsid w:val="00ED6B78"/>
    <w:rsid w:val="00F264BB"/>
    <w:rsid w:val="00F47646"/>
    <w:rsid w:val="00F84F04"/>
    <w:rsid w:val="00F971E6"/>
    <w:rsid w:val="00FC24CA"/>
    <w:rsid w:val="00FC37E9"/>
    <w:rsid w:val="00FD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81"/>
    <o:shapelayout v:ext="edit">
      <o:idmap v:ext="edit" data="1"/>
      <o:rules v:ext="edit">
        <o:r id="V:Rule1" type="connector" idref="#_x0000_s1076"/>
        <o:r id="V:Rule2" type="connector" idref="#_x0000_s1079"/>
        <o:r id="V:Rule3" type="connector" idref="#_x0000_s1078"/>
        <o:r id="V:Rule4" type="connector" idref="#_x0000_s1077"/>
        <o:r id="V:Rule5" type="connector" idref="#_x0000_s108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Hyperlink" w:uiPriority="99"/>
    <w:lsdException w:name="Strong" w:qFormat="1"/>
    <w:lsdException w:name="Emphasis" w:qFormat="1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qFormat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5">
    <w:name w:val="heading 5"/>
    <w:basedOn w:val="a"/>
    <w:next w:val="a"/>
    <w:link w:val="50"/>
    <w:uiPriority w:val="99"/>
    <w:qFormat/>
    <w:rsid w:val="000E00A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E00A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jc w:val="center"/>
    </w:pPr>
    <w:rPr>
      <w:rFonts w:ascii="Garamond" w:hAnsi="Garamond"/>
      <w:b/>
      <w:spacing w:val="20"/>
      <w:sz w:val="28"/>
    </w:rPr>
  </w:style>
  <w:style w:type="character" w:customStyle="1" w:styleId="a4">
    <w:name w:val="Верхний колонтитул Знак"/>
    <w:link w:val="a3"/>
    <w:uiPriority w:val="99"/>
    <w:rsid w:val="000E00AC"/>
  </w:style>
  <w:style w:type="character" w:customStyle="1" w:styleId="50">
    <w:name w:val="Заголовок 5 Знак"/>
    <w:link w:val="5"/>
    <w:uiPriority w:val="99"/>
    <w:rsid w:val="000E00A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0E00AC"/>
    <w:rPr>
      <w:b/>
      <w:bCs/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0E00AC"/>
  </w:style>
  <w:style w:type="character" w:customStyle="1" w:styleId="10">
    <w:name w:val="Заголовок 1 Знак"/>
    <w:link w:val="1"/>
    <w:uiPriority w:val="99"/>
    <w:locked/>
    <w:rsid w:val="000E00AC"/>
    <w:rPr>
      <w:sz w:val="28"/>
    </w:rPr>
  </w:style>
  <w:style w:type="character" w:customStyle="1" w:styleId="20">
    <w:name w:val="Заголовок 2 Знак"/>
    <w:link w:val="2"/>
    <w:uiPriority w:val="99"/>
    <w:locked/>
    <w:rsid w:val="000E00AC"/>
    <w:rPr>
      <w:rFonts w:ascii="Garamond" w:hAnsi="Garamond"/>
      <w:b/>
      <w:spacing w:val="20"/>
      <w:sz w:val="28"/>
    </w:rPr>
  </w:style>
  <w:style w:type="character" w:customStyle="1" w:styleId="30">
    <w:name w:val="Заголовок 3 Знак"/>
    <w:link w:val="3"/>
    <w:uiPriority w:val="99"/>
    <w:locked/>
    <w:rsid w:val="000E00AC"/>
    <w:rPr>
      <w:rFonts w:ascii="Garamond" w:hAnsi="Garamond"/>
      <w:b/>
      <w:spacing w:val="20"/>
      <w:sz w:val="32"/>
    </w:rPr>
  </w:style>
  <w:style w:type="paragraph" w:styleId="a8">
    <w:name w:val="Title"/>
    <w:basedOn w:val="a"/>
    <w:link w:val="a9"/>
    <w:uiPriority w:val="99"/>
    <w:qFormat/>
    <w:rsid w:val="000E00AC"/>
    <w:pPr>
      <w:ind w:left="-567"/>
      <w:jc w:val="center"/>
    </w:pPr>
    <w:rPr>
      <w:sz w:val="28"/>
    </w:rPr>
  </w:style>
  <w:style w:type="character" w:customStyle="1" w:styleId="a9">
    <w:name w:val="Название Знак"/>
    <w:link w:val="a8"/>
    <w:uiPriority w:val="99"/>
    <w:rsid w:val="000E00AC"/>
    <w:rPr>
      <w:sz w:val="28"/>
    </w:rPr>
  </w:style>
  <w:style w:type="paragraph" w:customStyle="1" w:styleId="ConsPlusNormal">
    <w:name w:val="ConsPlusNormal"/>
    <w:link w:val="ConsPlusNormal0"/>
    <w:uiPriority w:val="99"/>
    <w:rsid w:val="000E00A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fn2r">
    <w:name w:val="fn2r"/>
    <w:basedOn w:val="a"/>
    <w:uiPriority w:val="99"/>
    <w:rsid w:val="000E00AC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2"/>
    <w:basedOn w:val="a"/>
    <w:link w:val="22"/>
    <w:uiPriority w:val="99"/>
    <w:rsid w:val="000E00AC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rsid w:val="000E00AC"/>
    <w:rPr>
      <w:sz w:val="24"/>
      <w:szCs w:val="24"/>
    </w:rPr>
  </w:style>
  <w:style w:type="paragraph" w:customStyle="1" w:styleId="aa">
    <w:name w:val="Знак Знак Знак Знак"/>
    <w:basedOn w:val="a"/>
    <w:uiPriority w:val="99"/>
    <w:rsid w:val="000E00A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0E00A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uiPriority w:val="99"/>
    <w:rsid w:val="000E00AC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0E00A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0E00AC"/>
    <w:rPr>
      <w:sz w:val="16"/>
      <w:szCs w:val="16"/>
    </w:rPr>
  </w:style>
  <w:style w:type="paragraph" w:customStyle="1" w:styleId="Default">
    <w:name w:val="Default"/>
    <w:uiPriority w:val="99"/>
    <w:rsid w:val="000E00A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Hyperlink"/>
    <w:uiPriority w:val="99"/>
    <w:rsid w:val="000E00AC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0E0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E00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0E00AC"/>
    <w:pPr>
      <w:spacing w:after="120"/>
    </w:pPr>
    <w:rPr>
      <w:sz w:val="24"/>
      <w:szCs w:val="24"/>
    </w:rPr>
  </w:style>
  <w:style w:type="character" w:customStyle="1" w:styleId="ae">
    <w:name w:val="Основной текст Знак"/>
    <w:link w:val="ad"/>
    <w:uiPriority w:val="99"/>
    <w:rsid w:val="000E00AC"/>
    <w:rPr>
      <w:sz w:val="24"/>
      <w:szCs w:val="24"/>
    </w:rPr>
  </w:style>
  <w:style w:type="paragraph" w:styleId="af">
    <w:name w:val="Body Text Indent"/>
    <w:basedOn w:val="a"/>
    <w:link w:val="af0"/>
    <w:uiPriority w:val="99"/>
    <w:rsid w:val="000E00AC"/>
    <w:pPr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link w:val="af"/>
    <w:uiPriority w:val="99"/>
    <w:rsid w:val="000E00AC"/>
    <w:rPr>
      <w:sz w:val="24"/>
      <w:szCs w:val="24"/>
    </w:rPr>
  </w:style>
  <w:style w:type="paragraph" w:customStyle="1" w:styleId="af1">
    <w:name w:val="Знак Знак Знак Знак Знак Знак Знак"/>
    <w:basedOn w:val="a"/>
    <w:uiPriority w:val="99"/>
    <w:rsid w:val="000E00A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2">
    <w:name w:val="Balloon Text"/>
    <w:basedOn w:val="a"/>
    <w:link w:val="af3"/>
    <w:uiPriority w:val="99"/>
    <w:rsid w:val="000E00AC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0E00AC"/>
    <w:rPr>
      <w:rFonts w:ascii="Tahoma" w:hAnsi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locked/>
    <w:rsid w:val="000E00AC"/>
  </w:style>
  <w:style w:type="paragraph" w:customStyle="1" w:styleId="210">
    <w:name w:val="Основной текст с отступом 21"/>
    <w:basedOn w:val="a"/>
    <w:uiPriority w:val="99"/>
    <w:rsid w:val="000E00AC"/>
    <w:pPr>
      <w:suppressAutoHyphens/>
      <w:ind w:firstLine="540"/>
      <w:jc w:val="both"/>
    </w:pPr>
    <w:rPr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0E00AC"/>
    <w:rPr>
      <w:rFonts w:ascii="Arial" w:hAnsi="Arial" w:cs="Arial"/>
      <w:sz w:val="22"/>
      <w:szCs w:val="22"/>
    </w:rPr>
  </w:style>
  <w:style w:type="paragraph" w:customStyle="1" w:styleId="33">
    <w:name w:val="Знак3 Знак Знак Знак Знак"/>
    <w:basedOn w:val="a"/>
    <w:uiPriority w:val="99"/>
    <w:rsid w:val="000E00A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3">
    <w:name w:val="Знак Знак Знак1 Знак Знак Знак Знак Знак Знак Знак"/>
    <w:basedOn w:val="a"/>
    <w:uiPriority w:val="99"/>
    <w:rsid w:val="000E00A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78F332BD5576B68D06C06608D03FE330468C98BED7D3E8B5360B848358B95F83D425C89D059D39DA97253A8BDAB51BCEE9FE66D010F1025LA2EI" TargetMode="External"/><Relationship Id="rId18" Type="http://schemas.openxmlformats.org/officeDocument/2006/relationships/hyperlink" Target="consultantplus://offline/ref=56B55B17254FF77103B535795036D142299757A94B7E013FEE95401669663934C2ACCD808EEA9467TFJ9J" TargetMode="External"/><Relationship Id="rId26" Type="http://schemas.openxmlformats.org/officeDocument/2006/relationships/hyperlink" Target="consultantplus://offline/ref=BF6B5051CC43CD31E6525A886BEEEBBA2060E0BE789589BD075B0E31EB5CE207D5D35411F1CC887A4F5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115AF3919E345F943A418368C124B09B650515466A774C966B210B21D899984E4825D179E0EDB21mDK3J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uslugi.novreg.ru" TargetMode="External"/><Relationship Id="rId17" Type="http://schemas.openxmlformats.org/officeDocument/2006/relationships/hyperlink" Target="consultantplus://offline/ref=413E09699A61C2F907089C7803A3C82B293C8646283F01C918A0B46B078DE0087FF036B848F2ADCF1ADAJ" TargetMode="External"/><Relationship Id="rId25" Type="http://schemas.openxmlformats.org/officeDocument/2006/relationships/hyperlink" Target="consultantplus://offline/ref=417CA2F88B9860D3CC07C4A1A60CD75D0DFE12CFDBFED220BFEBE507D0163B1004F4CDE2D40244C4xFu0H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B206BABC49C13F742A69FBF195514B7C0A803D5E697E7193EF46D5B804543C1737138A95FKDD6J" TargetMode="External"/><Relationship Id="rId20" Type="http://schemas.openxmlformats.org/officeDocument/2006/relationships/hyperlink" Target="consultantplus://offline/ref=AAD0793400B402A89EA36ACE4C7745C36C2AFAF4F4FCA1445207054D655F8B1614A09AA7256A6E1DI0KBJ" TargetMode="External"/><Relationship Id="rId29" Type="http://schemas.openxmlformats.org/officeDocument/2006/relationships/hyperlink" Target="consultantplus://offline/ref=579E2798CA5C9A5ED54BC0BF1ADE4889E3DA4A7ABC2A7C3837371185D1B1707D2A5875C5E8811607E9s7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slugi.novreg.ru" TargetMode="External"/><Relationship Id="rId24" Type="http://schemas.openxmlformats.org/officeDocument/2006/relationships/hyperlink" Target="consultantplus://offline/ref=4EE6C57D808F45E955B7AA0E24B6251137A66D200AAC671870F3F95B5DC7630A2F46A6D03C25101Bx4Z5H" TargetMode="External"/><Relationship Id="rId32" Type="http://schemas.openxmlformats.org/officeDocument/2006/relationships/hyperlink" Target="consultantplus://offline/ref=AD615631131DBA5ABAF5E1D7948C69CC9D4CE7380E9DF1A8EA016A8272DD9DCE7C41E37780A7F74818A286D05DF7046DDFF8C485F1BCAC0EX7c2J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77515.0" TargetMode="External"/><Relationship Id="rId23" Type="http://schemas.openxmlformats.org/officeDocument/2006/relationships/hyperlink" Target="consultantplus://offline/ref=85F92E2371E1DE4AFFA3C9CAF7554C9386B54FAB41FF7CB73B955D7475397FBBE9E64AB153320DBA37535348B49982CBE8ED7F1973F4057F24O4J" TargetMode="External"/><Relationship Id="rId28" Type="http://schemas.openxmlformats.org/officeDocument/2006/relationships/hyperlink" Target="consultantplus://offline/ref=256A27548BD86851C5D71F8F5339173CAAC5366AA57AD0D3BE70AD14B18EDF50EE0F93EF505BE7DFr8r4J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56B55B17254FF77103B535795036D142299757A94B7E013FEE95401669663934C2ACCD808EEA9467TFJ9J" TargetMode="External"/><Relationship Id="rId31" Type="http://schemas.openxmlformats.org/officeDocument/2006/relationships/hyperlink" Target="consultantplus://offline/ref=EABF6E35316EEAADAD0D5BBDC7D03A863E62BE00EF27A6406B3F3146FDFEF4489738B7AC7E28CB90FFK1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D78F332BD5576B68D06C06608D03FE330468C98BED7D3E8B5360B848358B95F83D425C89D059D39DA97253A8BDAB51BCEE9FE66D010F1025LA2EI" TargetMode="External"/><Relationship Id="rId22" Type="http://schemas.openxmlformats.org/officeDocument/2006/relationships/hyperlink" Target="consultantplus://offline/ref=85F92E2371E1DE4AFFA3C9CAF7554C9386B54FAB41FF7CB73B955D7475397FBBE9E64AB25A3205EB621C5214F2CA91C9EDED7D1A6C2FOFJ" TargetMode="External"/><Relationship Id="rId27" Type="http://schemas.openxmlformats.org/officeDocument/2006/relationships/hyperlink" Target="consultantplus://offline/ref=EF9154090F5626D17B43493941EF346F2545607B679C2916674ABD86ECF7443073DF9350458B7276M7r2J" TargetMode="External"/><Relationship Id="rId30" Type="http://schemas.openxmlformats.org/officeDocument/2006/relationships/hyperlink" Target="consultantplus://offline/ref=F558BB361CEDF0537411F1A3A7D51DB4EAF2F7291A1F16D9B7C92F540EAF5406128F300D858D74F9v4IBI" TargetMode="External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silyeva\AppData\Roaming\Microsoft\&#1064;&#1072;&#1073;&#1083;&#1086;&#1085;&#1099;\&#1087;&#1086;&#1089;&#1090;&#1072;&#1085;&#1086;&#1074;&#1083;&#1077;&#1085;&#1080;&#1077;%2020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AAA45-6D8A-4D5C-9EF6-E1DCA60A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2012</Template>
  <TotalTime>11</TotalTime>
  <Pages>38</Pages>
  <Words>13198</Words>
  <Characters>75235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88257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Васильева</dc:creator>
  <cp:lastModifiedBy>Шустрова Н.</cp:lastModifiedBy>
  <cp:revision>12</cp:revision>
  <cp:lastPrinted>2017-09-04T11:54:00Z</cp:lastPrinted>
  <dcterms:created xsi:type="dcterms:W3CDTF">2017-09-04T12:31:00Z</dcterms:created>
  <dcterms:modified xsi:type="dcterms:W3CDTF">2019-05-17T08:53:00Z</dcterms:modified>
</cp:coreProperties>
</file>