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382E" w:rsidRPr="005C13A6" w:rsidRDefault="005C13A6" w:rsidP="005C13A6">
      <w:pPr>
        <w:spacing w:line="240" w:lineRule="auto"/>
        <w:ind w:firstLine="0"/>
        <w:contextualSpacing/>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                                                                                         </w:t>
      </w:r>
      <w:r w:rsidR="0016382E" w:rsidRPr="005C13A6">
        <w:rPr>
          <w:rFonts w:ascii="Times New Roman" w:eastAsia="Times New Roman" w:hAnsi="Times New Roman" w:cs="Times New Roman"/>
          <w:bCs/>
          <w:sz w:val="24"/>
          <w:szCs w:val="24"/>
          <w:lang w:eastAsia="ru-RU"/>
        </w:rPr>
        <w:t>Утвержден</w:t>
      </w:r>
    </w:p>
    <w:p w:rsidR="0016382E" w:rsidRPr="005C13A6" w:rsidRDefault="005C13A6" w:rsidP="005C13A6">
      <w:pPr>
        <w:spacing w:line="240" w:lineRule="auto"/>
        <w:ind w:firstLine="0"/>
        <w:contextualSpacing/>
        <w:jc w:val="right"/>
        <w:rPr>
          <w:rFonts w:ascii="Times New Roman" w:eastAsia="Times New Roman" w:hAnsi="Times New Roman" w:cs="Times New Roman"/>
          <w:bCs/>
          <w:sz w:val="24"/>
          <w:szCs w:val="24"/>
          <w:lang w:eastAsia="ru-RU"/>
        </w:rPr>
      </w:pPr>
      <w:r w:rsidRPr="005C13A6">
        <w:rPr>
          <w:rFonts w:ascii="Times New Roman" w:eastAsia="Times New Roman" w:hAnsi="Times New Roman" w:cs="Times New Roman"/>
          <w:bCs/>
          <w:sz w:val="24"/>
          <w:szCs w:val="24"/>
          <w:lang w:eastAsia="ru-RU"/>
        </w:rPr>
        <w:t>п</w:t>
      </w:r>
      <w:r w:rsidR="0016382E" w:rsidRPr="005C13A6">
        <w:rPr>
          <w:rFonts w:ascii="Times New Roman" w:eastAsia="Times New Roman" w:hAnsi="Times New Roman" w:cs="Times New Roman"/>
          <w:bCs/>
          <w:sz w:val="24"/>
          <w:szCs w:val="24"/>
          <w:lang w:eastAsia="ru-RU"/>
        </w:rPr>
        <w:t>остановлением администрации</w:t>
      </w:r>
    </w:p>
    <w:p w:rsidR="0016382E" w:rsidRPr="005C13A6" w:rsidRDefault="005C13A6" w:rsidP="005C13A6">
      <w:pPr>
        <w:spacing w:line="240" w:lineRule="auto"/>
        <w:ind w:firstLine="0"/>
        <w:contextualSpacing/>
        <w:jc w:val="center"/>
        <w:rPr>
          <w:rFonts w:ascii="Times New Roman" w:eastAsia="Times New Roman" w:hAnsi="Times New Roman" w:cs="Times New Roman"/>
          <w:bCs/>
          <w:sz w:val="24"/>
          <w:szCs w:val="24"/>
          <w:lang w:eastAsia="ru-RU"/>
        </w:rPr>
      </w:pPr>
      <w:r w:rsidRPr="005C13A6">
        <w:rPr>
          <w:rFonts w:ascii="Times New Roman" w:eastAsia="Times New Roman" w:hAnsi="Times New Roman" w:cs="Times New Roman"/>
          <w:bCs/>
          <w:sz w:val="24"/>
          <w:szCs w:val="24"/>
          <w:lang w:eastAsia="ru-RU"/>
        </w:rPr>
        <w:t xml:space="preserve">                                                                                                 м</w:t>
      </w:r>
      <w:r w:rsidR="0016382E" w:rsidRPr="005C13A6">
        <w:rPr>
          <w:rFonts w:ascii="Times New Roman" w:eastAsia="Times New Roman" w:hAnsi="Times New Roman" w:cs="Times New Roman"/>
          <w:bCs/>
          <w:sz w:val="24"/>
          <w:szCs w:val="24"/>
          <w:lang w:eastAsia="ru-RU"/>
        </w:rPr>
        <w:t>униципального района</w:t>
      </w:r>
    </w:p>
    <w:p w:rsidR="005C13A6" w:rsidRPr="005C13A6" w:rsidRDefault="005C13A6" w:rsidP="005C13A6">
      <w:pPr>
        <w:spacing w:line="240" w:lineRule="auto"/>
        <w:ind w:firstLine="0"/>
        <w:contextualSpacing/>
        <w:jc w:val="center"/>
        <w:rPr>
          <w:rFonts w:ascii="Times New Roman" w:eastAsia="Times New Roman" w:hAnsi="Times New Roman" w:cs="Times New Roman"/>
          <w:bCs/>
          <w:sz w:val="24"/>
          <w:szCs w:val="24"/>
          <w:lang w:eastAsia="ru-RU"/>
        </w:rPr>
      </w:pPr>
      <w:r w:rsidRPr="005C13A6">
        <w:rPr>
          <w:rFonts w:ascii="Times New Roman" w:eastAsia="Times New Roman" w:hAnsi="Times New Roman" w:cs="Times New Roman"/>
          <w:bCs/>
          <w:sz w:val="24"/>
          <w:szCs w:val="24"/>
          <w:lang w:eastAsia="ru-RU"/>
        </w:rPr>
        <w:t xml:space="preserve">                                                                                               №167 от 25.03.2016,</w:t>
      </w:r>
    </w:p>
    <w:p w:rsidR="005C13A6" w:rsidRDefault="005C13A6" w:rsidP="005C13A6">
      <w:pPr>
        <w:spacing w:line="240" w:lineRule="auto"/>
        <w:ind w:firstLine="0"/>
        <w:contextualSpacing/>
        <w:jc w:val="right"/>
        <w:rPr>
          <w:rFonts w:ascii="Times New Roman" w:eastAsia="Times New Roman" w:hAnsi="Times New Roman" w:cs="Times New Roman"/>
          <w:bCs/>
          <w:sz w:val="24"/>
          <w:szCs w:val="24"/>
          <w:lang w:eastAsia="ru-RU"/>
        </w:rPr>
      </w:pPr>
      <w:r w:rsidRPr="005C13A6">
        <w:rPr>
          <w:rFonts w:ascii="Times New Roman" w:eastAsia="Times New Roman" w:hAnsi="Times New Roman" w:cs="Times New Roman"/>
          <w:bCs/>
          <w:sz w:val="24"/>
          <w:szCs w:val="24"/>
          <w:lang w:eastAsia="ru-RU"/>
        </w:rPr>
        <w:t>с изменениями от 18.06.2018 №306</w:t>
      </w:r>
    </w:p>
    <w:p w:rsidR="00754716" w:rsidRDefault="00754716" w:rsidP="00754716">
      <w:pPr>
        <w:spacing w:line="240" w:lineRule="auto"/>
        <w:ind w:firstLine="0"/>
        <w:contextualSpacing/>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с изменениями от 19.04.2019 №236</w:t>
      </w:r>
    </w:p>
    <w:p w:rsidR="003B25AE" w:rsidRDefault="003B25AE" w:rsidP="003B25AE">
      <w:pPr>
        <w:tabs>
          <w:tab w:val="left" w:pos="2775"/>
          <w:tab w:val="center" w:pos="4677"/>
        </w:tabs>
        <w:spacing w:line="240" w:lineRule="auto"/>
        <w:ind w:firstLine="0"/>
        <w:contextualSpacing/>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ab/>
        <w:t xml:space="preserve">                                                </w:t>
      </w:r>
      <w:r>
        <w:rPr>
          <w:rFonts w:ascii="Times New Roman" w:eastAsia="Times New Roman" w:hAnsi="Times New Roman" w:cs="Times New Roman"/>
          <w:bCs/>
          <w:sz w:val="24"/>
          <w:szCs w:val="24"/>
          <w:lang w:eastAsia="ru-RU"/>
        </w:rPr>
        <w:tab/>
        <w:t>с изменениями от11.12.2019№759</w:t>
      </w:r>
    </w:p>
    <w:p w:rsidR="00EA6DB9" w:rsidRPr="005C13A6" w:rsidRDefault="00EA6DB9" w:rsidP="003B25AE">
      <w:pPr>
        <w:tabs>
          <w:tab w:val="left" w:pos="2775"/>
          <w:tab w:val="center" w:pos="4677"/>
        </w:tabs>
        <w:spacing w:line="240" w:lineRule="auto"/>
        <w:ind w:firstLine="0"/>
        <w:contextualSpacing/>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с изменениями от26.07.2021 №461</w:t>
      </w:r>
      <w:bookmarkStart w:id="0" w:name="_GoBack"/>
      <w:bookmarkEnd w:id="0"/>
    </w:p>
    <w:p w:rsidR="0016382E" w:rsidRDefault="0016382E" w:rsidP="00817547">
      <w:pPr>
        <w:spacing w:line="240" w:lineRule="auto"/>
        <w:ind w:firstLine="0"/>
        <w:contextualSpacing/>
        <w:jc w:val="center"/>
        <w:rPr>
          <w:rFonts w:ascii="Times New Roman" w:eastAsia="Times New Roman" w:hAnsi="Times New Roman" w:cs="Times New Roman"/>
          <w:b/>
          <w:bCs/>
          <w:sz w:val="24"/>
          <w:szCs w:val="24"/>
          <w:lang w:eastAsia="ru-RU"/>
        </w:rPr>
      </w:pPr>
    </w:p>
    <w:p w:rsidR="0064349E" w:rsidRPr="0064349E" w:rsidRDefault="0064349E" w:rsidP="00817547">
      <w:pPr>
        <w:spacing w:line="240" w:lineRule="auto"/>
        <w:ind w:firstLine="0"/>
        <w:contextualSpacing/>
        <w:jc w:val="center"/>
        <w:rPr>
          <w:rFonts w:ascii="Times New Roman" w:eastAsia="Times New Roman" w:hAnsi="Times New Roman" w:cs="Times New Roman"/>
          <w:sz w:val="24"/>
          <w:szCs w:val="24"/>
          <w:lang w:eastAsia="ru-RU"/>
        </w:rPr>
      </w:pPr>
      <w:r w:rsidRPr="0064349E">
        <w:rPr>
          <w:rFonts w:ascii="Times New Roman" w:eastAsia="Times New Roman" w:hAnsi="Times New Roman" w:cs="Times New Roman"/>
          <w:b/>
          <w:bCs/>
          <w:sz w:val="24"/>
          <w:szCs w:val="24"/>
          <w:lang w:eastAsia="ru-RU"/>
        </w:rPr>
        <w:t>Административный регламент</w:t>
      </w:r>
    </w:p>
    <w:p w:rsidR="0064349E" w:rsidRPr="0064349E" w:rsidRDefault="0064349E" w:rsidP="00817547">
      <w:pPr>
        <w:spacing w:line="240" w:lineRule="auto"/>
        <w:ind w:firstLine="0"/>
        <w:contextualSpacing/>
        <w:jc w:val="center"/>
        <w:rPr>
          <w:rFonts w:ascii="Times New Roman" w:eastAsia="Times New Roman" w:hAnsi="Times New Roman" w:cs="Times New Roman"/>
          <w:sz w:val="24"/>
          <w:szCs w:val="24"/>
          <w:lang w:eastAsia="ru-RU"/>
        </w:rPr>
      </w:pPr>
      <w:r w:rsidRPr="0064349E">
        <w:rPr>
          <w:rFonts w:ascii="Times New Roman" w:eastAsia="Times New Roman" w:hAnsi="Times New Roman" w:cs="Times New Roman"/>
          <w:b/>
          <w:bCs/>
          <w:sz w:val="24"/>
          <w:szCs w:val="24"/>
          <w:lang w:eastAsia="ru-RU"/>
        </w:rPr>
        <w:t>по предоставлению муниципальной услуги</w:t>
      </w:r>
    </w:p>
    <w:p w:rsidR="0064349E" w:rsidRPr="0064349E" w:rsidRDefault="0064349E" w:rsidP="00817547">
      <w:pPr>
        <w:spacing w:before="100" w:beforeAutospacing="1" w:line="240" w:lineRule="auto"/>
        <w:ind w:firstLine="0"/>
        <w:contextualSpacing/>
        <w:jc w:val="center"/>
        <w:rPr>
          <w:rFonts w:ascii="Times New Roman" w:eastAsia="Times New Roman" w:hAnsi="Times New Roman" w:cs="Times New Roman"/>
          <w:sz w:val="24"/>
          <w:szCs w:val="24"/>
          <w:lang w:eastAsia="ru-RU"/>
        </w:rPr>
      </w:pPr>
      <w:r w:rsidRPr="0064349E">
        <w:rPr>
          <w:rFonts w:ascii="Times New Roman" w:eastAsia="Times New Roman" w:hAnsi="Times New Roman" w:cs="Times New Roman"/>
          <w:b/>
          <w:bCs/>
          <w:sz w:val="24"/>
          <w:szCs w:val="24"/>
          <w:lang w:eastAsia="ru-RU"/>
        </w:rPr>
        <w:t>«Предоставление  информации об объектах культурного наследия местного значения, находящихся на территории района и включенных в единый государственный реестр объектов культурного наследия (памятников истории и культуры) народов Российской Федерации»</w:t>
      </w:r>
    </w:p>
    <w:p w:rsidR="0064349E" w:rsidRPr="00FA0C95" w:rsidRDefault="0064349E" w:rsidP="00FA0C95">
      <w:pPr>
        <w:pStyle w:val="a9"/>
        <w:numPr>
          <w:ilvl w:val="0"/>
          <w:numId w:val="2"/>
        </w:numPr>
        <w:spacing w:line="240" w:lineRule="auto"/>
        <w:jc w:val="center"/>
        <w:rPr>
          <w:rFonts w:ascii="Times New Roman" w:eastAsia="Times New Roman" w:hAnsi="Times New Roman" w:cs="Times New Roman"/>
          <w:b/>
          <w:bCs/>
          <w:sz w:val="24"/>
          <w:szCs w:val="24"/>
          <w:lang w:eastAsia="ru-RU"/>
        </w:rPr>
      </w:pPr>
      <w:r w:rsidRPr="00FA0C95">
        <w:rPr>
          <w:rFonts w:ascii="Times New Roman" w:eastAsia="Times New Roman" w:hAnsi="Times New Roman" w:cs="Times New Roman"/>
          <w:b/>
          <w:bCs/>
          <w:sz w:val="24"/>
          <w:szCs w:val="24"/>
          <w:lang w:eastAsia="ru-RU"/>
        </w:rPr>
        <w:t>Общие положения</w:t>
      </w:r>
    </w:p>
    <w:p w:rsidR="00FA0C95" w:rsidRPr="00FA0C95" w:rsidRDefault="00FA0C95" w:rsidP="00FA0C95">
      <w:pPr>
        <w:spacing w:line="240" w:lineRule="auto"/>
        <w:ind w:firstLine="567"/>
        <w:contextualSpacing/>
        <w:jc w:val="both"/>
        <w:rPr>
          <w:rFonts w:ascii="Times New Roman" w:eastAsia="Times New Roman" w:hAnsi="Times New Roman" w:cs="Times New Roman"/>
          <w:sz w:val="24"/>
          <w:szCs w:val="24"/>
          <w:lang w:eastAsia="ru-RU"/>
        </w:rPr>
      </w:pPr>
    </w:p>
    <w:p w:rsidR="00FA0C95" w:rsidRPr="00FA0C95" w:rsidRDefault="00FA0C95" w:rsidP="00FA0C95">
      <w:pPr>
        <w:spacing w:line="240" w:lineRule="auto"/>
        <w:ind w:firstLine="567"/>
        <w:contextualSpacing/>
        <w:jc w:val="both"/>
        <w:rPr>
          <w:rFonts w:ascii="Times New Roman" w:eastAsia="Times New Roman" w:hAnsi="Times New Roman" w:cs="Times New Roman"/>
          <w:sz w:val="24"/>
          <w:szCs w:val="24"/>
          <w:lang w:eastAsia="ru-RU"/>
        </w:rPr>
      </w:pPr>
      <w:r w:rsidRPr="00FA0C95">
        <w:rPr>
          <w:rFonts w:ascii="Times New Roman" w:eastAsia="Times New Roman" w:hAnsi="Times New Roman" w:cs="Times New Roman"/>
          <w:b/>
          <w:bCs/>
          <w:sz w:val="24"/>
          <w:szCs w:val="24"/>
          <w:lang w:eastAsia="ru-RU"/>
        </w:rPr>
        <w:t>1.1. Предмет регулирования регламента</w:t>
      </w:r>
    </w:p>
    <w:p w:rsidR="00FA0C95" w:rsidRDefault="00FA0C95" w:rsidP="00FA0C95">
      <w:pPr>
        <w:spacing w:line="240" w:lineRule="auto"/>
        <w:ind w:firstLine="0"/>
        <w:contextualSpacing/>
        <w:jc w:val="both"/>
        <w:rPr>
          <w:rFonts w:ascii="Times New Roman" w:eastAsia="Times New Roman" w:hAnsi="Times New Roman" w:cs="Times New Roman"/>
          <w:sz w:val="24"/>
          <w:szCs w:val="24"/>
          <w:lang w:eastAsia="ru-RU"/>
        </w:rPr>
      </w:pPr>
      <w:r w:rsidRPr="00FA0C95">
        <w:rPr>
          <w:rFonts w:ascii="Times New Roman" w:eastAsia="Times New Roman" w:hAnsi="Times New Roman" w:cs="Times New Roman"/>
          <w:sz w:val="24"/>
          <w:szCs w:val="24"/>
          <w:lang w:eastAsia="ru-RU"/>
        </w:rPr>
        <w:t xml:space="preserve">         Предметом регулирования Административного регламента по предоставлению муниципальной услуги «Предоставление  информации об объектах культурного наследия местного значения, находящихся на территории района и включенных в единый государственный реестр объектов культурного наследия (памятников истории и культуры) народов Российской Федерации» (далее - Административный регламент)</w:t>
      </w:r>
      <w:r w:rsidRPr="00FA0C95">
        <w:rPr>
          <w:rFonts w:ascii="Times New Roman" w:eastAsia="Times New Roman" w:hAnsi="Times New Roman" w:cs="Times New Roman"/>
          <w:b/>
          <w:bCs/>
          <w:sz w:val="24"/>
          <w:szCs w:val="24"/>
          <w:lang w:eastAsia="ru-RU"/>
        </w:rPr>
        <w:t xml:space="preserve"> </w:t>
      </w:r>
      <w:r w:rsidRPr="00FA0C95">
        <w:rPr>
          <w:rFonts w:ascii="Times New Roman" w:eastAsia="Times New Roman" w:hAnsi="Times New Roman" w:cs="Times New Roman"/>
          <w:sz w:val="24"/>
          <w:szCs w:val="24"/>
          <w:lang w:eastAsia="ru-RU"/>
        </w:rPr>
        <w:t>является регулирование отношений, возникающих между комитетом образования и культуры Администрации Мошенского муниципального района (далее - Уполномоченный орган) и заявителями при предоставлении муниципальной услуги по предоставлению пользователям информации по их письменному запросу информации об  объектах культурного наследия местного значения, находящихся на территории района и включенных в единый государственный реестр объектов культурного наследия (памятников истории и культуры) народов Российской Федерации (далее - муниципальная услуга).</w:t>
      </w:r>
    </w:p>
    <w:p w:rsidR="0064349E" w:rsidRPr="0064349E" w:rsidRDefault="001006E6" w:rsidP="001006E6">
      <w:pPr>
        <w:spacing w:line="240" w:lineRule="auto"/>
        <w:ind w:firstLine="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64349E" w:rsidRPr="0064349E">
        <w:rPr>
          <w:rFonts w:ascii="Times New Roman" w:eastAsia="Times New Roman" w:hAnsi="Times New Roman" w:cs="Times New Roman"/>
          <w:b/>
          <w:bCs/>
          <w:sz w:val="24"/>
          <w:szCs w:val="24"/>
          <w:lang w:eastAsia="ru-RU"/>
        </w:rPr>
        <w:t>1.2. Круг заявителей</w:t>
      </w:r>
    </w:p>
    <w:p w:rsidR="0064349E" w:rsidRDefault="005C13A6"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Заявителями на предоставление муниципальной услуги выступают пользователи информации - граждане (физические лица), организации (юридические лица), общественные объединения, осуществляющие поиск информации об  объектах культурного наследия местного значения, находящихся на территории района и включенных в единый государственный реестр объектов культурного наследия (памятников истории и культуры) народов Российской Федерации (далее – памятники истории и культуры). Пользователями информации являются также государственные органы, органы местного самоуправления, осуществляющие поиск указанной информации в соответствии с Федеральным законом от 09 февраля 2009 года № 8-ФЗ «Об обеспечении доступа к информации о деятельности государственных органов и органов местного самоуправления»  (далее – заявители).</w:t>
      </w:r>
    </w:p>
    <w:p w:rsidR="005C13A6" w:rsidRPr="005C13A6" w:rsidRDefault="005C13A6"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Pr="005C13A6">
        <w:rPr>
          <w:rFonts w:ascii="Times New Roman" w:hAnsi="Times New Roman" w:cs="Times New Roman"/>
          <w:sz w:val="24"/>
          <w:szCs w:val="24"/>
        </w:rPr>
        <w:t>От имени заявителя в целях получения муниципальной услуги выступают лица имеющее такое право в соответствии с законом Российской Федерации, либо в силу наделения их заявителями в порядке, установленном законом Российской Федерации, соответствующим полномочием, в том числе в порядке, установленном ст.15.1 Федерального закона  от 27.07.2010 №210-ФЗ «Об организации предоставления государственных и муниципальных услуг».</w:t>
      </w:r>
    </w:p>
    <w:p w:rsidR="0064349E" w:rsidRPr="0064349E" w:rsidRDefault="0064349E" w:rsidP="001006E6">
      <w:pPr>
        <w:spacing w:line="240" w:lineRule="auto"/>
        <w:ind w:firstLine="567"/>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b/>
          <w:bCs/>
          <w:sz w:val="24"/>
          <w:szCs w:val="24"/>
          <w:lang w:eastAsia="ru-RU"/>
        </w:rPr>
        <w:t>1.3. Требования к порядку информирования о предоставлении муниципальной услуги</w:t>
      </w:r>
    </w:p>
    <w:p w:rsidR="0064349E" w:rsidRPr="0064349E" w:rsidRDefault="0064349E" w:rsidP="001006E6">
      <w:pPr>
        <w:spacing w:line="240" w:lineRule="auto"/>
        <w:ind w:firstLine="567"/>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1.3.1. Порядок информирования о предоставлении муниципальной услуги:</w:t>
      </w:r>
    </w:p>
    <w:p w:rsidR="0064349E" w:rsidRPr="0064349E" w:rsidRDefault="0064349E" w:rsidP="001006E6">
      <w:pPr>
        <w:spacing w:line="240" w:lineRule="auto"/>
        <w:ind w:firstLine="567"/>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lastRenderedPageBreak/>
        <w:t>1.3.1.1.Место нахождения Уполномоченного органа:</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Почтовый адрес Уполномоченного органа: 175450, Новгородская область, с. Мошенское, ул. Советская, д.5.</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Телефон/факс:8(81653)61-570/ 8(81653)61-490.</w:t>
      </w:r>
    </w:p>
    <w:p w:rsidR="0064349E" w:rsidRPr="0064349E" w:rsidRDefault="0064349E" w:rsidP="001006E6">
      <w:pPr>
        <w:spacing w:after="100" w:afterAutospacing="1"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Адрес электронной почты: moshkult@yandex.ru</w:t>
      </w:r>
    </w:p>
    <w:p w:rsidR="0064349E" w:rsidRPr="0064349E" w:rsidRDefault="0064349E" w:rsidP="001006E6">
      <w:pPr>
        <w:spacing w:after="100" w:afterAutospacing="1"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Телефон для информирования по вопросам, связанным с предоставлением муниципальной услуги 8(81653)61-570/ 8(81653)61-490.</w:t>
      </w:r>
    </w:p>
    <w:p w:rsidR="0064349E" w:rsidRDefault="0064349E" w:rsidP="001006E6">
      <w:pPr>
        <w:spacing w:after="100" w:afterAutospacing="1"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График работы Уполномоченного органа: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539"/>
        <w:gridCol w:w="5800"/>
      </w:tblGrid>
      <w:tr w:rsidR="005F166A" w:rsidRPr="00C30759" w:rsidTr="00B25A50">
        <w:tc>
          <w:tcPr>
            <w:tcW w:w="35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F166A" w:rsidRPr="005F166A" w:rsidRDefault="005F166A" w:rsidP="00B25A50">
            <w:pPr>
              <w:ind w:firstLine="539"/>
              <w:jc w:val="both"/>
              <w:rPr>
                <w:rFonts w:ascii="Times New Roman" w:hAnsi="Times New Roman" w:cs="Times New Roman"/>
                <w:color w:val="000000"/>
                <w:sz w:val="24"/>
                <w:szCs w:val="24"/>
              </w:rPr>
            </w:pPr>
            <w:r w:rsidRPr="005F166A">
              <w:rPr>
                <w:rFonts w:ascii="Times New Roman" w:hAnsi="Times New Roman" w:cs="Times New Roman"/>
                <w:color w:val="000000"/>
                <w:sz w:val="24"/>
                <w:szCs w:val="24"/>
              </w:rPr>
              <w:t>«Понедельник</w:t>
            </w:r>
          </w:p>
        </w:tc>
        <w:tc>
          <w:tcPr>
            <w:tcW w:w="58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F166A" w:rsidRPr="005F166A" w:rsidRDefault="005F166A" w:rsidP="00B25A50">
            <w:pPr>
              <w:ind w:firstLine="539"/>
              <w:rPr>
                <w:rFonts w:ascii="Times New Roman" w:hAnsi="Times New Roman" w:cs="Times New Roman"/>
                <w:color w:val="000000"/>
                <w:sz w:val="24"/>
                <w:szCs w:val="24"/>
              </w:rPr>
            </w:pPr>
            <w:r w:rsidRPr="005F166A">
              <w:rPr>
                <w:rFonts w:ascii="Times New Roman" w:hAnsi="Times New Roman" w:cs="Times New Roman"/>
                <w:color w:val="000000"/>
                <w:sz w:val="24"/>
                <w:szCs w:val="24"/>
              </w:rPr>
              <w:t>09.00-16.00, перерыв 13.00 – 14.00</w:t>
            </w:r>
          </w:p>
        </w:tc>
      </w:tr>
      <w:tr w:rsidR="005F166A" w:rsidRPr="00C30759" w:rsidTr="00B25A50">
        <w:tc>
          <w:tcPr>
            <w:tcW w:w="35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F166A" w:rsidRPr="005F166A" w:rsidRDefault="005F166A" w:rsidP="00B25A50">
            <w:pPr>
              <w:ind w:firstLine="539"/>
              <w:jc w:val="both"/>
              <w:rPr>
                <w:rFonts w:ascii="Times New Roman" w:hAnsi="Times New Roman" w:cs="Times New Roman"/>
                <w:color w:val="000000"/>
                <w:sz w:val="24"/>
                <w:szCs w:val="24"/>
              </w:rPr>
            </w:pPr>
            <w:r w:rsidRPr="005F166A">
              <w:rPr>
                <w:rFonts w:ascii="Times New Roman" w:hAnsi="Times New Roman" w:cs="Times New Roman"/>
                <w:color w:val="000000"/>
                <w:sz w:val="24"/>
                <w:szCs w:val="24"/>
              </w:rPr>
              <w:t>Вторник</w:t>
            </w:r>
          </w:p>
        </w:tc>
        <w:tc>
          <w:tcPr>
            <w:tcW w:w="58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F166A" w:rsidRPr="005F166A" w:rsidRDefault="005F166A" w:rsidP="00B25A50">
            <w:pPr>
              <w:ind w:firstLine="539"/>
              <w:rPr>
                <w:rFonts w:ascii="Times New Roman" w:hAnsi="Times New Roman" w:cs="Times New Roman"/>
                <w:color w:val="000000"/>
                <w:sz w:val="24"/>
                <w:szCs w:val="24"/>
              </w:rPr>
            </w:pPr>
            <w:r w:rsidRPr="005F166A">
              <w:rPr>
                <w:rFonts w:ascii="Times New Roman" w:hAnsi="Times New Roman" w:cs="Times New Roman"/>
                <w:color w:val="000000"/>
                <w:sz w:val="24"/>
                <w:szCs w:val="24"/>
              </w:rPr>
              <w:t>неприемный день</w:t>
            </w:r>
          </w:p>
        </w:tc>
      </w:tr>
      <w:tr w:rsidR="005F166A" w:rsidRPr="00C30759" w:rsidTr="00B25A50">
        <w:tc>
          <w:tcPr>
            <w:tcW w:w="35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F166A" w:rsidRPr="005F166A" w:rsidRDefault="005F166A" w:rsidP="00B25A50">
            <w:pPr>
              <w:ind w:firstLine="539"/>
              <w:jc w:val="both"/>
              <w:rPr>
                <w:rFonts w:ascii="Times New Roman" w:hAnsi="Times New Roman" w:cs="Times New Roman"/>
                <w:color w:val="000000"/>
                <w:sz w:val="24"/>
                <w:szCs w:val="24"/>
              </w:rPr>
            </w:pPr>
            <w:r w:rsidRPr="005F166A">
              <w:rPr>
                <w:rFonts w:ascii="Times New Roman" w:hAnsi="Times New Roman" w:cs="Times New Roman"/>
                <w:color w:val="000000"/>
                <w:sz w:val="24"/>
                <w:szCs w:val="24"/>
              </w:rPr>
              <w:t>Среда</w:t>
            </w:r>
          </w:p>
        </w:tc>
        <w:tc>
          <w:tcPr>
            <w:tcW w:w="58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F166A" w:rsidRPr="005F166A" w:rsidRDefault="005F166A" w:rsidP="00B25A50">
            <w:pPr>
              <w:ind w:firstLine="539"/>
              <w:rPr>
                <w:rFonts w:ascii="Times New Roman" w:hAnsi="Times New Roman" w:cs="Times New Roman"/>
                <w:color w:val="000000"/>
                <w:sz w:val="24"/>
                <w:szCs w:val="24"/>
              </w:rPr>
            </w:pPr>
            <w:r w:rsidRPr="005F166A">
              <w:rPr>
                <w:rFonts w:ascii="Times New Roman" w:hAnsi="Times New Roman" w:cs="Times New Roman"/>
                <w:color w:val="000000"/>
                <w:sz w:val="24"/>
                <w:szCs w:val="24"/>
              </w:rPr>
              <w:t>09.00-16.00, перерыв 13.00 – 14.00</w:t>
            </w:r>
          </w:p>
        </w:tc>
      </w:tr>
      <w:tr w:rsidR="005F166A" w:rsidRPr="00C30759" w:rsidTr="00B25A50">
        <w:tc>
          <w:tcPr>
            <w:tcW w:w="35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F166A" w:rsidRPr="005F166A" w:rsidRDefault="005F166A" w:rsidP="00B25A50">
            <w:pPr>
              <w:ind w:firstLine="539"/>
              <w:jc w:val="both"/>
              <w:rPr>
                <w:rFonts w:ascii="Times New Roman" w:hAnsi="Times New Roman" w:cs="Times New Roman"/>
                <w:color w:val="000000"/>
                <w:sz w:val="24"/>
                <w:szCs w:val="24"/>
              </w:rPr>
            </w:pPr>
            <w:r w:rsidRPr="005F166A">
              <w:rPr>
                <w:rFonts w:ascii="Times New Roman" w:hAnsi="Times New Roman" w:cs="Times New Roman"/>
                <w:color w:val="000000"/>
                <w:sz w:val="24"/>
                <w:szCs w:val="24"/>
              </w:rPr>
              <w:t>Четверг</w:t>
            </w:r>
          </w:p>
        </w:tc>
        <w:tc>
          <w:tcPr>
            <w:tcW w:w="58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F166A" w:rsidRPr="005F166A" w:rsidRDefault="005F166A" w:rsidP="00B25A50">
            <w:pPr>
              <w:ind w:firstLine="539"/>
              <w:rPr>
                <w:rFonts w:ascii="Times New Roman" w:hAnsi="Times New Roman" w:cs="Times New Roman"/>
                <w:color w:val="000000"/>
                <w:sz w:val="24"/>
                <w:szCs w:val="24"/>
              </w:rPr>
            </w:pPr>
            <w:r w:rsidRPr="005F166A">
              <w:rPr>
                <w:rFonts w:ascii="Times New Roman" w:hAnsi="Times New Roman" w:cs="Times New Roman"/>
                <w:color w:val="000000"/>
                <w:sz w:val="24"/>
                <w:szCs w:val="24"/>
              </w:rPr>
              <w:t>неприемный день</w:t>
            </w:r>
          </w:p>
        </w:tc>
      </w:tr>
      <w:tr w:rsidR="00CE268B" w:rsidRPr="00C30759" w:rsidTr="00CE268B">
        <w:tc>
          <w:tcPr>
            <w:tcW w:w="35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E268B" w:rsidRPr="00CE268B" w:rsidRDefault="00CE268B" w:rsidP="00B25A50">
            <w:pPr>
              <w:ind w:firstLine="539"/>
              <w:jc w:val="both"/>
              <w:rPr>
                <w:rFonts w:ascii="Times New Roman" w:hAnsi="Times New Roman" w:cs="Times New Roman"/>
                <w:color w:val="000000"/>
                <w:sz w:val="24"/>
                <w:szCs w:val="24"/>
              </w:rPr>
            </w:pPr>
            <w:r w:rsidRPr="00CE268B">
              <w:rPr>
                <w:rFonts w:ascii="Times New Roman" w:hAnsi="Times New Roman" w:cs="Times New Roman"/>
                <w:color w:val="000000"/>
                <w:sz w:val="24"/>
                <w:szCs w:val="24"/>
              </w:rPr>
              <w:t>Пятница</w:t>
            </w:r>
          </w:p>
        </w:tc>
        <w:tc>
          <w:tcPr>
            <w:tcW w:w="58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E268B" w:rsidRPr="00CE268B" w:rsidRDefault="00CE268B" w:rsidP="00B25A50">
            <w:pPr>
              <w:ind w:firstLine="539"/>
              <w:rPr>
                <w:rFonts w:ascii="Times New Roman" w:hAnsi="Times New Roman" w:cs="Times New Roman"/>
                <w:color w:val="000000"/>
                <w:sz w:val="24"/>
                <w:szCs w:val="24"/>
              </w:rPr>
            </w:pPr>
            <w:r w:rsidRPr="00CE268B">
              <w:rPr>
                <w:rFonts w:ascii="Times New Roman" w:hAnsi="Times New Roman" w:cs="Times New Roman"/>
                <w:color w:val="000000"/>
                <w:sz w:val="24"/>
                <w:szCs w:val="24"/>
              </w:rPr>
              <w:t>09.00-13.00</w:t>
            </w:r>
          </w:p>
        </w:tc>
      </w:tr>
      <w:tr w:rsidR="00CE268B" w:rsidRPr="00C30759" w:rsidTr="00CE268B">
        <w:tc>
          <w:tcPr>
            <w:tcW w:w="35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E268B" w:rsidRPr="00CE268B" w:rsidRDefault="00CE268B" w:rsidP="00B25A50">
            <w:pPr>
              <w:ind w:firstLine="539"/>
              <w:jc w:val="both"/>
              <w:rPr>
                <w:rFonts w:ascii="Times New Roman" w:hAnsi="Times New Roman" w:cs="Times New Roman"/>
                <w:color w:val="000000"/>
                <w:sz w:val="24"/>
                <w:szCs w:val="24"/>
              </w:rPr>
            </w:pPr>
            <w:r w:rsidRPr="00CE268B">
              <w:rPr>
                <w:rFonts w:ascii="Times New Roman" w:hAnsi="Times New Roman" w:cs="Times New Roman"/>
                <w:color w:val="000000"/>
                <w:sz w:val="24"/>
                <w:szCs w:val="24"/>
              </w:rPr>
              <w:t>Суббота</w:t>
            </w:r>
          </w:p>
        </w:tc>
        <w:tc>
          <w:tcPr>
            <w:tcW w:w="58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E268B" w:rsidRPr="00CE268B" w:rsidRDefault="00CE268B" w:rsidP="00B25A50">
            <w:pPr>
              <w:ind w:firstLine="539"/>
              <w:rPr>
                <w:rFonts w:ascii="Times New Roman" w:hAnsi="Times New Roman" w:cs="Times New Roman"/>
                <w:color w:val="000000"/>
                <w:sz w:val="24"/>
                <w:szCs w:val="24"/>
              </w:rPr>
            </w:pPr>
            <w:r w:rsidRPr="00CE268B">
              <w:rPr>
                <w:rFonts w:ascii="Times New Roman" w:hAnsi="Times New Roman" w:cs="Times New Roman"/>
                <w:color w:val="000000"/>
                <w:sz w:val="24"/>
                <w:szCs w:val="24"/>
              </w:rPr>
              <w:t>выходной</w:t>
            </w:r>
          </w:p>
        </w:tc>
      </w:tr>
      <w:tr w:rsidR="00CE268B" w:rsidRPr="00C30759" w:rsidTr="00CE268B">
        <w:tc>
          <w:tcPr>
            <w:tcW w:w="35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E268B" w:rsidRPr="00CE268B" w:rsidRDefault="00CE268B" w:rsidP="00B25A50">
            <w:pPr>
              <w:ind w:firstLine="539"/>
              <w:jc w:val="both"/>
              <w:rPr>
                <w:rFonts w:ascii="Times New Roman" w:hAnsi="Times New Roman" w:cs="Times New Roman"/>
                <w:color w:val="000000"/>
                <w:sz w:val="24"/>
                <w:szCs w:val="24"/>
              </w:rPr>
            </w:pPr>
            <w:r w:rsidRPr="00CE268B">
              <w:rPr>
                <w:rFonts w:ascii="Times New Roman" w:hAnsi="Times New Roman" w:cs="Times New Roman"/>
                <w:color w:val="000000"/>
                <w:sz w:val="24"/>
                <w:szCs w:val="24"/>
              </w:rPr>
              <w:t>Воскресенье</w:t>
            </w:r>
          </w:p>
        </w:tc>
        <w:tc>
          <w:tcPr>
            <w:tcW w:w="58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E268B" w:rsidRPr="00CE268B" w:rsidRDefault="00CE268B" w:rsidP="00B25A50">
            <w:pPr>
              <w:ind w:firstLine="539"/>
              <w:rPr>
                <w:rFonts w:ascii="Times New Roman" w:hAnsi="Times New Roman" w:cs="Times New Roman"/>
                <w:color w:val="000000"/>
                <w:sz w:val="24"/>
                <w:szCs w:val="24"/>
              </w:rPr>
            </w:pPr>
            <w:r w:rsidRPr="00CE268B">
              <w:rPr>
                <w:rFonts w:ascii="Times New Roman" w:hAnsi="Times New Roman" w:cs="Times New Roman"/>
                <w:color w:val="000000"/>
                <w:sz w:val="24"/>
                <w:szCs w:val="24"/>
              </w:rPr>
              <w:t>выходной»</w:t>
            </w:r>
          </w:p>
        </w:tc>
      </w:tr>
    </w:tbl>
    <w:p w:rsidR="005F166A" w:rsidRPr="0064349E" w:rsidRDefault="005F166A" w:rsidP="001006E6">
      <w:pPr>
        <w:spacing w:after="100" w:afterAutospacing="1" w:line="240" w:lineRule="auto"/>
        <w:ind w:firstLine="0"/>
        <w:contextualSpacing/>
        <w:jc w:val="both"/>
        <w:rPr>
          <w:rFonts w:ascii="Times New Roman" w:eastAsia="Times New Roman" w:hAnsi="Times New Roman" w:cs="Times New Roman"/>
          <w:sz w:val="24"/>
          <w:szCs w:val="24"/>
          <w:lang w:eastAsia="ru-RU"/>
        </w:rPr>
      </w:pPr>
    </w:p>
    <w:p w:rsidR="0064349E" w:rsidRDefault="00592C95"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 xml:space="preserve">Адрес официального сайта Мошенского муниципального района в информационно-телекоммуникационной сети общего пользования «Интернет» (далее – Интернет-сайт): </w:t>
      </w:r>
      <w:hyperlink r:id="rId7" w:history="1">
        <w:r w:rsidRPr="00603155">
          <w:rPr>
            <w:rStyle w:val="a4"/>
            <w:rFonts w:ascii="Times New Roman" w:eastAsia="Times New Roman" w:hAnsi="Times New Roman" w:cs="Times New Roman"/>
            <w:sz w:val="24"/>
            <w:szCs w:val="24"/>
            <w:lang w:eastAsia="ru-RU"/>
          </w:rPr>
          <w:t>www.moshensk.ru</w:t>
        </w:r>
      </w:hyperlink>
    </w:p>
    <w:p w:rsidR="00592C95" w:rsidRPr="00592C95" w:rsidRDefault="00592C95" w:rsidP="00592C95">
      <w:pPr>
        <w:autoSpaceDE w:val="0"/>
        <w:autoSpaceDN w:val="0"/>
        <w:adjustRightInd w:val="0"/>
        <w:ind w:firstLine="709"/>
        <w:jc w:val="both"/>
        <w:outlineLvl w:val="0"/>
        <w:rPr>
          <w:rFonts w:ascii="Times New Roman" w:eastAsia="Arial" w:hAnsi="Times New Roman" w:cs="Times New Roman"/>
          <w:sz w:val="24"/>
          <w:szCs w:val="24"/>
        </w:rPr>
      </w:pPr>
      <w:r w:rsidRPr="00592C95">
        <w:rPr>
          <w:rFonts w:ascii="Times New Roman" w:eastAsia="Calibri" w:hAnsi="Times New Roman" w:cs="Times New Roman"/>
          <w:sz w:val="24"/>
          <w:szCs w:val="24"/>
        </w:rPr>
        <w:t>«</w:t>
      </w:r>
      <w:r w:rsidRPr="00592C95">
        <w:rPr>
          <w:rFonts w:ascii="Times New Roman" w:hAnsi="Times New Roman" w:cs="Times New Roman"/>
          <w:sz w:val="24"/>
          <w:szCs w:val="24"/>
        </w:rPr>
        <w:t xml:space="preserve">Адрес </w:t>
      </w:r>
      <w:r w:rsidRPr="00592C95">
        <w:rPr>
          <w:rFonts w:ascii="Times New Roman" w:eastAsia="Arial" w:hAnsi="Times New Roman" w:cs="Times New Roman"/>
          <w:sz w:val="24"/>
          <w:szCs w:val="24"/>
        </w:rPr>
        <w:t xml:space="preserve">федеральной государственной информационной системы «Единый портал государственных и муниципальных услуг (функций)»: </w:t>
      </w:r>
      <w:hyperlink r:id="rId8" w:history="1">
        <w:r w:rsidRPr="00592C95">
          <w:rPr>
            <w:rFonts w:ascii="Times New Roman" w:eastAsia="Arial" w:hAnsi="Times New Roman" w:cs="Times New Roman"/>
            <w:sz w:val="24"/>
            <w:szCs w:val="24"/>
          </w:rPr>
          <w:t>http://www.gosuslugi.ru</w:t>
        </w:r>
      </w:hyperlink>
      <w:r w:rsidRPr="00592C95">
        <w:rPr>
          <w:rFonts w:ascii="Times New Roman" w:eastAsia="Arial" w:hAnsi="Times New Roman" w:cs="Times New Roman"/>
          <w:sz w:val="24"/>
          <w:szCs w:val="24"/>
        </w:rPr>
        <w:t>(далее Единый портал государственных и муниципальных услуг (функций).</w:t>
      </w:r>
    </w:p>
    <w:p w:rsidR="00592C95" w:rsidRPr="00CC0897" w:rsidRDefault="00592C95" w:rsidP="00CF5138">
      <w:pPr>
        <w:autoSpaceDE w:val="0"/>
        <w:autoSpaceDN w:val="0"/>
        <w:adjustRightInd w:val="0"/>
        <w:ind w:firstLine="709"/>
        <w:jc w:val="both"/>
        <w:outlineLvl w:val="0"/>
        <w:rPr>
          <w:rFonts w:ascii="Times New Roman" w:hAnsi="Times New Roman" w:cs="Times New Roman"/>
          <w:sz w:val="24"/>
          <w:szCs w:val="24"/>
        </w:rPr>
      </w:pPr>
      <w:r w:rsidRPr="00CC0897">
        <w:rPr>
          <w:rFonts w:ascii="Times New Roman" w:hAnsi="Times New Roman" w:cs="Times New Roman"/>
          <w:sz w:val="24"/>
          <w:szCs w:val="24"/>
        </w:rPr>
        <w:t xml:space="preserve">Адрес </w:t>
      </w:r>
      <w:r w:rsidRPr="00CC0897">
        <w:rPr>
          <w:rFonts w:ascii="Times New Roman" w:eastAsia="Arial" w:hAnsi="Times New Roman" w:cs="Times New Roman"/>
          <w:sz w:val="24"/>
          <w:szCs w:val="24"/>
        </w:rPr>
        <w:t xml:space="preserve">региональной государственной информационной системы «Портал государственных и муниципальных услуг (функций) Новгородской области: </w:t>
      </w:r>
      <w:hyperlink r:id="rId9" w:anchor="/ (далее Портал государственных и муниципальных услуг (функций) Новгородской области)." w:history="1">
        <w:r w:rsidR="00CC0897" w:rsidRPr="00CC0897">
          <w:rPr>
            <w:rStyle w:val="a4"/>
            <w:rFonts w:ascii="Times New Roman" w:hAnsi="Times New Roman" w:cs="Times New Roman"/>
            <w:color w:val="auto"/>
            <w:sz w:val="24"/>
            <w:szCs w:val="24"/>
            <w:u w:val="none"/>
          </w:rPr>
          <w:t xml:space="preserve"> </w:t>
        </w:r>
        <w:r w:rsidR="00CC0897" w:rsidRPr="00CC0897">
          <w:rPr>
            <w:rStyle w:val="a4"/>
            <w:rFonts w:ascii="Times New Roman" w:hAnsi="Times New Roman"/>
            <w:color w:val="auto"/>
            <w:sz w:val="28"/>
            <w:szCs w:val="28"/>
            <w:u w:val="none"/>
            <w:lang w:val="en-US"/>
          </w:rPr>
          <w:t>https</w:t>
        </w:r>
        <w:r w:rsidR="00CC0897" w:rsidRPr="00CC0897">
          <w:rPr>
            <w:rStyle w:val="a4"/>
            <w:rFonts w:ascii="Times New Roman" w:hAnsi="Times New Roman"/>
            <w:color w:val="auto"/>
            <w:sz w:val="28"/>
            <w:szCs w:val="28"/>
            <w:u w:val="none"/>
          </w:rPr>
          <w:t>://</w:t>
        </w:r>
        <w:r w:rsidR="00CC0897" w:rsidRPr="00CC0897">
          <w:rPr>
            <w:rStyle w:val="a4"/>
            <w:rFonts w:ascii="Times New Roman" w:hAnsi="Times New Roman"/>
            <w:color w:val="auto"/>
            <w:sz w:val="28"/>
            <w:szCs w:val="28"/>
            <w:u w:val="none"/>
            <w:lang w:val="en-US"/>
          </w:rPr>
          <w:t>uslugi</w:t>
        </w:r>
        <w:r w:rsidR="00CC0897" w:rsidRPr="00CC0897">
          <w:rPr>
            <w:rStyle w:val="a4"/>
            <w:rFonts w:ascii="Times New Roman" w:hAnsi="Times New Roman"/>
            <w:color w:val="auto"/>
            <w:sz w:val="28"/>
            <w:szCs w:val="28"/>
            <w:u w:val="none"/>
          </w:rPr>
          <w:t>2.</w:t>
        </w:r>
        <w:r w:rsidR="00CC0897" w:rsidRPr="00CC0897">
          <w:rPr>
            <w:rStyle w:val="a4"/>
            <w:rFonts w:ascii="Times New Roman" w:hAnsi="Times New Roman"/>
            <w:color w:val="auto"/>
            <w:sz w:val="28"/>
            <w:szCs w:val="28"/>
            <w:u w:val="none"/>
            <w:lang w:val="en-US"/>
          </w:rPr>
          <w:t>novreg</w:t>
        </w:r>
        <w:r w:rsidR="00CC0897" w:rsidRPr="00CC0897">
          <w:rPr>
            <w:rStyle w:val="a4"/>
            <w:rFonts w:ascii="Times New Roman" w:hAnsi="Times New Roman"/>
            <w:color w:val="auto"/>
            <w:sz w:val="28"/>
            <w:szCs w:val="28"/>
            <w:u w:val="none"/>
          </w:rPr>
          <w:t>.</w:t>
        </w:r>
        <w:r w:rsidR="00CC0897" w:rsidRPr="00CC0897">
          <w:rPr>
            <w:rStyle w:val="a4"/>
            <w:rFonts w:ascii="Times New Roman" w:hAnsi="Times New Roman"/>
            <w:color w:val="auto"/>
            <w:sz w:val="28"/>
            <w:szCs w:val="28"/>
            <w:u w:val="none"/>
            <w:lang w:val="en-US"/>
          </w:rPr>
          <w:t>ru</w:t>
        </w:r>
        <w:r w:rsidR="00CC0897" w:rsidRPr="00CC0897">
          <w:rPr>
            <w:rStyle w:val="a4"/>
            <w:rFonts w:ascii="Times New Roman" w:hAnsi="Times New Roman"/>
            <w:color w:val="auto"/>
            <w:sz w:val="28"/>
            <w:szCs w:val="28"/>
            <w:u w:val="none"/>
          </w:rPr>
          <w:t xml:space="preserve">/#/ </w:t>
        </w:r>
        <w:r w:rsidR="00CC0897" w:rsidRPr="00CC0897">
          <w:rPr>
            <w:rStyle w:val="a4"/>
            <w:rFonts w:ascii="Times New Roman" w:hAnsi="Times New Roman" w:cs="Times New Roman"/>
            <w:color w:val="auto"/>
            <w:sz w:val="24"/>
            <w:szCs w:val="24"/>
            <w:u w:val="none"/>
          </w:rPr>
          <w:t>(далее</w:t>
        </w:r>
        <w:r w:rsidR="00CC0897" w:rsidRPr="00CC0897">
          <w:rPr>
            <w:rStyle w:val="a4"/>
            <w:rFonts w:ascii="Times New Roman" w:eastAsia="Calibri" w:hAnsi="Times New Roman" w:cs="Times New Roman"/>
            <w:color w:val="auto"/>
            <w:sz w:val="24"/>
            <w:szCs w:val="24"/>
            <w:u w:val="none"/>
          </w:rPr>
          <w:t xml:space="preserve"> Портал государственных и муниципальных услуг (функций) Новгородской области).</w:t>
        </w:r>
        <w:r w:rsidR="00CC0897" w:rsidRPr="00CC0897">
          <w:rPr>
            <w:rStyle w:val="a4"/>
            <w:rFonts w:ascii="Times New Roman" w:hAnsi="Times New Roman" w:cs="Times New Roman"/>
            <w:color w:val="auto"/>
            <w:sz w:val="24"/>
            <w:szCs w:val="24"/>
            <w:u w:val="none"/>
          </w:rPr>
          <w:t>»</w:t>
        </w:r>
      </w:hyperlink>
      <w:r w:rsidRPr="00CC0897">
        <w:rPr>
          <w:rFonts w:ascii="Times New Roman" w:hAnsi="Times New Roman" w:cs="Times New Roman"/>
          <w:sz w:val="24"/>
          <w:szCs w:val="24"/>
        </w:rPr>
        <w:t xml:space="preserve">. </w:t>
      </w:r>
    </w:p>
    <w:p w:rsidR="0064349E" w:rsidRPr="0064349E" w:rsidRDefault="00CF5138"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1.3.1.2. Место нахождения и график работы государственного областного автономного учреждения "Многофункциональный центр предоставления государственных и муниципальных услуг", с которым заключено соглашение о взаимодействии (далее - МФЦ) указаны в приложении №1 к настоящему Административному регламенту.</w:t>
      </w:r>
    </w:p>
    <w:p w:rsidR="0064349E" w:rsidRPr="0064349E" w:rsidRDefault="00CF5138"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1.3.2. Способы и порядок получения информации о правилах предоставления муниципальной услуги:</w:t>
      </w:r>
    </w:p>
    <w:p w:rsidR="0064349E" w:rsidRPr="0064349E" w:rsidRDefault="008F3D89"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 xml:space="preserve">Информацию о правилах предоставления муниципальной услуги заявитель может получить следующими способами: </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лично;</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посредством телефонной, факсимильной связи;</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 xml:space="preserve">посредством электронной связи; </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посредством почтовой связи;</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на информационных стендах в помещениях Уполномоченного органа, МФЦ;</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 xml:space="preserve">в информационно-телекоммуникационных сетях общего пользования: </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на Интернет-сайте, сайте МФЦ;</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на Едином портале государственных и муниципальных услуг (функций);</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на Портале государственных и муниципальных услуг (функций) Новгородской области.</w:t>
      </w:r>
    </w:p>
    <w:p w:rsidR="0064349E" w:rsidRPr="0064349E" w:rsidRDefault="008F3D89"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1.3.3. Информация о правилах предоставления муниципальной услуги, а также настоящий Административный регламент и муниципальный правовой акт об его утверждении размещается на:</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 xml:space="preserve">информационном стенде Уполномоченного органа, МФЦ; </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 xml:space="preserve">в средствах массовой информации; </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на официальном Интернет-сайте, сайте МФЦ;</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lastRenderedPageBreak/>
        <w:t>на Едином портале государственных и муниципальных услуг (функций);</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на Портале государственных и муниципальных услуг (функций) Новгородской области.</w:t>
      </w:r>
    </w:p>
    <w:p w:rsidR="0064349E" w:rsidRPr="0064349E" w:rsidRDefault="008F3D89"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1.3.4. Информирование по вопросам предоставления муниципальной услуги осуществляется должностными лицами Уполномоченного органа, ответственными за информирование.</w:t>
      </w:r>
    </w:p>
    <w:p w:rsidR="0064349E" w:rsidRPr="0064349E" w:rsidRDefault="0064349E" w:rsidP="001006E6">
      <w:pPr>
        <w:spacing w:before="100" w:beforeAutospacing="1"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Должностные лица Уполномоченного органа, ответственные за информирование, определяются приказом Уполномоченного органа, который размещается на официальном Интернет-сайте и на информационном стенде.</w:t>
      </w:r>
    </w:p>
    <w:p w:rsidR="0064349E" w:rsidRPr="0064349E" w:rsidRDefault="008F3D89" w:rsidP="001006E6">
      <w:pPr>
        <w:spacing w:before="100" w:before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1.3.5. Информирование о правилах предоставления муниципальной услуги осуществляется по следующим вопросам:</w:t>
      </w:r>
    </w:p>
    <w:p w:rsidR="0064349E" w:rsidRPr="0064349E" w:rsidRDefault="0064349E" w:rsidP="001006E6">
      <w:pPr>
        <w:spacing w:before="100" w:beforeAutospacing="1"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место нахождения Уполномоченного органа, МФЦ;</w:t>
      </w:r>
    </w:p>
    <w:p w:rsidR="0064349E" w:rsidRPr="0064349E" w:rsidRDefault="0064349E" w:rsidP="001006E6">
      <w:pPr>
        <w:spacing w:before="100" w:beforeAutospacing="1"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64349E" w:rsidRPr="0064349E" w:rsidRDefault="0064349E" w:rsidP="001006E6">
      <w:pPr>
        <w:spacing w:before="100" w:beforeAutospacing="1"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график работы Уполномоченного органа, МФЦ;</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адрес Интернет-сайта, сайта МФЦ;</w:t>
      </w:r>
    </w:p>
    <w:p w:rsidR="0064349E" w:rsidRPr="0064349E" w:rsidRDefault="0064349E" w:rsidP="001006E6">
      <w:pPr>
        <w:spacing w:after="100" w:afterAutospacing="1"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адрес электронной почты Уполномоченного органа, МФЦ;</w:t>
      </w:r>
    </w:p>
    <w:p w:rsidR="0064349E" w:rsidRPr="0064349E" w:rsidRDefault="0064349E" w:rsidP="001006E6">
      <w:pPr>
        <w:spacing w:after="100" w:afterAutospacing="1"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64349E" w:rsidRPr="0064349E" w:rsidRDefault="0064349E" w:rsidP="001006E6">
      <w:pPr>
        <w:spacing w:after="100" w:afterAutospacing="1"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ход предоставления муниципальной услуги;</w:t>
      </w:r>
    </w:p>
    <w:p w:rsidR="0064349E" w:rsidRPr="0064349E" w:rsidRDefault="0064349E" w:rsidP="001006E6">
      <w:pPr>
        <w:spacing w:after="100" w:afterAutospacing="1"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административные процедуры предоставления муниципальной услуги;</w:t>
      </w:r>
    </w:p>
    <w:p w:rsidR="0064349E" w:rsidRPr="0064349E" w:rsidRDefault="0064349E" w:rsidP="001006E6">
      <w:pPr>
        <w:spacing w:after="100" w:afterAutospacing="1"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срок предоставления муниципальной услуги;</w:t>
      </w:r>
    </w:p>
    <w:p w:rsidR="0064349E" w:rsidRPr="0064349E" w:rsidRDefault="0064349E" w:rsidP="001006E6">
      <w:pPr>
        <w:spacing w:after="100" w:afterAutospacing="1"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порядок и формы контроля за предоставлением муниципальной услуги;</w:t>
      </w:r>
    </w:p>
    <w:p w:rsidR="0064349E" w:rsidRPr="0064349E" w:rsidRDefault="0064349E" w:rsidP="001006E6">
      <w:pPr>
        <w:spacing w:after="100" w:afterAutospacing="1"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основания для отказа в предоставлении муниципальной услуги;</w:t>
      </w:r>
    </w:p>
    <w:p w:rsidR="0064349E" w:rsidRPr="0064349E" w:rsidRDefault="0064349E" w:rsidP="001006E6">
      <w:pPr>
        <w:spacing w:after="100" w:afterAutospacing="1"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64349E" w:rsidRPr="0064349E" w:rsidRDefault="0064349E" w:rsidP="001006E6">
      <w:pPr>
        <w:spacing w:after="100" w:afterAutospacing="1"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950E92" w:rsidRDefault="00DB239E"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 xml:space="preserve">1.3.6. Информирование (консультирование) осуществляется должностными лицами </w:t>
      </w:r>
      <w:r w:rsidR="00950E92">
        <w:rPr>
          <w:rFonts w:ascii="Times New Roman" w:eastAsia="Times New Roman" w:hAnsi="Times New Roman" w:cs="Times New Roman"/>
          <w:sz w:val="24"/>
          <w:szCs w:val="24"/>
          <w:lang w:eastAsia="ru-RU"/>
        </w:rPr>
        <w:t xml:space="preserve">     </w:t>
      </w:r>
    </w:p>
    <w:p w:rsidR="0064349E" w:rsidRPr="0064349E" w:rsidRDefault="00950E92"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Уполномоченного органа (МФЦ), ответственными за информирование, при обращении заявителей за информацией лично, по телефону, посредством почты или электронной почты.</w:t>
      </w:r>
    </w:p>
    <w:p w:rsidR="0064349E" w:rsidRPr="0064349E" w:rsidRDefault="00950E92"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Информирование проводится на русском языке в форме: индивидуального и публичного информирования.</w:t>
      </w:r>
    </w:p>
    <w:p w:rsidR="0064349E" w:rsidRPr="0064349E" w:rsidRDefault="00DB239E"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1.3.6.1.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64349E" w:rsidRPr="0064349E" w:rsidRDefault="00950E92"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Должностное лицо, ответственное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64349E" w:rsidRPr="0064349E" w:rsidRDefault="00950E92"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Если для подготовки ответа требуется продолжительное время, должностное лицо, ответственное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должностного лица, ответственного за информирование, заявителю для разъяснения.</w:t>
      </w:r>
    </w:p>
    <w:p w:rsidR="0064349E" w:rsidRPr="0064349E" w:rsidRDefault="00950E92"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 xml:space="preserve">При ответе на телефонные звонки должностное лицо, ответственное за информирование, должно назвать фамилию, имя, отчество, занимаемую должность и наименование Уполномоченного органа. </w:t>
      </w:r>
    </w:p>
    <w:p w:rsidR="0064349E" w:rsidRPr="0064349E" w:rsidRDefault="00950E92"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64349E" w:rsidRPr="0064349E">
        <w:rPr>
          <w:rFonts w:ascii="Times New Roman" w:eastAsia="Times New Roman" w:hAnsi="Times New Roman" w:cs="Times New Roman"/>
          <w:sz w:val="24"/>
          <w:szCs w:val="24"/>
          <w:lang w:eastAsia="ru-RU"/>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должностное лицо, ответственное за информирование, должно кратко подвести итоги и перечислить меры, которые необходимо принять (кто именно, когда и что должен сделать).</w:t>
      </w:r>
    </w:p>
    <w:p w:rsidR="0064349E" w:rsidRPr="0064349E" w:rsidRDefault="00891A92"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1.3.6.2. 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64349E" w:rsidRPr="0064349E" w:rsidRDefault="00950E92"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 Уполномоченного органа.</w:t>
      </w:r>
    </w:p>
    <w:p w:rsidR="0064349E" w:rsidRPr="0064349E" w:rsidRDefault="00891A92"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1.3.6.3.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64349E" w:rsidRPr="0064349E" w:rsidRDefault="00891A92"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1.3.6.4.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64349E" w:rsidRPr="0064349E" w:rsidRDefault="0064349E"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в средствах массовой информации;</w:t>
      </w:r>
    </w:p>
    <w:p w:rsidR="0064349E" w:rsidRPr="0064349E" w:rsidRDefault="0064349E"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на официальном Интернет-сайте;</w:t>
      </w:r>
    </w:p>
    <w:p w:rsidR="0064349E" w:rsidRPr="0064349E" w:rsidRDefault="0064349E"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на Едином портале государственных и муниципальных услуг (функций);</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на Портале государственных и муниципальных услуг (функций) Новгородской области;</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на информационных стендах Уполномоченного органа, МФЦ.</w:t>
      </w:r>
    </w:p>
    <w:p w:rsidR="0064349E" w:rsidRDefault="00891A92"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Тексты информационных материалов печатаются удобным для чтения шрифтом (размер шрифта не менее № 14), без исправлений, наиболее важные положения выделяются другим шрифтом (не менее № 18). В случае оформления информационных материалов в виде брошюр требования к размеру шрифта могут быть снижены (не менее № 10).</w:t>
      </w:r>
      <w:bookmarkStart w:id="1" w:name="_Toc206489247"/>
    </w:p>
    <w:p w:rsidR="0064349E" w:rsidRDefault="00891A92"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64349E" w:rsidRPr="0064349E">
        <w:rPr>
          <w:rFonts w:ascii="Times New Roman" w:eastAsia="Times New Roman" w:hAnsi="Times New Roman" w:cs="Times New Roman"/>
          <w:b/>
          <w:bCs/>
          <w:sz w:val="24"/>
          <w:szCs w:val="24"/>
          <w:lang w:eastAsia="ru-RU"/>
        </w:rPr>
        <w:t>II</w:t>
      </w:r>
      <w:bookmarkEnd w:id="1"/>
      <w:r w:rsidR="0064349E" w:rsidRPr="0064349E">
        <w:rPr>
          <w:rFonts w:ascii="Times New Roman" w:eastAsia="Times New Roman" w:hAnsi="Times New Roman" w:cs="Times New Roman"/>
          <w:b/>
          <w:bCs/>
          <w:sz w:val="24"/>
          <w:szCs w:val="24"/>
          <w:lang w:eastAsia="ru-RU"/>
        </w:rPr>
        <w:t>. Стандарт предоставления муниципальной услуги</w:t>
      </w:r>
    </w:p>
    <w:p w:rsidR="0064349E" w:rsidRPr="0064349E" w:rsidRDefault="00891A92"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64349E" w:rsidRPr="0064349E">
        <w:rPr>
          <w:rFonts w:ascii="Times New Roman" w:eastAsia="Times New Roman" w:hAnsi="Times New Roman" w:cs="Times New Roman"/>
          <w:b/>
          <w:bCs/>
          <w:sz w:val="24"/>
          <w:szCs w:val="24"/>
          <w:lang w:eastAsia="ru-RU"/>
        </w:rPr>
        <w:t>2.1.   Наименование муниципальной услуги</w:t>
      </w:r>
    </w:p>
    <w:p w:rsidR="0064349E" w:rsidRPr="0064349E" w:rsidRDefault="001F6D87"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Предоставление пользователям информации по их письменному запросу информации об  объектах культурного наследия местного значения, находящихся на территории района и включенных в единый государственный реестр объектов культурного наследия (памятников истории и культуры) народов Российской Федерации.</w:t>
      </w:r>
      <w:r w:rsidR="0064349E" w:rsidRPr="0064349E">
        <w:rPr>
          <w:rFonts w:ascii="Times New Roman" w:eastAsia="Times New Roman" w:hAnsi="Times New Roman" w:cs="Times New Roman"/>
          <w:b/>
          <w:bCs/>
          <w:sz w:val="24"/>
          <w:szCs w:val="24"/>
          <w:lang w:eastAsia="ru-RU"/>
        </w:rPr>
        <w:t> </w:t>
      </w:r>
    </w:p>
    <w:p w:rsidR="0064349E" w:rsidRPr="0064349E" w:rsidRDefault="001F6D87"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64349E" w:rsidRPr="0064349E">
        <w:rPr>
          <w:rFonts w:ascii="Times New Roman" w:eastAsia="Times New Roman" w:hAnsi="Times New Roman" w:cs="Times New Roman"/>
          <w:b/>
          <w:bCs/>
          <w:sz w:val="24"/>
          <w:szCs w:val="24"/>
          <w:lang w:eastAsia="ru-RU"/>
        </w:rPr>
        <w:t>2.2. Наименование органа местного самоуправления, предоставляющего муниципальную услугу</w:t>
      </w:r>
    </w:p>
    <w:p w:rsidR="0064349E" w:rsidRPr="0064349E" w:rsidRDefault="001F6D87"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2.2.1. Муниципальная услуга предоставляется:</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коми</w:t>
      </w:r>
      <w:r w:rsidR="00BC71EA">
        <w:rPr>
          <w:rFonts w:ascii="Times New Roman" w:eastAsia="Times New Roman" w:hAnsi="Times New Roman" w:cs="Times New Roman"/>
          <w:sz w:val="24"/>
          <w:szCs w:val="24"/>
          <w:lang w:eastAsia="ru-RU"/>
        </w:rPr>
        <w:t>тетом образования и культуры</w:t>
      </w:r>
      <w:r w:rsidRPr="0064349E">
        <w:rPr>
          <w:rFonts w:ascii="Times New Roman" w:eastAsia="Times New Roman" w:hAnsi="Times New Roman" w:cs="Times New Roman"/>
          <w:sz w:val="24"/>
          <w:szCs w:val="24"/>
          <w:lang w:eastAsia="ru-RU"/>
        </w:rPr>
        <w:t xml:space="preserve"> Администрации Мошенского муниципального района;</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МФЦ по месту жительства заявителя - в части</w:t>
      </w:r>
      <w:r w:rsidRPr="0064349E">
        <w:rPr>
          <w:rFonts w:ascii="Times New Roman" w:eastAsia="Times New Roman" w:hAnsi="Times New Roman" w:cs="Times New Roman"/>
          <w:i/>
          <w:iCs/>
          <w:sz w:val="24"/>
          <w:szCs w:val="24"/>
          <w:lang w:eastAsia="ru-RU"/>
        </w:rPr>
        <w:t xml:space="preserve"> </w:t>
      </w:r>
      <w:r w:rsidRPr="0064349E">
        <w:rPr>
          <w:rFonts w:ascii="Times New Roman" w:eastAsia="Times New Roman" w:hAnsi="Times New Roman" w:cs="Times New Roman"/>
          <w:sz w:val="24"/>
          <w:szCs w:val="24"/>
          <w:lang w:eastAsia="ru-RU"/>
        </w:rPr>
        <w:t>информирования, приема и выдачи документов на предоставление муниципальной услуги (при условии заключения соглашений о взаимодействии с МФЦ).</w:t>
      </w:r>
    </w:p>
    <w:p w:rsidR="0064349E" w:rsidRPr="0064349E" w:rsidRDefault="001F6D87"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64349E" w:rsidRPr="0064349E" w:rsidRDefault="001F6D87"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64349E" w:rsidRPr="0064349E">
        <w:rPr>
          <w:rFonts w:ascii="Times New Roman" w:eastAsia="Times New Roman" w:hAnsi="Times New Roman" w:cs="Times New Roman"/>
          <w:b/>
          <w:bCs/>
          <w:sz w:val="24"/>
          <w:szCs w:val="24"/>
          <w:lang w:eastAsia="ru-RU"/>
        </w:rPr>
        <w:t>2.3.   Результат предоставления муниципальной услуги</w:t>
      </w:r>
    </w:p>
    <w:p w:rsidR="0064349E" w:rsidRPr="0064349E" w:rsidRDefault="001F6D87"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Результатами предоставления муниципальной услуги являются:</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 xml:space="preserve">предоставление заявителю информации  об  объектах культурного наследия местного значения, находящихся на территории района и включенных в единый государственный реестр объектов культурного наследия (памятников истории и культуры) народов </w:t>
      </w:r>
      <w:r w:rsidRPr="0064349E">
        <w:rPr>
          <w:rFonts w:ascii="Times New Roman" w:eastAsia="Times New Roman" w:hAnsi="Times New Roman" w:cs="Times New Roman"/>
          <w:sz w:val="24"/>
          <w:szCs w:val="24"/>
          <w:lang w:eastAsia="ru-RU"/>
        </w:rPr>
        <w:lastRenderedPageBreak/>
        <w:t>Российской Федерации  в виде ответа на запрос, к которому прилагается запрашиваемая информация;</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ответ, в котором в соответствии с подпунктом 2.10.2.  настоящего Административного регламента, содержится мотивированный отказ в предоставлении указанной информации.</w:t>
      </w:r>
    </w:p>
    <w:p w:rsidR="0064349E" w:rsidRPr="0064349E" w:rsidRDefault="001F6D87" w:rsidP="001006E6">
      <w:pPr>
        <w:spacing w:before="100" w:before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64349E" w:rsidRPr="0064349E">
        <w:rPr>
          <w:rFonts w:ascii="Times New Roman" w:eastAsia="Times New Roman" w:hAnsi="Times New Roman" w:cs="Times New Roman"/>
          <w:b/>
          <w:bCs/>
          <w:sz w:val="24"/>
          <w:szCs w:val="24"/>
          <w:lang w:eastAsia="ru-RU"/>
        </w:rPr>
        <w:t>2.4. Срок предоставления муниципальной услуги</w:t>
      </w:r>
    </w:p>
    <w:p w:rsidR="0064349E" w:rsidRPr="0064349E" w:rsidRDefault="001F6D87"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2.4.1. Общий срок предоставления муниципальной услуги 5 (пять) рабочих дней со дня подачи запроса предусмотренного пунктом 2.6.1. настоящего Административного регламента.</w:t>
      </w:r>
    </w:p>
    <w:p w:rsidR="0064349E" w:rsidRPr="0064349E" w:rsidRDefault="001F6D87"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2.4.2. Если запрос не относится к деятельности Уполномоченного органа, то в течение семи дней со дня регистрации запроса он направляется в государственный орган или орган местного самоуправления, к полномочиям которых отнесено предоставление запрашиваемой информации. О переадресации запроса в этот же срок сообщается заявителю, направившему запрос.</w:t>
      </w:r>
    </w:p>
    <w:p w:rsidR="0064349E" w:rsidRPr="0064349E" w:rsidRDefault="001F6D87"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2.4.3. В случае если Уполномоченный орган не располагает сведениями о наличии запрашиваемой информации, а данная информация находится в другом государственном органе, органе местного самоуправления, об этом также в течение семи дней со дня регистрации запроса сообщается заявителю, направившему запрос.</w:t>
      </w:r>
      <w:r w:rsidR="0064349E" w:rsidRPr="0064349E">
        <w:rPr>
          <w:rFonts w:ascii="Times New Roman" w:eastAsia="Times New Roman" w:hAnsi="Times New Roman" w:cs="Times New Roman"/>
          <w:b/>
          <w:bCs/>
          <w:sz w:val="24"/>
          <w:szCs w:val="24"/>
          <w:lang w:eastAsia="ru-RU"/>
        </w:rPr>
        <w:t> </w:t>
      </w:r>
    </w:p>
    <w:p w:rsidR="0064349E" w:rsidRPr="0064349E" w:rsidRDefault="001F6D87" w:rsidP="001006E6">
      <w:pPr>
        <w:spacing w:before="100" w:before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64349E" w:rsidRPr="0064349E">
        <w:rPr>
          <w:rFonts w:ascii="Times New Roman" w:eastAsia="Times New Roman" w:hAnsi="Times New Roman" w:cs="Times New Roman"/>
          <w:b/>
          <w:bCs/>
          <w:sz w:val="24"/>
          <w:szCs w:val="24"/>
          <w:lang w:eastAsia="ru-RU"/>
        </w:rPr>
        <w:t>2.5. Перечень нормативных правовых актов, регулирующих отношения, возникающие в связи с предоставлением муниципальной услуги</w:t>
      </w:r>
    </w:p>
    <w:p w:rsidR="0064349E" w:rsidRPr="0064349E" w:rsidRDefault="001F6D87" w:rsidP="001006E6">
      <w:pPr>
        <w:spacing w:before="100" w:before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Отношения, возникающие в связи с предоставлением муниципальной услуги, регулируются следующими нормативными правовыми актами:</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Конституцией Российской Федерации (Собрание законодательства Российской Федерации, 26.01.2009, № 4, ст. 445);</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Федеральным законом от 27 июля 2010 года № 210-ФЗ «Об организации предоставления государственных и муниципальных услуг» ("Российская газета", № 168, 30.07.2010);</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Федеральным законом от  09 февраля 2009 года № 8-ФЗ «Об обеспечении доступа к информации о деятельности государственных органов и органов местного самоуправления» ("Российская газета", N 25 от 13.02.2009);</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Федеральным законом от 02 мая 2006 года № 59-ФЗ «О порядке рассмотрения обращений граждан Российской Федерации» («Российская газета» № 95 от 05.05.2006);</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Федеральным законом от 25 июня 2002 года №73-ФЗ «Об объектах культурного наследия (памятниках истории и культуры) народов Российской Федерации» (Российская газета», №116-117, 29.06.2002.</w:t>
      </w:r>
    </w:p>
    <w:p w:rsidR="0064349E" w:rsidRPr="0064349E" w:rsidRDefault="001F6D87"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64349E" w:rsidRPr="0064349E">
        <w:rPr>
          <w:rFonts w:ascii="Times New Roman" w:eastAsia="Times New Roman" w:hAnsi="Times New Roman" w:cs="Times New Roman"/>
          <w:b/>
          <w:bCs/>
          <w:sz w:val="24"/>
          <w:szCs w:val="24"/>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64349E" w:rsidRPr="0064349E" w:rsidRDefault="001F6D87" w:rsidP="001006E6">
      <w:pPr>
        <w:spacing w:after="100" w:after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2.6.1. Для предоставления муниципальной услуги заявитель представляет письменный запрос о предоставлении информации об  объектах культурного наследия местного значения, находящихся на территории района и включенных в единый государственный реестр объектов культурного наследия (памятников истории и культуры) народов Российской Федерации   (приложение №3 к настоящему Административному регламенту).</w:t>
      </w:r>
    </w:p>
    <w:p w:rsidR="0064349E" w:rsidRPr="0064349E" w:rsidRDefault="001F6D87"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2.6.2. Заявитель вправе направить запрос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либо государственной информационной системы «Портал государственных и муниципальных услуг (функций) Новгородской области».</w:t>
      </w:r>
    </w:p>
    <w:p w:rsidR="0064349E" w:rsidRPr="0064349E" w:rsidRDefault="00950E92"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В полном объеме услуга может быть предоставлена на портале, если активна кнопка «Получить услугу». В противном случае, на указанных порталах размещена информация о порядке получения услуги.</w:t>
      </w:r>
    </w:p>
    <w:p w:rsidR="0064349E" w:rsidRPr="0064349E" w:rsidRDefault="00950E92" w:rsidP="001006E6">
      <w:pPr>
        <w:spacing w:before="100" w:before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64349E" w:rsidRPr="0064349E">
        <w:rPr>
          <w:rFonts w:ascii="Times New Roman" w:eastAsia="Times New Roman" w:hAnsi="Times New Roman" w:cs="Times New Roman"/>
          <w:sz w:val="24"/>
          <w:szCs w:val="24"/>
          <w:lang w:eastAsia="ru-RU"/>
        </w:rPr>
        <w:t xml:space="preserve">При обращении в электронной форме за получением муниципальной услуги заявление и каждый прилагаемый к нему документ в электронном виде подписывается квалифицированной электронной подписью заявителя при заполнении экранной формы на портале государственных услуг. </w:t>
      </w:r>
    </w:p>
    <w:p w:rsidR="0064349E" w:rsidRPr="0064349E" w:rsidRDefault="001F6D87" w:rsidP="003F4A93">
      <w:pPr>
        <w:tabs>
          <w:tab w:val="left" w:pos="851"/>
          <w:tab w:val="left" w:pos="993"/>
          <w:tab w:val="left" w:pos="1560"/>
        </w:tabs>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64349E" w:rsidRPr="0064349E">
        <w:rPr>
          <w:rFonts w:ascii="Times New Roman" w:eastAsia="Times New Roman" w:hAnsi="Times New Roman" w:cs="Times New Roman"/>
          <w:b/>
          <w:bCs/>
          <w:sz w:val="24"/>
          <w:szCs w:val="24"/>
          <w:lang w:eastAsia="ru-RU"/>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представления</w:t>
      </w:r>
    </w:p>
    <w:p w:rsidR="0064349E" w:rsidRPr="0064349E" w:rsidRDefault="001F6D87" w:rsidP="003F4A93">
      <w:pPr>
        <w:tabs>
          <w:tab w:val="left" w:pos="1134"/>
        </w:tabs>
        <w:spacing w:after="100" w:after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заявителем, в том числе в электронной форме, не установлен.</w:t>
      </w:r>
    </w:p>
    <w:p w:rsidR="0064349E" w:rsidRDefault="001F6D87" w:rsidP="001006E6">
      <w:pPr>
        <w:spacing w:line="240" w:lineRule="auto"/>
        <w:ind w:firstLine="0"/>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0064349E" w:rsidRPr="0064349E">
        <w:rPr>
          <w:rFonts w:ascii="Times New Roman" w:eastAsia="Times New Roman" w:hAnsi="Times New Roman" w:cs="Times New Roman"/>
          <w:b/>
          <w:bCs/>
          <w:sz w:val="24"/>
          <w:szCs w:val="24"/>
          <w:lang w:eastAsia="ru-RU"/>
        </w:rPr>
        <w:t xml:space="preserve">2.8. Указание на запрет требовать от заявителя </w:t>
      </w:r>
    </w:p>
    <w:p w:rsidR="003F4A93" w:rsidRPr="003F4A93" w:rsidRDefault="003F4A93" w:rsidP="003F4A93">
      <w:pPr>
        <w:tabs>
          <w:tab w:val="left" w:pos="709"/>
        </w:tabs>
        <w:ind w:firstLine="709"/>
        <w:jc w:val="both"/>
        <w:rPr>
          <w:rFonts w:ascii="Times New Roman CYR" w:hAnsi="Times New Roman CYR"/>
          <w:bCs/>
          <w:color w:val="000000"/>
          <w:spacing w:val="-1"/>
          <w:sz w:val="24"/>
          <w:szCs w:val="24"/>
        </w:rPr>
      </w:pPr>
      <w:r w:rsidRPr="003F4A93">
        <w:rPr>
          <w:rFonts w:ascii="Times New Roman CYR" w:hAnsi="Times New Roman CYR"/>
          <w:bCs/>
          <w:color w:val="000000"/>
          <w:spacing w:val="-1"/>
          <w:sz w:val="24"/>
          <w:szCs w:val="24"/>
        </w:rPr>
        <w:t>Запрещено требовать от заявителя:</w:t>
      </w:r>
    </w:p>
    <w:p w:rsidR="003F4A93" w:rsidRPr="003F4A93" w:rsidRDefault="003F4A93" w:rsidP="003F4A93">
      <w:pPr>
        <w:pStyle w:val="a9"/>
        <w:numPr>
          <w:ilvl w:val="0"/>
          <w:numId w:val="1"/>
        </w:numPr>
        <w:tabs>
          <w:tab w:val="left" w:pos="709"/>
          <w:tab w:val="left" w:pos="851"/>
          <w:tab w:val="left" w:pos="993"/>
        </w:tabs>
        <w:spacing w:after="0"/>
        <w:ind w:left="0" w:firstLine="709"/>
        <w:rPr>
          <w:rFonts w:ascii="Times New Roman CYR" w:hAnsi="Times New Roman CYR"/>
          <w:bCs/>
          <w:color w:val="000000"/>
          <w:spacing w:val="-1"/>
          <w:sz w:val="24"/>
          <w:szCs w:val="24"/>
        </w:rPr>
      </w:pPr>
      <w:r w:rsidRPr="003F4A93">
        <w:rPr>
          <w:rFonts w:ascii="Times New Roman CYR" w:hAnsi="Times New Roman CYR"/>
          <w:bCs/>
          <w:color w:val="000000"/>
          <w:spacing w:val="-1"/>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F4A93" w:rsidRPr="003F4A93" w:rsidRDefault="003F4A93" w:rsidP="003F4A93">
      <w:pPr>
        <w:pStyle w:val="a9"/>
        <w:numPr>
          <w:ilvl w:val="0"/>
          <w:numId w:val="1"/>
        </w:numPr>
        <w:tabs>
          <w:tab w:val="left" w:pos="993"/>
          <w:tab w:val="left" w:pos="1134"/>
          <w:tab w:val="left" w:pos="1843"/>
        </w:tabs>
        <w:autoSpaceDE w:val="0"/>
        <w:autoSpaceDN w:val="0"/>
        <w:adjustRightInd w:val="0"/>
        <w:spacing w:after="0" w:line="240" w:lineRule="auto"/>
        <w:ind w:left="0" w:firstLine="709"/>
        <w:jc w:val="both"/>
        <w:rPr>
          <w:rFonts w:ascii="Times New Roman CYR" w:hAnsi="Times New Roman CYR"/>
          <w:bCs/>
          <w:color w:val="000000"/>
          <w:spacing w:val="-1"/>
          <w:sz w:val="24"/>
          <w:szCs w:val="24"/>
        </w:rPr>
      </w:pPr>
      <w:r w:rsidRPr="003F4A93">
        <w:rPr>
          <w:rFonts w:ascii="Times New Roman CYR" w:hAnsi="Times New Roman CYR"/>
          <w:bCs/>
          <w:color w:val="000000"/>
          <w:spacing w:val="-1"/>
          <w:sz w:val="24"/>
          <w:szCs w:val="24"/>
        </w:rPr>
        <w:t xml:space="preserve">представления документов и информации, </w:t>
      </w:r>
      <w:r w:rsidRPr="003F4A93">
        <w:rPr>
          <w:rFonts w:ascii="Times New Roman" w:hAnsi="Times New Roman" w:cs="Times New Roman"/>
          <w:sz w:val="24"/>
          <w:szCs w:val="24"/>
        </w:rPr>
        <w:t xml:space="preserve">в том числе подтверждающих внесение заявителем платы за предоставление муниципальной услуги, </w:t>
      </w:r>
      <w:r w:rsidRPr="003F4A93">
        <w:rPr>
          <w:rFonts w:ascii="Times New Roman CYR" w:hAnsi="Times New Roman CYR"/>
          <w:bCs/>
          <w:color w:val="000000"/>
          <w:spacing w:val="-1"/>
          <w:sz w:val="24"/>
          <w:szCs w:val="24"/>
        </w:rPr>
        <w:t>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Новгородской области и муниципальными правовыми актами;</w:t>
      </w:r>
    </w:p>
    <w:p w:rsidR="003F4A93" w:rsidRPr="003F4A93" w:rsidRDefault="003F4A93" w:rsidP="003F4A93">
      <w:pPr>
        <w:pStyle w:val="a9"/>
        <w:numPr>
          <w:ilvl w:val="0"/>
          <w:numId w:val="1"/>
        </w:numPr>
        <w:tabs>
          <w:tab w:val="left" w:pos="993"/>
          <w:tab w:val="left" w:pos="1843"/>
          <w:tab w:val="left" w:pos="1985"/>
        </w:tabs>
        <w:autoSpaceDE w:val="0"/>
        <w:autoSpaceDN w:val="0"/>
        <w:adjustRightInd w:val="0"/>
        <w:spacing w:after="0" w:line="240" w:lineRule="auto"/>
        <w:ind w:left="0" w:firstLine="709"/>
        <w:jc w:val="both"/>
        <w:rPr>
          <w:rFonts w:ascii="Times New Roman" w:hAnsi="Times New Roman" w:cs="Times New Roman"/>
          <w:sz w:val="24"/>
          <w:szCs w:val="24"/>
        </w:rPr>
      </w:pPr>
      <w:r w:rsidRPr="003F4A93">
        <w:rPr>
          <w:rFonts w:ascii="Times New Roman CYR" w:hAnsi="Times New Roman CYR" w:cs="Times New Roman CYR"/>
          <w:sz w:val="24"/>
          <w:szCs w:val="24"/>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3F4A93" w:rsidRPr="003F4A93" w:rsidRDefault="003F4A93" w:rsidP="003F4A93">
      <w:pPr>
        <w:pStyle w:val="a9"/>
        <w:numPr>
          <w:ilvl w:val="0"/>
          <w:numId w:val="1"/>
        </w:numPr>
        <w:tabs>
          <w:tab w:val="left" w:pos="993"/>
          <w:tab w:val="left" w:pos="1418"/>
          <w:tab w:val="left" w:pos="1701"/>
        </w:tabs>
        <w:autoSpaceDE w:val="0"/>
        <w:autoSpaceDN w:val="0"/>
        <w:adjustRightInd w:val="0"/>
        <w:spacing w:after="0" w:line="240" w:lineRule="auto"/>
        <w:ind w:left="0" w:firstLine="709"/>
        <w:jc w:val="both"/>
        <w:rPr>
          <w:rFonts w:ascii="Times New Roman" w:hAnsi="Times New Roman" w:cs="Times New Roman"/>
          <w:sz w:val="24"/>
          <w:szCs w:val="24"/>
        </w:rPr>
      </w:pPr>
      <w:r w:rsidRPr="003F4A93">
        <w:rPr>
          <w:rFonts w:ascii="Times New Roman" w:hAnsi="Times New Roman" w:cs="Times New Roman"/>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F4A93" w:rsidRPr="003F4A93" w:rsidRDefault="003F4A93" w:rsidP="003F4A93">
      <w:pPr>
        <w:tabs>
          <w:tab w:val="left" w:pos="993"/>
        </w:tabs>
        <w:autoSpaceDE w:val="0"/>
        <w:autoSpaceDN w:val="0"/>
        <w:adjustRightInd w:val="0"/>
        <w:spacing w:line="240" w:lineRule="auto"/>
        <w:ind w:firstLine="709"/>
        <w:rPr>
          <w:rFonts w:ascii="Times New Roman" w:hAnsi="Times New Roman" w:cs="Times New Roman"/>
          <w:sz w:val="24"/>
          <w:szCs w:val="24"/>
        </w:rPr>
      </w:pPr>
      <w:r w:rsidRPr="003F4A93">
        <w:rPr>
          <w:rFonts w:ascii="Times New Roman" w:hAnsi="Times New Roman" w:cs="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F4A93" w:rsidRPr="003F4A93" w:rsidRDefault="003F4A93" w:rsidP="003F4A93">
      <w:pPr>
        <w:autoSpaceDE w:val="0"/>
        <w:autoSpaceDN w:val="0"/>
        <w:adjustRightInd w:val="0"/>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б)</w:t>
      </w:r>
      <w:r w:rsidRPr="003F4A93">
        <w:rPr>
          <w:rFonts w:ascii="Times New Roman"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F4A93" w:rsidRPr="003F4A93" w:rsidRDefault="003F4A93" w:rsidP="003F4A93">
      <w:pPr>
        <w:autoSpaceDE w:val="0"/>
        <w:autoSpaceDN w:val="0"/>
        <w:adjustRightInd w:val="0"/>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в)</w:t>
      </w:r>
      <w:r w:rsidRPr="003F4A93">
        <w:rPr>
          <w:rFonts w:ascii="Times New Roman"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F4A93" w:rsidRDefault="003F4A93" w:rsidP="00174C0C">
      <w:pPr>
        <w:autoSpaceDE w:val="0"/>
        <w:autoSpaceDN w:val="0"/>
        <w:adjustRightInd w:val="0"/>
        <w:spacing w:line="240" w:lineRule="auto"/>
        <w:ind w:firstLine="709"/>
        <w:jc w:val="both"/>
        <w:rPr>
          <w:rFonts w:ascii="Times New Roman" w:hAnsi="Times New Roman" w:cs="Times New Roman"/>
          <w:sz w:val="24"/>
          <w:szCs w:val="24"/>
        </w:rPr>
      </w:pPr>
      <w:r w:rsidRPr="003F4A93">
        <w:rPr>
          <w:rFonts w:ascii="Times New Roman" w:hAnsi="Times New Roman" w:cs="Times New Roman"/>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w:t>
      </w:r>
      <w:hyperlink r:id="rId10" w:history="1">
        <w:r w:rsidRPr="003F4A93">
          <w:rPr>
            <w:rStyle w:val="a4"/>
            <w:rFonts w:ascii="Times New Roman" w:hAnsi="Times New Roman" w:cs="Times New Roman"/>
            <w:sz w:val="24"/>
            <w:szCs w:val="24"/>
            <w:u w:val="none"/>
          </w:rPr>
          <w:t>частью 1.1 статьи 16</w:t>
        </w:r>
      </w:hyperlink>
      <w:r w:rsidRPr="003F4A93">
        <w:rPr>
          <w:rFonts w:ascii="Times New Roman" w:hAnsi="Times New Roman" w:cs="Times New Roman"/>
          <w:sz w:val="24"/>
          <w:szCs w:val="24"/>
        </w:rPr>
        <w:t xml:space="preserve">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w:t>
      </w:r>
      <w:r w:rsidRPr="003F4A93">
        <w:rPr>
          <w:rFonts w:ascii="Times New Roman" w:hAnsi="Times New Roman" w:cs="Times New Roman"/>
          <w:sz w:val="24"/>
          <w:szCs w:val="24"/>
        </w:rPr>
        <w:lastRenderedPageBreak/>
        <w:t xml:space="preserve">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1" w:history="1">
        <w:r w:rsidRPr="003F4A93">
          <w:rPr>
            <w:rStyle w:val="a4"/>
            <w:rFonts w:ascii="Times New Roman" w:hAnsi="Times New Roman" w:cs="Times New Roman"/>
            <w:sz w:val="24"/>
            <w:szCs w:val="24"/>
            <w:u w:val="none"/>
          </w:rPr>
          <w:t>частью 1.1 статьи 16</w:t>
        </w:r>
      </w:hyperlink>
      <w:r w:rsidRPr="003F4A93">
        <w:rPr>
          <w:rFonts w:ascii="Times New Roman" w:hAnsi="Times New Roman" w:cs="Times New Roman"/>
          <w:sz w:val="24"/>
          <w:szCs w:val="24"/>
        </w:rPr>
        <w:t>Федерального закона от 27.07.2010 № 210-ФЗ, уведомляется заявитель, а также приносятся извинен</w:t>
      </w:r>
      <w:r w:rsidR="00174C0C">
        <w:rPr>
          <w:rFonts w:ascii="Times New Roman" w:hAnsi="Times New Roman" w:cs="Times New Roman"/>
          <w:sz w:val="24"/>
          <w:szCs w:val="24"/>
        </w:rPr>
        <w:t>ия за доставленные неудобства.</w:t>
      </w:r>
    </w:p>
    <w:p w:rsidR="006B5DBD" w:rsidRPr="006B5DBD" w:rsidRDefault="006B5DBD" w:rsidP="006B5DBD">
      <w:pPr>
        <w:autoSpaceDE w:val="0"/>
        <w:autoSpaceDN w:val="0"/>
        <w:adjustRightInd w:val="0"/>
        <w:spacing w:line="360" w:lineRule="atLeast"/>
        <w:ind w:firstLine="709"/>
        <w:jc w:val="both"/>
        <w:rPr>
          <w:rFonts w:ascii="Times New Roman" w:hAnsi="Times New Roman" w:cs="Times New Roman"/>
          <w:bCs/>
          <w:sz w:val="24"/>
          <w:szCs w:val="24"/>
        </w:rPr>
      </w:pPr>
      <w:r w:rsidRPr="006B5DBD">
        <w:rPr>
          <w:rFonts w:ascii="Times New Roman" w:hAnsi="Times New Roman" w:cs="Times New Roman"/>
          <w:bCs/>
          <w:sz w:val="24"/>
          <w:szCs w:val="24"/>
        </w:rPr>
        <w:t>5)</w:t>
      </w:r>
      <w:r>
        <w:rPr>
          <w:rFonts w:ascii="Times New Roman" w:hAnsi="Times New Roman" w:cs="Times New Roman"/>
          <w:bCs/>
          <w:sz w:val="24"/>
          <w:szCs w:val="24"/>
        </w:rPr>
        <w:t>п</w:t>
      </w:r>
      <w:r w:rsidRPr="006B5DBD">
        <w:rPr>
          <w:rFonts w:ascii="Times New Roman" w:hAnsi="Times New Roman" w:cs="Times New Roman"/>
          <w:bCs/>
          <w:sz w:val="24"/>
          <w:szCs w:val="24"/>
        </w:rPr>
        <w:t>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w:t>
      </w:r>
      <w:r>
        <w:rPr>
          <w:rFonts w:ascii="Times New Roman" w:hAnsi="Times New Roman" w:cs="Times New Roman"/>
          <w:bCs/>
          <w:sz w:val="24"/>
          <w:szCs w:val="24"/>
        </w:rPr>
        <w:t>новленных федеральными законами</w:t>
      </w:r>
      <w:r w:rsidRPr="006B5DBD">
        <w:rPr>
          <w:rFonts w:ascii="Times New Roman" w:hAnsi="Times New Roman" w:cs="Times New Roman"/>
          <w:bCs/>
          <w:sz w:val="24"/>
          <w:szCs w:val="24"/>
        </w:rPr>
        <w:t>.</w:t>
      </w:r>
    </w:p>
    <w:p w:rsidR="006B5DBD" w:rsidRDefault="006B5DBD" w:rsidP="00174C0C">
      <w:pPr>
        <w:autoSpaceDE w:val="0"/>
        <w:autoSpaceDN w:val="0"/>
        <w:adjustRightInd w:val="0"/>
        <w:spacing w:line="240" w:lineRule="auto"/>
        <w:ind w:firstLine="709"/>
        <w:jc w:val="both"/>
        <w:rPr>
          <w:rFonts w:ascii="Times New Roman" w:hAnsi="Times New Roman" w:cs="Times New Roman"/>
          <w:sz w:val="24"/>
          <w:szCs w:val="24"/>
        </w:rPr>
      </w:pPr>
    </w:p>
    <w:p w:rsidR="0064349E" w:rsidRPr="0064349E" w:rsidRDefault="0092413E" w:rsidP="001006E6">
      <w:pPr>
        <w:spacing w:line="240" w:lineRule="auto"/>
        <w:ind w:firstLine="0"/>
        <w:contextualSpacing/>
        <w:jc w:val="both"/>
        <w:rPr>
          <w:rFonts w:ascii="Times New Roman" w:eastAsia="Times New Roman" w:hAnsi="Times New Roman" w:cs="Times New Roman"/>
          <w:sz w:val="24"/>
          <w:szCs w:val="24"/>
          <w:lang w:eastAsia="ru-RU"/>
        </w:rPr>
      </w:pPr>
      <w:bookmarkStart w:id="2" w:name="Par172"/>
      <w:bookmarkStart w:id="3" w:name="Par175"/>
      <w:bookmarkStart w:id="4" w:name="Par180"/>
      <w:bookmarkEnd w:id="2"/>
      <w:bookmarkEnd w:id="3"/>
      <w:bookmarkEnd w:id="4"/>
      <w:r>
        <w:rPr>
          <w:rFonts w:ascii="Times New Roman" w:eastAsia="Times New Roman" w:hAnsi="Times New Roman" w:cs="Times New Roman"/>
          <w:b/>
          <w:bCs/>
          <w:sz w:val="24"/>
          <w:szCs w:val="24"/>
          <w:lang w:eastAsia="ru-RU"/>
        </w:rPr>
        <w:t xml:space="preserve">      </w:t>
      </w:r>
      <w:r w:rsidR="0064349E" w:rsidRPr="0064349E">
        <w:rPr>
          <w:rFonts w:ascii="Times New Roman" w:eastAsia="Times New Roman" w:hAnsi="Times New Roman" w:cs="Times New Roman"/>
          <w:b/>
          <w:bCs/>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64349E" w:rsidRPr="0064349E" w:rsidRDefault="001F6D87"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Основания для отказа в приеме документов законодательством не предусмотрены.</w:t>
      </w:r>
    </w:p>
    <w:p w:rsidR="0064349E" w:rsidRPr="0064349E" w:rsidRDefault="001F6D87"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64349E" w:rsidRPr="0064349E">
        <w:rPr>
          <w:rFonts w:ascii="Times New Roman" w:eastAsia="Times New Roman" w:hAnsi="Times New Roman" w:cs="Times New Roman"/>
          <w:b/>
          <w:bCs/>
          <w:sz w:val="24"/>
          <w:szCs w:val="24"/>
          <w:lang w:eastAsia="ru-RU"/>
        </w:rPr>
        <w:t>2.10. Исчерпывающий перечень оснований для приостановления или отказа в предоставлении муниципальной услуги</w:t>
      </w:r>
    </w:p>
    <w:p w:rsidR="0064349E" w:rsidRPr="0064349E" w:rsidRDefault="0092413E"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2.10.1. Основания для приостановления предоставления муниципальной услуги отсутствуют.</w:t>
      </w:r>
    </w:p>
    <w:p w:rsidR="0064349E" w:rsidRPr="0064349E" w:rsidRDefault="0092413E"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 xml:space="preserve">2.10.2. Основаниями для отказа в предоставлении муниципальной услуги являются: </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содержание запроса не позволяет установить запрашиваемую информацию   об  объектах культурного наследия местного значения, находящихся на территории района и включенных в единый государственный реестр объектов культурного наследия (памятников истории и культуры) народов Российской Федерации;</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запрашиваемая информация не относится к деятельности Уполномоченного органа;</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запрашиваемая информация относится к информации ограниченного доступа;</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запрашиваемая информация ранее предоставлялась заявителю;</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в запросе ставится вопрос о правовой оценке актов, принятых Уполномоченным органом,  проведении анализа деятельности Уполномоченного органа или проведении иной аналитической работы, непосредственно не связанной с защитой прав направившего запрос заявителя.</w:t>
      </w:r>
    </w:p>
    <w:p w:rsidR="0064349E" w:rsidRPr="0064349E" w:rsidRDefault="0092413E"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64349E" w:rsidRPr="0064349E">
        <w:rPr>
          <w:rFonts w:ascii="Times New Roman" w:eastAsia="Times New Roman" w:hAnsi="Times New Roman" w:cs="Times New Roman"/>
          <w:b/>
          <w:bCs/>
          <w:sz w:val="24"/>
          <w:szCs w:val="24"/>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Услуг, которые являются необходимыми и обязательными для предоставления муниципальной услуги, в том числе  сведений о документах, выдаваемых организациями, участвующими в предоставлении муниципальной услуги, не имеется.</w:t>
      </w:r>
    </w:p>
    <w:p w:rsidR="0064349E" w:rsidRPr="0064349E" w:rsidRDefault="0092413E"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64349E" w:rsidRPr="0064349E">
        <w:rPr>
          <w:rFonts w:ascii="Times New Roman" w:eastAsia="Times New Roman" w:hAnsi="Times New Roman" w:cs="Times New Roman"/>
          <w:b/>
          <w:bCs/>
          <w:sz w:val="24"/>
          <w:szCs w:val="24"/>
          <w:lang w:eastAsia="ru-RU"/>
        </w:rPr>
        <w:t>2.12. Размер платы, взимаемой с заявителя при предоставлении муниципальной услуги, и способы ее взимания</w:t>
      </w:r>
    </w:p>
    <w:p w:rsid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 </w:t>
      </w:r>
      <w:r w:rsidR="00881D9B">
        <w:rPr>
          <w:rFonts w:ascii="Times New Roman" w:eastAsia="Times New Roman" w:hAnsi="Times New Roman" w:cs="Times New Roman"/>
          <w:sz w:val="24"/>
          <w:szCs w:val="24"/>
          <w:lang w:eastAsia="ru-RU"/>
        </w:rPr>
        <w:t xml:space="preserve">    </w:t>
      </w:r>
      <w:r w:rsidRPr="0064349E">
        <w:rPr>
          <w:rFonts w:ascii="Times New Roman" w:eastAsia="Times New Roman" w:hAnsi="Times New Roman" w:cs="Times New Roman"/>
          <w:sz w:val="24"/>
          <w:szCs w:val="24"/>
          <w:lang w:eastAsia="ru-RU"/>
        </w:rPr>
        <w:t>Муниципальная услуга предоставляется бесплатно.</w:t>
      </w:r>
    </w:p>
    <w:p w:rsidR="001F6D87" w:rsidRPr="00881D9B" w:rsidRDefault="00881D9B"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Pr="00881D9B">
        <w:rPr>
          <w:rFonts w:ascii="Times New Roman" w:hAnsi="Times New Roman" w:cs="Times New Roman"/>
          <w:sz w:val="24"/>
          <w:szCs w:val="24"/>
        </w:rPr>
        <w:t>В случае внесения изменений в выданный по результатам предоставления муниципальной услуги документ, направленный на исправление ошибок, допущенных по вине органа и (или) должностного лица, МФЦ и (или) работника МФЦ, плата с заявителя не взимается</w:t>
      </w:r>
    </w:p>
    <w:p w:rsidR="0064349E" w:rsidRPr="0064349E" w:rsidRDefault="0092413E"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64349E" w:rsidRPr="0064349E">
        <w:rPr>
          <w:rFonts w:ascii="Times New Roman" w:eastAsia="Times New Roman" w:hAnsi="Times New Roman" w:cs="Times New Roman"/>
          <w:b/>
          <w:bCs/>
          <w:sz w:val="24"/>
          <w:szCs w:val="24"/>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Услуги, которые являются необходимыми и обязательными для предоставления муниципальной услуги, отсутствуют.</w:t>
      </w:r>
      <w:r w:rsidRPr="0064349E">
        <w:rPr>
          <w:rFonts w:ascii="Times New Roman" w:eastAsia="Times New Roman" w:hAnsi="Times New Roman" w:cs="Times New Roman"/>
          <w:b/>
          <w:bCs/>
          <w:sz w:val="24"/>
          <w:szCs w:val="24"/>
          <w:lang w:eastAsia="ru-RU"/>
        </w:rPr>
        <w:t> </w:t>
      </w:r>
    </w:p>
    <w:p w:rsidR="0064349E" w:rsidRPr="0064349E" w:rsidRDefault="0092413E"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 xml:space="preserve">     </w:t>
      </w:r>
      <w:r w:rsidR="0064349E" w:rsidRPr="0064349E">
        <w:rPr>
          <w:rFonts w:ascii="Times New Roman" w:eastAsia="Times New Roman" w:hAnsi="Times New Roman" w:cs="Times New Roman"/>
          <w:b/>
          <w:bCs/>
          <w:sz w:val="24"/>
          <w:szCs w:val="24"/>
          <w:lang w:eastAsia="ru-RU"/>
        </w:rPr>
        <w:t>2.14.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(пятнадцати) минут.</w:t>
      </w:r>
    </w:p>
    <w:p w:rsidR="0064349E" w:rsidRPr="0064349E" w:rsidRDefault="0092413E"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64349E" w:rsidRPr="0064349E">
        <w:rPr>
          <w:rFonts w:ascii="Times New Roman" w:eastAsia="Times New Roman" w:hAnsi="Times New Roman" w:cs="Times New Roman"/>
          <w:b/>
          <w:bCs/>
          <w:sz w:val="24"/>
          <w:szCs w:val="24"/>
          <w:lang w:eastAsia="ru-RU"/>
        </w:rPr>
        <w:t>2.15. Срок и порядок регистрации запроса заявителя о предоставлении муниципальной услуги</w:t>
      </w:r>
    </w:p>
    <w:p w:rsidR="0064349E" w:rsidRPr="0064349E" w:rsidRDefault="0092413E"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2.15.1. Запрос заявителя о предоставлении муниципальной услуги регистрируется в день его поступления в Уполномоченном органе.</w:t>
      </w:r>
    </w:p>
    <w:p w:rsidR="0064349E" w:rsidRPr="0064349E" w:rsidRDefault="0092413E"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2.15.2.  Прием и регистрация запроса о предоставлении муниципальной услуги в электронной форме обеспечивается при наличии технической возможности с помощью региональной государственной информационной системы «Портал государственных и муниципальных услуг (функций) Новгородской области».</w:t>
      </w:r>
    </w:p>
    <w:p w:rsidR="0064349E" w:rsidRPr="0064349E" w:rsidRDefault="00084392"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В случае если заявитель направил запрос о предоставлении муниципальной услуги в электронном виде, специалист, ответственный за прием и регистрацию запроса, в течение 1 дня со дня поступления такого запроса проводит проверку валидности электронной подписи, которой подписан запрос.</w:t>
      </w:r>
    </w:p>
    <w:p w:rsidR="0064349E" w:rsidRPr="0064349E" w:rsidRDefault="00084392"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Проверка валидности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электронной подписи также осуществляется с использованием средств информационной системы аккредитованного удостоверяющего центра.</w:t>
      </w:r>
    </w:p>
    <w:p w:rsidR="0064349E" w:rsidRPr="0064349E" w:rsidRDefault="00084392"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 xml:space="preserve">2.15.3. Порядок регистрации запроса заявителя о предоставлении услуги, предоставляемой организациями, участвующими в предоставлении муниципальной услуги, устанавливается регламентами организаций, указанных в Приложении № 1 к настоящему Административному регламенту. </w:t>
      </w:r>
      <w:r w:rsidR="0064349E" w:rsidRPr="0064349E">
        <w:rPr>
          <w:rFonts w:ascii="Times New Roman" w:eastAsia="Times New Roman" w:hAnsi="Times New Roman" w:cs="Times New Roman"/>
          <w:b/>
          <w:bCs/>
          <w:sz w:val="24"/>
          <w:szCs w:val="24"/>
          <w:lang w:eastAsia="ru-RU"/>
        </w:rPr>
        <w:t> </w:t>
      </w:r>
    </w:p>
    <w:p w:rsidR="0064349E" w:rsidRPr="0064349E" w:rsidRDefault="0092413E"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64349E" w:rsidRPr="0064349E">
        <w:rPr>
          <w:rFonts w:ascii="Times New Roman" w:eastAsia="Times New Roman" w:hAnsi="Times New Roman" w:cs="Times New Roman"/>
          <w:b/>
          <w:bCs/>
          <w:sz w:val="24"/>
          <w:szCs w:val="24"/>
          <w:lang w:eastAsia="ru-RU"/>
        </w:rPr>
        <w:t>2.16.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64349E" w:rsidRPr="0064349E" w:rsidRDefault="0092413E"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2.16.1.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w:t>
      </w:r>
    </w:p>
    <w:p w:rsidR="0064349E" w:rsidRPr="0064349E" w:rsidRDefault="0092413E" w:rsidP="001006E6">
      <w:pPr>
        <w:spacing w:before="100" w:before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2.16.2. Помещения, предназначенные для предоставления муниципальной услуги, соответствуют санитарным правилам и нормам.</w:t>
      </w:r>
    </w:p>
    <w:p w:rsidR="0064349E" w:rsidRPr="0064349E" w:rsidRDefault="00084392"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 xml:space="preserve">В помещениях на видном месте помещаются схемы размещения средств пожаротушения и путей эвакуации в экстренных случаях. </w:t>
      </w:r>
    </w:p>
    <w:p w:rsidR="0064349E" w:rsidRPr="0064349E" w:rsidRDefault="00084392"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Помещения для приема граждан оборудуются средствами пожаротушения и системой оповещения о возникновении чрезвычайной ситуации.</w:t>
      </w:r>
    </w:p>
    <w:p w:rsidR="0064349E" w:rsidRPr="0064349E" w:rsidRDefault="0092413E"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2.16.3. Места информирования, предназначенные для ознакомления заявителя с информационными материалами, оборудуются информационным стендом.</w:t>
      </w:r>
    </w:p>
    <w:p w:rsidR="0064349E" w:rsidRPr="0064349E" w:rsidRDefault="00084392"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Настоящий Административный регламент, муниципальный правовой акт о его утверждении, нормативные правовые акты, регулирующие предоставление муниципальной услуги, доступны для ознакомления на бумажных носителях, а также в электронном виде (информационные системы общего пользования).</w:t>
      </w:r>
    </w:p>
    <w:p w:rsidR="0064349E" w:rsidRPr="0064349E" w:rsidRDefault="0092413E"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 xml:space="preserve">2.16.4. Места ожидания и приема заявителей соответствуют комфортным условиям, оборудованы столами, стульями для возможности оформления документов, обеспечиваются канцелярскими принадлежностями. </w:t>
      </w:r>
    </w:p>
    <w:p w:rsidR="0064349E" w:rsidRPr="0064349E" w:rsidRDefault="00084392" w:rsidP="001006E6">
      <w:pPr>
        <w:spacing w:after="100" w:after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64349E" w:rsidRPr="0064349E">
        <w:rPr>
          <w:rFonts w:ascii="Times New Roman" w:eastAsia="Times New Roman" w:hAnsi="Times New Roman" w:cs="Times New Roman"/>
          <w:sz w:val="24"/>
          <w:szCs w:val="24"/>
          <w:lang w:eastAsia="ru-RU"/>
        </w:rPr>
        <w:t>Прием заявителей осуществляется в специально выделенных для этих целей помещениях - местах предоставления муниципальной услуги.</w:t>
      </w:r>
    </w:p>
    <w:p w:rsidR="0064349E" w:rsidRPr="0064349E" w:rsidRDefault="00084392"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 xml:space="preserve">Кабинеты ответственных должностных лиц оборудуются информационными табличками (вывесками) с указанием номера кабинета и наименования Уполномоченного органа. </w:t>
      </w:r>
    </w:p>
    <w:p w:rsidR="0064349E" w:rsidRPr="0064349E" w:rsidRDefault="00084392"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Таблички на дверях или стенах устанавливаются таким образом, чтобы при открытой двери таблички были видны и читаемы.</w:t>
      </w:r>
    </w:p>
    <w:p w:rsidR="0064349E" w:rsidRPr="0064349E" w:rsidRDefault="0092413E"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2.16.5. В здании, в котором предоставляется муниципальная услуга, создаются условия для прохода инвалидов и маломобильных групп населения.</w:t>
      </w:r>
    </w:p>
    <w:p w:rsidR="0064349E" w:rsidRPr="0064349E" w:rsidRDefault="00084392"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Помещения, в которых предоставляется муниципальная услуга, должны иметь расширенные проходы, позволяющие обеспечить беспрепятственный доступ инвалидов, включая инвалидов, использующих кресла-коляски.</w:t>
      </w:r>
    </w:p>
    <w:p w:rsidR="0064349E" w:rsidRPr="0064349E" w:rsidRDefault="00084392" w:rsidP="001006E6">
      <w:pPr>
        <w:spacing w:before="100" w:before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64349E" w:rsidRPr="0064349E" w:rsidRDefault="0092413E" w:rsidP="001006E6">
      <w:pPr>
        <w:spacing w:before="100" w:before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64349E" w:rsidRPr="0064349E">
        <w:rPr>
          <w:rFonts w:ascii="Times New Roman" w:eastAsia="Times New Roman" w:hAnsi="Times New Roman" w:cs="Times New Roman"/>
          <w:b/>
          <w:bCs/>
          <w:sz w:val="24"/>
          <w:szCs w:val="24"/>
          <w:lang w:eastAsia="ru-RU"/>
        </w:rPr>
        <w:t>2.17. Показатели доступности и качества предоставления муниципальной услуги, в том числе количество взаимодействий заявителя с должностными лицами органа местного самоуправления, предоставляющего муниципальную услугу,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4349E" w:rsidRPr="0064349E" w:rsidRDefault="0092413E"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2.17.1. Показателями доступности муниципальной услуги являются:</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информирование заявителей о предоставлении муниципальной услуги;</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оборудование территорий, прилегающих к месторасположению Уполномоченного органа, местами парковки автотранспортных средств;</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оборудование помещений Уполномоченного органа местами хранения верхней одежды заявителей, местами общего пользования;</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соблюдение графика работы Уполномоченного органа;</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64349E" w:rsidRPr="0064349E" w:rsidRDefault="0064349E" w:rsidP="001006E6">
      <w:pPr>
        <w:spacing w:before="100" w:beforeAutospacing="1"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время, затраченное на получение конечного результата муниципальной услуги.</w:t>
      </w:r>
    </w:p>
    <w:p w:rsidR="0064349E" w:rsidRPr="0064349E" w:rsidRDefault="0092413E" w:rsidP="001006E6">
      <w:pPr>
        <w:spacing w:before="100" w:before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2.17.2. Показателями качества муниципальной услуги являются:</w:t>
      </w:r>
    </w:p>
    <w:p w:rsidR="0064349E" w:rsidRPr="0064349E" w:rsidRDefault="00ED4D63"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64349E" w:rsidRDefault="00ED4D63"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настоящим административным регламентом.</w:t>
      </w:r>
    </w:p>
    <w:p w:rsidR="00F31DB1" w:rsidRPr="00F31DB1" w:rsidRDefault="00F31DB1" w:rsidP="00F31DB1">
      <w:pPr>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F31DB1">
        <w:rPr>
          <w:rFonts w:ascii="Times New Roman" w:hAnsi="Times New Roman" w:cs="Times New Roman"/>
          <w:sz w:val="24"/>
          <w:szCs w:val="24"/>
        </w:rPr>
        <w:t>2.17.3. Заявитель имеет право обратиться в МФЦ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Указанная информация предоставляется МФЦ:</w:t>
      </w:r>
    </w:p>
    <w:p w:rsidR="00F31DB1" w:rsidRPr="00F31DB1" w:rsidRDefault="00F31DB1" w:rsidP="00F31DB1">
      <w:pPr>
        <w:ind w:firstLine="709"/>
        <w:contextualSpacing/>
        <w:jc w:val="both"/>
        <w:rPr>
          <w:rFonts w:ascii="Times New Roman" w:hAnsi="Times New Roman" w:cs="Times New Roman"/>
          <w:sz w:val="24"/>
          <w:szCs w:val="24"/>
        </w:rPr>
      </w:pPr>
      <w:r w:rsidRPr="00F31DB1">
        <w:rPr>
          <w:rFonts w:ascii="Times New Roman" w:hAnsi="Times New Roman" w:cs="Times New Roman"/>
          <w:sz w:val="24"/>
          <w:szCs w:val="24"/>
        </w:rPr>
        <w:t>в ходе личного приема заявителя;</w:t>
      </w:r>
    </w:p>
    <w:p w:rsidR="00F31DB1" w:rsidRPr="00F31DB1" w:rsidRDefault="00F31DB1" w:rsidP="00F31DB1">
      <w:pPr>
        <w:ind w:firstLine="709"/>
        <w:contextualSpacing/>
        <w:jc w:val="both"/>
        <w:rPr>
          <w:rFonts w:ascii="Times New Roman" w:hAnsi="Times New Roman" w:cs="Times New Roman"/>
          <w:sz w:val="24"/>
          <w:szCs w:val="24"/>
        </w:rPr>
      </w:pPr>
      <w:r w:rsidRPr="00F31DB1">
        <w:rPr>
          <w:rFonts w:ascii="Times New Roman" w:hAnsi="Times New Roman" w:cs="Times New Roman"/>
          <w:sz w:val="24"/>
          <w:szCs w:val="24"/>
        </w:rPr>
        <w:lastRenderedPageBreak/>
        <w:t>по телефону;</w:t>
      </w:r>
    </w:p>
    <w:p w:rsidR="00F31DB1" w:rsidRPr="00F31DB1" w:rsidRDefault="00F31DB1" w:rsidP="00F31DB1">
      <w:pPr>
        <w:ind w:firstLine="709"/>
        <w:contextualSpacing/>
        <w:jc w:val="both"/>
        <w:rPr>
          <w:rFonts w:ascii="Times New Roman" w:hAnsi="Times New Roman" w:cs="Times New Roman"/>
          <w:sz w:val="24"/>
          <w:szCs w:val="24"/>
        </w:rPr>
      </w:pPr>
      <w:r w:rsidRPr="00F31DB1">
        <w:rPr>
          <w:rFonts w:ascii="Times New Roman" w:hAnsi="Times New Roman" w:cs="Times New Roman"/>
          <w:sz w:val="24"/>
          <w:szCs w:val="24"/>
        </w:rPr>
        <w:t>по электронной почте.</w:t>
      </w:r>
    </w:p>
    <w:p w:rsidR="0064349E" w:rsidRPr="0064349E" w:rsidRDefault="00F31DB1" w:rsidP="00D4525B">
      <w:pPr>
        <w:ind w:firstLine="709"/>
        <w:contextualSpacing/>
        <w:jc w:val="both"/>
        <w:rPr>
          <w:rFonts w:ascii="Times New Roman" w:eastAsia="Times New Roman" w:hAnsi="Times New Roman" w:cs="Times New Roman"/>
          <w:sz w:val="24"/>
          <w:szCs w:val="24"/>
          <w:lang w:eastAsia="ru-RU"/>
        </w:rPr>
      </w:pPr>
      <w:r w:rsidRPr="00F31DB1">
        <w:rPr>
          <w:rFonts w:ascii="Times New Roman" w:hAnsi="Times New Roman" w:cs="Times New Roman"/>
          <w:sz w:val="24"/>
          <w:szCs w:val="24"/>
        </w:rPr>
        <w:t>В случае обращения заявителя в МФЦ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w:t>
      </w:r>
      <w:r w:rsidR="00073152">
        <w:rPr>
          <w:rFonts w:ascii="Times New Roman" w:hAnsi="Times New Roman" w:cs="Times New Roman"/>
          <w:sz w:val="24"/>
          <w:szCs w:val="24"/>
        </w:rPr>
        <w:t>учения МФЦ указанного запроса.</w:t>
      </w:r>
      <w:r w:rsidR="00073152" w:rsidRPr="0064349E">
        <w:rPr>
          <w:rFonts w:ascii="Times New Roman" w:eastAsia="Times New Roman" w:hAnsi="Times New Roman" w:cs="Times New Roman"/>
          <w:sz w:val="24"/>
          <w:szCs w:val="24"/>
          <w:lang w:eastAsia="ru-RU"/>
        </w:rPr>
        <w:t xml:space="preserve"> </w:t>
      </w:r>
    </w:p>
    <w:p w:rsidR="0064349E" w:rsidRPr="0064349E" w:rsidRDefault="0092413E"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64349E" w:rsidRPr="0064349E">
        <w:rPr>
          <w:rFonts w:ascii="Times New Roman" w:eastAsia="Times New Roman" w:hAnsi="Times New Roman" w:cs="Times New Roman"/>
          <w:b/>
          <w:bCs/>
          <w:sz w:val="24"/>
          <w:szCs w:val="24"/>
          <w:lang w:eastAsia="ru-RU"/>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64349E" w:rsidRPr="0064349E" w:rsidRDefault="0092413E"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2.18.1. 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муниципальной услуги, в том числе при наличии технических возможностей с использованием региональной государственной информационной системы «Портал государственных и муниципальных услуг (функций) Новгородской области».</w:t>
      </w:r>
    </w:p>
    <w:p w:rsidR="0064349E" w:rsidRPr="0064349E" w:rsidRDefault="0092413E"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2.18.2. Прием документов на предоставление муниципальной услуги и выдача результата муниципальной услуги может осуществляться в МФЦ на основании заключенного Соглашения о взаимодействии между Администрацией  Мошенского муниципального района и государственным областным автономным учреждением «Многофункциональный центр предоставления государственных и муниципальных услуг».</w:t>
      </w:r>
    </w:p>
    <w:p w:rsidR="0064349E" w:rsidRPr="00957E9B" w:rsidRDefault="0092413E"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 xml:space="preserve">2.18.3.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модели угроз безопасности информации в информационной системе, используемой в целях приема обращений за получением муниципальной услуги и (или) </w:t>
      </w:r>
      <w:r w:rsidR="0064349E" w:rsidRPr="00957E9B">
        <w:rPr>
          <w:rFonts w:ascii="Times New Roman" w:eastAsia="Times New Roman" w:hAnsi="Times New Roman" w:cs="Times New Roman"/>
          <w:sz w:val="24"/>
          <w:szCs w:val="24"/>
          <w:lang w:eastAsia="ru-RU"/>
        </w:rPr>
        <w:t>предоставления такой услуги.</w:t>
      </w:r>
    </w:p>
    <w:p w:rsidR="00957E9B" w:rsidRPr="00957E9B" w:rsidRDefault="00957E9B" w:rsidP="00957E9B">
      <w:pPr>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957E9B">
        <w:rPr>
          <w:rFonts w:ascii="Times New Roman" w:hAnsi="Times New Roman" w:cs="Times New Roman"/>
          <w:sz w:val="24"/>
          <w:szCs w:val="24"/>
        </w:rPr>
        <w:t>2.18.4.Предоставление муниципальной услуги возможно при однократном обращении заявителя  в МФЦ с запросом о предоставлении нескольких государственных и (или) муниципальных услуг (далее- комплексный запрос).</w:t>
      </w:r>
    </w:p>
    <w:p w:rsidR="00957E9B" w:rsidRPr="00957E9B" w:rsidRDefault="002E30E2" w:rsidP="002E30E2">
      <w:pPr>
        <w:autoSpaceDE w:val="0"/>
        <w:autoSpaceDN w:val="0"/>
        <w:adjustRightInd w:val="0"/>
        <w:ind w:firstLine="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957E9B" w:rsidRPr="00957E9B">
        <w:rPr>
          <w:rFonts w:ascii="Times New Roman" w:hAnsi="Times New Roman" w:cs="Times New Roman"/>
          <w:bCs/>
          <w:sz w:val="24"/>
          <w:szCs w:val="24"/>
        </w:rPr>
        <w:t>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rsidR="00957E9B" w:rsidRPr="00957E9B" w:rsidRDefault="002E30E2" w:rsidP="002E30E2">
      <w:pPr>
        <w:autoSpaceDE w:val="0"/>
        <w:autoSpaceDN w:val="0"/>
        <w:adjustRightInd w:val="0"/>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57E9B" w:rsidRPr="00957E9B">
        <w:rPr>
          <w:rFonts w:ascii="Times New Roman" w:hAnsi="Times New Roman" w:cs="Times New Roman"/>
          <w:sz w:val="24"/>
          <w:szCs w:val="24"/>
        </w:rP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 При этом не требуются составление и подписание таких заявлений заявителем.</w:t>
      </w:r>
    </w:p>
    <w:p w:rsidR="00957E9B" w:rsidRPr="00957E9B" w:rsidRDefault="002E30E2" w:rsidP="002E30E2">
      <w:pPr>
        <w:autoSpaceDE w:val="0"/>
        <w:autoSpaceDN w:val="0"/>
        <w:adjustRightInd w:val="0"/>
        <w:ind w:firstLine="0"/>
        <w:jc w:val="both"/>
        <w:outlineLvl w:val="2"/>
        <w:rPr>
          <w:rFonts w:ascii="Times New Roman" w:hAnsi="Times New Roman" w:cs="Times New Roman"/>
          <w:sz w:val="24"/>
          <w:szCs w:val="24"/>
        </w:rPr>
      </w:pPr>
      <w:r>
        <w:rPr>
          <w:rFonts w:ascii="Times New Roman" w:hAnsi="Times New Roman" w:cs="Times New Roman"/>
          <w:sz w:val="24"/>
          <w:szCs w:val="24"/>
        </w:rPr>
        <w:t xml:space="preserve">      </w:t>
      </w:r>
      <w:r w:rsidR="00957E9B" w:rsidRPr="00957E9B">
        <w:rPr>
          <w:rFonts w:ascii="Times New Roman" w:hAnsi="Times New Roman" w:cs="Times New Roman"/>
          <w:sz w:val="24"/>
          <w:szCs w:val="24"/>
        </w:rPr>
        <w:t>Одновременно с комплексным запросом заявитель подает в МФЦ документы, предусмотренные подразделом 2.6.Административного регламента.</w:t>
      </w:r>
    </w:p>
    <w:p w:rsidR="00957E9B" w:rsidRPr="00957E9B" w:rsidRDefault="002E30E2" w:rsidP="002E30E2">
      <w:pPr>
        <w:autoSpaceDE w:val="0"/>
        <w:autoSpaceDN w:val="0"/>
        <w:adjustRightInd w:val="0"/>
        <w:ind w:firstLine="0"/>
        <w:jc w:val="both"/>
        <w:outlineLvl w:val="2"/>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57E9B" w:rsidRPr="00957E9B">
        <w:rPr>
          <w:rFonts w:ascii="Times New Roman" w:hAnsi="Times New Roman" w:cs="Times New Roman"/>
          <w:sz w:val="24"/>
          <w:szCs w:val="24"/>
        </w:rPr>
        <w:t>Заявление и документы, предусмотренные подразделом 2.6. Административного регламента, направляются МФЦ не позднее одного рабочего дня, следующего за днем получения комплексного запроса в Уполномоченный орган.</w:t>
      </w:r>
    </w:p>
    <w:p w:rsidR="00957E9B" w:rsidRPr="00957E9B" w:rsidRDefault="002E30E2" w:rsidP="002E30E2">
      <w:pPr>
        <w:autoSpaceDE w:val="0"/>
        <w:autoSpaceDN w:val="0"/>
        <w:adjustRightInd w:val="0"/>
        <w:ind w:firstLine="0"/>
        <w:jc w:val="both"/>
        <w:outlineLvl w:val="2"/>
        <w:rPr>
          <w:rFonts w:ascii="Times New Roman" w:hAnsi="Times New Roman" w:cs="Times New Roman"/>
          <w:sz w:val="24"/>
          <w:szCs w:val="24"/>
        </w:rPr>
      </w:pPr>
      <w:r>
        <w:rPr>
          <w:rFonts w:ascii="Times New Roman" w:hAnsi="Times New Roman" w:cs="Times New Roman"/>
          <w:sz w:val="24"/>
          <w:szCs w:val="24"/>
        </w:rPr>
        <w:t xml:space="preserve">      </w:t>
      </w:r>
      <w:r w:rsidR="00957E9B" w:rsidRPr="00957E9B">
        <w:rPr>
          <w:rFonts w:ascii="Times New Roman" w:hAnsi="Times New Roman" w:cs="Times New Roman"/>
          <w:sz w:val="24"/>
          <w:szCs w:val="24"/>
        </w:rPr>
        <w:t>МФЦ обязан выдать заявителю все документы, полученные по результатам предоставления всех муниципальных услуг, указанных в комплексном запросе, за исключением документов, полученных МФЦ в рамках комплексного запроса в целях предоставления заявителю иных указанных в комплексном запросе муниципальных услуг. МФЦ</w:t>
      </w:r>
      <w:r>
        <w:rPr>
          <w:rFonts w:ascii="Times New Roman" w:hAnsi="Times New Roman" w:cs="Times New Roman"/>
          <w:sz w:val="24"/>
          <w:szCs w:val="24"/>
        </w:rPr>
        <w:t xml:space="preserve"> </w:t>
      </w:r>
      <w:r w:rsidR="00957E9B" w:rsidRPr="00957E9B">
        <w:rPr>
          <w:rFonts w:ascii="Times New Roman" w:hAnsi="Times New Roman" w:cs="Times New Roman"/>
          <w:sz w:val="24"/>
          <w:szCs w:val="24"/>
        </w:rPr>
        <w:t>обязан проинформировать заявителя о готовности полного комплекта документов, являющихся результатом предоставления всех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МФЦ п</w:t>
      </w:r>
      <w:r>
        <w:rPr>
          <w:rFonts w:ascii="Times New Roman" w:hAnsi="Times New Roman" w:cs="Times New Roman"/>
          <w:sz w:val="24"/>
          <w:szCs w:val="24"/>
        </w:rPr>
        <w:t>оследнего из таких документов.</w:t>
      </w:r>
    </w:p>
    <w:p w:rsidR="0064349E" w:rsidRPr="0064349E" w:rsidRDefault="00493057"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64349E" w:rsidRPr="0064349E">
        <w:rPr>
          <w:rFonts w:ascii="Times New Roman" w:eastAsia="Times New Roman" w:hAnsi="Times New Roman" w:cs="Times New Roman"/>
          <w:b/>
          <w:bCs/>
          <w:sz w:val="24"/>
          <w:szCs w:val="24"/>
          <w:lang w:eastAsia="ru-RU"/>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w:t>
      </w:r>
    </w:p>
    <w:p w:rsidR="0064349E" w:rsidRPr="0064349E" w:rsidRDefault="00493057"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64349E" w:rsidRPr="0064349E">
        <w:rPr>
          <w:rFonts w:ascii="Times New Roman" w:eastAsia="Times New Roman" w:hAnsi="Times New Roman" w:cs="Times New Roman"/>
          <w:b/>
          <w:bCs/>
          <w:sz w:val="24"/>
          <w:szCs w:val="24"/>
          <w:lang w:eastAsia="ru-RU"/>
        </w:rPr>
        <w:t>3.1. Предоставление муниципальной услуги включает в себя следующие административные процедуры:</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прием и регистрация запроса</w:t>
      </w:r>
      <w:r w:rsidRPr="0064349E">
        <w:rPr>
          <w:rFonts w:ascii="Times New Roman" w:eastAsia="Times New Roman" w:hAnsi="Times New Roman" w:cs="Times New Roman"/>
          <w:b/>
          <w:bCs/>
          <w:sz w:val="24"/>
          <w:szCs w:val="24"/>
          <w:lang w:eastAsia="ru-RU"/>
        </w:rPr>
        <w:t xml:space="preserve"> </w:t>
      </w:r>
      <w:r w:rsidRPr="0064349E">
        <w:rPr>
          <w:rFonts w:ascii="Times New Roman" w:eastAsia="Times New Roman" w:hAnsi="Times New Roman" w:cs="Times New Roman"/>
          <w:sz w:val="24"/>
          <w:szCs w:val="24"/>
          <w:lang w:eastAsia="ru-RU"/>
        </w:rPr>
        <w:t>в Уполномоченном органе;</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рассмотрение запроса руководителем Уполномоченного органа  и направление его на рассмотрение исполнителям;</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рассмотрение запроса исполнителем, подготовка и согласование проекта письменного ответа заявителю;</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подписание письменного ответа руководителем Уполномоченного органа и направление ответа на запрос заявителю.</w:t>
      </w:r>
    </w:p>
    <w:p w:rsidR="0064349E" w:rsidRPr="0064349E" w:rsidRDefault="00423CE3"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Последовательность предоставления муниципальной услуги отражена в блок-схеме, представленной в Приложении № 2 к настоящему Административному регламенту.</w:t>
      </w:r>
    </w:p>
    <w:p w:rsidR="0064349E" w:rsidRPr="0064349E" w:rsidRDefault="00493057"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64349E" w:rsidRPr="0064349E">
        <w:rPr>
          <w:rFonts w:ascii="Times New Roman" w:eastAsia="Times New Roman" w:hAnsi="Times New Roman" w:cs="Times New Roman"/>
          <w:b/>
          <w:bCs/>
          <w:sz w:val="24"/>
          <w:szCs w:val="24"/>
          <w:lang w:eastAsia="ru-RU"/>
        </w:rPr>
        <w:t>3.2. Прием и регистрация запроса в Уполномоченном органе</w:t>
      </w:r>
    </w:p>
    <w:p w:rsidR="0064349E" w:rsidRPr="0064349E" w:rsidRDefault="00493057"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 xml:space="preserve">3.2.1. Основанием для начала административной процедуры по приему запроса, поступившего от заявителя на бумажном носителе или в электронной форме либо при наличии технических возможностей с использованием региональной информационной системы «Портал государственных и муниципальных услуг (функций) Новгородской области», является обращение заявителя с запросом на предоставление муниципальной услуги. </w:t>
      </w:r>
    </w:p>
    <w:p w:rsidR="0064349E" w:rsidRPr="0064349E" w:rsidRDefault="00493057"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3.2.2. Должностное лицо, ответственное  за прием и регистрацию запросов в Уполномоченном органе, регистрирует запрос в соответствии с пунктом 2.15 настоящего Административного регламента и передает его на рассмотрение руководителю Уполномоченного органа.</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Если заявитель в письменном запросе не указал почтовый адрес для направления ответа на запрос, а также свои фамилию и имя, а для запросов, поступивших в форме электронного документа</w:t>
      </w:r>
      <w:r w:rsidRPr="0064349E">
        <w:rPr>
          <w:rFonts w:ascii="Times New Roman" w:eastAsia="Times New Roman" w:hAnsi="Times New Roman" w:cs="Times New Roman"/>
          <w:b/>
          <w:bCs/>
          <w:sz w:val="24"/>
          <w:szCs w:val="24"/>
          <w:lang w:eastAsia="ru-RU"/>
        </w:rPr>
        <w:t xml:space="preserve"> -</w:t>
      </w:r>
      <w:r w:rsidRPr="0064349E">
        <w:rPr>
          <w:rFonts w:ascii="Times New Roman" w:eastAsia="Times New Roman" w:hAnsi="Times New Roman" w:cs="Times New Roman"/>
          <w:sz w:val="24"/>
          <w:szCs w:val="24"/>
          <w:lang w:eastAsia="ru-RU"/>
        </w:rPr>
        <w:t>  фамилию, имя и  адрес электронной почты или  почтовый адрес</w:t>
      </w:r>
      <w:r w:rsidRPr="0064349E">
        <w:rPr>
          <w:rFonts w:ascii="Times New Roman" w:eastAsia="Times New Roman" w:hAnsi="Times New Roman" w:cs="Times New Roman"/>
          <w:b/>
          <w:bCs/>
          <w:sz w:val="24"/>
          <w:szCs w:val="24"/>
          <w:lang w:eastAsia="ru-RU"/>
        </w:rPr>
        <w:t xml:space="preserve">, </w:t>
      </w:r>
      <w:r w:rsidRPr="0064349E">
        <w:rPr>
          <w:rFonts w:ascii="Times New Roman" w:eastAsia="Times New Roman" w:hAnsi="Times New Roman" w:cs="Times New Roman"/>
          <w:sz w:val="24"/>
          <w:szCs w:val="24"/>
          <w:lang w:eastAsia="ru-RU"/>
        </w:rPr>
        <w:t>по которому должен быть направлен ответ, работа с запросом не ведется и визой руководителя Уполномоченного органа запрос списывается «в дело».</w:t>
      </w:r>
    </w:p>
    <w:p w:rsidR="0064349E" w:rsidRPr="0064349E" w:rsidRDefault="00493057"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3.2.3. Время выполнения административной процедуры составляет 30 минут.</w:t>
      </w:r>
    </w:p>
    <w:p w:rsidR="0064349E" w:rsidRPr="0064349E" w:rsidRDefault="00493057"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3.2.4. Результат административной процедуры – регистрация и направление запроса руководителю Уполномоченного органа на рассмотрение.</w:t>
      </w:r>
    </w:p>
    <w:p w:rsidR="0064349E" w:rsidRPr="0064349E" w:rsidRDefault="00493057"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64349E" w:rsidRPr="0064349E">
        <w:rPr>
          <w:rFonts w:ascii="Times New Roman" w:eastAsia="Times New Roman" w:hAnsi="Times New Roman" w:cs="Times New Roman"/>
          <w:b/>
          <w:bCs/>
          <w:sz w:val="24"/>
          <w:szCs w:val="24"/>
          <w:lang w:eastAsia="ru-RU"/>
        </w:rPr>
        <w:t xml:space="preserve">3.3. Рассмотрение запроса руководителем Уполномоченного органа  и направление его на рассмотрение исполнителям </w:t>
      </w:r>
    </w:p>
    <w:p w:rsidR="0064349E" w:rsidRPr="0064349E" w:rsidRDefault="00493057"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64349E" w:rsidRPr="0064349E">
        <w:rPr>
          <w:rFonts w:ascii="Times New Roman" w:eastAsia="Times New Roman" w:hAnsi="Times New Roman" w:cs="Times New Roman"/>
          <w:sz w:val="24"/>
          <w:szCs w:val="24"/>
          <w:lang w:eastAsia="ru-RU"/>
        </w:rPr>
        <w:t>3.3.1.Основанием для начала административной процедуры, является регистрация запроса в Уполномоченном органе и направление запроса заявителя руководителю Уполномоченного органа  для наложения резолюции.</w:t>
      </w:r>
    </w:p>
    <w:p w:rsidR="0064349E" w:rsidRPr="0064349E" w:rsidRDefault="00423CE3"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3.3.2. Руководителю Уполномоченного органа по  результатам ознакомления с текстом запроса   направляет запрос на рассмотрение должностному лицу Уполномоченного органа  в соответствии с компетенцией.</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Решение оформляется резолюцией, в которой руководитель Уполномоченного органа:</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определяет исполнителей и соисполнителей;</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формулирует поручения по рассмотрению запроса;</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 xml:space="preserve">устанавливает сроки исполнения поручений каждым исполнителем (соисполнителем),      </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ставит свою подпись и дату.</w:t>
      </w:r>
    </w:p>
    <w:p w:rsidR="0064349E" w:rsidRPr="0064349E" w:rsidRDefault="00493057"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 xml:space="preserve">3.3.3.Время выполнения административной процедуры составляет 3 рабочих дня. </w:t>
      </w:r>
    </w:p>
    <w:p w:rsidR="0064349E" w:rsidRPr="0064349E" w:rsidRDefault="00423CE3" w:rsidP="001006E6">
      <w:pPr>
        <w:spacing w:before="100" w:before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3.3.4. Результатом выполнения административной процедуры является:</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направление зарегистрированного запроса с резолюцией руководителя Уполномоченного органа на рассмотрение исполнителям.</w:t>
      </w:r>
    </w:p>
    <w:p w:rsidR="0064349E" w:rsidRPr="0064349E" w:rsidRDefault="00493057"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64349E" w:rsidRPr="0064349E">
        <w:rPr>
          <w:rFonts w:ascii="Times New Roman" w:eastAsia="Times New Roman" w:hAnsi="Times New Roman" w:cs="Times New Roman"/>
          <w:b/>
          <w:bCs/>
          <w:sz w:val="24"/>
          <w:szCs w:val="24"/>
          <w:lang w:eastAsia="ru-RU"/>
        </w:rPr>
        <w:t>3.4. Рассмотрение запроса исполнителем, подготовка и согласование проекта письменного ответа заявителю</w:t>
      </w:r>
    </w:p>
    <w:p w:rsidR="0064349E" w:rsidRPr="0064349E" w:rsidRDefault="00493057"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3.4.1. Основанием для начала административной процедуры является поступление к исполнителю зарегистрированного запроса с резолюцией руководителя Уполномоченного органа.</w:t>
      </w:r>
    </w:p>
    <w:p w:rsidR="0064349E" w:rsidRPr="0064349E" w:rsidRDefault="00493057"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3.4.2. Исполнитель, которому поручено рассмотрение запроса, обеспечивает объективное, всестороннее и своевременное рассмотрение запроса и:</w:t>
      </w:r>
    </w:p>
    <w:p w:rsidR="0064349E" w:rsidRPr="0064349E" w:rsidRDefault="00423CE3"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1) подготавливает проект письменного ответа заявителям на бланке Уполномоченного органа по существу указанных в запросе вопросов.</w:t>
      </w:r>
    </w:p>
    <w:p w:rsidR="0064349E" w:rsidRPr="0064349E" w:rsidRDefault="00423CE3"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При запросе информации   об  объектах культурного наследия местного значения, находящихся на территории района и включенных в единый государственный реестр объектов культурного наследия (памятников истории и культуры) народов Российской Федерации, опубликованной в средствах массовой информации либо размещенной в сети Интернет, в ответе на запрос исполнитель может ограничиться указанием названия, даты выхода и номера средства массовой информации, в котором опубликована запрашиваемая информация, и (или) электронного адреса официального сайта, на котором размещена запрашиваемая информация.</w:t>
      </w:r>
    </w:p>
    <w:p w:rsidR="0064349E" w:rsidRPr="0064349E" w:rsidRDefault="00423CE3"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 xml:space="preserve">В случае если запрашиваемая информация относится к информации ограниченного доступа, в ответе на запрос указываются вид, наименование, номер и дата принятия акта, в соответствии с которым доступ к этой информации ограничен. </w:t>
      </w:r>
    </w:p>
    <w:p w:rsidR="0064349E" w:rsidRPr="0064349E" w:rsidRDefault="00423CE3"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В случае если часть запрашиваемой информации относится к информации ограниченного доступа, а остальная информация является общедоступной, исполнители обязаны предоставить запрашиваемую информацию, за исключением информации ограниченного доступа;</w:t>
      </w:r>
    </w:p>
    <w:p w:rsidR="0064349E" w:rsidRPr="0064349E" w:rsidRDefault="00423CE3"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2) подготавливает проект письменного ответа заявителям на бланке Уполномоченного органа о переадресации запроса в соответствующий орган или соответствующему должностному лицу, к полномочиям которых отнесено предоставление запрашиваемой информации (если запрос не относится к деятельности Уполномоченного органа);</w:t>
      </w:r>
    </w:p>
    <w:p w:rsidR="0064349E" w:rsidRPr="0064349E" w:rsidRDefault="00423CE3"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3)</w:t>
      </w:r>
      <w:r w:rsidR="0064349E" w:rsidRPr="0064349E">
        <w:rPr>
          <w:rFonts w:ascii="Times New Roman" w:eastAsia="Times New Roman" w:hAnsi="Times New Roman" w:cs="Times New Roman"/>
          <w:b/>
          <w:bCs/>
          <w:sz w:val="24"/>
          <w:szCs w:val="24"/>
          <w:lang w:eastAsia="ru-RU"/>
        </w:rPr>
        <w:t xml:space="preserve"> </w:t>
      </w:r>
      <w:r w:rsidR="0064349E" w:rsidRPr="0064349E">
        <w:rPr>
          <w:rFonts w:ascii="Times New Roman" w:eastAsia="Times New Roman" w:hAnsi="Times New Roman" w:cs="Times New Roman"/>
          <w:sz w:val="24"/>
          <w:szCs w:val="24"/>
          <w:lang w:eastAsia="ru-RU"/>
        </w:rPr>
        <w:t>подготавливает проект письменного ответа заявителям на бланке Уполномоченного органа об отказе в предоставлении услуги и оставлении запроса без рассмотрения в случаях, предусмотренных подпунктом 2.10.2. настоящего Административного регламента.</w:t>
      </w:r>
    </w:p>
    <w:p w:rsidR="0064349E" w:rsidRPr="0064349E" w:rsidRDefault="00493057"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3.4.3.Время выполнения административной процедуры составляет 15 рабочих дней.</w:t>
      </w:r>
    </w:p>
    <w:p w:rsidR="0064349E" w:rsidRPr="0064349E" w:rsidRDefault="00493057"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 xml:space="preserve">3.4.4. Результатом административной процедуры  является внесение руководителю Уполномоченного органа  на подпись согласованного в установленном порядке проекта письменного ответа заявителю  на бланке Уполномоченного органа по существу запрашиваемой информации, либо о переадресации запроса, либо  об отказе в </w:t>
      </w:r>
      <w:r w:rsidR="0064349E" w:rsidRPr="0064349E">
        <w:rPr>
          <w:rFonts w:ascii="Times New Roman" w:eastAsia="Times New Roman" w:hAnsi="Times New Roman" w:cs="Times New Roman"/>
          <w:sz w:val="24"/>
          <w:szCs w:val="24"/>
          <w:lang w:eastAsia="ru-RU"/>
        </w:rPr>
        <w:lastRenderedPageBreak/>
        <w:t>предоставлении услуги и оставлении запроса без рассмотрения</w:t>
      </w:r>
      <w:r w:rsidR="0064349E" w:rsidRPr="0064349E">
        <w:rPr>
          <w:rFonts w:ascii="Times New Roman" w:eastAsia="Times New Roman" w:hAnsi="Times New Roman" w:cs="Times New Roman"/>
          <w:b/>
          <w:bCs/>
          <w:sz w:val="24"/>
          <w:szCs w:val="24"/>
          <w:lang w:eastAsia="ru-RU"/>
        </w:rPr>
        <w:t xml:space="preserve"> </w:t>
      </w:r>
      <w:r w:rsidR="0064349E" w:rsidRPr="0064349E">
        <w:rPr>
          <w:rFonts w:ascii="Times New Roman" w:eastAsia="Times New Roman" w:hAnsi="Times New Roman" w:cs="Times New Roman"/>
          <w:sz w:val="24"/>
          <w:szCs w:val="24"/>
          <w:lang w:eastAsia="ru-RU"/>
        </w:rPr>
        <w:t>в случаях, предусмотренных подпунктом</w:t>
      </w:r>
      <w:r w:rsidR="00423CE3">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2.10.2 настоящего Административного регламента.</w:t>
      </w:r>
    </w:p>
    <w:p w:rsidR="0064349E" w:rsidRPr="0064349E" w:rsidRDefault="00493057"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64349E" w:rsidRPr="0064349E">
        <w:rPr>
          <w:rFonts w:ascii="Times New Roman" w:eastAsia="Times New Roman" w:hAnsi="Times New Roman" w:cs="Times New Roman"/>
          <w:b/>
          <w:bCs/>
          <w:sz w:val="24"/>
          <w:szCs w:val="24"/>
          <w:lang w:eastAsia="ru-RU"/>
        </w:rPr>
        <w:t>3.5. Подписание письменных ответов руководителем Уполномоченного органа и направление  ответов на запрос заявителям</w:t>
      </w:r>
    </w:p>
    <w:p w:rsidR="0064349E" w:rsidRPr="0064349E" w:rsidRDefault="00493057"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3.5.1. Основанием для начала административной процедуры является внесение руководителю Уполномоченного органа на подпись согласованных в установленном порядке проектов письменных ответов заявителю.</w:t>
      </w:r>
    </w:p>
    <w:p w:rsidR="0064349E" w:rsidRPr="0064349E" w:rsidRDefault="00493057" w:rsidP="001006E6">
      <w:pPr>
        <w:spacing w:before="100" w:before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 xml:space="preserve">3.5.2. Руководитель Уполномоченного органа подписывает письменный ответ, в срок не более 2 рабочих дней. </w:t>
      </w:r>
    </w:p>
    <w:p w:rsidR="0064349E" w:rsidRPr="0064349E" w:rsidRDefault="00493057" w:rsidP="001006E6">
      <w:pPr>
        <w:spacing w:before="100" w:before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3.5.3. После подписания ответа руководителем Уполномоченного органа подлинник запроса, ответ и все материалы, относящиеся к запросу, передаются должностному лицу Уполномоченного органа.</w:t>
      </w:r>
    </w:p>
    <w:p w:rsidR="0064349E" w:rsidRPr="0064349E" w:rsidRDefault="00493057"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3.5.4. Должностное лицо Уполномоченного органа   в течение 1 рабочего дня с момента поступления подписанного ответа осуществляет его регистрацию и направляет ответ, оформленный в виде письма Уполномоченного органа, заявителю.</w:t>
      </w:r>
    </w:p>
    <w:p w:rsidR="0064349E" w:rsidRPr="0064349E" w:rsidRDefault="00423CE3"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3.5.5. Ответ на запрос вручается заявителю:</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при личном обращении непосредственно в Уполномоченный орган (МФЦ);</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в письменной форме по почтовому адресу, указанному в запросе или по адресу электронной почты, указанному в запросе;</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в форме электронного документа  в личный кабинет заявителя  через портал государственных и муниципальных услуг (функций).</w:t>
      </w:r>
    </w:p>
    <w:p w:rsidR="0064349E" w:rsidRPr="0064349E" w:rsidRDefault="00423CE3"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3.5.6.Время выполнения административной процедуры составляет 3 рабочих дня.</w:t>
      </w:r>
    </w:p>
    <w:p w:rsidR="0064349E" w:rsidRPr="0064349E" w:rsidRDefault="00423CE3" w:rsidP="001006E6">
      <w:pPr>
        <w:spacing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3.5.7. Результатом данной административной процедуры является:</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подписание  письменного ответа  и направление ответа, к которому прилагается запрашиваемая информация заявителю;</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подписание письменного ответа заявителю о переадресации запроса в соответствующий орган или соответствующему должностному лицу, к полномочиям которых отнесено предоставление запрашиваемой информации;</w:t>
      </w:r>
    </w:p>
    <w:p w:rsidR="0064349E" w:rsidRPr="0064349E" w:rsidRDefault="0064349E" w:rsidP="001006E6">
      <w:pPr>
        <w:spacing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 подписание  письменного ответа  и направление ответа заявителю об отказе в предоставлении услуги и  оставлении запроса без рассмотрения.</w:t>
      </w:r>
    </w:p>
    <w:p w:rsidR="0064349E" w:rsidRPr="0064349E" w:rsidRDefault="00C46ED3"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64349E" w:rsidRPr="0064349E">
        <w:rPr>
          <w:rFonts w:ascii="Times New Roman" w:eastAsia="Times New Roman" w:hAnsi="Times New Roman" w:cs="Times New Roman"/>
          <w:b/>
          <w:bCs/>
          <w:sz w:val="24"/>
          <w:szCs w:val="24"/>
          <w:lang w:eastAsia="ru-RU"/>
        </w:rPr>
        <w:t>IV. Порядок и формы контроля за предоставлением муниципальной услуги</w:t>
      </w:r>
    </w:p>
    <w:p w:rsidR="0064349E" w:rsidRPr="0064349E" w:rsidRDefault="00C46ED3"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972750">
        <w:rPr>
          <w:rFonts w:ascii="Times New Roman" w:eastAsia="Times New Roman" w:hAnsi="Times New Roman" w:cs="Times New Roman"/>
          <w:b/>
          <w:bCs/>
          <w:sz w:val="24"/>
          <w:szCs w:val="24"/>
          <w:lang w:eastAsia="ru-RU"/>
        </w:rPr>
        <w:t>4.1.</w:t>
      </w:r>
      <w:r w:rsidR="0064349E" w:rsidRPr="0064349E">
        <w:rPr>
          <w:rFonts w:ascii="Times New Roman" w:eastAsia="Times New Roman" w:hAnsi="Times New Roman" w:cs="Times New Roman"/>
          <w:b/>
          <w:bCs/>
          <w:sz w:val="24"/>
          <w:szCs w:val="24"/>
          <w:lang w:eastAsia="ru-RU"/>
        </w:rPr>
        <w:t>Порядок осуществления текущего контроля за соблюдением и исполнением должностными лицами Уполномоченного органа</w:t>
      </w:r>
      <w:r w:rsidR="009F09A0">
        <w:rPr>
          <w:rFonts w:ascii="Times New Roman" w:eastAsia="Times New Roman" w:hAnsi="Times New Roman" w:cs="Times New Roman"/>
          <w:b/>
          <w:bCs/>
          <w:sz w:val="24"/>
          <w:szCs w:val="24"/>
          <w:lang w:eastAsia="ru-RU"/>
        </w:rPr>
        <w:t>, МФЦ</w:t>
      </w:r>
      <w:r w:rsidR="0064349E" w:rsidRPr="0064349E">
        <w:rPr>
          <w:rFonts w:ascii="Times New Roman" w:eastAsia="Times New Roman" w:hAnsi="Times New Roman" w:cs="Times New Roman"/>
          <w:b/>
          <w:bCs/>
          <w:sz w:val="24"/>
          <w:szCs w:val="24"/>
          <w:lang w:eastAsia="ru-RU"/>
        </w:rPr>
        <w:t xml:space="preserve">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4349E" w:rsidRPr="0064349E" w:rsidRDefault="003F7F03"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D30A5">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4.1.1. Текущий контроль осуществляется постоянно должностными лицами по каждой административной процедуре в соответствии с утвержденным регламентом, а также путем проведения руководителем Уполномоченного органа</w:t>
      </w:r>
      <w:r>
        <w:rPr>
          <w:rFonts w:ascii="Times New Roman" w:eastAsia="Times New Roman" w:hAnsi="Times New Roman" w:cs="Times New Roman"/>
          <w:sz w:val="24"/>
          <w:szCs w:val="24"/>
          <w:lang w:eastAsia="ru-RU"/>
        </w:rPr>
        <w:t xml:space="preserve">, МФЦ </w:t>
      </w:r>
      <w:r w:rsidR="0064349E" w:rsidRPr="0064349E">
        <w:rPr>
          <w:rFonts w:ascii="Times New Roman" w:eastAsia="Times New Roman" w:hAnsi="Times New Roman" w:cs="Times New Roman"/>
          <w:sz w:val="24"/>
          <w:szCs w:val="24"/>
          <w:lang w:eastAsia="ru-RU"/>
        </w:rPr>
        <w:t xml:space="preserve"> или лицом, его замещающим, проверок исполнения должностными лицами положений регламента.</w:t>
      </w:r>
    </w:p>
    <w:p w:rsidR="0064349E" w:rsidRPr="0064349E" w:rsidRDefault="003F7F03"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64349E" w:rsidRPr="0064349E" w:rsidRDefault="003F7F03"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О случаях и причинах нарушения сроков, содержания административных процедур и действий должностные лица немедленно информируют руководителя Уполномоченного органа</w:t>
      </w:r>
      <w:r>
        <w:rPr>
          <w:rFonts w:ascii="Times New Roman" w:eastAsia="Times New Roman" w:hAnsi="Times New Roman" w:cs="Times New Roman"/>
          <w:sz w:val="24"/>
          <w:szCs w:val="24"/>
          <w:lang w:eastAsia="ru-RU"/>
        </w:rPr>
        <w:t>, МФЦ</w:t>
      </w:r>
      <w:r w:rsidR="0064349E" w:rsidRPr="0064349E">
        <w:rPr>
          <w:rFonts w:ascii="Times New Roman" w:eastAsia="Times New Roman" w:hAnsi="Times New Roman" w:cs="Times New Roman"/>
          <w:sz w:val="24"/>
          <w:szCs w:val="24"/>
          <w:lang w:eastAsia="ru-RU"/>
        </w:rPr>
        <w:t xml:space="preserve"> или лицо, его замещающее, а также принимают срочные меры по устранению нарушений.</w:t>
      </w:r>
    </w:p>
    <w:p w:rsidR="0064349E" w:rsidRPr="0064349E" w:rsidRDefault="0064349E" w:rsidP="00D53350">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r w:rsidRPr="0064349E">
        <w:rPr>
          <w:rFonts w:ascii="Times New Roman" w:eastAsia="Times New Roman" w:hAnsi="Times New Roman" w:cs="Times New Roman"/>
          <w:sz w:val="24"/>
          <w:szCs w:val="24"/>
          <w:lang w:eastAsia="ru-RU"/>
        </w:rPr>
        <w:t> </w:t>
      </w:r>
      <w:r w:rsidR="006F667D">
        <w:rPr>
          <w:rFonts w:ascii="Times New Roman" w:eastAsia="Times New Roman" w:hAnsi="Times New Roman" w:cs="Times New Roman"/>
          <w:sz w:val="24"/>
          <w:szCs w:val="24"/>
          <w:lang w:eastAsia="ru-RU"/>
        </w:rPr>
        <w:t xml:space="preserve">   </w:t>
      </w:r>
      <w:r w:rsidR="003B3856">
        <w:rPr>
          <w:rFonts w:ascii="Times New Roman" w:eastAsia="Times New Roman" w:hAnsi="Times New Roman" w:cs="Times New Roman"/>
          <w:sz w:val="24"/>
          <w:szCs w:val="24"/>
          <w:lang w:eastAsia="ru-RU"/>
        </w:rPr>
        <w:t xml:space="preserve"> </w:t>
      </w:r>
      <w:r w:rsidR="00986495">
        <w:rPr>
          <w:rFonts w:ascii="Times New Roman" w:eastAsia="Times New Roman" w:hAnsi="Times New Roman" w:cs="Times New Roman"/>
          <w:sz w:val="24"/>
          <w:szCs w:val="24"/>
          <w:lang w:eastAsia="ru-RU"/>
        </w:rPr>
        <w:t xml:space="preserve">    </w:t>
      </w:r>
      <w:r w:rsidR="006F667D">
        <w:rPr>
          <w:rFonts w:ascii="Times New Roman" w:eastAsia="Times New Roman" w:hAnsi="Times New Roman" w:cs="Times New Roman"/>
          <w:sz w:val="24"/>
          <w:szCs w:val="24"/>
          <w:lang w:eastAsia="ru-RU"/>
        </w:rPr>
        <w:t xml:space="preserve"> </w:t>
      </w:r>
      <w:r w:rsidRPr="0064349E">
        <w:rPr>
          <w:rFonts w:ascii="Times New Roman" w:eastAsia="Times New Roman" w:hAnsi="Times New Roman" w:cs="Times New Roman"/>
          <w:b/>
          <w:bCs/>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4349E" w:rsidRPr="0064349E" w:rsidRDefault="006F667D"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B385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 xml:space="preserve">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регламента и других нормативных правовых актов, </w:t>
      </w:r>
      <w:r w:rsidR="0064349E" w:rsidRPr="0064349E">
        <w:rPr>
          <w:rFonts w:ascii="Times New Roman" w:eastAsia="Times New Roman" w:hAnsi="Times New Roman" w:cs="Times New Roman"/>
          <w:sz w:val="24"/>
          <w:szCs w:val="24"/>
          <w:lang w:eastAsia="ru-RU"/>
        </w:rPr>
        <w:lastRenderedPageBreak/>
        <w:t>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64349E" w:rsidRPr="0064349E" w:rsidRDefault="00CE0301"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B385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4.2.2. Проверки могут быть плановыми и внеплановыми.</w:t>
      </w:r>
    </w:p>
    <w:p w:rsidR="0064349E" w:rsidRPr="0064349E" w:rsidRDefault="00CE0301"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Плановые проверки полноты и качества предоставления муниципальной услуги проводятся не реже одного раза в год на основании планов.</w:t>
      </w:r>
    </w:p>
    <w:p w:rsidR="0064349E" w:rsidRPr="0064349E" w:rsidRDefault="00CE0301"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Внеплановые проверки проводятся по поручению руководителя Уполномоченного органа или лица, его замещающего, по конкретному обращению заинтересованных лиц.</w:t>
      </w:r>
    </w:p>
    <w:p w:rsidR="0064349E" w:rsidRDefault="00CE0301"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Проверки полноты и качества предоставляемой муниципальной услуги проводятся на основании приказа Уполномоченного органа. Для проведения проверки формируется комиссия, в состав которой включаются муниципальные служащие Уполномоченного органа.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Уполномоченного органа.</w:t>
      </w:r>
    </w:p>
    <w:p w:rsidR="007573FC" w:rsidRPr="007573FC" w:rsidRDefault="007573FC" w:rsidP="007573FC">
      <w:pPr>
        <w:autoSpaceDE w:val="0"/>
        <w:autoSpaceDN w:val="0"/>
        <w:adjustRightInd w:val="0"/>
        <w:ind w:firstLine="709"/>
        <w:jc w:val="both"/>
        <w:rPr>
          <w:rFonts w:ascii="Times New Roman" w:hAnsi="Times New Roman" w:cs="Times New Roman"/>
          <w:b/>
          <w:bCs/>
          <w:spacing w:val="-6"/>
          <w:sz w:val="24"/>
          <w:szCs w:val="24"/>
        </w:rPr>
      </w:pPr>
      <w:r w:rsidRPr="007573FC">
        <w:rPr>
          <w:rFonts w:ascii="Times New Roman" w:hAnsi="Times New Roman" w:cs="Times New Roman"/>
          <w:b/>
          <w:spacing w:val="-6"/>
          <w:sz w:val="24"/>
          <w:szCs w:val="24"/>
        </w:rPr>
        <w:t xml:space="preserve">4.3. Порядок привлечения к ответственности должностных лиц Уполномоченного органа, предоставляющего муниципальную услугу, </w:t>
      </w:r>
      <w:r w:rsidRPr="007573FC">
        <w:rPr>
          <w:rFonts w:ascii="Times New Roman" w:hAnsi="Times New Roman" w:cs="Times New Roman"/>
          <w:b/>
          <w:bCs/>
          <w:spacing w:val="-6"/>
          <w:sz w:val="24"/>
          <w:szCs w:val="24"/>
        </w:rPr>
        <w:t>МФЦ и его работников,</w:t>
      </w:r>
      <w:r w:rsidRPr="007573FC">
        <w:rPr>
          <w:rFonts w:ascii="Times New Roman" w:hAnsi="Times New Roman" w:cs="Times New Roman"/>
          <w:b/>
          <w:spacing w:val="-6"/>
          <w:sz w:val="24"/>
          <w:szCs w:val="24"/>
        </w:rPr>
        <w:t xml:space="preserve"> за решения и действия (бездействие), принимаемые (осуществляемые) ими в ходе предоставления муниципальной услуги</w:t>
      </w:r>
    </w:p>
    <w:p w:rsidR="007573FC" w:rsidRPr="007573FC" w:rsidRDefault="007573FC" w:rsidP="007573FC">
      <w:pPr>
        <w:ind w:firstLine="709"/>
        <w:jc w:val="both"/>
        <w:rPr>
          <w:rFonts w:ascii="Times New Roman" w:hAnsi="Times New Roman" w:cs="Times New Roman"/>
          <w:sz w:val="24"/>
          <w:szCs w:val="24"/>
        </w:rPr>
      </w:pPr>
      <w:r w:rsidRPr="007573FC">
        <w:rPr>
          <w:rFonts w:ascii="Times New Roman" w:hAnsi="Times New Roman" w:cs="Times New Roman"/>
          <w:sz w:val="24"/>
          <w:szCs w:val="24"/>
        </w:rPr>
        <w:t>4.3.1.Должностное лицо несет персональную ответственность за:</w:t>
      </w:r>
    </w:p>
    <w:p w:rsidR="007573FC" w:rsidRPr="007573FC" w:rsidRDefault="007573FC" w:rsidP="007573FC">
      <w:pPr>
        <w:ind w:firstLine="709"/>
        <w:jc w:val="both"/>
        <w:rPr>
          <w:rFonts w:ascii="Times New Roman" w:hAnsi="Times New Roman" w:cs="Times New Roman"/>
          <w:sz w:val="24"/>
          <w:szCs w:val="24"/>
        </w:rPr>
      </w:pPr>
      <w:r w:rsidRPr="007573FC">
        <w:rPr>
          <w:rFonts w:ascii="Times New Roman" w:hAnsi="Times New Roman" w:cs="Times New Roman"/>
          <w:sz w:val="24"/>
          <w:szCs w:val="24"/>
        </w:rPr>
        <w:t xml:space="preserve">соблюдение установленного порядка приема документов; </w:t>
      </w:r>
    </w:p>
    <w:p w:rsidR="007573FC" w:rsidRPr="007573FC" w:rsidRDefault="007573FC" w:rsidP="007573FC">
      <w:pPr>
        <w:ind w:firstLine="709"/>
        <w:jc w:val="both"/>
        <w:rPr>
          <w:rFonts w:ascii="Times New Roman" w:hAnsi="Times New Roman" w:cs="Times New Roman"/>
          <w:sz w:val="24"/>
          <w:szCs w:val="24"/>
        </w:rPr>
      </w:pPr>
      <w:r w:rsidRPr="007573FC">
        <w:rPr>
          <w:rFonts w:ascii="Times New Roman" w:hAnsi="Times New Roman" w:cs="Times New Roman"/>
          <w:sz w:val="24"/>
          <w:szCs w:val="24"/>
        </w:rPr>
        <w:t xml:space="preserve">принятие надлежащих мер по полной и всесторонней проверке представленных документов; </w:t>
      </w:r>
    </w:p>
    <w:p w:rsidR="007573FC" w:rsidRPr="007573FC" w:rsidRDefault="007573FC" w:rsidP="007573FC">
      <w:pPr>
        <w:ind w:firstLine="709"/>
        <w:jc w:val="both"/>
        <w:rPr>
          <w:rFonts w:ascii="Times New Roman" w:hAnsi="Times New Roman" w:cs="Times New Roman"/>
          <w:sz w:val="24"/>
          <w:szCs w:val="24"/>
        </w:rPr>
      </w:pPr>
      <w:r w:rsidRPr="007573FC">
        <w:rPr>
          <w:rFonts w:ascii="Times New Roman" w:hAnsi="Times New Roman" w:cs="Times New Roman"/>
          <w:sz w:val="24"/>
          <w:szCs w:val="24"/>
        </w:rPr>
        <w:t>соблюдение сроков рассмотрения документов, соблюдение порядка выдачи документов;</w:t>
      </w:r>
    </w:p>
    <w:p w:rsidR="007573FC" w:rsidRPr="007573FC" w:rsidRDefault="007573FC" w:rsidP="007573FC">
      <w:pPr>
        <w:ind w:firstLine="709"/>
        <w:jc w:val="both"/>
        <w:rPr>
          <w:rFonts w:ascii="Times New Roman" w:hAnsi="Times New Roman" w:cs="Times New Roman"/>
          <w:sz w:val="24"/>
          <w:szCs w:val="24"/>
        </w:rPr>
      </w:pPr>
      <w:r w:rsidRPr="007573FC">
        <w:rPr>
          <w:rFonts w:ascii="Times New Roman" w:hAnsi="Times New Roman" w:cs="Times New Roman"/>
          <w:sz w:val="24"/>
          <w:szCs w:val="24"/>
        </w:rPr>
        <w:t xml:space="preserve">учет выданных документов; </w:t>
      </w:r>
    </w:p>
    <w:p w:rsidR="007573FC" w:rsidRPr="007573FC" w:rsidRDefault="007573FC" w:rsidP="007573FC">
      <w:pPr>
        <w:tabs>
          <w:tab w:val="left" w:pos="993"/>
        </w:tabs>
        <w:ind w:firstLine="709"/>
        <w:jc w:val="both"/>
        <w:rPr>
          <w:rFonts w:ascii="Times New Roman" w:hAnsi="Times New Roman" w:cs="Times New Roman"/>
          <w:sz w:val="24"/>
          <w:szCs w:val="24"/>
        </w:rPr>
      </w:pPr>
      <w:r w:rsidRPr="007573FC">
        <w:rPr>
          <w:rFonts w:ascii="Times New Roman" w:hAnsi="Times New Roman" w:cs="Times New Roman"/>
          <w:sz w:val="24"/>
          <w:szCs w:val="24"/>
        </w:rPr>
        <w:t xml:space="preserve">своевременное формирование, ведение и надлежащее хранение документов. </w:t>
      </w:r>
    </w:p>
    <w:p w:rsidR="007573FC" w:rsidRPr="007573FC" w:rsidRDefault="007573FC" w:rsidP="007573FC">
      <w:pPr>
        <w:ind w:firstLine="709"/>
        <w:contextualSpacing/>
        <w:jc w:val="both"/>
        <w:rPr>
          <w:rFonts w:ascii="Times New Roman" w:hAnsi="Times New Roman" w:cs="Times New Roman"/>
          <w:sz w:val="24"/>
          <w:szCs w:val="24"/>
        </w:rPr>
      </w:pPr>
      <w:r w:rsidRPr="007573FC">
        <w:rPr>
          <w:rFonts w:ascii="Times New Roman" w:hAnsi="Times New Roman" w:cs="Times New Roman"/>
          <w:sz w:val="24"/>
          <w:szCs w:val="24"/>
        </w:rPr>
        <w:t>4.3.2. МФЦ, работники МФЦ несут ответственность:</w:t>
      </w:r>
    </w:p>
    <w:p w:rsidR="007573FC" w:rsidRPr="007573FC" w:rsidRDefault="007573FC" w:rsidP="007573FC">
      <w:pPr>
        <w:ind w:firstLine="709"/>
        <w:contextualSpacing/>
        <w:jc w:val="both"/>
        <w:rPr>
          <w:rFonts w:ascii="Times New Roman" w:hAnsi="Times New Roman" w:cs="Times New Roman"/>
          <w:sz w:val="24"/>
          <w:szCs w:val="24"/>
        </w:rPr>
      </w:pPr>
      <w:r w:rsidRPr="007573FC">
        <w:rPr>
          <w:rFonts w:ascii="Times New Roman" w:hAnsi="Times New Roman" w:cs="Times New Roman"/>
          <w:sz w:val="24"/>
          <w:szCs w:val="24"/>
        </w:rPr>
        <w:t>за полноту передаваемых Уполномоченному органу, запросов о предоставлении муниципальных услуг и их соответствие передаваемым заявителем в МФЦ сведениям, иных документов, принятых от заявителя;</w:t>
      </w:r>
    </w:p>
    <w:p w:rsidR="007573FC" w:rsidRPr="007573FC" w:rsidRDefault="007573FC" w:rsidP="007573FC">
      <w:pPr>
        <w:ind w:firstLine="709"/>
        <w:contextualSpacing/>
        <w:jc w:val="both"/>
        <w:rPr>
          <w:rFonts w:ascii="Times New Roman" w:hAnsi="Times New Roman" w:cs="Times New Roman"/>
          <w:sz w:val="24"/>
          <w:szCs w:val="24"/>
        </w:rPr>
      </w:pPr>
      <w:r w:rsidRPr="007573FC">
        <w:rPr>
          <w:rFonts w:ascii="Times New Roman" w:hAnsi="Times New Roman" w:cs="Times New Roman"/>
          <w:sz w:val="24"/>
          <w:szCs w:val="24"/>
        </w:rPr>
        <w:t>за полноту и соответствие комплексному запросу передаваемых органу, органу, предоставляющему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муниципальных услуг, указанных в комплексном запросе;</w:t>
      </w:r>
    </w:p>
    <w:p w:rsidR="007573FC" w:rsidRPr="007573FC" w:rsidRDefault="007573FC" w:rsidP="007573FC">
      <w:pPr>
        <w:ind w:firstLine="709"/>
        <w:contextualSpacing/>
        <w:jc w:val="both"/>
        <w:rPr>
          <w:rFonts w:ascii="Times New Roman" w:hAnsi="Times New Roman" w:cs="Times New Roman"/>
          <w:sz w:val="24"/>
          <w:szCs w:val="24"/>
        </w:rPr>
      </w:pPr>
      <w:r w:rsidRPr="007573FC">
        <w:rPr>
          <w:rFonts w:ascii="Times New Roman" w:hAnsi="Times New Roman" w:cs="Times New Roman"/>
          <w:sz w:val="24"/>
          <w:szCs w:val="24"/>
        </w:rPr>
        <w:t>за своевременную передачу Уполномоченному органу, запросов о предоставлении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МФЦ Уполномоченным органом;</w:t>
      </w:r>
    </w:p>
    <w:p w:rsidR="007573FC" w:rsidRPr="007573FC" w:rsidRDefault="007573FC" w:rsidP="007573FC">
      <w:pPr>
        <w:ind w:firstLine="709"/>
        <w:contextualSpacing/>
        <w:jc w:val="both"/>
        <w:rPr>
          <w:rFonts w:ascii="Times New Roman" w:hAnsi="Times New Roman" w:cs="Times New Roman"/>
          <w:spacing w:val="-2"/>
          <w:sz w:val="24"/>
          <w:szCs w:val="24"/>
        </w:rPr>
      </w:pPr>
      <w:r w:rsidRPr="007573FC">
        <w:rPr>
          <w:rFonts w:ascii="Times New Roman" w:hAnsi="Times New Roman" w:cs="Times New Roman"/>
          <w:spacing w:val="-2"/>
          <w:sz w:val="24"/>
          <w:szCs w:val="24"/>
        </w:rPr>
        <w:t>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64349E" w:rsidRPr="00340214" w:rsidRDefault="007573FC" w:rsidP="00340214">
      <w:pPr>
        <w:ind w:firstLine="709"/>
        <w:contextualSpacing/>
        <w:jc w:val="both"/>
        <w:rPr>
          <w:rFonts w:ascii="Times New Roman" w:hAnsi="Times New Roman" w:cs="Times New Roman"/>
          <w:sz w:val="24"/>
          <w:szCs w:val="24"/>
        </w:rPr>
      </w:pPr>
      <w:r w:rsidRPr="007573FC">
        <w:rPr>
          <w:rFonts w:ascii="Times New Roman" w:hAnsi="Times New Roman" w:cs="Times New Roman"/>
          <w:sz w:val="24"/>
          <w:szCs w:val="24"/>
        </w:rPr>
        <w:t>4.3.3.По результатам проведенных проверок в случае выявления нарушений прав заявителей и иных нарушений к виновным лицам применяются меры ответственности, в том числе установленной Уголовным кодексом Российской Федерации и Кодексом Российской Федерации об административных правонарушениях для должностных лиц.</w:t>
      </w:r>
    </w:p>
    <w:p w:rsidR="0064349E" w:rsidRPr="0064349E" w:rsidRDefault="00340214"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r w:rsidRPr="00340214">
        <w:rPr>
          <w:rFonts w:ascii="Times New Roman" w:eastAsia="Times New Roman" w:hAnsi="Times New Roman" w:cs="Times New Roman"/>
          <w:b/>
          <w:bCs/>
          <w:sz w:val="24"/>
          <w:szCs w:val="24"/>
          <w:lang w:eastAsia="ru-RU"/>
        </w:rPr>
        <w:lastRenderedPageBreak/>
        <w:t xml:space="preserve">          </w:t>
      </w:r>
      <w:r w:rsidR="0064349E" w:rsidRPr="00340214">
        <w:rPr>
          <w:rFonts w:ascii="Times New Roman" w:eastAsia="Times New Roman" w:hAnsi="Times New Roman" w:cs="Times New Roman"/>
          <w:b/>
          <w:bCs/>
          <w:sz w:val="24"/>
          <w:szCs w:val="24"/>
          <w:lang w:eastAsia="ru-RU"/>
        </w:rPr>
        <w:t>4.4.</w:t>
      </w:r>
      <w:r w:rsidR="0064349E" w:rsidRPr="0064349E">
        <w:rPr>
          <w:rFonts w:ascii="Times New Roman" w:eastAsia="Times New Roman" w:hAnsi="Times New Roman" w:cs="Times New Roman"/>
          <w:b/>
          <w:bCs/>
          <w:sz w:val="24"/>
          <w:szCs w:val="24"/>
          <w:lang w:eastAsia="ru-RU"/>
        </w:rPr>
        <w:t xml:space="preserve">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64349E" w:rsidRPr="0064349E" w:rsidRDefault="00E724B0"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Граждане,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Уполномоченный орган.</w:t>
      </w:r>
    </w:p>
    <w:p w:rsidR="0064349E" w:rsidRDefault="00E724B0"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349E" w:rsidRPr="0064349E">
        <w:rPr>
          <w:rFonts w:ascii="Times New Roman" w:eastAsia="Times New Roman" w:hAnsi="Times New Roman" w:cs="Times New Roman"/>
          <w:sz w:val="24"/>
          <w:szCs w:val="24"/>
          <w:lang w:eastAsia="ru-RU"/>
        </w:rPr>
        <w:t>Любое заинтересованное лицо может осуществлять контроль за полнотой и качеством предоставления муниципальной услуги, обратившись к руководителю Уполномоченного органа или лицу, его замещающему.</w:t>
      </w:r>
    </w:p>
    <w:p w:rsidR="00BB0928" w:rsidRPr="00BB0928" w:rsidRDefault="00BB0928" w:rsidP="00BB0928">
      <w:pPr>
        <w:ind w:firstLine="709"/>
        <w:contextualSpacing/>
        <w:jc w:val="both"/>
        <w:rPr>
          <w:rFonts w:ascii="Times New Roman" w:hAnsi="Times New Roman" w:cs="Times New Roman"/>
          <w:b/>
          <w:bCs/>
          <w:sz w:val="24"/>
          <w:szCs w:val="24"/>
        </w:rPr>
      </w:pPr>
      <w:r w:rsidRPr="00BB0928">
        <w:rPr>
          <w:rFonts w:ascii="Times New Roman" w:hAnsi="Times New Roman" w:cs="Times New Roman"/>
          <w:b/>
          <w:sz w:val="24"/>
          <w:szCs w:val="24"/>
        </w:rPr>
        <w:t xml:space="preserve">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BB0928">
        <w:rPr>
          <w:rFonts w:ascii="Times New Roman" w:hAnsi="Times New Roman" w:cs="Times New Roman"/>
          <w:b/>
          <w:bCs/>
          <w:sz w:val="24"/>
          <w:szCs w:val="24"/>
        </w:rPr>
        <w:t>МФЦ, работника МФЦ, а также организаций, осуществляющих функции по предоставлению муниципальных услуг, или их работников</w:t>
      </w:r>
    </w:p>
    <w:p w:rsidR="00BB0928" w:rsidRPr="00BB0928" w:rsidRDefault="00BB0928" w:rsidP="00BB0928">
      <w:pPr>
        <w:ind w:firstLine="709"/>
        <w:contextualSpacing/>
        <w:jc w:val="both"/>
        <w:rPr>
          <w:rFonts w:ascii="Times New Roman" w:hAnsi="Times New Roman" w:cs="Times New Roman"/>
          <w:b/>
          <w:color w:val="000000"/>
          <w:sz w:val="24"/>
          <w:szCs w:val="24"/>
        </w:rPr>
      </w:pPr>
      <w:r w:rsidRPr="00BB0928">
        <w:rPr>
          <w:rFonts w:ascii="Times New Roman" w:hAnsi="Times New Roman" w:cs="Times New Roman"/>
          <w:b/>
          <w:sz w:val="24"/>
          <w:szCs w:val="24"/>
        </w:rPr>
        <w:t xml:space="preserve">5.1. </w:t>
      </w:r>
      <w:r w:rsidRPr="00BB0928">
        <w:rPr>
          <w:rFonts w:ascii="Times New Roman" w:hAnsi="Times New Roman" w:cs="Times New Roman"/>
          <w:b/>
          <w:color w:val="000000"/>
          <w:sz w:val="24"/>
          <w:szCs w:val="24"/>
        </w:rPr>
        <w:t>Информация для заявителя о его праве подать жалобу на решение и (или) действие (бездействие) органа, предоставляющего муниципальную услугу</w:t>
      </w:r>
      <w:r w:rsidRPr="00BB0928">
        <w:rPr>
          <w:rFonts w:ascii="Times New Roman" w:hAnsi="Times New Roman" w:cs="Times New Roman"/>
          <w:b/>
          <w:bCs/>
          <w:color w:val="000000"/>
          <w:sz w:val="24"/>
          <w:szCs w:val="24"/>
        </w:rPr>
        <w:t>,</w:t>
      </w:r>
      <w:r w:rsidRPr="00BB0928">
        <w:rPr>
          <w:rFonts w:ascii="Times New Roman" w:hAnsi="Times New Roman" w:cs="Times New Roman"/>
          <w:b/>
          <w:sz w:val="24"/>
          <w:szCs w:val="24"/>
        </w:rPr>
        <w:t xml:space="preserve"> должностного лица органа, предоставляющего муниципальную услугу, либо муниципального служащего, </w:t>
      </w:r>
      <w:r w:rsidRPr="00BB0928">
        <w:rPr>
          <w:rFonts w:ascii="Times New Roman" w:hAnsi="Times New Roman" w:cs="Times New Roman"/>
          <w:b/>
          <w:bCs/>
          <w:sz w:val="24"/>
          <w:szCs w:val="24"/>
        </w:rPr>
        <w:t>МФЦ, работника МФЦ, а также организаций, осуществляющих функции по предоставлению муниципальных услуг, или их работников</w:t>
      </w:r>
      <w:r w:rsidRPr="00BB0928">
        <w:rPr>
          <w:rFonts w:ascii="Times New Roman" w:hAnsi="Times New Roman" w:cs="Times New Roman"/>
          <w:b/>
          <w:color w:val="000000"/>
          <w:sz w:val="24"/>
          <w:szCs w:val="24"/>
        </w:rPr>
        <w:t xml:space="preserve"> при предоставлении муниципальной услуги (далее жалоба)</w:t>
      </w:r>
    </w:p>
    <w:p w:rsidR="00BB0928" w:rsidRPr="00BB0928" w:rsidRDefault="00BB0928" w:rsidP="00BB0928">
      <w:pPr>
        <w:ind w:firstLine="709"/>
        <w:contextualSpacing/>
        <w:jc w:val="both"/>
        <w:rPr>
          <w:rFonts w:ascii="Times New Roman" w:hAnsi="Times New Roman" w:cs="Times New Roman"/>
          <w:b/>
          <w:sz w:val="24"/>
          <w:szCs w:val="24"/>
        </w:rPr>
      </w:pPr>
      <w:r w:rsidRPr="00BB0928">
        <w:rPr>
          <w:rFonts w:ascii="Times New Roman" w:hAnsi="Times New Roman" w:cs="Times New Roman"/>
          <w:sz w:val="24"/>
          <w:szCs w:val="24"/>
        </w:rPr>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BB0928" w:rsidRPr="00BB0928" w:rsidRDefault="00BB0928" w:rsidP="00BB0928">
      <w:pPr>
        <w:widowControl w:val="0"/>
        <w:ind w:firstLine="709"/>
        <w:jc w:val="both"/>
        <w:rPr>
          <w:rFonts w:ascii="Times New Roman" w:hAnsi="Times New Roman" w:cs="Times New Roman"/>
          <w:b/>
          <w:sz w:val="24"/>
          <w:szCs w:val="24"/>
        </w:rPr>
      </w:pPr>
      <w:r w:rsidRPr="00BB0928">
        <w:rPr>
          <w:rFonts w:ascii="Times New Roman" w:hAnsi="Times New Roman" w:cs="Times New Roman"/>
          <w:sz w:val="24"/>
          <w:szCs w:val="24"/>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BB0928" w:rsidRPr="00BB0928" w:rsidRDefault="00BB0928" w:rsidP="00BB0928">
      <w:pPr>
        <w:widowControl w:val="0"/>
        <w:ind w:firstLine="709"/>
        <w:jc w:val="both"/>
        <w:rPr>
          <w:rFonts w:ascii="Times New Roman" w:hAnsi="Times New Roman" w:cs="Times New Roman"/>
          <w:b/>
          <w:sz w:val="24"/>
          <w:szCs w:val="24"/>
        </w:rPr>
      </w:pPr>
      <w:r w:rsidRPr="00BB0928">
        <w:rPr>
          <w:rFonts w:ascii="Times New Roman" w:hAnsi="Times New Roman" w:cs="Times New Roman"/>
          <w:b/>
          <w:sz w:val="24"/>
          <w:szCs w:val="24"/>
        </w:rPr>
        <w:t>5.2. Предмет жалобы</w:t>
      </w:r>
    </w:p>
    <w:p w:rsidR="00BB0928" w:rsidRPr="00BB0928" w:rsidRDefault="00BB0928" w:rsidP="00BB0928">
      <w:pPr>
        <w:widowControl w:val="0"/>
        <w:ind w:firstLine="709"/>
        <w:jc w:val="both"/>
        <w:rPr>
          <w:rFonts w:ascii="Times New Roman" w:hAnsi="Times New Roman" w:cs="Times New Roman"/>
          <w:b/>
          <w:sz w:val="24"/>
          <w:szCs w:val="24"/>
        </w:rPr>
      </w:pPr>
      <w:r w:rsidRPr="00BB0928">
        <w:rPr>
          <w:rFonts w:ascii="Times New Roman" w:hAnsi="Times New Roman" w:cs="Times New Roman"/>
          <w:sz w:val="24"/>
          <w:szCs w:val="24"/>
        </w:rPr>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Заявитель может обратиться с жалобой, в том числе в следующих случаях:</w:t>
      </w:r>
    </w:p>
    <w:p w:rsidR="00BB0928" w:rsidRPr="00BB0928" w:rsidRDefault="00BB0928" w:rsidP="00D906DD">
      <w:pPr>
        <w:autoSpaceDE w:val="0"/>
        <w:autoSpaceDN w:val="0"/>
        <w:adjustRightInd w:val="0"/>
        <w:ind w:firstLine="0"/>
        <w:jc w:val="both"/>
        <w:rPr>
          <w:rFonts w:ascii="Times New Roman" w:hAnsi="Times New Roman" w:cs="Times New Roman"/>
          <w:sz w:val="24"/>
          <w:szCs w:val="24"/>
        </w:rPr>
      </w:pPr>
      <w:r w:rsidRPr="00BB0928">
        <w:rPr>
          <w:rFonts w:ascii="Times New Roman" w:hAnsi="Times New Roman" w:cs="Times New Roman"/>
          <w:sz w:val="24"/>
          <w:szCs w:val="24"/>
        </w:rPr>
        <w:t xml:space="preserve">нарушение срока регистрации запроса о предоставлении муниципальной услуги, запроса, указанного в </w:t>
      </w:r>
      <w:hyperlink r:id="rId12" w:history="1">
        <w:r w:rsidRPr="00BB0928">
          <w:rPr>
            <w:rFonts w:ascii="Times New Roman" w:hAnsi="Times New Roman" w:cs="Times New Roman"/>
            <w:sz w:val="24"/>
            <w:szCs w:val="24"/>
          </w:rPr>
          <w:t>статье 15.1</w:t>
        </w:r>
      </w:hyperlink>
      <w:r w:rsidRPr="00BB0928">
        <w:rPr>
          <w:rFonts w:ascii="Times New Roman" w:hAnsi="Times New Roman" w:cs="Times New Roman"/>
          <w:bCs/>
          <w:sz w:val="24"/>
          <w:szCs w:val="24"/>
        </w:rPr>
        <w:t>Федерального закона от 27.07.2010 № 210-ФЗ</w:t>
      </w:r>
      <w:r w:rsidRPr="00BB0928">
        <w:rPr>
          <w:rFonts w:ascii="Times New Roman" w:hAnsi="Times New Roman" w:cs="Times New Roman"/>
          <w:sz w:val="24"/>
          <w:szCs w:val="24"/>
        </w:rPr>
        <w:t>;</w:t>
      </w:r>
    </w:p>
    <w:p w:rsidR="00BB0928" w:rsidRDefault="00BB0928" w:rsidP="00BB0928">
      <w:pPr>
        <w:autoSpaceDE w:val="0"/>
        <w:autoSpaceDN w:val="0"/>
        <w:adjustRightInd w:val="0"/>
        <w:ind w:firstLine="709"/>
        <w:jc w:val="both"/>
        <w:rPr>
          <w:rFonts w:ascii="Times New Roman" w:hAnsi="Times New Roman" w:cs="Times New Roman"/>
          <w:sz w:val="24"/>
          <w:szCs w:val="24"/>
        </w:rPr>
      </w:pPr>
      <w:r w:rsidRPr="00BB0928">
        <w:rPr>
          <w:rFonts w:ascii="Times New Roman" w:hAnsi="Times New Roman" w:cs="Times New Roman"/>
          <w:sz w:val="24"/>
          <w:szCs w:val="24"/>
        </w:rPr>
        <w:t xml:space="preserve">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history="1">
        <w:r w:rsidRPr="00BB0928">
          <w:rPr>
            <w:rFonts w:ascii="Times New Roman" w:hAnsi="Times New Roman" w:cs="Times New Roman"/>
            <w:sz w:val="24"/>
            <w:szCs w:val="24"/>
          </w:rPr>
          <w:t>частью 1.3 статьи 16</w:t>
        </w:r>
      </w:hyperlink>
      <w:r w:rsidRPr="00BB0928">
        <w:rPr>
          <w:rFonts w:ascii="Times New Roman" w:hAnsi="Times New Roman" w:cs="Times New Roman"/>
          <w:bCs/>
          <w:sz w:val="24"/>
          <w:szCs w:val="24"/>
        </w:rPr>
        <w:t>Федерального закона от 27.07.2010 № 210-ФЗ</w:t>
      </w:r>
      <w:r w:rsidRPr="00BB0928">
        <w:rPr>
          <w:rFonts w:ascii="Times New Roman" w:hAnsi="Times New Roman" w:cs="Times New Roman"/>
          <w:sz w:val="24"/>
          <w:szCs w:val="24"/>
        </w:rPr>
        <w:t>;</w:t>
      </w:r>
    </w:p>
    <w:p w:rsidR="007F1D93" w:rsidRPr="00BB0928" w:rsidRDefault="007F1D93" w:rsidP="007F1D93">
      <w:pPr>
        <w:autoSpaceDE w:val="0"/>
        <w:autoSpaceDN w:val="0"/>
        <w:adjustRightInd w:val="0"/>
        <w:spacing w:line="240" w:lineRule="auto"/>
        <w:ind w:firstLine="567"/>
        <w:jc w:val="both"/>
        <w:rPr>
          <w:rFonts w:ascii="Times New Roman" w:hAnsi="Times New Roman" w:cs="Times New Roman"/>
          <w:sz w:val="24"/>
          <w:szCs w:val="24"/>
        </w:rPr>
      </w:pPr>
      <w:r w:rsidRPr="007F1D93">
        <w:rPr>
          <w:rFonts w:ascii="Times New Roman" w:hAnsi="Times New Roman" w:cs="Times New Roman"/>
          <w:sz w:val="24"/>
          <w:szCs w:val="2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Мошенского муниципального района для предо</w:t>
      </w:r>
      <w:r>
        <w:rPr>
          <w:rFonts w:ascii="Times New Roman" w:hAnsi="Times New Roman" w:cs="Times New Roman"/>
          <w:sz w:val="24"/>
          <w:szCs w:val="24"/>
        </w:rPr>
        <w:t>ставления муниципальной услуги;</w:t>
      </w:r>
    </w:p>
    <w:p w:rsidR="00BB0928" w:rsidRPr="00BB0928" w:rsidRDefault="00BB0928" w:rsidP="00BB0928">
      <w:pPr>
        <w:widowControl w:val="0"/>
        <w:autoSpaceDE w:val="0"/>
        <w:autoSpaceDN w:val="0"/>
        <w:adjustRightInd w:val="0"/>
        <w:ind w:firstLine="709"/>
        <w:jc w:val="both"/>
        <w:rPr>
          <w:rFonts w:ascii="Times New Roman" w:hAnsi="Times New Roman" w:cs="Times New Roman"/>
          <w:sz w:val="24"/>
          <w:szCs w:val="24"/>
        </w:rPr>
      </w:pPr>
      <w:r w:rsidRPr="00BB0928">
        <w:rPr>
          <w:rFonts w:ascii="Times New Roman" w:hAnsi="Times New Roman" w:cs="Times New Roman"/>
          <w:sz w:val="24"/>
          <w:szCs w:val="24"/>
        </w:rPr>
        <w:t xml:space="preserve">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для предоставления </w:t>
      </w:r>
      <w:r w:rsidRPr="00BB0928">
        <w:rPr>
          <w:rFonts w:ascii="Times New Roman" w:hAnsi="Times New Roman" w:cs="Times New Roman"/>
          <w:sz w:val="24"/>
          <w:szCs w:val="24"/>
        </w:rPr>
        <w:lastRenderedPageBreak/>
        <w:t>муниципальной услуги;</w:t>
      </w:r>
    </w:p>
    <w:p w:rsidR="00BB0928" w:rsidRPr="00BB0928" w:rsidRDefault="00BB0928" w:rsidP="00BB0928">
      <w:pPr>
        <w:widowControl w:val="0"/>
        <w:autoSpaceDE w:val="0"/>
        <w:autoSpaceDN w:val="0"/>
        <w:adjustRightInd w:val="0"/>
        <w:ind w:firstLine="709"/>
        <w:jc w:val="both"/>
        <w:rPr>
          <w:rFonts w:ascii="Times New Roman" w:hAnsi="Times New Roman" w:cs="Times New Roman"/>
          <w:sz w:val="24"/>
          <w:szCs w:val="24"/>
        </w:rPr>
      </w:pPr>
      <w:r w:rsidRPr="00BB0928">
        <w:rPr>
          <w:rFonts w:ascii="Times New Roman" w:hAnsi="Times New Roman" w:cs="Times New Roman"/>
          <w:sz w:val="24"/>
          <w:szCs w:val="24"/>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Новгородской области,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r w:rsidRPr="00BB0928">
        <w:rPr>
          <w:rFonts w:ascii="Times New Roman" w:hAnsi="Times New Roman" w:cs="Times New Roman"/>
          <w:bCs/>
          <w:sz w:val="24"/>
          <w:szCs w:val="24"/>
        </w:rPr>
        <w:t>Федеральным законом от 27.07.2010 № 210-ФЗ</w:t>
      </w:r>
      <w:r w:rsidRPr="00BB0928">
        <w:rPr>
          <w:rFonts w:ascii="Times New Roman" w:hAnsi="Times New Roman" w:cs="Times New Roman"/>
          <w:sz w:val="24"/>
          <w:szCs w:val="24"/>
        </w:rPr>
        <w:t>;</w:t>
      </w:r>
    </w:p>
    <w:p w:rsidR="00BB0928" w:rsidRPr="00BB0928" w:rsidRDefault="00BB0928" w:rsidP="00BB0928">
      <w:pPr>
        <w:widowControl w:val="0"/>
        <w:autoSpaceDE w:val="0"/>
        <w:autoSpaceDN w:val="0"/>
        <w:adjustRightInd w:val="0"/>
        <w:ind w:firstLine="709"/>
        <w:jc w:val="both"/>
        <w:rPr>
          <w:rFonts w:ascii="Times New Roman" w:hAnsi="Times New Roman" w:cs="Times New Roman"/>
          <w:sz w:val="24"/>
          <w:szCs w:val="24"/>
        </w:rPr>
      </w:pPr>
      <w:r w:rsidRPr="00BB0928">
        <w:rPr>
          <w:rFonts w:ascii="Times New Roman" w:hAnsi="Times New Roman" w:cs="Times New Roman"/>
          <w:sz w:val="24"/>
          <w:szCs w:val="24"/>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Новгородской области, муниципальными правовыми актами Мошенского муниципального района;</w:t>
      </w:r>
    </w:p>
    <w:p w:rsidR="00BB0928" w:rsidRPr="00BB0928" w:rsidRDefault="00BB0928" w:rsidP="00BB0928">
      <w:pPr>
        <w:widowControl w:val="0"/>
        <w:autoSpaceDE w:val="0"/>
        <w:autoSpaceDN w:val="0"/>
        <w:adjustRightInd w:val="0"/>
        <w:ind w:firstLine="709"/>
        <w:jc w:val="both"/>
        <w:rPr>
          <w:rFonts w:ascii="Times New Roman" w:hAnsi="Times New Roman" w:cs="Times New Roman"/>
          <w:sz w:val="24"/>
          <w:szCs w:val="24"/>
        </w:rPr>
      </w:pPr>
      <w:r w:rsidRPr="00BB0928">
        <w:rPr>
          <w:rFonts w:ascii="Times New Roman" w:hAnsi="Times New Roman" w:cs="Times New Roman"/>
          <w:sz w:val="24"/>
          <w:szCs w:val="24"/>
        </w:rPr>
        <w:t xml:space="preserve">отказ органа, предоставляющего муниципальную услугу, муниципального служащего либо должностного лица органа, предоставляющего муниципальную услугу, МФЦ, работника МФЦ, организаций, предусмотренных </w:t>
      </w:r>
      <w:hyperlink r:id="rId14" w:history="1">
        <w:r w:rsidRPr="00BB0928">
          <w:rPr>
            <w:rFonts w:ascii="Times New Roman" w:hAnsi="Times New Roman" w:cs="Times New Roman"/>
            <w:sz w:val="24"/>
            <w:szCs w:val="24"/>
          </w:rPr>
          <w:t>частью 1.1 статьи 16</w:t>
        </w:r>
      </w:hyperlink>
      <w:r w:rsidRPr="00BB0928">
        <w:rPr>
          <w:rFonts w:ascii="Times New Roman" w:hAnsi="Times New Roman" w:cs="Times New Roman"/>
          <w:bCs/>
          <w:sz w:val="24"/>
          <w:szCs w:val="24"/>
        </w:rPr>
        <w:t>Федерального закона от 27.07.2010 № 210-ФЗ</w:t>
      </w:r>
      <w:r w:rsidRPr="00BB0928">
        <w:rPr>
          <w:rFonts w:ascii="Times New Roman" w:hAnsi="Times New Roman" w:cs="Times New Roman"/>
          <w:sz w:val="24"/>
          <w:szCs w:val="24"/>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BB0928">
          <w:rPr>
            <w:rFonts w:ascii="Times New Roman" w:hAnsi="Times New Roman" w:cs="Times New Roman"/>
            <w:sz w:val="24"/>
            <w:szCs w:val="24"/>
          </w:rPr>
          <w:t>частью 1.3 статьи 16</w:t>
        </w:r>
      </w:hyperlink>
      <w:r w:rsidRPr="00BB0928">
        <w:rPr>
          <w:rFonts w:ascii="Times New Roman" w:hAnsi="Times New Roman" w:cs="Times New Roman"/>
          <w:bCs/>
          <w:sz w:val="24"/>
          <w:szCs w:val="24"/>
        </w:rPr>
        <w:t xml:space="preserve"> Федерального закона</w:t>
      </w:r>
      <w:r w:rsidR="00D85152">
        <w:rPr>
          <w:rFonts w:ascii="Times New Roman" w:hAnsi="Times New Roman" w:cs="Times New Roman"/>
          <w:bCs/>
          <w:sz w:val="24"/>
          <w:szCs w:val="24"/>
        </w:rPr>
        <w:t xml:space="preserve"> </w:t>
      </w:r>
      <w:r w:rsidRPr="00BB0928">
        <w:rPr>
          <w:rFonts w:ascii="Times New Roman" w:hAnsi="Times New Roman" w:cs="Times New Roman"/>
          <w:bCs/>
          <w:sz w:val="24"/>
          <w:szCs w:val="24"/>
        </w:rPr>
        <w:t>от 27.07.2010 № 210-ФЗ</w:t>
      </w:r>
      <w:r w:rsidRPr="00BB0928">
        <w:rPr>
          <w:rFonts w:ascii="Times New Roman" w:hAnsi="Times New Roman" w:cs="Times New Roman"/>
          <w:sz w:val="24"/>
          <w:szCs w:val="24"/>
        </w:rPr>
        <w:t>;</w:t>
      </w:r>
    </w:p>
    <w:p w:rsidR="00BB0928" w:rsidRPr="00BB0928" w:rsidRDefault="00BB0928" w:rsidP="00BB0928">
      <w:pPr>
        <w:widowControl w:val="0"/>
        <w:autoSpaceDE w:val="0"/>
        <w:autoSpaceDN w:val="0"/>
        <w:adjustRightInd w:val="0"/>
        <w:ind w:firstLine="709"/>
        <w:jc w:val="both"/>
        <w:rPr>
          <w:rFonts w:ascii="Times New Roman" w:hAnsi="Times New Roman" w:cs="Times New Roman"/>
          <w:bCs/>
          <w:sz w:val="24"/>
          <w:szCs w:val="24"/>
        </w:rPr>
      </w:pPr>
      <w:r w:rsidRPr="00BB0928">
        <w:rPr>
          <w:rFonts w:ascii="Times New Roman" w:hAnsi="Times New Roman" w:cs="Times New Roman"/>
          <w:bCs/>
          <w:sz w:val="24"/>
          <w:szCs w:val="24"/>
        </w:rPr>
        <w:t>нарушение срока или порядка выдачи документов по результатам предоставления муниципальной услуги;</w:t>
      </w:r>
    </w:p>
    <w:p w:rsidR="00BB0928" w:rsidRDefault="00BB0928" w:rsidP="00BB0928">
      <w:pPr>
        <w:widowControl w:val="0"/>
        <w:autoSpaceDE w:val="0"/>
        <w:autoSpaceDN w:val="0"/>
        <w:adjustRightInd w:val="0"/>
        <w:ind w:firstLine="709"/>
        <w:jc w:val="both"/>
        <w:rPr>
          <w:rFonts w:ascii="Times New Roman" w:hAnsi="Times New Roman" w:cs="Times New Roman"/>
          <w:bCs/>
          <w:sz w:val="24"/>
          <w:szCs w:val="24"/>
        </w:rPr>
      </w:pPr>
      <w:r w:rsidRPr="00BB0928">
        <w:rPr>
          <w:rFonts w:ascii="Times New Roman" w:hAnsi="Times New Roman" w:cs="Times New Roman"/>
          <w:bCs/>
          <w:sz w:val="24"/>
          <w:szCs w:val="24"/>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Новгородской области,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6" w:history="1">
        <w:r w:rsidRPr="00BB0928">
          <w:rPr>
            <w:rFonts w:ascii="Times New Roman" w:hAnsi="Times New Roman" w:cs="Times New Roman"/>
            <w:bCs/>
            <w:sz w:val="24"/>
            <w:szCs w:val="24"/>
          </w:rPr>
          <w:t>частью 1.3 статьи 16</w:t>
        </w:r>
      </w:hyperlink>
      <w:r w:rsidRPr="00BB0928">
        <w:rPr>
          <w:rFonts w:ascii="Times New Roman" w:hAnsi="Times New Roman" w:cs="Times New Roman"/>
          <w:bCs/>
          <w:sz w:val="24"/>
          <w:szCs w:val="24"/>
        </w:rPr>
        <w:t>Федеральног</w:t>
      </w:r>
      <w:r w:rsidR="005256FA">
        <w:rPr>
          <w:rFonts w:ascii="Times New Roman" w:hAnsi="Times New Roman" w:cs="Times New Roman"/>
          <w:bCs/>
          <w:sz w:val="24"/>
          <w:szCs w:val="24"/>
        </w:rPr>
        <w:t>о закона от 27.07.2010 № 210-ФЗ;</w:t>
      </w:r>
    </w:p>
    <w:p w:rsidR="008D053B" w:rsidRDefault="005256FA" w:rsidP="008D053B">
      <w:pPr>
        <w:autoSpaceDE w:val="0"/>
        <w:autoSpaceDN w:val="0"/>
        <w:adjustRightInd w:val="0"/>
        <w:spacing w:line="240" w:lineRule="auto"/>
        <w:ind w:firstLine="540"/>
        <w:jc w:val="both"/>
        <w:rPr>
          <w:rFonts w:ascii="Times New Roman" w:hAnsi="Times New Roman" w:cs="Times New Roman"/>
          <w:sz w:val="24"/>
          <w:szCs w:val="24"/>
        </w:rPr>
      </w:pPr>
      <w:r w:rsidRPr="005256FA">
        <w:rPr>
          <w:rFonts w:ascii="Times New Roman" w:hAnsi="Times New Roman" w:cs="Times New Roman"/>
          <w:sz w:val="24"/>
          <w:szCs w:val="24"/>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7" w:history="1">
        <w:r w:rsidRPr="005256FA">
          <w:rPr>
            <w:rStyle w:val="a4"/>
            <w:rFonts w:ascii="Times New Roman" w:hAnsi="Times New Roman" w:cs="Times New Roman"/>
            <w:sz w:val="24"/>
            <w:szCs w:val="24"/>
            <w:u w:val="none"/>
          </w:rPr>
          <w:t>пунктом 4 части 1 статьи 7</w:t>
        </w:r>
      </w:hyperlink>
      <w:r w:rsidRPr="005256FA">
        <w:rPr>
          <w:rFonts w:ascii="Times New Roman" w:hAnsi="Times New Roman" w:cs="Times New Roman"/>
          <w:sz w:val="24"/>
          <w:szCs w:val="24"/>
        </w:rPr>
        <w:t xml:space="preserve">Федерального закона от 27.07.2010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history="1">
        <w:r w:rsidRPr="005256FA">
          <w:rPr>
            <w:rStyle w:val="a4"/>
            <w:rFonts w:ascii="Times New Roman" w:hAnsi="Times New Roman" w:cs="Times New Roman"/>
            <w:sz w:val="24"/>
            <w:szCs w:val="24"/>
            <w:u w:val="none"/>
          </w:rPr>
          <w:t>частью 1.3 статьи 16</w:t>
        </w:r>
      </w:hyperlink>
      <w:r w:rsidRPr="005256FA">
        <w:rPr>
          <w:rFonts w:ascii="Times New Roman" w:hAnsi="Times New Roman" w:cs="Times New Roman"/>
          <w:sz w:val="24"/>
          <w:szCs w:val="24"/>
        </w:rPr>
        <w:t>Федерального закона от 27.07.2010 № 210-ФЗ.</w:t>
      </w:r>
    </w:p>
    <w:p w:rsidR="00132086" w:rsidRPr="008D053B" w:rsidRDefault="008D053B" w:rsidP="008D053B">
      <w:pPr>
        <w:autoSpaceDE w:val="0"/>
        <w:autoSpaceDN w:val="0"/>
        <w:adjustRightInd w:val="0"/>
        <w:spacing w:line="240" w:lineRule="auto"/>
        <w:ind w:firstLine="540"/>
        <w:jc w:val="both"/>
        <w:rPr>
          <w:rFonts w:ascii="Times New Roman" w:hAnsi="Times New Roman" w:cs="Times New Roman"/>
          <w:sz w:val="24"/>
          <w:szCs w:val="24"/>
        </w:rPr>
      </w:pPr>
      <w:r>
        <w:rPr>
          <w:rFonts w:ascii="Times New Roman CYR" w:hAnsi="Times New Roman CYR"/>
          <w:b/>
          <w:iCs/>
          <w:sz w:val="28"/>
          <w:szCs w:val="28"/>
        </w:rPr>
        <w:lastRenderedPageBreak/>
        <w:t xml:space="preserve">  </w:t>
      </w:r>
      <w:r w:rsidR="00132086">
        <w:rPr>
          <w:rFonts w:ascii="Times New Roman CYR" w:hAnsi="Times New Roman CYR"/>
          <w:b/>
          <w:iCs/>
          <w:sz w:val="28"/>
          <w:szCs w:val="28"/>
        </w:rPr>
        <w:t xml:space="preserve">5.3. </w:t>
      </w:r>
      <w:r w:rsidR="00132086">
        <w:rPr>
          <w:rFonts w:ascii="Times New Roman CYR" w:hAnsi="Times New Roman CYR"/>
          <w:b/>
          <w:sz w:val="28"/>
          <w:szCs w:val="28"/>
        </w:rPr>
        <w:t>Органы и уполномоченные на рассмотрение жалобы должностные лица, которым может быть направлена жалоба</w:t>
      </w:r>
    </w:p>
    <w:p w:rsidR="00132086" w:rsidRPr="00DC76F1" w:rsidRDefault="00132086" w:rsidP="00132086">
      <w:pPr>
        <w:autoSpaceDE w:val="0"/>
        <w:autoSpaceDN w:val="0"/>
        <w:adjustRightInd w:val="0"/>
        <w:ind w:firstLine="709"/>
        <w:jc w:val="both"/>
        <w:rPr>
          <w:rFonts w:ascii="Times New Roman" w:hAnsi="Times New Roman" w:cs="Times New Roman"/>
          <w:sz w:val="28"/>
          <w:szCs w:val="28"/>
        </w:rPr>
      </w:pPr>
      <w:r w:rsidRPr="00DC76F1">
        <w:rPr>
          <w:rFonts w:ascii="Times New Roman" w:hAnsi="Times New Roman" w:cs="Times New Roman"/>
          <w:sz w:val="28"/>
          <w:szCs w:val="28"/>
        </w:rPr>
        <w:t>5.3.1. Жалобы на специалиста Уполномоченного органа, решения и действия (бездействие) которого обжалуются, подаются руководителю Уполномоченного органа.</w:t>
      </w:r>
    </w:p>
    <w:p w:rsidR="00132086" w:rsidRPr="00DC76F1" w:rsidRDefault="00132086" w:rsidP="00132086">
      <w:pPr>
        <w:autoSpaceDE w:val="0"/>
        <w:autoSpaceDN w:val="0"/>
        <w:adjustRightInd w:val="0"/>
        <w:ind w:firstLine="709"/>
        <w:jc w:val="both"/>
        <w:outlineLvl w:val="1"/>
        <w:rPr>
          <w:rFonts w:ascii="Times New Roman" w:hAnsi="Times New Roman" w:cs="Times New Roman"/>
          <w:sz w:val="28"/>
          <w:szCs w:val="28"/>
        </w:rPr>
      </w:pPr>
      <w:r w:rsidRPr="00DC76F1">
        <w:rPr>
          <w:rFonts w:ascii="Times New Roman" w:hAnsi="Times New Roman" w:cs="Times New Roman"/>
          <w:sz w:val="28"/>
          <w:szCs w:val="28"/>
        </w:rPr>
        <w:t>5.3.2. Жалобы на решения, принятые руководителем Уполномоченного органа при предоставлении муниципальной услуги, подаются</w:t>
      </w:r>
      <w:r>
        <w:rPr>
          <w:rFonts w:ascii="Times New Roman" w:hAnsi="Times New Roman" w:cs="Times New Roman"/>
          <w:sz w:val="28"/>
          <w:szCs w:val="28"/>
        </w:rPr>
        <w:t xml:space="preserve"> заместителю Главы администрации, председателю комитета образования и культуры</w:t>
      </w:r>
      <w:r w:rsidRPr="00DC76F1">
        <w:rPr>
          <w:rFonts w:ascii="Times New Roman" w:hAnsi="Times New Roman" w:cs="Times New Roman"/>
          <w:sz w:val="28"/>
          <w:szCs w:val="28"/>
        </w:rPr>
        <w:t xml:space="preserve"> Администрации Мошенского муниципального района.</w:t>
      </w:r>
    </w:p>
    <w:p w:rsidR="00132086" w:rsidRPr="00DC76F1" w:rsidRDefault="00132086" w:rsidP="00132086">
      <w:pPr>
        <w:autoSpaceDE w:val="0"/>
        <w:autoSpaceDN w:val="0"/>
        <w:adjustRightInd w:val="0"/>
        <w:ind w:firstLine="709"/>
        <w:jc w:val="both"/>
        <w:outlineLvl w:val="1"/>
        <w:rPr>
          <w:rFonts w:ascii="Times New Roman" w:hAnsi="Times New Roman" w:cs="Times New Roman"/>
          <w:sz w:val="28"/>
          <w:szCs w:val="28"/>
        </w:rPr>
      </w:pPr>
      <w:r>
        <w:rPr>
          <w:rFonts w:ascii="Times New Roman" w:hAnsi="Times New Roman" w:cs="Times New Roman"/>
          <w:sz w:val="28"/>
          <w:szCs w:val="28"/>
        </w:rPr>
        <w:t>5.3.3</w:t>
      </w:r>
      <w:r w:rsidRPr="00DC76F1">
        <w:rPr>
          <w:rFonts w:ascii="Times New Roman" w:hAnsi="Times New Roman" w:cs="Times New Roman"/>
          <w:sz w:val="28"/>
          <w:szCs w:val="28"/>
        </w:rPr>
        <w:t>. Жалобы на решения, принятые заместителем Главы администра</w:t>
      </w:r>
      <w:r>
        <w:rPr>
          <w:rFonts w:ascii="Times New Roman" w:hAnsi="Times New Roman" w:cs="Times New Roman"/>
          <w:sz w:val="28"/>
          <w:szCs w:val="28"/>
        </w:rPr>
        <w:t>ции</w:t>
      </w:r>
      <w:r w:rsidRPr="00DC76F1">
        <w:rPr>
          <w:rFonts w:ascii="Times New Roman" w:hAnsi="Times New Roman" w:cs="Times New Roman"/>
          <w:sz w:val="28"/>
          <w:szCs w:val="28"/>
        </w:rPr>
        <w:t>,</w:t>
      </w:r>
      <w:r>
        <w:rPr>
          <w:rFonts w:ascii="Times New Roman" w:hAnsi="Times New Roman" w:cs="Times New Roman"/>
          <w:sz w:val="28"/>
          <w:szCs w:val="28"/>
        </w:rPr>
        <w:t xml:space="preserve"> председателем комитета образования и культуры Администрации муниципального района</w:t>
      </w:r>
      <w:r w:rsidRPr="00DC76F1">
        <w:rPr>
          <w:rFonts w:ascii="Times New Roman" w:hAnsi="Times New Roman" w:cs="Times New Roman"/>
          <w:sz w:val="28"/>
          <w:szCs w:val="28"/>
        </w:rPr>
        <w:t>, подаются Главе Мошенского муниципального района.</w:t>
      </w:r>
    </w:p>
    <w:p w:rsidR="00132086" w:rsidRDefault="00132086" w:rsidP="00132086">
      <w:pPr>
        <w:autoSpaceDE w:val="0"/>
        <w:autoSpaceDN w:val="0"/>
        <w:adjustRightInd w:val="0"/>
        <w:ind w:firstLine="709"/>
        <w:jc w:val="both"/>
        <w:rPr>
          <w:rFonts w:ascii="Times New Roman CYR" w:hAnsi="Times New Roman CYR" w:cs="Times New Roman CYR"/>
          <w:bCs/>
          <w:sz w:val="28"/>
          <w:szCs w:val="28"/>
        </w:rPr>
      </w:pPr>
      <w:r>
        <w:rPr>
          <w:rFonts w:ascii="Times New Roman CYR" w:hAnsi="Times New Roman CYR" w:cs="Times New Roman CYR"/>
          <w:bCs/>
          <w:sz w:val="28"/>
          <w:szCs w:val="28"/>
        </w:rPr>
        <w:t xml:space="preserve">5.3.4.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Новгородской области. Жалобы на решения и действия (бездействие) работников организаций, предусмотренных </w:t>
      </w:r>
      <w:hyperlink r:id="rId19" w:history="1">
        <w:r w:rsidRPr="00B35FDA">
          <w:rPr>
            <w:rStyle w:val="a4"/>
            <w:rFonts w:ascii="Times New Roman CYR" w:hAnsi="Times New Roman CYR" w:cs="Times New Roman CYR"/>
            <w:bCs/>
            <w:sz w:val="28"/>
            <w:szCs w:val="28"/>
          </w:rPr>
          <w:t>частью 1.1 статьи 16</w:t>
        </w:r>
      </w:hyperlink>
      <w:r>
        <w:rPr>
          <w:rFonts w:ascii="Times New Roman CYR" w:hAnsi="Times New Roman CYR" w:cs="Times New Roman CYR"/>
          <w:bCs/>
          <w:sz w:val="28"/>
          <w:szCs w:val="28"/>
        </w:rPr>
        <w:t xml:space="preserve"> Федерального закона от 27.07.2010 № 210-ФЗ, подаются руководителям этих организаций.</w:t>
      </w:r>
    </w:p>
    <w:p w:rsidR="00132086" w:rsidRDefault="00132086" w:rsidP="008D053B">
      <w:pPr>
        <w:autoSpaceDE w:val="0"/>
        <w:autoSpaceDN w:val="0"/>
        <w:adjustRightInd w:val="0"/>
        <w:ind w:firstLine="709"/>
        <w:jc w:val="both"/>
        <w:rPr>
          <w:rFonts w:ascii="Times New Roman CYR" w:hAnsi="Times New Roman CYR"/>
          <w:sz w:val="28"/>
          <w:szCs w:val="28"/>
        </w:rPr>
      </w:pPr>
      <w:r>
        <w:rPr>
          <w:rFonts w:ascii="Times New Roman CYR" w:hAnsi="Times New Roman CYR"/>
          <w:sz w:val="28"/>
          <w:szCs w:val="28"/>
        </w:rPr>
        <w:t xml:space="preserve">5.3.5.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w:t>
      </w:r>
    </w:p>
    <w:p w:rsidR="00132086" w:rsidRPr="00F93C10" w:rsidRDefault="00132086" w:rsidP="00F93C10">
      <w:pPr>
        <w:autoSpaceDE w:val="0"/>
        <w:autoSpaceDN w:val="0"/>
        <w:adjustRightInd w:val="0"/>
        <w:ind w:firstLine="0"/>
        <w:jc w:val="both"/>
        <w:rPr>
          <w:rFonts w:ascii="Times New Roman CYR" w:hAnsi="Times New Roman CYR"/>
          <w:sz w:val="28"/>
          <w:szCs w:val="28"/>
        </w:rPr>
      </w:pPr>
      <w:r>
        <w:rPr>
          <w:rFonts w:ascii="Times New Roman CYR" w:hAnsi="Times New Roman CYR"/>
          <w:sz w:val="28"/>
          <w:szCs w:val="28"/>
        </w:rPr>
        <w:t>рассмотрению жалоб, незамедлительно направляет имеющиеся материалы в органы прокуратуры.</w:t>
      </w:r>
    </w:p>
    <w:p w:rsidR="00BB0928" w:rsidRPr="00BB0928" w:rsidRDefault="00BB0928" w:rsidP="00BB0928">
      <w:pPr>
        <w:autoSpaceDE w:val="0"/>
        <w:autoSpaceDN w:val="0"/>
        <w:adjustRightInd w:val="0"/>
        <w:ind w:firstLine="709"/>
        <w:jc w:val="both"/>
        <w:rPr>
          <w:rFonts w:ascii="Times New Roman" w:hAnsi="Times New Roman" w:cs="Times New Roman"/>
          <w:b/>
          <w:sz w:val="24"/>
          <w:szCs w:val="24"/>
        </w:rPr>
      </w:pPr>
      <w:r w:rsidRPr="00BB0928">
        <w:rPr>
          <w:rFonts w:ascii="Times New Roman" w:hAnsi="Times New Roman" w:cs="Times New Roman"/>
          <w:b/>
          <w:sz w:val="24"/>
          <w:szCs w:val="24"/>
        </w:rPr>
        <w:t>5.4. Порядок подачи и рассмотрения жалобы</w:t>
      </w:r>
    </w:p>
    <w:p w:rsidR="00BB0928" w:rsidRPr="00BB0928" w:rsidRDefault="00BB0928" w:rsidP="00BB0928">
      <w:pPr>
        <w:autoSpaceDE w:val="0"/>
        <w:autoSpaceDN w:val="0"/>
        <w:adjustRightInd w:val="0"/>
        <w:ind w:firstLine="709"/>
        <w:jc w:val="both"/>
        <w:rPr>
          <w:rFonts w:ascii="Times New Roman" w:hAnsi="Times New Roman" w:cs="Times New Roman"/>
          <w:bCs/>
          <w:sz w:val="24"/>
          <w:szCs w:val="24"/>
        </w:rPr>
      </w:pPr>
      <w:r w:rsidRPr="00BB0928">
        <w:rPr>
          <w:rFonts w:ascii="Times New Roman" w:hAnsi="Times New Roman" w:cs="Times New Roman"/>
          <w:sz w:val="24"/>
          <w:szCs w:val="24"/>
        </w:rPr>
        <w:t xml:space="preserve">5.4.1. Основанием для начала процедуры досудебного (внесудебного) обжалования является поступление жалобы заявителя в Уполномоченный орган, в </w:t>
      </w:r>
      <w:r w:rsidRPr="00BB0928">
        <w:rPr>
          <w:rFonts w:ascii="Times New Roman" w:hAnsi="Times New Roman" w:cs="Times New Roman"/>
          <w:bCs/>
          <w:sz w:val="24"/>
          <w:szCs w:val="24"/>
        </w:rPr>
        <w:t xml:space="preserve">МФЦ либо в соответствующий орган государственной власти (орган местного самоуправления) публично-правового образования, являющийся учредителем МФЦ, а также в организации, предусмотренные </w:t>
      </w:r>
      <w:hyperlink r:id="rId20" w:history="1">
        <w:r w:rsidRPr="00BB0928">
          <w:rPr>
            <w:rFonts w:ascii="Times New Roman" w:hAnsi="Times New Roman" w:cs="Times New Roman"/>
            <w:bCs/>
            <w:sz w:val="24"/>
            <w:szCs w:val="24"/>
          </w:rPr>
          <w:t>частью 1.1 статьи 16</w:t>
        </w:r>
      </w:hyperlink>
      <w:r w:rsidRPr="00BB0928">
        <w:rPr>
          <w:rFonts w:ascii="Times New Roman" w:hAnsi="Times New Roman" w:cs="Times New Roman"/>
          <w:bCs/>
          <w:sz w:val="24"/>
          <w:szCs w:val="24"/>
        </w:rPr>
        <w:t xml:space="preserve"> Федерального закона от 27.07.2010 № 210-ФЗ.</w:t>
      </w:r>
    </w:p>
    <w:p w:rsidR="00BB0928" w:rsidRPr="00BB0928" w:rsidRDefault="00BB0928" w:rsidP="00BB0928">
      <w:pPr>
        <w:widowControl w:val="0"/>
        <w:ind w:firstLine="709"/>
        <w:jc w:val="both"/>
        <w:rPr>
          <w:rFonts w:ascii="Times New Roman" w:hAnsi="Times New Roman" w:cs="Times New Roman"/>
          <w:iCs/>
          <w:spacing w:val="-20"/>
          <w:sz w:val="24"/>
          <w:szCs w:val="24"/>
        </w:rPr>
      </w:pPr>
      <w:r w:rsidRPr="00BB0928">
        <w:rPr>
          <w:rFonts w:ascii="Times New Roman" w:hAnsi="Times New Roman" w:cs="Times New Roman"/>
          <w:sz w:val="24"/>
          <w:szCs w:val="24"/>
        </w:rPr>
        <w:t>5.4.2.</w:t>
      </w:r>
      <w:r w:rsidRPr="00BB0928">
        <w:rPr>
          <w:rFonts w:ascii="Times New Roman" w:hAnsi="Times New Roman" w:cs="Times New Roman"/>
          <w:iCs/>
          <w:sz w:val="24"/>
          <w:szCs w:val="24"/>
        </w:rPr>
        <w:t>Жалоба на решения</w:t>
      </w:r>
      <w:r w:rsidRPr="00BB0928">
        <w:rPr>
          <w:rFonts w:ascii="Times New Roman" w:hAnsi="Times New Roman" w:cs="Times New Roman"/>
          <w:sz w:val="24"/>
          <w:szCs w:val="24"/>
        </w:rPr>
        <w:t xml:space="preserve">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w:t>
      </w:r>
      <w:r w:rsidRPr="00BB0928">
        <w:rPr>
          <w:rFonts w:ascii="Times New Roman" w:hAnsi="Times New Roman" w:cs="Times New Roman"/>
          <w:iCs/>
          <w:sz w:val="24"/>
          <w:szCs w:val="24"/>
        </w:rPr>
        <w:t xml:space="preserve"> может быть направлена по почте, через МФЦ, с использованием</w:t>
      </w:r>
      <w:r w:rsidRPr="00BB0928">
        <w:rPr>
          <w:rFonts w:ascii="Times New Roman" w:hAnsi="Times New Roman" w:cs="Times New Roman"/>
          <w:sz w:val="24"/>
          <w:szCs w:val="24"/>
        </w:rPr>
        <w:t xml:space="preserve"> информационно-телекоммуникационной сети «Интернет»</w:t>
      </w:r>
      <w:r w:rsidRPr="00BB0928">
        <w:rPr>
          <w:rFonts w:ascii="Times New Roman" w:hAnsi="Times New Roman" w:cs="Times New Roman"/>
          <w:iCs/>
          <w:sz w:val="24"/>
          <w:szCs w:val="24"/>
        </w:rPr>
        <w:t>,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w:t>
      </w:r>
      <w:r w:rsidR="00D906DD">
        <w:rPr>
          <w:rFonts w:ascii="Times New Roman" w:hAnsi="Times New Roman" w:cs="Times New Roman"/>
          <w:iCs/>
          <w:sz w:val="24"/>
          <w:szCs w:val="24"/>
        </w:rPr>
        <w:t xml:space="preserve"> </w:t>
      </w:r>
      <w:r w:rsidRPr="00BB0928">
        <w:rPr>
          <w:rFonts w:ascii="Times New Roman" w:hAnsi="Times New Roman" w:cs="Times New Roman"/>
          <w:iCs/>
          <w:spacing w:val="-20"/>
          <w:sz w:val="24"/>
          <w:szCs w:val="24"/>
        </w:rPr>
        <w:t>заявителя.</w:t>
      </w:r>
    </w:p>
    <w:p w:rsidR="00BB0928" w:rsidRPr="00BB0928" w:rsidRDefault="00BB0928" w:rsidP="00BB0928">
      <w:pPr>
        <w:autoSpaceDE w:val="0"/>
        <w:autoSpaceDN w:val="0"/>
        <w:adjustRightInd w:val="0"/>
        <w:ind w:firstLine="680"/>
        <w:jc w:val="both"/>
        <w:rPr>
          <w:rFonts w:ascii="Times New Roman" w:hAnsi="Times New Roman" w:cs="Times New Roman"/>
          <w:sz w:val="24"/>
          <w:szCs w:val="24"/>
        </w:rPr>
      </w:pPr>
      <w:r w:rsidRPr="00BB0928">
        <w:rPr>
          <w:rFonts w:ascii="Times New Roman" w:hAnsi="Times New Roman" w:cs="Times New Roman"/>
          <w:sz w:val="24"/>
          <w:szCs w:val="24"/>
        </w:rPr>
        <w:t xml:space="preserve">5.4.3.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w:t>
      </w:r>
      <w:r w:rsidRPr="00BB0928">
        <w:rPr>
          <w:rFonts w:ascii="Times New Roman" w:hAnsi="Times New Roman" w:cs="Times New Roman"/>
          <w:sz w:val="24"/>
          <w:szCs w:val="24"/>
        </w:rPr>
        <w:lastRenderedPageBreak/>
        <w:t xml:space="preserve">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частью 1.1. статьи 16 </w:t>
      </w:r>
      <w:r w:rsidRPr="00BB0928">
        <w:rPr>
          <w:rFonts w:ascii="Times New Roman" w:hAnsi="Times New Roman" w:cs="Times New Roman"/>
          <w:bCs/>
          <w:sz w:val="24"/>
          <w:szCs w:val="24"/>
        </w:rPr>
        <w:t>Федерального закона от 27.07.2010 №210-ФЗ</w:t>
      </w:r>
      <w:r w:rsidRPr="00BB0928">
        <w:rPr>
          <w:rFonts w:ascii="Times New Roman" w:hAnsi="Times New Roman" w:cs="Times New Roman"/>
          <w:sz w:val="24"/>
          <w:szCs w:val="24"/>
        </w:rPr>
        <w:t>,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BB0928" w:rsidRPr="00BB0928" w:rsidRDefault="00BB0928" w:rsidP="00BB0928">
      <w:pPr>
        <w:autoSpaceDE w:val="0"/>
        <w:autoSpaceDN w:val="0"/>
        <w:adjustRightInd w:val="0"/>
        <w:ind w:firstLine="680"/>
        <w:jc w:val="both"/>
        <w:rPr>
          <w:rFonts w:ascii="Times New Roman" w:hAnsi="Times New Roman" w:cs="Times New Roman"/>
          <w:color w:val="000000"/>
          <w:sz w:val="24"/>
          <w:szCs w:val="24"/>
        </w:rPr>
      </w:pPr>
      <w:r w:rsidRPr="00BB0928">
        <w:rPr>
          <w:rFonts w:ascii="Times New Roman" w:hAnsi="Times New Roman" w:cs="Times New Roman"/>
          <w:color w:val="000000"/>
          <w:sz w:val="24"/>
          <w:szCs w:val="24"/>
        </w:rPr>
        <w:t>5.4.4.В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доверенность, оформленная в соответствии с законодательством Российской Федерации.</w:t>
      </w:r>
    </w:p>
    <w:p w:rsidR="00BB0928" w:rsidRPr="00BB0928" w:rsidRDefault="00BB0928" w:rsidP="00BB0928">
      <w:pPr>
        <w:autoSpaceDE w:val="0"/>
        <w:autoSpaceDN w:val="0"/>
        <w:adjustRightInd w:val="0"/>
        <w:ind w:firstLine="680"/>
        <w:jc w:val="both"/>
        <w:rPr>
          <w:rFonts w:ascii="Times New Roman" w:eastAsia="Arial" w:hAnsi="Times New Roman" w:cs="Times New Roman"/>
          <w:sz w:val="24"/>
          <w:szCs w:val="24"/>
          <w:lang w:eastAsia="ar-SA"/>
        </w:rPr>
      </w:pPr>
      <w:r w:rsidRPr="00BB0928">
        <w:rPr>
          <w:rFonts w:ascii="Times New Roman" w:eastAsia="Arial" w:hAnsi="Times New Roman" w:cs="Times New Roman"/>
          <w:sz w:val="24"/>
          <w:szCs w:val="24"/>
          <w:lang w:eastAsia="ar-SA"/>
        </w:rPr>
        <w:t>5.4.5. В электронном виде жалоба может быть подана заявителем посредством:</w:t>
      </w:r>
    </w:p>
    <w:p w:rsidR="00BB0928" w:rsidRPr="00BB0928" w:rsidRDefault="00BB0928" w:rsidP="00BB0928">
      <w:pPr>
        <w:ind w:firstLine="709"/>
        <w:jc w:val="both"/>
        <w:rPr>
          <w:rFonts w:ascii="Times New Roman" w:eastAsia="Calibri" w:hAnsi="Times New Roman" w:cs="Times New Roman"/>
          <w:sz w:val="24"/>
          <w:szCs w:val="24"/>
        </w:rPr>
      </w:pPr>
      <w:r w:rsidRPr="00BB0928">
        <w:rPr>
          <w:rFonts w:ascii="Times New Roman" w:eastAsia="Calibri" w:hAnsi="Times New Roman" w:cs="Times New Roman"/>
          <w:sz w:val="24"/>
          <w:szCs w:val="24"/>
        </w:rPr>
        <w:t>1)региональной государственной информационной системы «Портал государственных и муниципальных услуг (функций) Новгородской области»;</w:t>
      </w:r>
    </w:p>
    <w:p w:rsidR="00BB0928" w:rsidRPr="00BB0928" w:rsidRDefault="00BB0928" w:rsidP="00BB0928">
      <w:pPr>
        <w:ind w:firstLine="709"/>
        <w:jc w:val="both"/>
        <w:rPr>
          <w:rFonts w:ascii="Times New Roman" w:eastAsia="Calibri" w:hAnsi="Times New Roman" w:cs="Times New Roman"/>
          <w:sz w:val="24"/>
          <w:szCs w:val="24"/>
        </w:rPr>
      </w:pPr>
      <w:r w:rsidRPr="00BB0928">
        <w:rPr>
          <w:rFonts w:ascii="Times New Roman" w:eastAsia="Calibri" w:hAnsi="Times New Roman" w:cs="Times New Roman"/>
          <w:sz w:val="24"/>
          <w:szCs w:val="24"/>
        </w:rPr>
        <w:t>2)федеральной государственной информационной системы «Единый портал государственных и муниципальных услуг (функций)»;</w:t>
      </w:r>
    </w:p>
    <w:p w:rsidR="00BB0928" w:rsidRPr="00BB0928" w:rsidRDefault="00BB0928" w:rsidP="00BB0928">
      <w:pPr>
        <w:ind w:firstLine="709"/>
        <w:jc w:val="both"/>
        <w:rPr>
          <w:rFonts w:ascii="Times New Roman" w:eastAsia="Calibri" w:hAnsi="Times New Roman" w:cs="Times New Roman"/>
          <w:sz w:val="24"/>
          <w:szCs w:val="24"/>
        </w:rPr>
      </w:pPr>
      <w:r w:rsidRPr="00BB0928">
        <w:rPr>
          <w:rFonts w:ascii="Times New Roman" w:eastAsia="Calibri" w:hAnsi="Times New Roman" w:cs="Times New Roman"/>
          <w:sz w:val="24"/>
          <w:szCs w:val="24"/>
        </w:rPr>
        <w:t>3)федеральной государственной информационной системы «Досудебное обжалование»: https://do.gosuslugi.ru»;</w:t>
      </w:r>
    </w:p>
    <w:p w:rsidR="00BB0928" w:rsidRPr="00BB0928" w:rsidRDefault="00BB0928" w:rsidP="00BB0928">
      <w:pPr>
        <w:widowControl w:val="0"/>
        <w:autoSpaceDE w:val="0"/>
        <w:autoSpaceDN w:val="0"/>
        <w:adjustRightInd w:val="0"/>
        <w:ind w:firstLine="709"/>
        <w:jc w:val="both"/>
        <w:outlineLvl w:val="1"/>
        <w:rPr>
          <w:rFonts w:ascii="Times New Roman" w:hAnsi="Times New Roman" w:cs="Times New Roman"/>
          <w:iCs/>
          <w:sz w:val="24"/>
          <w:szCs w:val="24"/>
        </w:rPr>
      </w:pPr>
      <w:r w:rsidRPr="00BB0928">
        <w:rPr>
          <w:rFonts w:ascii="Times New Roman" w:hAnsi="Times New Roman" w:cs="Times New Roman"/>
          <w:iCs/>
          <w:sz w:val="24"/>
          <w:szCs w:val="24"/>
        </w:rPr>
        <w:t>5.4.6. Жалоба должна содержать:</w:t>
      </w:r>
    </w:p>
    <w:p w:rsidR="00BB0928" w:rsidRPr="00BB0928" w:rsidRDefault="00BB0928" w:rsidP="00BB0928">
      <w:pPr>
        <w:widowControl w:val="0"/>
        <w:autoSpaceDE w:val="0"/>
        <w:autoSpaceDN w:val="0"/>
        <w:adjustRightInd w:val="0"/>
        <w:ind w:firstLine="709"/>
        <w:jc w:val="both"/>
        <w:outlineLvl w:val="1"/>
        <w:rPr>
          <w:rFonts w:ascii="Times New Roman" w:hAnsi="Times New Roman" w:cs="Times New Roman"/>
          <w:sz w:val="24"/>
          <w:szCs w:val="24"/>
        </w:rPr>
      </w:pPr>
      <w:r w:rsidRPr="00BB0928">
        <w:rPr>
          <w:rFonts w:ascii="Times New Roman" w:hAnsi="Times New Roman" w:cs="Times New Roman"/>
          <w:iCs/>
          <w:sz w:val="24"/>
          <w:szCs w:val="24"/>
        </w:rPr>
        <w:t xml:space="preserve">наименование органа, должностного лица </w:t>
      </w:r>
      <w:r w:rsidRPr="00BB0928">
        <w:rPr>
          <w:rFonts w:ascii="Times New Roman" w:hAnsi="Times New Roman" w:cs="Times New Roman"/>
          <w:sz w:val="24"/>
          <w:szCs w:val="24"/>
        </w:rPr>
        <w:t>Уполномоченного органа</w:t>
      </w:r>
      <w:r w:rsidRPr="00BB0928">
        <w:rPr>
          <w:rFonts w:ascii="Times New Roman" w:hAnsi="Times New Roman" w:cs="Times New Roman"/>
          <w:iCs/>
          <w:sz w:val="24"/>
          <w:szCs w:val="24"/>
        </w:rPr>
        <w:t xml:space="preserve"> либо муниципального служащего, </w:t>
      </w:r>
      <w:r w:rsidRPr="00BB0928">
        <w:rPr>
          <w:rFonts w:ascii="Times New Roman" w:hAnsi="Times New Roman" w:cs="Times New Roman"/>
          <w:sz w:val="24"/>
          <w:szCs w:val="24"/>
        </w:rPr>
        <w:t xml:space="preserve">МФЦ, его руководителя и (или) работника, организаций, предусмотренных </w:t>
      </w:r>
      <w:hyperlink r:id="rId21" w:history="1">
        <w:r w:rsidRPr="00BB0928">
          <w:rPr>
            <w:rFonts w:ascii="Times New Roman" w:hAnsi="Times New Roman" w:cs="Times New Roman"/>
            <w:sz w:val="24"/>
            <w:szCs w:val="24"/>
          </w:rPr>
          <w:t>частью 1.1 статьи 16</w:t>
        </w:r>
      </w:hyperlink>
      <w:r w:rsidRPr="00BB0928">
        <w:rPr>
          <w:rFonts w:ascii="Times New Roman" w:hAnsi="Times New Roman" w:cs="Times New Roman"/>
          <w:bCs/>
          <w:sz w:val="24"/>
          <w:szCs w:val="24"/>
        </w:rPr>
        <w:t>Федерального закона от 27.07.2010 № 210-ФЗ</w:t>
      </w:r>
      <w:r w:rsidRPr="00BB0928">
        <w:rPr>
          <w:rFonts w:ascii="Times New Roman" w:hAnsi="Times New Roman" w:cs="Times New Roman"/>
          <w:sz w:val="24"/>
          <w:szCs w:val="24"/>
        </w:rPr>
        <w:t xml:space="preserve">, их руководителей и (или) работников, </w:t>
      </w:r>
      <w:r w:rsidRPr="00BB0928">
        <w:rPr>
          <w:rFonts w:ascii="Times New Roman" w:hAnsi="Times New Roman" w:cs="Times New Roman"/>
          <w:iCs/>
          <w:sz w:val="24"/>
          <w:szCs w:val="24"/>
        </w:rPr>
        <w:t>решения и действия (бездействие) которых обжалуются;</w:t>
      </w:r>
    </w:p>
    <w:p w:rsidR="00BB0928" w:rsidRPr="00BB0928" w:rsidRDefault="00BB0928" w:rsidP="00BB0928">
      <w:pPr>
        <w:widowControl w:val="0"/>
        <w:autoSpaceDE w:val="0"/>
        <w:autoSpaceDN w:val="0"/>
        <w:adjustRightInd w:val="0"/>
        <w:ind w:firstLine="709"/>
        <w:jc w:val="both"/>
        <w:outlineLvl w:val="1"/>
        <w:rPr>
          <w:rFonts w:ascii="Times New Roman" w:hAnsi="Times New Roman" w:cs="Times New Roman"/>
          <w:iCs/>
          <w:sz w:val="24"/>
          <w:szCs w:val="24"/>
        </w:rPr>
      </w:pPr>
      <w:r w:rsidRPr="00BB0928">
        <w:rPr>
          <w:rFonts w:ascii="Times New Roman" w:hAnsi="Times New Roman" w:cs="Times New Roman"/>
          <w:iCs/>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B0928" w:rsidRPr="00BB0928" w:rsidRDefault="00BB0928" w:rsidP="00BB0928">
      <w:pPr>
        <w:widowControl w:val="0"/>
        <w:autoSpaceDE w:val="0"/>
        <w:autoSpaceDN w:val="0"/>
        <w:adjustRightInd w:val="0"/>
        <w:ind w:firstLine="709"/>
        <w:jc w:val="both"/>
        <w:outlineLvl w:val="1"/>
        <w:rPr>
          <w:rFonts w:ascii="Times New Roman" w:hAnsi="Times New Roman" w:cs="Times New Roman"/>
          <w:sz w:val="24"/>
          <w:szCs w:val="24"/>
        </w:rPr>
      </w:pPr>
      <w:r w:rsidRPr="00BB0928">
        <w:rPr>
          <w:rFonts w:ascii="Times New Roman" w:hAnsi="Times New Roman" w:cs="Times New Roman"/>
          <w:iCs/>
          <w:sz w:val="24"/>
          <w:szCs w:val="24"/>
        </w:rPr>
        <w:t xml:space="preserve">сведения об обжалуемых решениях и действиях (бездействии) </w:t>
      </w:r>
      <w:r w:rsidRPr="00BB0928">
        <w:rPr>
          <w:rFonts w:ascii="Times New Roman" w:hAnsi="Times New Roman" w:cs="Times New Roman"/>
          <w:sz w:val="24"/>
          <w:szCs w:val="24"/>
        </w:rPr>
        <w:t>Уполномоченного органа</w:t>
      </w:r>
      <w:r w:rsidRPr="00BB0928">
        <w:rPr>
          <w:rFonts w:ascii="Times New Roman" w:hAnsi="Times New Roman" w:cs="Times New Roman"/>
          <w:iCs/>
          <w:sz w:val="24"/>
          <w:szCs w:val="24"/>
        </w:rPr>
        <w:t xml:space="preserve">, должностного лица </w:t>
      </w:r>
      <w:r w:rsidRPr="00BB0928">
        <w:rPr>
          <w:rFonts w:ascii="Times New Roman" w:hAnsi="Times New Roman" w:cs="Times New Roman"/>
          <w:sz w:val="24"/>
          <w:szCs w:val="24"/>
        </w:rPr>
        <w:t xml:space="preserve">Уполномоченного органа </w:t>
      </w:r>
      <w:r w:rsidRPr="00BB0928">
        <w:rPr>
          <w:rFonts w:ascii="Times New Roman" w:hAnsi="Times New Roman" w:cs="Times New Roman"/>
          <w:iCs/>
          <w:sz w:val="24"/>
          <w:szCs w:val="24"/>
        </w:rPr>
        <w:t>либо муниципального служащего</w:t>
      </w:r>
      <w:r w:rsidRPr="00BB0928">
        <w:rPr>
          <w:rFonts w:ascii="Times New Roman" w:hAnsi="Times New Roman" w:cs="Times New Roman"/>
          <w:sz w:val="24"/>
          <w:szCs w:val="24"/>
        </w:rPr>
        <w:t xml:space="preserve">, МФЦ, работника МФЦ, организаций, предусмотренных </w:t>
      </w:r>
      <w:hyperlink r:id="rId22" w:history="1">
        <w:r w:rsidRPr="00BB0928">
          <w:rPr>
            <w:rFonts w:ascii="Times New Roman" w:hAnsi="Times New Roman" w:cs="Times New Roman"/>
            <w:sz w:val="24"/>
            <w:szCs w:val="24"/>
          </w:rPr>
          <w:t>частью 1.1 статьи 16</w:t>
        </w:r>
      </w:hyperlink>
      <w:r w:rsidRPr="00BB0928">
        <w:rPr>
          <w:rFonts w:ascii="Times New Roman" w:hAnsi="Times New Roman" w:cs="Times New Roman"/>
          <w:bCs/>
          <w:sz w:val="24"/>
          <w:szCs w:val="24"/>
        </w:rPr>
        <w:t>Федерального закона от 27.07.2010 № 210-ФЗ</w:t>
      </w:r>
      <w:r w:rsidRPr="00BB0928">
        <w:rPr>
          <w:rFonts w:ascii="Times New Roman" w:hAnsi="Times New Roman" w:cs="Times New Roman"/>
          <w:sz w:val="24"/>
          <w:szCs w:val="24"/>
        </w:rPr>
        <w:t>, их работников;</w:t>
      </w:r>
    </w:p>
    <w:p w:rsidR="00BB0928" w:rsidRPr="00BB0928" w:rsidRDefault="00BB0928" w:rsidP="00BB0928">
      <w:pPr>
        <w:autoSpaceDE w:val="0"/>
        <w:autoSpaceDN w:val="0"/>
        <w:adjustRightInd w:val="0"/>
        <w:ind w:firstLine="540"/>
        <w:jc w:val="both"/>
        <w:rPr>
          <w:rFonts w:ascii="Times New Roman" w:hAnsi="Times New Roman" w:cs="Times New Roman"/>
          <w:sz w:val="24"/>
          <w:szCs w:val="24"/>
        </w:rPr>
      </w:pPr>
      <w:r w:rsidRPr="00BB0928">
        <w:rPr>
          <w:rFonts w:ascii="Times New Roman" w:hAnsi="Times New Roman" w:cs="Times New Roman"/>
          <w:iCs/>
          <w:sz w:val="24"/>
          <w:szCs w:val="24"/>
        </w:rPr>
        <w:t xml:space="preserve">доводы, на основании которых заявитель не согласен с решением и действием (бездействием) </w:t>
      </w:r>
      <w:r w:rsidRPr="00BB0928">
        <w:rPr>
          <w:rFonts w:ascii="Times New Roman" w:hAnsi="Times New Roman" w:cs="Times New Roman"/>
          <w:sz w:val="24"/>
          <w:szCs w:val="24"/>
        </w:rPr>
        <w:t>Уполномоченного органа</w:t>
      </w:r>
      <w:r w:rsidRPr="00BB0928">
        <w:rPr>
          <w:rFonts w:ascii="Times New Roman" w:hAnsi="Times New Roman" w:cs="Times New Roman"/>
          <w:iCs/>
          <w:sz w:val="24"/>
          <w:szCs w:val="24"/>
        </w:rPr>
        <w:t xml:space="preserve">, должностного лица </w:t>
      </w:r>
      <w:r w:rsidRPr="00BB0928">
        <w:rPr>
          <w:rFonts w:ascii="Times New Roman" w:hAnsi="Times New Roman" w:cs="Times New Roman"/>
          <w:sz w:val="24"/>
          <w:szCs w:val="24"/>
        </w:rPr>
        <w:t>Уполномоченного органа</w:t>
      </w:r>
      <w:r w:rsidRPr="00BB0928">
        <w:rPr>
          <w:rFonts w:ascii="Times New Roman" w:hAnsi="Times New Roman" w:cs="Times New Roman"/>
          <w:iCs/>
          <w:sz w:val="24"/>
          <w:szCs w:val="24"/>
        </w:rPr>
        <w:t xml:space="preserve"> либо муниципального служащего</w:t>
      </w:r>
      <w:r w:rsidRPr="00BB0928">
        <w:rPr>
          <w:rFonts w:ascii="Times New Roman" w:hAnsi="Times New Roman" w:cs="Times New Roman"/>
          <w:sz w:val="24"/>
          <w:szCs w:val="24"/>
        </w:rPr>
        <w:t xml:space="preserve">, МФЦ, работника МФЦ, организаций, предусмотренных </w:t>
      </w:r>
      <w:hyperlink r:id="rId23" w:history="1">
        <w:r w:rsidRPr="00BB0928">
          <w:rPr>
            <w:rFonts w:ascii="Times New Roman" w:hAnsi="Times New Roman" w:cs="Times New Roman"/>
            <w:sz w:val="24"/>
            <w:szCs w:val="24"/>
          </w:rPr>
          <w:t>частью 1.1 статьи 16</w:t>
        </w:r>
      </w:hyperlink>
      <w:r w:rsidRPr="00BB0928">
        <w:rPr>
          <w:rFonts w:ascii="Times New Roman" w:hAnsi="Times New Roman" w:cs="Times New Roman"/>
          <w:bCs/>
          <w:sz w:val="24"/>
          <w:szCs w:val="24"/>
        </w:rPr>
        <w:t>Федерального закона от 27.07.2010 № 210-ФЗ</w:t>
      </w:r>
      <w:r w:rsidRPr="00BB0928">
        <w:rPr>
          <w:rFonts w:ascii="Times New Roman" w:hAnsi="Times New Roman" w:cs="Times New Roman"/>
          <w:sz w:val="24"/>
          <w:szCs w:val="24"/>
        </w:rPr>
        <w:t xml:space="preserve">, их работников. </w:t>
      </w:r>
      <w:r w:rsidRPr="00BB0928">
        <w:rPr>
          <w:rFonts w:ascii="Times New Roman" w:hAnsi="Times New Roman" w:cs="Times New Roman"/>
          <w:iCs/>
          <w:sz w:val="24"/>
          <w:szCs w:val="24"/>
        </w:rPr>
        <w:t>Заявителем могут быть представлены документы (при наличии), подтверждающие доводы заявителя, либо их копии.</w:t>
      </w:r>
    </w:p>
    <w:p w:rsidR="00BB0928" w:rsidRPr="00BB0928" w:rsidRDefault="00BB0928" w:rsidP="00BB0928">
      <w:pPr>
        <w:autoSpaceDE w:val="0"/>
        <w:autoSpaceDN w:val="0"/>
        <w:adjustRightInd w:val="0"/>
        <w:ind w:firstLine="709"/>
        <w:jc w:val="both"/>
        <w:rPr>
          <w:rFonts w:ascii="Times New Roman" w:hAnsi="Times New Roman" w:cs="Times New Roman"/>
          <w:b/>
          <w:sz w:val="24"/>
          <w:szCs w:val="24"/>
        </w:rPr>
      </w:pPr>
      <w:r w:rsidRPr="00BB0928">
        <w:rPr>
          <w:rFonts w:ascii="Times New Roman" w:hAnsi="Times New Roman" w:cs="Times New Roman"/>
          <w:b/>
          <w:sz w:val="24"/>
          <w:szCs w:val="24"/>
        </w:rPr>
        <w:t>5.5. Сроки рассмотрения жалобы</w:t>
      </w:r>
    </w:p>
    <w:p w:rsidR="00BB0928" w:rsidRPr="00BB0928" w:rsidRDefault="00BB0928" w:rsidP="00BB0928">
      <w:pPr>
        <w:autoSpaceDE w:val="0"/>
        <w:autoSpaceDN w:val="0"/>
        <w:adjustRightInd w:val="0"/>
        <w:ind w:firstLine="709"/>
        <w:jc w:val="both"/>
        <w:rPr>
          <w:rFonts w:ascii="Times New Roman" w:hAnsi="Times New Roman" w:cs="Times New Roman"/>
          <w:spacing w:val="-20"/>
          <w:sz w:val="24"/>
          <w:szCs w:val="24"/>
        </w:rPr>
      </w:pPr>
      <w:r w:rsidRPr="00BB0928">
        <w:rPr>
          <w:rFonts w:ascii="Times New Roman" w:hAnsi="Times New Roman" w:cs="Times New Roman"/>
          <w:iCs/>
          <w:sz w:val="24"/>
          <w:szCs w:val="24"/>
        </w:rPr>
        <w:t xml:space="preserve">Жалоба, поступившая в </w:t>
      </w:r>
      <w:r w:rsidRPr="00BB0928">
        <w:rPr>
          <w:rFonts w:ascii="Times New Roman" w:hAnsi="Times New Roman" w:cs="Times New Roman"/>
          <w:sz w:val="24"/>
          <w:szCs w:val="24"/>
        </w:rPr>
        <w:t xml:space="preserve">Уполномоченный орган, в </w:t>
      </w:r>
      <w:r w:rsidRPr="00BB0928">
        <w:rPr>
          <w:rFonts w:ascii="Times New Roman" w:hAnsi="Times New Roman" w:cs="Times New Roman"/>
          <w:bCs/>
          <w:sz w:val="24"/>
          <w:szCs w:val="24"/>
        </w:rPr>
        <w:t xml:space="preserve">МФЦ, учредителю МФЦ, в организации, предусмотренные </w:t>
      </w:r>
      <w:hyperlink r:id="rId24" w:history="1">
        <w:r w:rsidRPr="00BB0928">
          <w:rPr>
            <w:rFonts w:ascii="Times New Roman" w:hAnsi="Times New Roman" w:cs="Times New Roman"/>
            <w:bCs/>
            <w:sz w:val="24"/>
            <w:szCs w:val="24"/>
          </w:rPr>
          <w:t>частью 1.1 статьи 16</w:t>
        </w:r>
      </w:hyperlink>
      <w:r w:rsidRPr="00BB0928">
        <w:rPr>
          <w:rFonts w:ascii="Times New Roman" w:hAnsi="Times New Roman" w:cs="Times New Roman"/>
          <w:bCs/>
          <w:sz w:val="24"/>
          <w:szCs w:val="24"/>
        </w:rPr>
        <w:t xml:space="preserve"> Федерального закона от 27.07.2010  № 210-ФЗ, либо вышестоящий орган (при его наличии)</w:t>
      </w:r>
      <w:r w:rsidRPr="00BB0928">
        <w:rPr>
          <w:rFonts w:ascii="Times New Roman" w:hAnsi="Times New Roman" w:cs="Times New Roman"/>
          <w:iCs/>
          <w:sz w:val="24"/>
          <w:szCs w:val="24"/>
        </w:rPr>
        <w:t xml:space="preserve">, рассматривается в течение 15 рабочих дней со дня ее регистрации, а в случае обжалования отказа </w:t>
      </w:r>
      <w:r w:rsidRPr="00BB0928">
        <w:rPr>
          <w:rFonts w:ascii="Times New Roman" w:hAnsi="Times New Roman" w:cs="Times New Roman"/>
          <w:sz w:val="24"/>
          <w:szCs w:val="24"/>
        </w:rPr>
        <w:t>Уполномоченного органа</w:t>
      </w:r>
      <w:r w:rsidRPr="00BB0928">
        <w:rPr>
          <w:rFonts w:ascii="Times New Roman" w:hAnsi="Times New Roman" w:cs="Times New Roman"/>
          <w:iCs/>
          <w:sz w:val="24"/>
          <w:szCs w:val="24"/>
        </w:rPr>
        <w:t xml:space="preserve">, </w:t>
      </w:r>
      <w:r w:rsidRPr="00BB0928">
        <w:rPr>
          <w:rFonts w:ascii="Times New Roman" w:hAnsi="Times New Roman" w:cs="Times New Roman"/>
          <w:iCs/>
          <w:sz w:val="24"/>
          <w:szCs w:val="24"/>
        </w:rPr>
        <w:lastRenderedPageBreak/>
        <w:t xml:space="preserve">должностного лица </w:t>
      </w:r>
      <w:r w:rsidRPr="00BB0928">
        <w:rPr>
          <w:rFonts w:ascii="Times New Roman" w:hAnsi="Times New Roman" w:cs="Times New Roman"/>
          <w:sz w:val="24"/>
          <w:szCs w:val="24"/>
        </w:rPr>
        <w:t>Уполномоченного органа</w:t>
      </w:r>
      <w:r w:rsidRPr="00BB0928">
        <w:rPr>
          <w:rFonts w:ascii="Times New Roman" w:hAnsi="Times New Roman" w:cs="Times New Roman"/>
          <w:iCs/>
          <w:sz w:val="24"/>
          <w:szCs w:val="24"/>
        </w:rPr>
        <w:t xml:space="preserve"> либо муниципального служащего, </w:t>
      </w:r>
      <w:r w:rsidRPr="00BB0928">
        <w:rPr>
          <w:rFonts w:ascii="Times New Roman" w:hAnsi="Times New Roman" w:cs="Times New Roman"/>
          <w:sz w:val="24"/>
          <w:szCs w:val="24"/>
        </w:rPr>
        <w:t xml:space="preserve">МФЦ, организаций, предусмотренных </w:t>
      </w:r>
      <w:hyperlink r:id="rId25" w:history="1">
        <w:r w:rsidRPr="00BB0928">
          <w:rPr>
            <w:rFonts w:ascii="Times New Roman" w:hAnsi="Times New Roman" w:cs="Times New Roman"/>
            <w:sz w:val="24"/>
            <w:szCs w:val="24"/>
          </w:rPr>
          <w:t>частью 1.1 статьи 16</w:t>
        </w:r>
      </w:hyperlink>
      <w:r w:rsidRPr="00BB0928">
        <w:rPr>
          <w:rFonts w:ascii="Times New Roman" w:hAnsi="Times New Roman" w:cs="Times New Roman"/>
          <w:bCs/>
          <w:sz w:val="24"/>
          <w:szCs w:val="24"/>
        </w:rPr>
        <w:t>Федерального закона от 27.07.2010 № 210-ФЗ</w:t>
      </w:r>
      <w:r w:rsidRPr="00BB0928">
        <w:rPr>
          <w:rFonts w:ascii="Times New Roman" w:hAnsi="Times New Roman" w:cs="Times New Roman"/>
          <w:sz w:val="24"/>
          <w:szCs w:val="24"/>
        </w:rPr>
        <w:t>,</w:t>
      </w:r>
      <w:r w:rsidRPr="00BB0928">
        <w:rPr>
          <w:rFonts w:ascii="Times New Roman" w:hAnsi="Times New Roman" w:cs="Times New Roman"/>
          <w:iCs/>
          <w:sz w:val="24"/>
          <w:szCs w:val="24"/>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w:t>
      </w:r>
      <w:r w:rsidRPr="00BB0928">
        <w:rPr>
          <w:rFonts w:ascii="Times New Roman" w:hAnsi="Times New Roman" w:cs="Times New Roman"/>
          <w:iCs/>
          <w:spacing w:val="-20"/>
          <w:sz w:val="24"/>
          <w:szCs w:val="24"/>
        </w:rPr>
        <w:t xml:space="preserve">ее регистрации. </w:t>
      </w:r>
    </w:p>
    <w:p w:rsidR="00BB0928" w:rsidRPr="00BB0928" w:rsidRDefault="00BB0928" w:rsidP="00BB0928">
      <w:pPr>
        <w:autoSpaceDE w:val="0"/>
        <w:autoSpaceDN w:val="0"/>
        <w:adjustRightInd w:val="0"/>
        <w:ind w:firstLine="709"/>
        <w:jc w:val="both"/>
        <w:rPr>
          <w:rFonts w:ascii="Times New Roman" w:hAnsi="Times New Roman" w:cs="Times New Roman"/>
          <w:b/>
          <w:sz w:val="24"/>
          <w:szCs w:val="24"/>
        </w:rPr>
      </w:pPr>
      <w:r w:rsidRPr="00BB0928">
        <w:rPr>
          <w:rFonts w:ascii="Times New Roman" w:hAnsi="Times New Roman" w:cs="Times New Roman"/>
          <w:b/>
          <w:sz w:val="24"/>
          <w:szCs w:val="24"/>
        </w:rPr>
        <w:t>5.6. Результат рассмотрения жалобы</w:t>
      </w:r>
    </w:p>
    <w:p w:rsidR="00BB0928" w:rsidRPr="00BB0928" w:rsidRDefault="00BB0928" w:rsidP="00BB0928">
      <w:pPr>
        <w:autoSpaceDE w:val="0"/>
        <w:autoSpaceDN w:val="0"/>
        <w:adjustRightInd w:val="0"/>
        <w:ind w:firstLine="709"/>
        <w:jc w:val="both"/>
        <w:rPr>
          <w:rFonts w:ascii="Times New Roman" w:hAnsi="Times New Roman" w:cs="Times New Roman"/>
          <w:iCs/>
          <w:sz w:val="24"/>
          <w:szCs w:val="24"/>
        </w:rPr>
      </w:pPr>
      <w:r w:rsidRPr="00BB0928">
        <w:rPr>
          <w:rFonts w:ascii="Times New Roman" w:hAnsi="Times New Roman" w:cs="Times New Roman"/>
          <w:iCs/>
          <w:sz w:val="24"/>
          <w:szCs w:val="24"/>
        </w:rPr>
        <w:t>По результатам рассмотрения жалобы принимается одно из следующих решений:</w:t>
      </w:r>
    </w:p>
    <w:p w:rsidR="00BB0928" w:rsidRPr="00BB0928" w:rsidRDefault="00BB0928" w:rsidP="00D906DD">
      <w:pPr>
        <w:autoSpaceDE w:val="0"/>
        <w:autoSpaceDN w:val="0"/>
        <w:adjustRightInd w:val="0"/>
        <w:ind w:firstLine="0"/>
        <w:jc w:val="both"/>
        <w:rPr>
          <w:rFonts w:ascii="Times New Roman" w:hAnsi="Times New Roman" w:cs="Times New Roman"/>
          <w:sz w:val="24"/>
          <w:szCs w:val="24"/>
        </w:rPr>
      </w:pPr>
      <w:r w:rsidRPr="00BB0928">
        <w:rPr>
          <w:rFonts w:ascii="Times New Roman" w:hAnsi="Times New Roman" w:cs="Times New Roman"/>
          <w:sz w:val="24"/>
          <w:szCs w:val="24"/>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BB0928">
        <w:rPr>
          <w:rFonts w:ascii="Times New Roman" w:hAnsi="Times New Roman" w:cs="Times New Roman"/>
          <w:iCs/>
          <w:sz w:val="24"/>
          <w:szCs w:val="24"/>
        </w:rPr>
        <w:t xml:space="preserve">Новгородской области, </w:t>
      </w:r>
      <w:r w:rsidRPr="00BB0928">
        <w:rPr>
          <w:rFonts w:ascii="Times New Roman" w:hAnsi="Times New Roman" w:cs="Times New Roman"/>
          <w:sz w:val="24"/>
          <w:szCs w:val="24"/>
        </w:rPr>
        <w:t xml:space="preserve"> муниципальными правовыми актами;</w:t>
      </w:r>
    </w:p>
    <w:p w:rsidR="00BB0928" w:rsidRPr="00BB0928" w:rsidRDefault="00BB0928" w:rsidP="002D241F">
      <w:pPr>
        <w:autoSpaceDE w:val="0"/>
        <w:autoSpaceDN w:val="0"/>
        <w:adjustRightInd w:val="0"/>
        <w:ind w:firstLine="0"/>
        <w:jc w:val="both"/>
        <w:rPr>
          <w:rFonts w:ascii="Times New Roman" w:hAnsi="Times New Roman" w:cs="Times New Roman"/>
          <w:bCs/>
          <w:sz w:val="24"/>
          <w:szCs w:val="24"/>
        </w:rPr>
      </w:pPr>
      <w:r w:rsidRPr="00BB0928">
        <w:rPr>
          <w:rFonts w:ascii="Times New Roman" w:hAnsi="Times New Roman" w:cs="Times New Roman"/>
          <w:bCs/>
          <w:sz w:val="24"/>
          <w:szCs w:val="24"/>
        </w:rPr>
        <w:t>в удовлетворении жалобы отказывается</w:t>
      </w:r>
    </w:p>
    <w:p w:rsidR="00BB0928" w:rsidRPr="00D4382C" w:rsidRDefault="00BB0928" w:rsidP="00BB0928">
      <w:pPr>
        <w:widowControl w:val="0"/>
        <w:autoSpaceDE w:val="0"/>
        <w:autoSpaceDN w:val="0"/>
        <w:adjustRightInd w:val="0"/>
        <w:ind w:firstLine="709"/>
        <w:jc w:val="both"/>
        <w:outlineLvl w:val="1"/>
        <w:rPr>
          <w:rFonts w:ascii="Times New Roman" w:hAnsi="Times New Roman" w:cs="Times New Roman"/>
          <w:b/>
          <w:sz w:val="24"/>
          <w:szCs w:val="24"/>
        </w:rPr>
      </w:pPr>
      <w:r w:rsidRPr="00D4382C">
        <w:rPr>
          <w:rFonts w:ascii="Times New Roman" w:hAnsi="Times New Roman" w:cs="Times New Roman"/>
          <w:b/>
          <w:sz w:val="24"/>
          <w:szCs w:val="24"/>
        </w:rPr>
        <w:t>5.7. Порядок информирования заявителя о результатах рассмотрения жалобы</w:t>
      </w:r>
    </w:p>
    <w:p w:rsidR="0011488F" w:rsidRPr="00D4382C" w:rsidRDefault="0011488F" w:rsidP="0011488F">
      <w:pPr>
        <w:autoSpaceDE w:val="0"/>
        <w:autoSpaceDN w:val="0"/>
        <w:adjustRightInd w:val="0"/>
        <w:spacing w:line="240" w:lineRule="auto"/>
        <w:ind w:firstLine="540"/>
        <w:jc w:val="both"/>
        <w:rPr>
          <w:rFonts w:ascii="Times New Roman" w:hAnsi="Times New Roman" w:cs="Times New Roman"/>
          <w:sz w:val="24"/>
          <w:szCs w:val="24"/>
        </w:rPr>
      </w:pPr>
      <w:r w:rsidRPr="00D4382C">
        <w:rPr>
          <w:rFonts w:ascii="Times New Roman" w:hAnsi="Times New Roman" w:cs="Times New Roman"/>
          <w:sz w:val="24"/>
          <w:szCs w:val="24"/>
        </w:rPr>
        <w:t>5.7.1. Не позднее дня, следующего за днем принятия решения, указанного в подразделе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1488F" w:rsidRPr="00D4382C" w:rsidRDefault="0011488F" w:rsidP="0011488F">
      <w:pPr>
        <w:autoSpaceDE w:val="0"/>
        <w:autoSpaceDN w:val="0"/>
        <w:adjustRightInd w:val="0"/>
        <w:spacing w:line="240" w:lineRule="auto"/>
        <w:ind w:firstLine="540"/>
        <w:jc w:val="both"/>
        <w:rPr>
          <w:rFonts w:ascii="Times New Roman" w:hAnsi="Times New Roman" w:cs="Times New Roman"/>
          <w:sz w:val="24"/>
          <w:szCs w:val="24"/>
        </w:rPr>
      </w:pPr>
      <w:r w:rsidRPr="00D4382C">
        <w:rPr>
          <w:rFonts w:ascii="Times New Roman" w:hAnsi="Times New Roman" w:cs="Times New Roman"/>
          <w:sz w:val="24"/>
          <w:szCs w:val="24"/>
        </w:rPr>
        <w:t xml:space="preserve">5.7.2. В случае признания жалобы подлежащей удовлетворению в ответе заявителю, указанном в пункте 5.7.1. настоящего Административного регламента, дается информация о действиях, осуществляемых органом, предоставляющим муниципальную услугу, МФЦ либо организацией, предусмотренной </w:t>
      </w:r>
      <w:hyperlink r:id="rId26" w:history="1">
        <w:r w:rsidRPr="00D4382C">
          <w:rPr>
            <w:rStyle w:val="a4"/>
            <w:rFonts w:ascii="Times New Roman" w:hAnsi="Times New Roman" w:cs="Times New Roman"/>
            <w:sz w:val="24"/>
            <w:szCs w:val="24"/>
            <w:u w:val="none"/>
          </w:rPr>
          <w:t>частью 1.1 статьи 16</w:t>
        </w:r>
      </w:hyperlink>
      <w:r w:rsidRPr="00D4382C">
        <w:rPr>
          <w:rFonts w:ascii="Times New Roman" w:hAnsi="Times New Roman" w:cs="Times New Roman"/>
          <w:sz w:val="24"/>
          <w:szCs w:val="24"/>
        </w:rPr>
        <w:t xml:space="preserve"> Федерального закона от 27.07.2010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1488F" w:rsidRDefault="0011488F" w:rsidP="0011488F">
      <w:pPr>
        <w:autoSpaceDE w:val="0"/>
        <w:autoSpaceDN w:val="0"/>
        <w:adjustRightInd w:val="0"/>
        <w:spacing w:line="240" w:lineRule="auto"/>
        <w:ind w:firstLine="540"/>
        <w:jc w:val="both"/>
        <w:rPr>
          <w:rFonts w:ascii="Times New Roman" w:hAnsi="Times New Roman" w:cs="Times New Roman"/>
          <w:sz w:val="28"/>
          <w:szCs w:val="28"/>
        </w:rPr>
      </w:pPr>
      <w:r w:rsidRPr="00D4382C">
        <w:rPr>
          <w:rFonts w:ascii="Times New Roman" w:hAnsi="Times New Roman" w:cs="Times New Roman"/>
          <w:sz w:val="24"/>
          <w:szCs w:val="24"/>
        </w:rPr>
        <w:t xml:space="preserve">5.7.3. В случае признания жалобы не подлежащей удовлетворению в ответе заявителю, указанном в пункте 5.7.1. настоящего Административного регламента, даются аргументированные разъяснения о причинах принятого решения, а также информация о порядке </w:t>
      </w:r>
      <w:r w:rsidR="00D4382C" w:rsidRPr="00D4382C">
        <w:rPr>
          <w:rFonts w:ascii="Times New Roman" w:hAnsi="Times New Roman" w:cs="Times New Roman"/>
          <w:sz w:val="24"/>
          <w:szCs w:val="24"/>
        </w:rPr>
        <w:t>обжалования принятого решения</w:t>
      </w:r>
      <w:r w:rsidR="00D4382C">
        <w:rPr>
          <w:rFonts w:ascii="Times New Roman" w:hAnsi="Times New Roman" w:cs="Times New Roman"/>
          <w:sz w:val="28"/>
          <w:szCs w:val="28"/>
        </w:rPr>
        <w:t>.</w:t>
      </w:r>
    </w:p>
    <w:p w:rsidR="00BB0928" w:rsidRPr="00BB0928" w:rsidRDefault="00BB0928" w:rsidP="00BB0928">
      <w:pPr>
        <w:autoSpaceDE w:val="0"/>
        <w:autoSpaceDN w:val="0"/>
        <w:adjustRightInd w:val="0"/>
        <w:ind w:firstLine="709"/>
        <w:jc w:val="both"/>
        <w:rPr>
          <w:rFonts w:ascii="Times New Roman" w:hAnsi="Times New Roman" w:cs="Times New Roman"/>
          <w:b/>
          <w:sz w:val="24"/>
          <w:szCs w:val="24"/>
        </w:rPr>
      </w:pPr>
      <w:r w:rsidRPr="00BB0928">
        <w:rPr>
          <w:rFonts w:ascii="Times New Roman" w:hAnsi="Times New Roman" w:cs="Times New Roman"/>
          <w:b/>
          <w:sz w:val="24"/>
          <w:szCs w:val="24"/>
        </w:rPr>
        <w:t>5.8. Порядок обжалования решения по жалобе</w:t>
      </w:r>
    </w:p>
    <w:p w:rsidR="00BB0928" w:rsidRPr="00BB0928" w:rsidRDefault="00BB0928" w:rsidP="00BB0928">
      <w:pPr>
        <w:autoSpaceDE w:val="0"/>
        <w:autoSpaceDN w:val="0"/>
        <w:adjustRightInd w:val="0"/>
        <w:ind w:firstLine="709"/>
        <w:jc w:val="both"/>
        <w:outlineLvl w:val="1"/>
        <w:rPr>
          <w:rFonts w:ascii="Times New Roman" w:hAnsi="Times New Roman" w:cs="Times New Roman"/>
          <w:iCs/>
          <w:sz w:val="24"/>
          <w:szCs w:val="24"/>
        </w:rPr>
      </w:pPr>
      <w:r w:rsidRPr="00BB0928">
        <w:rPr>
          <w:rFonts w:ascii="Times New Roman" w:hAnsi="Times New Roman" w:cs="Times New Roman"/>
          <w:iCs/>
          <w:sz w:val="24"/>
          <w:szCs w:val="24"/>
        </w:rPr>
        <w:t xml:space="preserve">В досудебном порядке могут быть обжалованы действия (бездействие) и решения </w:t>
      </w:r>
      <w:r w:rsidRPr="00BB0928">
        <w:rPr>
          <w:rFonts w:ascii="Times New Roman" w:hAnsi="Times New Roman" w:cs="Times New Roman"/>
          <w:sz w:val="24"/>
          <w:szCs w:val="24"/>
        </w:rPr>
        <w:t>вышестоящим должностным лицам</w:t>
      </w:r>
      <w:r w:rsidRPr="00BB0928">
        <w:rPr>
          <w:rFonts w:ascii="Times New Roman" w:hAnsi="Times New Roman" w:cs="Times New Roman"/>
          <w:iCs/>
          <w:sz w:val="24"/>
          <w:szCs w:val="24"/>
        </w:rPr>
        <w:t>.</w:t>
      </w:r>
    </w:p>
    <w:p w:rsidR="00BB0928" w:rsidRPr="00BB0928" w:rsidRDefault="00BB0928" w:rsidP="00BB0928">
      <w:pPr>
        <w:autoSpaceDE w:val="0"/>
        <w:autoSpaceDN w:val="0"/>
        <w:adjustRightInd w:val="0"/>
        <w:ind w:firstLine="709"/>
        <w:jc w:val="both"/>
        <w:outlineLvl w:val="1"/>
        <w:rPr>
          <w:rFonts w:ascii="Times New Roman" w:hAnsi="Times New Roman" w:cs="Times New Roman"/>
          <w:bCs/>
          <w:sz w:val="24"/>
          <w:szCs w:val="24"/>
        </w:rPr>
      </w:pPr>
      <w:r w:rsidRPr="00BB0928">
        <w:rPr>
          <w:rFonts w:ascii="Times New Roman" w:hAnsi="Times New Roman" w:cs="Times New Roman"/>
          <w:iCs/>
          <w:sz w:val="24"/>
          <w:szCs w:val="24"/>
        </w:rPr>
        <w:t xml:space="preserve">специалистов </w:t>
      </w:r>
      <w:r w:rsidRPr="00BB0928">
        <w:rPr>
          <w:rFonts w:ascii="Times New Roman" w:hAnsi="Times New Roman" w:cs="Times New Roman"/>
          <w:sz w:val="24"/>
          <w:szCs w:val="24"/>
        </w:rPr>
        <w:t>Уполномоченного органа</w:t>
      </w:r>
      <w:r w:rsidRPr="00BB0928">
        <w:rPr>
          <w:rFonts w:ascii="Times New Roman" w:hAnsi="Times New Roman" w:cs="Times New Roman"/>
          <w:iCs/>
          <w:sz w:val="24"/>
          <w:szCs w:val="24"/>
        </w:rPr>
        <w:t>, муниципальных служащих –</w:t>
      </w:r>
      <w:r w:rsidRPr="00BB0928">
        <w:rPr>
          <w:rFonts w:ascii="Times New Roman" w:hAnsi="Times New Roman" w:cs="Times New Roman"/>
          <w:sz w:val="24"/>
          <w:szCs w:val="24"/>
        </w:rPr>
        <w:t>Главе муниципального района</w:t>
      </w:r>
      <w:r w:rsidRPr="00BB0928">
        <w:rPr>
          <w:rFonts w:ascii="Times New Roman" w:hAnsi="Times New Roman" w:cs="Times New Roman"/>
          <w:bCs/>
          <w:sz w:val="24"/>
          <w:szCs w:val="24"/>
        </w:rPr>
        <w:t>;</w:t>
      </w:r>
    </w:p>
    <w:p w:rsidR="00BB0928" w:rsidRPr="00BB0928" w:rsidRDefault="00BB0928" w:rsidP="00BB0928">
      <w:pPr>
        <w:autoSpaceDE w:val="0"/>
        <w:autoSpaceDN w:val="0"/>
        <w:adjustRightInd w:val="0"/>
        <w:ind w:firstLine="709"/>
        <w:jc w:val="both"/>
        <w:rPr>
          <w:rFonts w:ascii="Times New Roman" w:hAnsi="Times New Roman" w:cs="Times New Roman"/>
          <w:bCs/>
          <w:sz w:val="24"/>
          <w:szCs w:val="24"/>
        </w:rPr>
      </w:pPr>
      <w:r w:rsidRPr="00BB0928">
        <w:rPr>
          <w:rFonts w:ascii="Times New Roman" w:hAnsi="Times New Roman" w:cs="Times New Roman"/>
          <w:sz w:val="24"/>
          <w:szCs w:val="24"/>
        </w:rPr>
        <w:t>МФЦ - в уполномоченный орган, заключивший соглашение о взаимодействии с МФЦ</w:t>
      </w:r>
      <w:r w:rsidRPr="00BB0928">
        <w:rPr>
          <w:rFonts w:ascii="Times New Roman" w:hAnsi="Times New Roman" w:cs="Times New Roman"/>
          <w:bCs/>
          <w:sz w:val="24"/>
          <w:szCs w:val="24"/>
        </w:rPr>
        <w:t>.</w:t>
      </w:r>
    </w:p>
    <w:p w:rsidR="00BB0928" w:rsidRPr="00BB0928" w:rsidRDefault="00BB0928" w:rsidP="00BB0928">
      <w:pPr>
        <w:autoSpaceDE w:val="0"/>
        <w:autoSpaceDN w:val="0"/>
        <w:adjustRightInd w:val="0"/>
        <w:ind w:firstLine="709"/>
        <w:jc w:val="both"/>
        <w:rPr>
          <w:rFonts w:ascii="Times New Roman" w:hAnsi="Times New Roman" w:cs="Times New Roman"/>
          <w:iCs/>
          <w:sz w:val="24"/>
          <w:szCs w:val="24"/>
        </w:rPr>
      </w:pPr>
      <w:r w:rsidRPr="00BB0928">
        <w:rPr>
          <w:rFonts w:ascii="Times New Roman" w:hAnsi="Times New Roman" w:cs="Times New Roman"/>
          <w:b/>
          <w:sz w:val="24"/>
          <w:szCs w:val="24"/>
        </w:rPr>
        <w:t>5.9. Право заявителя на получение информации и документов, необходимых для обоснования и рассмотрения жалобы</w:t>
      </w:r>
    </w:p>
    <w:p w:rsidR="00BB0928" w:rsidRPr="00BB0928" w:rsidRDefault="00BB0928" w:rsidP="00BB0928">
      <w:pPr>
        <w:widowControl w:val="0"/>
        <w:autoSpaceDE w:val="0"/>
        <w:autoSpaceDN w:val="0"/>
        <w:adjustRightInd w:val="0"/>
        <w:ind w:firstLine="709"/>
        <w:jc w:val="both"/>
        <w:outlineLvl w:val="1"/>
        <w:rPr>
          <w:rFonts w:ascii="Times New Roman" w:hAnsi="Times New Roman" w:cs="Times New Roman"/>
          <w:iCs/>
          <w:sz w:val="24"/>
          <w:szCs w:val="24"/>
        </w:rPr>
      </w:pPr>
      <w:r w:rsidRPr="00BB0928">
        <w:rPr>
          <w:rFonts w:ascii="Times New Roman" w:hAnsi="Times New Roman" w:cs="Times New Roman"/>
          <w:iCs/>
          <w:sz w:val="24"/>
          <w:szCs w:val="24"/>
        </w:rPr>
        <w:t xml:space="preserve">На стадии досудебного обжалования действий (бездействия) </w:t>
      </w:r>
      <w:r w:rsidRPr="00BB0928">
        <w:rPr>
          <w:rFonts w:ascii="Times New Roman" w:hAnsi="Times New Roman" w:cs="Times New Roman"/>
          <w:sz w:val="24"/>
          <w:szCs w:val="24"/>
        </w:rPr>
        <w:t>Уполномоченного органа</w:t>
      </w:r>
      <w:r w:rsidRPr="00BB0928">
        <w:rPr>
          <w:rFonts w:ascii="Times New Roman" w:hAnsi="Times New Roman" w:cs="Times New Roman"/>
          <w:iCs/>
          <w:sz w:val="24"/>
          <w:szCs w:val="24"/>
        </w:rPr>
        <w:t xml:space="preserve">, должностного лица </w:t>
      </w:r>
      <w:r w:rsidRPr="00BB0928">
        <w:rPr>
          <w:rFonts w:ascii="Times New Roman" w:hAnsi="Times New Roman" w:cs="Times New Roman"/>
          <w:sz w:val="24"/>
          <w:szCs w:val="24"/>
        </w:rPr>
        <w:t>Уполномоченного органа</w:t>
      </w:r>
      <w:r w:rsidRPr="00BB0928">
        <w:rPr>
          <w:rFonts w:ascii="Times New Roman" w:hAnsi="Times New Roman" w:cs="Times New Roman"/>
          <w:iCs/>
          <w:sz w:val="24"/>
          <w:szCs w:val="24"/>
        </w:rPr>
        <w:t xml:space="preserve"> либо муниципального служащего, </w:t>
      </w:r>
      <w:r w:rsidRPr="00BB0928">
        <w:rPr>
          <w:rFonts w:ascii="Times New Roman" w:hAnsi="Times New Roman" w:cs="Times New Roman"/>
          <w:bCs/>
          <w:sz w:val="24"/>
          <w:szCs w:val="24"/>
        </w:rPr>
        <w:t>МФЦ, работника МФЦ, а также организаций, предусмотренных частью 1.1 статьи 16 Федерального закона от 27.07.</w:t>
      </w:r>
      <w:r w:rsidRPr="00BB0928">
        <w:rPr>
          <w:rFonts w:ascii="Times New Roman" w:hAnsi="Times New Roman" w:cs="Times New Roman"/>
          <w:bCs/>
          <w:spacing w:val="-20"/>
          <w:sz w:val="24"/>
          <w:szCs w:val="24"/>
        </w:rPr>
        <w:t xml:space="preserve">2010 № 210-ФЗ, </w:t>
      </w:r>
      <w:r w:rsidRPr="00BB0928">
        <w:rPr>
          <w:rFonts w:ascii="Times New Roman" w:hAnsi="Times New Roman" w:cs="Times New Roman"/>
          <w:bCs/>
          <w:sz w:val="24"/>
          <w:szCs w:val="24"/>
        </w:rPr>
        <w:t>или их работников</w:t>
      </w:r>
      <w:r w:rsidRPr="00BB0928">
        <w:rPr>
          <w:rFonts w:ascii="Times New Roman" w:hAnsi="Times New Roman" w:cs="Times New Roman"/>
          <w:iCs/>
          <w:sz w:val="24"/>
          <w:szCs w:val="24"/>
        </w:rPr>
        <w:t>,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
    <w:p w:rsidR="00BB0928" w:rsidRPr="00BB0928" w:rsidRDefault="00BB0928" w:rsidP="00BB0928">
      <w:pPr>
        <w:widowControl w:val="0"/>
        <w:autoSpaceDE w:val="0"/>
        <w:autoSpaceDN w:val="0"/>
        <w:adjustRightInd w:val="0"/>
        <w:ind w:firstLine="709"/>
        <w:jc w:val="both"/>
        <w:outlineLvl w:val="1"/>
        <w:rPr>
          <w:rFonts w:ascii="Times New Roman" w:hAnsi="Times New Roman" w:cs="Times New Roman"/>
          <w:b/>
          <w:sz w:val="24"/>
          <w:szCs w:val="24"/>
        </w:rPr>
      </w:pPr>
      <w:r w:rsidRPr="00BB0928">
        <w:rPr>
          <w:rFonts w:ascii="Times New Roman" w:hAnsi="Times New Roman" w:cs="Times New Roman"/>
          <w:b/>
          <w:sz w:val="24"/>
          <w:szCs w:val="24"/>
        </w:rPr>
        <w:t xml:space="preserve">5.10. Способы информирования заявителей о порядке подачи и рассмотрения </w:t>
      </w:r>
      <w:r w:rsidRPr="00BB0928">
        <w:rPr>
          <w:rFonts w:ascii="Times New Roman" w:hAnsi="Times New Roman" w:cs="Times New Roman"/>
          <w:b/>
          <w:sz w:val="24"/>
          <w:szCs w:val="24"/>
        </w:rPr>
        <w:lastRenderedPageBreak/>
        <w:t>жалобы</w:t>
      </w:r>
    </w:p>
    <w:p w:rsidR="00BB0928" w:rsidRPr="00BB0928" w:rsidRDefault="00BB0928" w:rsidP="00BB0928">
      <w:pPr>
        <w:widowControl w:val="0"/>
        <w:suppressAutoHyphens/>
        <w:autoSpaceDE w:val="0"/>
        <w:ind w:firstLine="709"/>
        <w:jc w:val="both"/>
        <w:rPr>
          <w:rFonts w:ascii="Times New Roman" w:eastAsia="Arial" w:hAnsi="Times New Roman" w:cs="Times New Roman"/>
          <w:sz w:val="24"/>
          <w:szCs w:val="24"/>
          <w:lang w:eastAsia="ar-SA"/>
        </w:rPr>
      </w:pPr>
      <w:r w:rsidRPr="00BB0928">
        <w:rPr>
          <w:rFonts w:ascii="Times New Roman" w:eastAsia="Calibri" w:hAnsi="Times New Roman" w:cs="Times New Roman"/>
          <w:sz w:val="24"/>
          <w:szCs w:val="24"/>
        </w:rPr>
        <w:t>Уполномоченный орган обеспечивает:</w:t>
      </w:r>
    </w:p>
    <w:p w:rsidR="00BB0928" w:rsidRPr="00BB0928" w:rsidRDefault="00BB0928" w:rsidP="00BB0928">
      <w:pPr>
        <w:widowControl w:val="0"/>
        <w:autoSpaceDE w:val="0"/>
        <w:ind w:firstLine="709"/>
        <w:jc w:val="both"/>
        <w:rPr>
          <w:rFonts w:ascii="Times New Roman" w:eastAsia="Arial" w:hAnsi="Times New Roman" w:cs="Times New Roman"/>
          <w:sz w:val="24"/>
          <w:szCs w:val="24"/>
          <w:lang w:eastAsia="ar-SA"/>
        </w:rPr>
      </w:pPr>
      <w:r w:rsidRPr="00BB0928">
        <w:rPr>
          <w:rFonts w:ascii="Times New Roman" w:eastAsia="Arial" w:hAnsi="Times New Roman" w:cs="Times New Roman"/>
          <w:sz w:val="24"/>
          <w:szCs w:val="24"/>
          <w:lang w:eastAsia="ar-SA"/>
        </w:rPr>
        <w:t>1) информирование заявителей о порядке обжалования решений и действий (бездействия) Уполномоченного органа, его должностных лиц либо специалистов посредством размещения информации на стендах Уполномоченного органа, в региональной государственной информационной системе «Портал государственных и муниципальных услуг (функций) Новгородской области» и федеральной государственной информационной системе «Единый портал государственных и муниципальных услуг (функций)»;</w:t>
      </w:r>
    </w:p>
    <w:p w:rsidR="00BB0928" w:rsidRPr="00BB0928" w:rsidRDefault="00BB0928" w:rsidP="00BB0928">
      <w:pPr>
        <w:autoSpaceDE w:val="0"/>
        <w:autoSpaceDN w:val="0"/>
        <w:adjustRightInd w:val="0"/>
        <w:ind w:firstLine="720"/>
        <w:jc w:val="both"/>
        <w:outlineLvl w:val="1"/>
        <w:rPr>
          <w:rFonts w:ascii="Times New Roman" w:eastAsia="Calibri" w:hAnsi="Times New Roman" w:cs="Times New Roman"/>
          <w:iCs/>
          <w:spacing w:val="-20"/>
          <w:sz w:val="24"/>
          <w:szCs w:val="24"/>
        </w:rPr>
      </w:pPr>
      <w:r w:rsidRPr="00BB0928">
        <w:rPr>
          <w:rFonts w:ascii="Times New Roman" w:eastAsia="Arial" w:hAnsi="Times New Roman" w:cs="Times New Roman"/>
          <w:sz w:val="24"/>
          <w:szCs w:val="24"/>
          <w:lang w:eastAsia="ar-SA"/>
        </w:rPr>
        <w:t xml:space="preserve">2) консультирование заявителей о порядке обжалования решений и действий (бездействия) Уполномоченного органа, его должностных лиц либо специалистов, в том числе по телефону, </w:t>
      </w:r>
      <w:r w:rsidRPr="00BB0928">
        <w:rPr>
          <w:rFonts w:ascii="Times New Roman" w:eastAsia="Arial" w:hAnsi="Times New Roman" w:cs="Times New Roman"/>
          <w:spacing w:val="-20"/>
          <w:sz w:val="24"/>
          <w:szCs w:val="24"/>
          <w:lang w:eastAsia="ar-SA"/>
        </w:rPr>
        <w:t>электронной почте</w:t>
      </w:r>
      <w:r w:rsidRPr="00BB0928">
        <w:rPr>
          <w:rFonts w:ascii="Times New Roman" w:eastAsia="Arial" w:hAnsi="Times New Roman" w:cs="Times New Roman"/>
          <w:sz w:val="24"/>
          <w:szCs w:val="24"/>
          <w:lang w:eastAsia="ar-SA"/>
        </w:rPr>
        <w:t xml:space="preserve">, </w:t>
      </w:r>
      <w:r w:rsidRPr="00BB0928">
        <w:rPr>
          <w:rFonts w:ascii="Times New Roman" w:eastAsia="Arial" w:hAnsi="Times New Roman" w:cs="Times New Roman"/>
          <w:spacing w:val="-20"/>
          <w:sz w:val="24"/>
          <w:szCs w:val="24"/>
          <w:lang w:eastAsia="ar-SA"/>
        </w:rPr>
        <w:t>при личном приеме</w:t>
      </w:r>
      <w:r>
        <w:rPr>
          <w:rFonts w:ascii="Times New Roman" w:eastAsia="Calibri" w:hAnsi="Times New Roman" w:cs="Times New Roman"/>
          <w:iCs/>
          <w:spacing w:val="-20"/>
          <w:sz w:val="24"/>
          <w:szCs w:val="24"/>
        </w:rPr>
        <w:t>.</w:t>
      </w:r>
    </w:p>
    <w:p w:rsidR="00BB0928" w:rsidRPr="00BB0928" w:rsidRDefault="00BB0928"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p>
    <w:p w:rsidR="00BB0928" w:rsidRPr="00BB0928" w:rsidRDefault="00BB0928"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p>
    <w:p w:rsidR="00BB0928" w:rsidRPr="00BB0928" w:rsidRDefault="00BB0928"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p>
    <w:p w:rsidR="00BB0928" w:rsidRPr="00BB0928" w:rsidRDefault="00BB0928"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p>
    <w:p w:rsidR="00BB0928" w:rsidRPr="0064349E" w:rsidRDefault="00BB0928" w:rsidP="001006E6">
      <w:pPr>
        <w:spacing w:before="100" w:beforeAutospacing="1" w:after="100" w:afterAutospacing="1" w:line="240" w:lineRule="auto"/>
        <w:ind w:firstLine="0"/>
        <w:contextualSpacing/>
        <w:jc w:val="both"/>
        <w:rPr>
          <w:rFonts w:ascii="Times New Roman" w:eastAsia="Times New Roman" w:hAnsi="Times New Roman" w:cs="Times New Roman"/>
          <w:sz w:val="24"/>
          <w:szCs w:val="24"/>
          <w:lang w:eastAsia="ru-RU"/>
        </w:rPr>
      </w:pPr>
    </w:p>
    <w:p w:rsidR="00737574" w:rsidRDefault="00737574"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tbl>
      <w:tblPr>
        <w:tblW w:w="0" w:type="auto"/>
        <w:tblLook w:val="01E0" w:firstRow="1" w:lastRow="1" w:firstColumn="1" w:lastColumn="1" w:noHBand="0" w:noVBand="0"/>
      </w:tblPr>
      <w:tblGrid>
        <w:gridCol w:w="4637"/>
        <w:gridCol w:w="4718"/>
      </w:tblGrid>
      <w:tr w:rsidR="001E20BB" w:rsidRPr="00B94B1E" w:rsidTr="00072B43">
        <w:tc>
          <w:tcPr>
            <w:tcW w:w="4785" w:type="dxa"/>
          </w:tcPr>
          <w:p w:rsidR="001E20BB" w:rsidRPr="00B94B1E" w:rsidRDefault="001E20BB" w:rsidP="00072B43">
            <w:pPr>
              <w:jc w:val="center"/>
              <w:rPr>
                <w:rFonts w:ascii="Times New Roman" w:hAnsi="Times New Roman" w:cs="Times New Roman"/>
                <w:sz w:val="28"/>
                <w:szCs w:val="28"/>
              </w:rPr>
            </w:pPr>
          </w:p>
        </w:tc>
        <w:tc>
          <w:tcPr>
            <w:tcW w:w="4786" w:type="dxa"/>
          </w:tcPr>
          <w:p w:rsidR="001E20BB" w:rsidRPr="00B94B1E" w:rsidRDefault="00D11254" w:rsidP="00D11254">
            <w:pPr>
              <w:spacing w:line="240" w:lineRule="exact"/>
              <w:ind w:firstLine="0"/>
              <w:rPr>
                <w:rFonts w:ascii="Times New Roman" w:hAnsi="Times New Roman" w:cs="Times New Roman"/>
                <w:sz w:val="28"/>
                <w:szCs w:val="28"/>
              </w:rPr>
            </w:pPr>
            <w:r>
              <w:rPr>
                <w:rFonts w:ascii="Times New Roman" w:hAnsi="Times New Roman" w:cs="Times New Roman"/>
                <w:sz w:val="28"/>
                <w:szCs w:val="28"/>
              </w:rPr>
              <w:t xml:space="preserve">                   </w:t>
            </w:r>
            <w:r w:rsidR="001E20BB" w:rsidRPr="00B94B1E">
              <w:rPr>
                <w:rFonts w:ascii="Times New Roman" w:hAnsi="Times New Roman" w:cs="Times New Roman"/>
                <w:sz w:val="28"/>
                <w:szCs w:val="28"/>
              </w:rPr>
              <w:t xml:space="preserve">Приложение № 1 </w:t>
            </w:r>
          </w:p>
          <w:p w:rsidR="001E20BB" w:rsidRPr="00B94B1E" w:rsidRDefault="00D11254" w:rsidP="00D11254">
            <w:pPr>
              <w:spacing w:line="240" w:lineRule="exact"/>
              <w:ind w:firstLine="0"/>
              <w:jc w:val="both"/>
              <w:rPr>
                <w:rFonts w:ascii="Times New Roman" w:hAnsi="Times New Roman" w:cs="Times New Roman"/>
                <w:sz w:val="28"/>
                <w:szCs w:val="28"/>
              </w:rPr>
            </w:pPr>
            <w:r>
              <w:rPr>
                <w:rFonts w:ascii="Times New Roman" w:hAnsi="Times New Roman" w:cs="Times New Roman"/>
                <w:sz w:val="28"/>
                <w:szCs w:val="28"/>
              </w:rPr>
              <w:t xml:space="preserve">к </w:t>
            </w:r>
            <w:r w:rsidR="001E20BB" w:rsidRPr="00B94B1E">
              <w:rPr>
                <w:rFonts w:ascii="Times New Roman" w:hAnsi="Times New Roman" w:cs="Times New Roman"/>
                <w:sz w:val="28"/>
                <w:szCs w:val="28"/>
              </w:rPr>
              <w:t>Административному регламенту по предоставлению муниципальной услуги "Пред</w:t>
            </w:r>
            <w:r w:rsidR="001E20BB">
              <w:rPr>
                <w:rFonts w:ascii="Times New Roman" w:hAnsi="Times New Roman" w:cs="Times New Roman"/>
                <w:sz w:val="28"/>
                <w:szCs w:val="28"/>
              </w:rPr>
              <w:t xml:space="preserve">оставление </w:t>
            </w:r>
            <w:r w:rsidR="001E20BB">
              <w:rPr>
                <w:rFonts w:ascii="Times New Roman" w:hAnsi="Times New Roman" w:cs="Times New Roman"/>
                <w:bCs/>
                <w:sz w:val="28"/>
                <w:szCs w:val="28"/>
              </w:rPr>
              <w:t>информации  об объектах культурного наследия местного значения, находящихся на территории района и включенных в единый государственный реестр объектов культурного наследия (памятников истории и культур</w:t>
            </w:r>
            <w:r>
              <w:rPr>
                <w:rFonts w:ascii="Times New Roman" w:hAnsi="Times New Roman" w:cs="Times New Roman"/>
                <w:bCs/>
                <w:sz w:val="28"/>
                <w:szCs w:val="28"/>
              </w:rPr>
              <w:t>ы) народов Российской Федерации</w:t>
            </w:r>
            <w:r>
              <w:rPr>
                <w:rFonts w:ascii="Times New Roman" w:hAnsi="Times New Roman" w:cs="Times New Roman"/>
                <w:sz w:val="28"/>
                <w:szCs w:val="28"/>
              </w:rPr>
              <w:t>)</w:t>
            </w:r>
            <w:r w:rsidR="00AE2F58">
              <w:rPr>
                <w:rFonts w:ascii="Times New Roman" w:hAnsi="Times New Roman" w:cs="Times New Roman"/>
                <w:sz w:val="28"/>
                <w:szCs w:val="28"/>
              </w:rPr>
              <w:t>»</w:t>
            </w:r>
          </w:p>
        </w:tc>
      </w:tr>
    </w:tbl>
    <w:p w:rsidR="001E20BB" w:rsidRPr="00B94B1E" w:rsidRDefault="001E20BB" w:rsidP="001E20BB">
      <w:pPr>
        <w:autoSpaceDE w:val="0"/>
        <w:autoSpaceDN w:val="0"/>
        <w:adjustRightInd w:val="0"/>
        <w:outlineLvl w:val="0"/>
        <w:rPr>
          <w:rFonts w:ascii="Times New Roman" w:hAnsi="Times New Roman" w:cs="Times New Roman"/>
          <w:sz w:val="28"/>
          <w:szCs w:val="28"/>
        </w:rPr>
      </w:pPr>
    </w:p>
    <w:p w:rsidR="001E20BB" w:rsidRPr="00B94B1E" w:rsidRDefault="001E20BB" w:rsidP="00D11254">
      <w:pPr>
        <w:autoSpaceDE w:val="0"/>
        <w:autoSpaceDN w:val="0"/>
        <w:adjustRightInd w:val="0"/>
        <w:spacing w:line="240" w:lineRule="exact"/>
        <w:outlineLvl w:val="1"/>
        <w:rPr>
          <w:rFonts w:ascii="Times New Roman" w:hAnsi="Times New Roman" w:cs="Times New Roman"/>
          <w:b/>
          <w:sz w:val="28"/>
          <w:szCs w:val="28"/>
        </w:rPr>
      </w:pPr>
      <w:r w:rsidRPr="00B94B1E">
        <w:rPr>
          <w:rFonts w:ascii="Times New Roman" w:hAnsi="Times New Roman" w:cs="Times New Roman"/>
          <w:b/>
          <w:sz w:val="28"/>
          <w:szCs w:val="28"/>
        </w:rPr>
        <w:t xml:space="preserve">Информация </w:t>
      </w:r>
    </w:p>
    <w:p w:rsidR="00D11254" w:rsidRDefault="001E20BB" w:rsidP="00D11254">
      <w:pPr>
        <w:autoSpaceDE w:val="0"/>
        <w:autoSpaceDN w:val="0"/>
        <w:adjustRightInd w:val="0"/>
        <w:spacing w:line="240" w:lineRule="exact"/>
        <w:ind w:firstLine="0"/>
        <w:outlineLvl w:val="1"/>
        <w:rPr>
          <w:rFonts w:ascii="Times New Roman" w:hAnsi="Times New Roman" w:cs="Times New Roman"/>
          <w:b/>
          <w:sz w:val="28"/>
          <w:szCs w:val="28"/>
        </w:rPr>
      </w:pPr>
      <w:r w:rsidRPr="00B94B1E">
        <w:rPr>
          <w:rFonts w:ascii="Times New Roman" w:hAnsi="Times New Roman" w:cs="Times New Roman"/>
          <w:b/>
          <w:sz w:val="28"/>
          <w:szCs w:val="28"/>
        </w:rPr>
        <w:t xml:space="preserve">о месте нахождения и графике работы организаций, государственных и </w:t>
      </w:r>
      <w:r w:rsidR="00D11254">
        <w:rPr>
          <w:rFonts w:ascii="Times New Roman" w:hAnsi="Times New Roman" w:cs="Times New Roman"/>
          <w:b/>
          <w:sz w:val="28"/>
          <w:szCs w:val="28"/>
        </w:rPr>
        <w:t xml:space="preserve">      </w:t>
      </w:r>
    </w:p>
    <w:p w:rsidR="00D11254" w:rsidRDefault="00D11254" w:rsidP="00D11254">
      <w:pPr>
        <w:autoSpaceDE w:val="0"/>
        <w:autoSpaceDN w:val="0"/>
        <w:adjustRightInd w:val="0"/>
        <w:spacing w:line="240" w:lineRule="exact"/>
        <w:ind w:firstLine="0"/>
        <w:outlineLvl w:val="1"/>
        <w:rPr>
          <w:rFonts w:ascii="Times New Roman" w:hAnsi="Times New Roman" w:cs="Times New Roman"/>
          <w:b/>
          <w:sz w:val="28"/>
          <w:szCs w:val="28"/>
        </w:rPr>
      </w:pPr>
      <w:r>
        <w:rPr>
          <w:rFonts w:ascii="Times New Roman" w:hAnsi="Times New Roman" w:cs="Times New Roman"/>
          <w:b/>
          <w:sz w:val="28"/>
          <w:szCs w:val="28"/>
        </w:rPr>
        <w:t xml:space="preserve">         </w:t>
      </w:r>
      <w:r w:rsidR="001E20BB" w:rsidRPr="00B94B1E">
        <w:rPr>
          <w:rFonts w:ascii="Times New Roman" w:hAnsi="Times New Roman" w:cs="Times New Roman"/>
          <w:b/>
          <w:sz w:val="28"/>
          <w:szCs w:val="28"/>
        </w:rPr>
        <w:t xml:space="preserve">муниципальных органов, участвующих в      предоставлении </w:t>
      </w:r>
      <w:r>
        <w:rPr>
          <w:rFonts w:ascii="Times New Roman" w:hAnsi="Times New Roman" w:cs="Times New Roman"/>
          <w:b/>
          <w:sz w:val="28"/>
          <w:szCs w:val="28"/>
        </w:rPr>
        <w:t xml:space="preserve">    </w:t>
      </w:r>
    </w:p>
    <w:p w:rsidR="001E20BB" w:rsidRPr="00027CCF" w:rsidRDefault="00D11254" w:rsidP="00D11254">
      <w:pPr>
        <w:autoSpaceDE w:val="0"/>
        <w:autoSpaceDN w:val="0"/>
        <w:adjustRightInd w:val="0"/>
        <w:spacing w:line="240" w:lineRule="exact"/>
        <w:ind w:firstLine="0"/>
        <w:outlineLvl w:val="1"/>
        <w:rPr>
          <w:rFonts w:ascii="Times New Roman" w:hAnsi="Times New Roman" w:cs="Times New Roman"/>
          <w:b/>
          <w:sz w:val="28"/>
          <w:szCs w:val="28"/>
        </w:rPr>
      </w:pPr>
      <w:r>
        <w:rPr>
          <w:rFonts w:ascii="Times New Roman" w:hAnsi="Times New Roman" w:cs="Times New Roman"/>
          <w:b/>
          <w:sz w:val="28"/>
          <w:szCs w:val="28"/>
        </w:rPr>
        <w:t xml:space="preserve">                                   </w:t>
      </w:r>
      <w:r w:rsidR="001E20BB" w:rsidRPr="00B94B1E">
        <w:rPr>
          <w:rFonts w:ascii="Times New Roman" w:hAnsi="Times New Roman" w:cs="Times New Roman"/>
          <w:b/>
          <w:sz w:val="28"/>
          <w:szCs w:val="28"/>
        </w:rPr>
        <w:t>муниципальной услуги</w:t>
      </w:r>
    </w:p>
    <w:p w:rsidR="001E20BB" w:rsidRPr="00B94B1E" w:rsidRDefault="001E20BB" w:rsidP="001E20BB">
      <w:pPr>
        <w:widowControl w:val="0"/>
        <w:autoSpaceDE w:val="0"/>
        <w:autoSpaceDN w:val="0"/>
        <w:adjustRightInd w:val="0"/>
        <w:ind w:firstLine="709"/>
        <w:jc w:val="both"/>
        <w:outlineLvl w:val="2"/>
        <w:rPr>
          <w:rFonts w:ascii="Times New Roman" w:hAnsi="Times New Roman" w:cs="Times New Roman"/>
          <w:sz w:val="28"/>
          <w:szCs w:val="28"/>
        </w:rPr>
      </w:pPr>
      <w:r w:rsidRPr="00B94B1E">
        <w:rPr>
          <w:rFonts w:ascii="Times New Roman" w:hAnsi="Times New Roman" w:cs="Times New Roman"/>
          <w:sz w:val="28"/>
          <w:szCs w:val="28"/>
        </w:rPr>
        <w:t xml:space="preserve">Местонахождение: Новгородская обл., </w:t>
      </w:r>
      <w:r w:rsidRPr="00B94B1E">
        <w:rPr>
          <w:rFonts w:ascii="Times New Roman" w:hAnsi="Times New Roman" w:cs="Times New Roman"/>
          <w:color w:val="000000"/>
          <w:sz w:val="28"/>
          <w:szCs w:val="28"/>
        </w:rPr>
        <w:t>с. Мошенское, ул. 1 Мая, д.15.</w:t>
      </w:r>
    </w:p>
    <w:p w:rsidR="001E20BB" w:rsidRPr="00B94B1E" w:rsidRDefault="001E20BB" w:rsidP="001E20BB">
      <w:pPr>
        <w:widowControl w:val="0"/>
        <w:autoSpaceDE w:val="0"/>
        <w:autoSpaceDN w:val="0"/>
        <w:adjustRightInd w:val="0"/>
        <w:ind w:firstLine="709"/>
        <w:jc w:val="both"/>
        <w:outlineLvl w:val="2"/>
        <w:rPr>
          <w:rFonts w:ascii="Times New Roman" w:hAnsi="Times New Roman" w:cs="Times New Roman"/>
          <w:sz w:val="28"/>
          <w:szCs w:val="28"/>
        </w:rPr>
      </w:pPr>
      <w:r w:rsidRPr="00B94B1E">
        <w:rPr>
          <w:rFonts w:ascii="Times New Roman" w:hAnsi="Times New Roman" w:cs="Times New Roman"/>
          <w:sz w:val="28"/>
          <w:szCs w:val="28"/>
        </w:rPr>
        <w:t xml:space="preserve">Почтовый адрес: </w:t>
      </w:r>
      <w:r w:rsidRPr="00B94B1E">
        <w:rPr>
          <w:rFonts w:ascii="Times New Roman" w:hAnsi="Times New Roman" w:cs="Times New Roman"/>
          <w:color w:val="000000"/>
          <w:sz w:val="28"/>
          <w:szCs w:val="28"/>
        </w:rPr>
        <w:t>174450, Новгородская область, с. Мошенское, ул. 1 Мая, д.15.</w:t>
      </w:r>
    </w:p>
    <w:p w:rsidR="001E20BB" w:rsidRPr="00B94B1E" w:rsidRDefault="001E20BB" w:rsidP="001E20BB">
      <w:pPr>
        <w:widowControl w:val="0"/>
        <w:autoSpaceDE w:val="0"/>
        <w:autoSpaceDN w:val="0"/>
        <w:adjustRightInd w:val="0"/>
        <w:ind w:firstLine="709"/>
        <w:jc w:val="both"/>
        <w:outlineLvl w:val="2"/>
        <w:rPr>
          <w:rFonts w:ascii="Times New Roman" w:hAnsi="Times New Roman" w:cs="Times New Roman"/>
          <w:sz w:val="28"/>
          <w:szCs w:val="28"/>
        </w:rPr>
      </w:pPr>
      <w:r w:rsidRPr="00B94B1E">
        <w:rPr>
          <w:rFonts w:ascii="Times New Roman" w:hAnsi="Times New Roman" w:cs="Times New Roman"/>
          <w:sz w:val="28"/>
          <w:szCs w:val="28"/>
        </w:rPr>
        <w:t>Телефоны: 8 (</w:t>
      </w:r>
      <w:r w:rsidRPr="00B94B1E">
        <w:rPr>
          <w:rFonts w:ascii="Times New Roman" w:hAnsi="Times New Roman" w:cs="Times New Roman"/>
          <w:iCs/>
          <w:sz w:val="28"/>
          <w:szCs w:val="28"/>
        </w:rPr>
        <w:t>816) 260-88-06(добавочный: начальник-5260, специалист-5261).</w:t>
      </w:r>
    </w:p>
    <w:p w:rsidR="001E20BB" w:rsidRPr="00B94B1E" w:rsidRDefault="001E20BB" w:rsidP="001E20BB">
      <w:pPr>
        <w:ind w:firstLine="720"/>
        <w:jc w:val="both"/>
        <w:rPr>
          <w:rFonts w:ascii="Times New Roman" w:hAnsi="Times New Roman" w:cs="Times New Roman"/>
          <w:color w:val="000000"/>
          <w:sz w:val="28"/>
          <w:szCs w:val="28"/>
        </w:rPr>
      </w:pPr>
      <w:r w:rsidRPr="00B94B1E">
        <w:rPr>
          <w:rFonts w:ascii="Times New Roman" w:hAnsi="Times New Roman" w:cs="Times New Roman"/>
          <w:sz w:val="28"/>
          <w:szCs w:val="28"/>
        </w:rPr>
        <w:t xml:space="preserve">Официальный сайт в сети Интернет: </w:t>
      </w:r>
      <w:hyperlink r:id="rId27" w:history="1">
        <w:r w:rsidRPr="00B94B1E">
          <w:rPr>
            <w:rFonts w:ascii="Times New Roman" w:hAnsi="Times New Roman" w:cs="Times New Roman"/>
            <w:color w:val="000000"/>
            <w:sz w:val="28"/>
            <w:szCs w:val="28"/>
            <w:u w:val="single"/>
            <w:lang w:val="en-US"/>
          </w:rPr>
          <w:t>www</w:t>
        </w:r>
        <w:r w:rsidRPr="00B94B1E">
          <w:rPr>
            <w:rFonts w:ascii="Times New Roman" w:hAnsi="Times New Roman" w:cs="Times New Roman"/>
            <w:color w:val="000000"/>
            <w:sz w:val="28"/>
            <w:szCs w:val="28"/>
            <w:u w:val="single"/>
          </w:rPr>
          <w:t>.</w:t>
        </w:r>
        <w:r w:rsidRPr="00B94B1E">
          <w:rPr>
            <w:rFonts w:ascii="Times New Roman" w:hAnsi="Times New Roman" w:cs="Times New Roman"/>
            <w:color w:val="000000"/>
            <w:sz w:val="28"/>
            <w:szCs w:val="28"/>
            <w:u w:val="single"/>
            <w:lang w:val="en-US"/>
          </w:rPr>
          <w:t>mfc</w:t>
        </w:r>
        <w:r w:rsidRPr="00B94B1E">
          <w:rPr>
            <w:rFonts w:ascii="Times New Roman" w:hAnsi="Times New Roman" w:cs="Times New Roman"/>
            <w:color w:val="000000"/>
            <w:sz w:val="28"/>
            <w:szCs w:val="28"/>
            <w:u w:val="single"/>
          </w:rPr>
          <w:t>53.</w:t>
        </w:r>
        <w:r w:rsidRPr="00B94B1E">
          <w:rPr>
            <w:rFonts w:ascii="Times New Roman" w:hAnsi="Times New Roman" w:cs="Times New Roman"/>
            <w:color w:val="000000"/>
            <w:sz w:val="28"/>
            <w:szCs w:val="28"/>
            <w:u w:val="single"/>
            <w:lang w:val="en-US"/>
          </w:rPr>
          <w:t>novreg</w:t>
        </w:r>
        <w:r w:rsidRPr="00B94B1E">
          <w:rPr>
            <w:rFonts w:ascii="Times New Roman" w:hAnsi="Times New Roman" w:cs="Times New Roman"/>
            <w:color w:val="000000"/>
            <w:sz w:val="28"/>
            <w:szCs w:val="28"/>
            <w:u w:val="single"/>
          </w:rPr>
          <w:t>.</w:t>
        </w:r>
        <w:r w:rsidRPr="00B94B1E">
          <w:rPr>
            <w:rFonts w:ascii="Times New Roman" w:hAnsi="Times New Roman" w:cs="Times New Roman"/>
            <w:color w:val="000000"/>
            <w:sz w:val="28"/>
            <w:szCs w:val="28"/>
            <w:u w:val="single"/>
            <w:lang w:val="en-US"/>
          </w:rPr>
          <w:t>ru</w:t>
        </w:r>
      </w:hyperlink>
    </w:p>
    <w:p w:rsidR="001E20BB" w:rsidRPr="00B94B1E" w:rsidRDefault="001E20BB" w:rsidP="001E20BB">
      <w:pPr>
        <w:ind w:firstLine="720"/>
        <w:jc w:val="both"/>
        <w:rPr>
          <w:rFonts w:ascii="Times New Roman" w:hAnsi="Times New Roman" w:cs="Times New Roman"/>
          <w:sz w:val="28"/>
          <w:szCs w:val="28"/>
        </w:rPr>
      </w:pPr>
      <w:r w:rsidRPr="00B94B1E">
        <w:rPr>
          <w:rFonts w:ascii="Times New Roman" w:hAnsi="Times New Roman" w:cs="Times New Roman"/>
          <w:sz w:val="28"/>
          <w:szCs w:val="28"/>
        </w:rPr>
        <w:t xml:space="preserve">Адрес электронной почты: </w:t>
      </w:r>
      <w:hyperlink r:id="rId28" w:history="1">
        <w:r w:rsidRPr="00B94B1E">
          <w:rPr>
            <w:rFonts w:ascii="Times New Roman" w:hAnsi="Times New Roman" w:cs="Times New Roman"/>
            <w:sz w:val="28"/>
            <w:szCs w:val="28"/>
            <w:lang w:val="en-US"/>
          </w:rPr>
          <w:t>mochenskoe</w:t>
        </w:r>
        <w:r w:rsidRPr="00B94B1E">
          <w:rPr>
            <w:rFonts w:ascii="Times New Roman" w:hAnsi="Times New Roman" w:cs="Times New Roman"/>
            <w:sz w:val="28"/>
            <w:szCs w:val="28"/>
          </w:rPr>
          <w:t>@</w:t>
        </w:r>
        <w:r w:rsidRPr="00B94B1E">
          <w:rPr>
            <w:rFonts w:ascii="Times New Roman" w:hAnsi="Times New Roman" w:cs="Times New Roman"/>
            <w:sz w:val="28"/>
            <w:szCs w:val="28"/>
            <w:lang w:val="en-US"/>
          </w:rPr>
          <w:t>mail</w:t>
        </w:r>
        <w:r w:rsidRPr="00B94B1E">
          <w:rPr>
            <w:rFonts w:ascii="Times New Roman" w:hAnsi="Times New Roman" w:cs="Times New Roman"/>
            <w:sz w:val="28"/>
            <w:szCs w:val="28"/>
          </w:rPr>
          <w:t>.ru</w:t>
        </w:r>
      </w:hyperlink>
    </w:p>
    <w:p w:rsidR="001E20BB" w:rsidRPr="00B94B1E" w:rsidRDefault="001E20BB" w:rsidP="001E20BB">
      <w:pPr>
        <w:ind w:firstLine="720"/>
        <w:jc w:val="both"/>
        <w:rPr>
          <w:rFonts w:ascii="Times New Roman" w:hAnsi="Times New Roman" w:cs="Times New Roman"/>
          <w:sz w:val="28"/>
          <w:szCs w:val="28"/>
        </w:rPr>
      </w:pPr>
      <w:r w:rsidRPr="00B94B1E">
        <w:rPr>
          <w:rFonts w:ascii="Times New Roman" w:hAnsi="Times New Roman" w:cs="Times New Roman"/>
          <w:sz w:val="28"/>
          <w:szCs w:val="28"/>
        </w:rPr>
        <w:t>График приема граждан:</w:t>
      </w:r>
    </w:p>
    <w:tbl>
      <w:tblPr>
        <w:tblW w:w="8815" w:type="dxa"/>
        <w:tblInd w:w="648" w:type="dxa"/>
        <w:tblLayout w:type="fixed"/>
        <w:tblLook w:val="04A0" w:firstRow="1" w:lastRow="0" w:firstColumn="1" w:lastColumn="0" w:noHBand="0" w:noVBand="1"/>
      </w:tblPr>
      <w:tblGrid>
        <w:gridCol w:w="1799"/>
        <w:gridCol w:w="7016"/>
      </w:tblGrid>
      <w:tr w:rsidR="001E20BB" w:rsidRPr="00B94B1E" w:rsidTr="00072B43">
        <w:trPr>
          <w:trHeight w:val="136"/>
        </w:trPr>
        <w:tc>
          <w:tcPr>
            <w:tcW w:w="1799" w:type="dxa"/>
            <w:hideMark/>
          </w:tcPr>
          <w:p w:rsidR="001E20BB" w:rsidRPr="00B94B1E" w:rsidRDefault="001E20BB" w:rsidP="00072B43">
            <w:pPr>
              <w:tabs>
                <w:tab w:val="num" w:pos="0"/>
              </w:tabs>
              <w:spacing w:line="260" w:lineRule="exact"/>
              <w:jc w:val="both"/>
              <w:outlineLvl w:val="5"/>
              <w:rPr>
                <w:rFonts w:ascii="Times New Roman" w:hAnsi="Times New Roman" w:cs="Times New Roman"/>
                <w:sz w:val="28"/>
                <w:szCs w:val="28"/>
              </w:rPr>
            </w:pPr>
            <w:r w:rsidRPr="00B94B1E">
              <w:rPr>
                <w:rFonts w:ascii="Times New Roman" w:hAnsi="Times New Roman" w:cs="Times New Roman"/>
                <w:sz w:val="28"/>
                <w:szCs w:val="28"/>
              </w:rPr>
              <w:t>п</w:t>
            </w:r>
            <w:r w:rsidR="00EA5DED">
              <w:rPr>
                <w:rFonts w:ascii="Times New Roman" w:hAnsi="Times New Roman" w:cs="Times New Roman"/>
                <w:sz w:val="28"/>
                <w:szCs w:val="28"/>
              </w:rPr>
              <w:t>п</w:t>
            </w:r>
            <w:r w:rsidRPr="00B94B1E">
              <w:rPr>
                <w:rFonts w:ascii="Times New Roman" w:hAnsi="Times New Roman" w:cs="Times New Roman"/>
                <w:sz w:val="28"/>
                <w:szCs w:val="28"/>
              </w:rPr>
              <w:t>онедельник</w:t>
            </w:r>
          </w:p>
        </w:tc>
        <w:tc>
          <w:tcPr>
            <w:tcW w:w="7016" w:type="dxa"/>
            <w:hideMark/>
          </w:tcPr>
          <w:p w:rsidR="001E20BB" w:rsidRPr="00B94B1E" w:rsidRDefault="001E20BB" w:rsidP="00072B43">
            <w:pPr>
              <w:tabs>
                <w:tab w:val="num" w:pos="0"/>
              </w:tabs>
              <w:autoSpaceDE w:val="0"/>
              <w:autoSpaceDN w:val="0"/>
              <w:jc w:val="center"/>
              <w:rPr>
                <w:rFonts w:ascii="Times New Roman" w:hAnsi="Times New Roman" w:cs="Times New Roman"/>
                <w:sz w:val="28"/>
                <w:szCs w:val="28"/>
              </w:rPr>
            </w:pPr>
            <w:r w:rsidRPr="00B94B1E">
              <w:rPr>
                <w:rFonts w:ascii="Times New Roman" w:hAnsi="Times New Roman" w:cs="Times New Roman"/>
                <w:sz w:val="28"/>
                <w:szCs w:val="28"/>
              </w:rPr>
              <w:t>с 08.30 до 17.00,</w:t>
            </w:r>
          </w:p>
        </w:tc>
      </w:tr>
      <w:tr w:rsidR="001E20BB" w:rsidRPr="00B94B1E" w:rsidTr="00072B43">
        <w:tc>
          <w:tcPr>
            <w:tcW w:w="1799" w:type="dxa"/>
            <w:hideMark/>
          </w:tcPr>
          <w:p w:rsidR="001E20BB" w:rsidRPr="00B94B1E" w:rsidRDefault="001E20BB" w:rsidP="00072B43">
            <w:pPr>
              <w:tabs>
                <w:tab w:val="num" w:pos="0"/>
              </w:tabs>
              <w:spacing w:line="260" w:lineRule="exact"/>
              <w:jc w:val="both"/>
              <w:outlineLvl w:val="5"/>
              <w:rPr>
                <w:rFonts w:ascii="Times New Roman" w:hAnsi="Times New Roman" w:cs="Times New Roman"/>
                <w:sz w:val="28"/>
                <w:szCs w:val="28"/>
              </w:rPr>
            </w:pPr>
            <w:r w:rsidRPr="00B94B1E">
              <w:rPr>
                <w:rFonts w:ascii="Times New Roman" w:hAnsi="Times New Roman" w:cs="Times New Roman"/>
                <w:sz w:val="28"/>
                <w:szCs w:val="28"/>
              </w:rPr>
              <w:t>в</w:t>
            </w:r>
            <w:r w:rsidR="00EA5DED">
              <w:rPr>
                <w:rFonts w:ascii="Times New Roman" w:hAnsi="Times New Roman" w:cs="Times New Roman"/>
                <w:sz w:val="28"/>
                <w:szCs w:val="28"/>
              </w:rPr>
              <w:t>в</w:t>
            </w:r>
            <w:r w:rsidRPr="00B94B1E">
              <w:rPr>
                <w:rFonts w:ascii="Times New Roman" w:hAnsi="Times New Roman" w:cs="Times New Roman"/>
                <w:sz w:val="28"/>
                <w:szCs w:val="28"/>
              </w:rPr>
              <w:t>торник</w:t>
            </w:r>
          </w:p>
        </w:tc>
        <w:tc>
          <w:tcPr>
            <w:tcW w:w="7016" w:type="dxa"/>
            <w:hideMark/>
          </w:tcPr>
          <w:p w:rsidR="001E20BB" w:rsidRPr="00B94B1E" w:rsidRDefault="001E20BB" w:rsidP="00072B43">
            <w:pPr>
              <w:tabs>
                <w:tab w:val="num" w:pos="0"/>
              </w:tabs>
              <w:autoSpaceDE w:val="0"/>
              <w:autoSpaceDN w:val="0"/>
              <w:jc w:val="center"/>
              <w:rPr>
                <w:rFonts w:ascii="Times New Roman" w:hAnsi="Times New Roman" w:cs="Times New Roman"/>
                <w:sz w:val="28"/>
                <w:szCs w:val="28"/>
              </w:rPr>
            </w:pPr>
            <w:r w:rsidRPr="00B94B1E">
              <w:rPr>
                <w:rFonts w:ascii="Times New Roman" w:hAnsi="Times New Roman" w:cs="Times New Roman"/>
                <w:sz w:val="28"/>
                <w:szCs w:val="28"/>
              </w:rPr>
              <w:t>с 08.30 до 17.00,</w:t>
            </w:r>
          </w:p>
        </w:tc>
      </w:tr>
      <w:tr w:rsidR="001E20BB" w:rsidRPr="00B94B1E" w:rsidTr="00072B43">
        <w:tc>
          <w:tcPr>
            <w:tcW w:w="1799" w:type="dxa"/>
            <w:hideMark/>
          </w:tcPr>
          <w:p w:rsidR="001E20BB" w:rsidRPr="00B94B1E" w:rsidRDefault="001E20BB" w:rsidP="00072B43">
            <w:pPr>
              <w:tabs>
                <w:tab w:val="num" w:pos="0"/>
              </w:tabs>
              <w:spacing w:line="260" w:lineRule="exact"/>
              <w:jc w:val="both"/>
              <w:outlineLvl w:val="5"/>
              <w:rPr>
                <w:rFonts w:ascii="Times New Roman" w:hAnsi="Times New Roman" w:cs="Times New Roman"/>
                <w:sz w:val="28"/>
                <w:szCs w:val="28"/>
              </w:rPr>
            </w:pPr>
            <w:r w:rsidRPr="00B94B1E">
              <w:rPr>
                <w:rFonts w:ascii="Times New Roman" w:hAnsi="Times New Roman" w:cs="Times New Roman"/>
                <w:sz w:val="28"/>
                <w:szCs w:val="28"/>
              </w:rPr>
              <w:t>с</w:t>
            </w:r>
            <w:r w:rsidR="00EA5DED">
              <w:rPr>
                <w:rFonts w:ascii="Times New Roman" w:hAnsi="Times New Roman" w:cs="Times New Roman"/>
                <w:sz w:val="28"/>
                <w:szCs w:val="28"/>
              </w:rPr>
              <w:t>с</w:t>
            </w:r>
            <w:r w:rsidRPr="00B94B1E">
              <w:rPr>
                <w:rFonts w:ascii="Times New Roman" w:hAnsi="Times New Roman" w:cs="Times New Roman"/>
                <w:sz w:val="28"/>
                <w:szCs w:val="28"/>
              </w:rPr>
              <w:t>реда</w:t>
            </w:r>
          </w:p>
        </w:tc>
        <w:tc>
          <w:tcPr>
            <w:tcW w:w="7016" w:type="dxa"/>
            <w:hideMark/>
          </w:tcPr>
          <w:p w:rsidR="001E20BB" w:rsidRPr="00B94B1E" w:rsidRDefault="001E20BB" w:rsidP="00072B43">
            <w:pPr>
              <w:tabs>
                <w:tab w:val="num" w:pos="0"/>
              </w:tabs>
              <w:autoSpaceDE w:val="0"/>
              <w:autoSpaceDN w:val="0"/>
              <w:jc w:val="center"/>
              <w:rPr>
                <w:rFonts w:ascii="Times New Roman" w:hAnsi="Times New Roman" w:cs="Times New Roman"/>
                <w:sz w:val="28"/>
                <w:szCs w:val="28"/>
              </w:rPr>
            </w:pPr>
            <w:r w:rsidRPr="00B94B1E">
              <w:rPr>
                <w:rFonts w:ascii="Times New Roman" w:hAnsi="Times New Roman" w:cs="Times New Roman"/>
                <w:sz w:val="28"/>
                <w:szCs w:val="28"/>
              </w:rPr>
              <w:t>с 08.30 до 17.00,</w:t>
            </w:r>
          </w:p>
        </w:tc>
      </w:tr>
      <w:tr w:rsidR="001E20BB" w:rsidRPr="00B94B1E" w:rsidTr="00072B43">
        <w:tc>
          <w:tcPr>
            <w:tcW w:w="1799" w:type="dxa"/>
            <w:hideMark/>
          </w:tcPr>
          <w:p w:rsidR="001E20BB" w:rsidRPr="00B94B1E" w:rsidRDefault="001E20BB" w:rsidP="00072B43">
            <w:pPr>
              <w:tabs>
                <w:tab w:val="num" w:pos="0"/>
              </w:tabs>
              <w:spacing w:line="260" w:lineRule="exact"/>
              <w:jc w:val="both"/>
              <w:outlineLvl w:val="5"/>
              <w:rPr>
                <w:rFonts w:ascii="Times New Roman" w:hAnsi="Times New Roman" w:cs="Times New Roman"/>
                <w:sz w:val="28"/>
                <w:szCs w:val="28"/>
              </w:rPr>
            </w:pPr>
            <w:r w:rsidRPr="00B94B1E">
              <w:rPr>
                <w:rFonts w:ascii="Times New Roman" w:hAnsi="Times New Roman" w:cs="Times New Roman"/>
                <w:sz w:val="28"/>
                <w:szCs w:val="28"/>
              </w:rPr>
              <w:t>ч</w:t>
            </w:r>
            <w:r w:rsidR="00EA5DED">
              <w:rPr>
                <w:rFonts w:ascii="Times New Roman" w:hAnsi="Times New Roman" w:cs="Times New Roman"/>
                <w:sz w:val="28"/>
                <w:szCs w:val="28"/>
              </w:rPr>
              <w:t>ч</w:t>
            </w:r>
            <w:r w:rsidRPr="00B94B1E">
              <w:rPr>
                <w:rFonts w:ascii="Times New Roman" w:hAnsi="Times New Roman" w:cs="Times New Roman"/>
                <w:sz w:val="28"/>
                <w:szCs w:val="28"/>
              </w:rPr>
              <w:t>етверг</w:t>
            </w:r>
          </w:p>
        </w:tc>
        <w:tc>
          <w:tcPr>
            <w:tcW w:w="7016" w:type="dxa"/>
            <w:hideMark/>
          </w:tcPr>
          <w:p w:rsidR="001E20BB" w:rsidRPr="00B94B1E" w:rsidRDefault="001E20BB" w:rsidP="00072B43">
            <w:pPr>
              <w:tabs>
                <w:tab w:val="num" w:pos="0"/>
              </w:tabs>
              <w:autoSpaceDE w:val="0"/>
              <w:autoSpaceDN w:val="0"/>
              <w:jc w:val="center"/>
              <w:rPr>
                <w:rFonts w:ascii="Times New Roman" w:hAnsi="Times New Roman" w:cs="Times New Roman"/>
                <w:sz w:val="28"/>
                <w:szCs w:val="28"/>
              </w:rPr>
            </w:pPr>
            <w:r w:rsidRPr="00B94B1E">
              <w:rPr>
                <w:rFonts w:ascii="Times New Roman" w:hAnsi="Times New Roman" w:cs="Times New Roman"/>
                <w:sz w:val="28"/>
                <w:szCs w:val="28"/>
              </w:rPr>
              <w:t>с 10.00 до 17.30,</w:t>
            </w:r>
          </w:p>
        </w:tc>
      </w:tr>
      <w:tr w:rsidR="001E20BB" w:rsidRPr="00B94B1E" w:rsidTr="00072B43">
        <w:tc>
          <w:tcPr>
            <w:tcW w:w="1799" w:type="dxa"/>
            <w:hideMark/>
          </w:tcPr>
          <w:p w:rsidR="001E20BB" w:rsidRPr="00B94B1E" w:rsidRDefault="001E20BB" w:rsidP="00072B43">
            <w:pPr>
              <w:tabs>
                <w:tab w:val="num" w:pos="0"/>
              </w:tabs>
              <w:spacing w:line="260" w:lineRule="exact"/>
              <w:jc w:val="both"/>
              <w:outlineLvl w:val="5"/>
              <w:rPr>
                <w:rFonts w:ascii="Times New Roman" w:hAnsi="Times New Roman" w:cs="Times New Roman"/>
                <w:sz w:val="28"/>
                <w:szCs w:val="28"/>
              </w:rPr>
            </w:pPr>
            <w:r w:rsidRPr="00B94B1E">
              <w:rPr>
                <w:rFonts w:ascii="Times New Roman" w:hAnsi="Times New Roman" w:cs="Times New Roman"/>
                <w:sz w:val="28"/>
                <w:szCs w:val="28"/>
              </w:rPr>
              <w:t>п</w:t>
            </w:r>
            <w:r w:rsidR="00EA5DED">
              <w:rPr>
                <w:rFonts w:ascii="Times New Roman" w:hAnsi="Times New Roman" w:cs="Times New Roman"/>
                <w:sz w:val="28"/>
                <w:szCs w:val="28"/>
              </w:rPr>
              <w:t>п</w:t>
            </w:r>
            <w:r w:rsidRPr="00B94B1E">
              <w:rPr>
                <w:rFonts w:ascii="Times New Roman" w:hAnsi="Times New Roman" w:cs="Times New Roman"/>
                <w:sz w:val="28"/>
                <w:szCs w:val="28"/>
              </w:rPr>
              <w:t>ятница</w:t>
            </w:r>
          </w:p>
        </w:tc>
        <w:tc>
          <w:tcPr>
            <w:tcW w:w="7016" w:type="dxa"/>
            <w:hideMark/>
          </w:tcPr>
          <w:p w:rsidR="001E20BB" w:rsidRPr="00B94B1E" w:rsidRDefault="001E20BB" w:rsidP="00072B43">
            <w:pPr>
              <w:tabs>
                <w:tab w:val="num" w:pos="0"/>
              </w:tabs>
              <w:autoSpaceDE w:val="0"/>
              <w:autoSpaceDN w:val="0"/>
              <w:jc w:val="center"/>
              <w:rPr>
                <w:rFonts w:ascii="Times New Roman" w:hAnsi="Times New Roman" w:cs="Times New Roman"/>
                <w:sz w:val="28"/>
                <w:szCs w:val="28"/>
              </w:rPr>
            </w:pPr>
            <w:r w:rsidRPr="00B94B1E">
              <w:rPr>
                <w:rFonts w:ascii="Times New Roman" w:hAnsi="Times New Roman" w:cs="Times New Roman"/>
                <w:sz w:val="28"/>
                <w:szCs w:val="28"/>
              </w:rPr>
              <w:t>с 08.30 до 17.00,</w:t>
            </w:r>
          </w:p>
          <w:p w:rsidR="00EA5DED" w:rsidRDefault="001E20BB" w:rsidP="00072B43">
            <w:pPr>
              <w:tabs>
                <w:tab w:val="num" w:pos="0"/>
              </w:tabs>
              <w:autoSpaceDE w:val="0"/>
              <w:autoSpaceDN w:val="0"/>
              <w:jc w:val="center"/>
              <w:rPr>
                <w:rFonts w:ascii="Times New Roman" w:hAnsi="Times New Roman" w:cs="Times New Roman"/>
                <w:sz w:val="28"/>
                <w:szCs w:val="28"/>
              </w:rPr>
            </w:pPr>
            <w:r>
              <w:rPr>
                <w:rFonts w:ascii="Times New Roman" w:hAnsi="Times New Roman" w:cs="Times New Roman"/>
                <w:sz w:val="28"/>
                <w:szCs w:val="28"/>
              </w:rPr>
              <w:t>(</w:t>
            </w:r>
            <w:r w:rsidRPr="00B94B1E">
              <w:rPr>
                <w:rFonts w:ascii="Times New Roman" w:hAnsi="Times New Roman" w:cs="Times New Roman"/>
                <w:sz w:val="28"/>
                <w:szCs w:val="28"/>
              </w:rPr>
              <w:t xml:space="preserve">по предварительной записи </w:t>
            </w:r>
            <w:r w:rsidR="00EA5DED">
              <w:rPr>
                <w:rFonts w:ascii="Times New Roman" w:hAnsi="Times New Roman" w:cs="Times New Roman"/>
                <w:sz w:val="28"/>
                <w:szCs w:val="28"/>
              </w:rPr>
              <w:t xml:space="preserve">         </w:t>
            </w:r>
          </w:p>
          <w:p w:rsidR="001E20BB" w:rsidRPr="00B94B1E" w:rsidRDefault="001E20BB" w:rsidP="00072B43">
            <w:pPr>
              <w:tabs>
                <w:tab w:val="num" w:pos="0"/>
              </w:tabs>
              <w:autoSpaceDE w:val="0"/>
              <w:autoSpaceDN w:val="0"/>
              <w:jc w:val="center"/>
              <w:rPr>
                <w:rFonts w:ascii="Times New Roman" w:hAnsi="Times New Roman" w:cs="Times New Roman"/>
                <w:sz w:val="28"/>
                <w:szCs w:val="28"/>
              </w:rPr>
            </w:pPr>
            <w:r w:rsidRPr="00B94B1E">
              <w:rPr>
                <w:rFonts w:ascii="Times New Roman" w:hAnsi="Times New Roman" w:cs="Times New Roman"/>
                <w:sz w:val="28"/>
                <w:szCs w:val="28"/>
              </w:rPr>
              <w:t>до 20.00)</w:t>
            </w:r>
          </w:p>
        </w:tc>
      </w:tr>
      <w:tr w:rsidR="001E20BB" w:rsidRPr="00B94B1E" w:rsidTr="00072B43">
        <w:tc>
          <w:tcPr>
            <w:tcW w:w="1799" w:type="dxa"/>
            <w:hideMark/>
          </w:tcPr>
          <w:p w:rsidR="001E20BB" w:rsidRPr="00B94B1E" w:rsidRDefault="001E20BB" w:rsidP="00072B43">
            <w:pPr>
              <w:tabs>
                <w:tab w:val="num" w:pos="0"/>
              </w:tabs>
              <w:spacing w:line="260" w:lineRule="exact"/>
              <w:jc w:val="both"/>
              <w:outlineLvl w:val="5"/>
              <w:rPr>
                <w:rFonts w:ascii="Times New Roman" w:hAnsi="Times New Roman" w:cs="Times New Roman"/>
                <w:sz w:val="28"/>
                <w:szCs w:val="28"/>
              </w:rPr>
            </w:pPr>
            <w:r w:rsidRPr="00B94B1E">
              <w:rPr>
                <w:rFonts w:ascii="Times New Roman" w:hAnsi="Times New Roman" w:cs="Times New Roman"/>
                <w:sz w:val="28"/>
                <w:szCs w:val="28"/>
              </w:rPr>
              <w:t>с</w:t>
            </w:r>
            <w:r w:rsidR="00EA5DED">
              <w:rPr>
                <w:rFonts w:ascii="Times New Roman" w:hAnsi="Times New Roman" w:cs="Times New Roman"/>
                <w:sz w:val="28"/>
                <w:szCs w:val="28"/>
              </w:rPr>
              <w:t>с</w:t>
            </w:r>
            <w:r w:rsidRPr="00B94B1E">
              <w:rPr>
                <w:rFonts w:ascii="Times New Roman" w:hAnsi="Times New Roman" w:cs="Times New Roman"/>
                <w:sz w:val="28"/>
                <w:szCs w:val="28"/>
              </w:rPr>
              <w:t>уббота</w:t>
            </w:r>
          </w:p>
        </w:tc>
        <w:tc>
          <w:tcPr>
            <w:tcW w:w="7016" w:type="dxa"/>
            <w:hideMark/>
          </w:tcPr>
          <w:p w:rsidR="001E20BB" w:rsidRPr="00B94B1E" w:rsidRDefault="001E20BB" w:rsidP="00072B43">
            <w:pPr>
              <w:tabs>
                <w:tab w:val="num" w:pos="0"/>
              </w:tabs>
              <w:autoSpaceDE w:val="0"/>
              <w:autoSpaceDN w:val="0"/>
              <w:jc w:val="center"/>
              <w:rPr>
                <w:rFonts w:ascii="Times New Roman" w:hAnsi="Times New Roman" w:cs="Times New Roman"/>
                <w:sz w:val="28"/>
                <w:szCs w:val="28"/>
              </w:rPr>
            </w:pPr>
            <w:r w:rsidRPr="00B94B1E">
              <w:rPr>
                <w:rFonts w:ascii="Times New Roman" w:hAnsi="Times New Roman" w:cs="Times New Roman"/>
                <w:sz w:val="28"/>
                <w:szCs w:val="28"/>
              </w:rPr>
              <w:t>выходной,</w:t>
            </w:r>
          </w:p>
        </w:tc>
      </w:tr>
      <w:tr w:rsidR="001E20BB" w:rsidRPr="00B94B1E" w:rsidTr="00072B43">
        <w:tc>
          <w:tcPr>
            <w:tcW w:w="1799" w:type="dxa"/>
            <w:hideMark/>
          </w:tcPr>
          <w:p w:rsidR="001E20BB" w:rsidRPr="00B94B1E" w:rsidRDefault="001E20BB" w:rsidP="00072B43">
            <w:pPr>
              <w:tabs>
                <w:tab w:val="num" w:pos="0"/>
              </w:tabs>
              <w:spacing w:line="260" w:lineRule="exact"/>
              <w:jc w:val="both"/>
              <w:outlineLvl w:val="5"/>
              <w:rPr>
                <w:rFonts w:ascii="Times New Roman" w:hAnsi="Times New Roman" w:cs="Times New Roman"/>
                <w:sz w:val="28"/>
                <w:szCs w:val="28"/>
              </w:rPr>
            </w:pPr>
            <w:r w:rsidRPr="00B94B1E">
              <w:rPr>
                <w:rFonts w:ascii="Times New Roman" w:hAnsi="Times New Roman" w:cs="Times New Roman"/>
                <w:sz w:val="28"/>
                <w:szCs w:val="28"/>
              </w:rPr>
              <w:t>в</w:t>
            </w:r>
            <w:r w:rsidR="00EA5DED">
              <w:rPr>
                <w:rFonts w:ascii="Times New Roman" w:hAnsi="Times New Roman" w:cs="Times New Roman"/>
                <w:sz w:val="28"/>
                <w:szCs w:val="28"/>
              </w:rPr>
              <w:t>в</w:t>
            </w:r>
            <w:r w:rsidRPr="00B94B1E">
              <w:rPr>
                <w:rFonts w:ascii="Times New Roman" w:hAnsi="Times New Roman" w:cs="Times New Roman"/>
                <w:sz w:val="28"/>
                <w:szCs w:val="28"/>
              </w:rPr>
              <w:t>оскресенье</w:t>
            </w:r>
          </w:p>
        </w:tc>
        <w:tc>
          <w:tcPr>
            <w:tcW w:w="7016" w:type="dxa"/>
            <w:hideMark/>
          </w:tcPr>
          <w:p w:rsidR="001E20BB" w:rsidRPr="00B94B1E" w:rsidRDefault="00EA5DED" w:rsidP="00072B43">
            <w:pPr>
              <w:tabs>
                <w:tab w:val="num" w:pos="0"/>
              </w:tabs>
              <w:autoSpaceDE w:val="0"/>
              <w:autoSpaceDN w:val="0"/>
              <w:spacing w:line="260" w:lineRule="exact"/>
              <w:jc w:val="center"/>
              <w:rPr>
                <w:rFonts w:ascii="Times New Roman" w:hAnsi="Times New Roman" w:cs="Times New Roman"/>
                <w:sz w:val="28"/>
                <w:szCs w:val="28"/>
              </w:rPr>
            </w:pPr>
            <w:r>
              <w:rPr>
                <w:rFonts w:ascii="Times New Roman" w:hAnsi="Times New Roman" w:cs="Times New Roman"/>
                <w:sz w:val="28"/>
                <w:szCs w:val="28"/>
              </w:rPr>
              <w:t>в</w:t>
            </w:r>
            <w:r w:rsidR="001E20BB" w:rsidRPr="00B94B1E">
              <w:rPr>
                <w:rFonts w:ascii="Times New Roman" w:hAnsi="Times New Roman" w:cs="Times New Roman"/>
                <w:sz w:val="28"/>
                <w:szCs w:val="28"/>
              </w:rPr>
              <w:t>ыходной.</w:t>
            </w:r>
          </w:p>
        </w:tc>
      </w:tr>
    </w:tbl>
    <w:p w:rsidR="001E20BB" w:rsidRPr="00D33517" w:rsidRDefault="001E20BB" w:rsidP="001E20BB">
      <w:pPr>
        <w:tabs>
          <w:tab w:val="num" w:pos="0"/>
        </w:tabs>
        <w:autoSpaceDE w:val="0"/>
        <w:autoSpaceDN w:val="0"/>
        <w:ind w:firstLine="709"/>
        <w:jc w:val="both"/>
        <w:rPr>
          <w:rFonts w:ascii="Times New Roman" w:hAnsi="Times New Roman" w:cs="Times New Roman"/>
          <w:sz w:val="28"/>
          <w:szCs w:val="28"/>
        </w:rPr>
      </w:pPr>
      <w:r w:rsidRPr="00B94B1E">
        <w:rPr>
          <w:rFonts w:ascii="Times New Roman" w:hAnsi="Times New Roman" w:cs="Times New Roman"/>
          <w:sz w:val="28"/>
          <w:szCs w:val="28"/>
        </w:rPr>
        <w:t>Время перерыва для отдыха и питания должностных лиц Отдела МФЦ Мошенского района устанавливается правилами служебного распорядка с соблюдением графика (режима) работы с заявителями.</w:t>
      </w: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p w:rsidR="001E20BB" w:rsidRDefault="001E20BB" w:rsidP="001006E6">
      <w:pPr>
        <w:spacing w:line="240" w:lineRule="auto"/>
        <w:contextualSpacing/>
        <w:jc w:val="both"/>
      </w:pPr>
    </w:p>
    <w:sectPr w:rsidR="001E20BB" w:rsidSect="0073757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451" w:rsidRDefault="006C5451" w:rsidP="0016382E">
      <w:pPr>
        <w:spacing w:line="240" w:lineRule="auto"/>
      </w:pPr>
      <w:r>
        <w:separator/>
      </w:r>
    </w:p>
  </w:endnote>
  <w:endnote w:type="continuationSeparator" w:id="0">
    <w:p w:rsidR="006C5451" w:rsidRDefault="006C5451" w:rsidP="001638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451" w:rsidRDefault="006C5451" w:rsidP="0016382E">
      <w:pPr>
        <w:spacing w:line="240" w:lineRule="auto"/>
      </w:pPr>
      <w:r>
        <w:separator/>
      </w:r>
    </w:p>
  </w:footnote>
  <w:footnote w:type="continuationSeparator" w:id="0">
    <w:p w:rsidR="006C5451" w:rsidRDefault="006C5451" w:rsidP="0016382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D1931"/>
    <w:multiLevelType w:val="hybridMultilevel"/>
    <w:tmpl w:val="198205AA"/>
    <w:lvl w:ilvl="0" w:tplc="79727362">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311105E6"/>
    <w:multiLevelType w:val="hybridMultilevel"/>
    <w:tmpl w:val="F46A1F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49E"/>
    <w:rsid w:val="00073152"/>
    <w:rsid w:val="00084392"/>
    <w:rsid w:val="00096D47"/>
    <w:rsid w:val="001006E6"/>
    <w:rsid w:val="0011488F"/>
    <w:rsid w:val="00132086"/>
    <w:rsid w:val="00143D9B"/>
    <w:rsid w:val="0016382E"/>
    <w:rsid w:val="00174C0C"/>
    <w:rsid w:val="001E20BB"/>
    <w:rsid w:val="001F6D87"/>
    <w:rsid w:val="00244C77"/>
    <w:rsid w:val="00283879"/>
    <w:rsid w:val="002D241F"/>
    <w:rsid w:val="002E30E2"/>
    <w:rsid w:val="00340214"/>
    <w:rsid w:val="00380ABD"/>
    <w:rsid w:val="003B15B2"/>
    <w:rsid w:val="003B25AE"/>
    <w:rsid w:val="003B3856"/>
    <w:rsid w:val="003D30A5"/>
    <w:rsid w:val="003F4A93"/>
    <w:rsid w:val="003F7F03"/>
    <w:rsid w:val="00423CE3"/>
    <w:rsid w:val="00493057"/>
    <w:rsid w:val="004E7F63"/>
    <w:rsid w:val="005256FA"/>
    <w:rsid w:val="00592C95"/>
    <w:rsid w:val="00596FD3"/>
    <w:rsid w:val="005C13A6"/>
    <w:rsid w:val="005D38ED"/>
    <w:rsid w:val="005F166A"/>
    <w:rsid w:val="005F4F9D"/>
    <w:rsid w:val="0064349E"/>
    <w:rsid w:val="00693916"/>
    <w:rsid w:val="006B5DBD"/>
    <w:rsid w:val="006C2BD2"/>
    <w:rsid w:val="006C5451"/>
    <w:rsid w:val="006F667D"/>
    <w:rsid w:val="00737574"/>
    <w:rsid w:val="00754716"/>
    <w:rsid w:val="007566C3"/>
    <w:rsid w:val="007573FC"/>
    <w:rsid w:val="00796F88"/>
    <w:rsid w:val="007F1D93"/>
    <w:rsid w:val="00817547"/>
    <w:rsid w:val="00881D9B"/>
    <w:rsid w:val="00891A92"/>
    <w:rsid w:val="008C1E71"/>
    <w:rsid w:val="008D053B"/>
    <w:rsid w:val="008F3D89"/>
    <w:rsid w:val="0092413E"/>
    <w:rsid w:val="00950E92"/>
    <w:rsid w:val="00957E9B"/>
    <w:rsid w:val="00972750"/>
    <w:rsid w:val="00986495"/>
    <w:rsid w:val="009F09A0"/>
    <w:rsid w:val="00AC28B0"/>
    <w:rsid w:val="00AE2F58"/>
    <w:rsid w:val="00B233EA"/>
    <w:rsid w:val="00B45791"/>
    <w:rsid w:val="00B81F66"/>
    <w:rsid w:val="00BB0928"/>
    <w:rsid w:val="00BB66DE"/>
    <w:rsid w:val="00BC71EA"/>
    <w:rsid w:val="00C2744E"/>
    <w:rsid w:val="00C46ED3"/>
    <w:rsid w:val="00CC0897"/>
    <w:rsid w:val="00CE0301"/>
    <w:rsid w:val="00CE268B"/>
    <w:rsid w:val="00CF5138"/>
    <w:rsid w:val="00D07675"/>
    <w:rsid w:val="00D11254"/>
    <w:rsid w:val="00D4382C"/>
    <w:rsid w:val="00D4525B"/>
    <w:rsid w:val="00D53350"/>
    <w:rsid w:val="00D85152"/>
    <w:rsid w:val="00D906DD"/>
    <w:rsid w:val="00DB239E"/>
    <w:rsid w:val="00E724B0"/>
    <w:rsid w:val="00EA5DED"/>
    <w:rsid w:val="00EA6DB9"/>
    <w:rsid w:val="00ED15F8"/>
    <w:rsid w:val="00ED4D63"/>
    <w:rsid w:val="00F31DB1"/>
    <w:rsid w:val="00F93C10"/>
    <w:rsid w:val="00FA0C95"/>
    <w:rsid w:val="00FF36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77C0E"/>
  <w15:docId w15:val="{B4C57808-123F-4198-B57A-67807BF53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ind w:firstLine="32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75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4349E"/>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character" w:styleId="a4">
    <w:name w:val="Hyperlink"/>
    <w:basedOn w:val="a0"/>
    <w:uiPriority w:val="99"/>
    <w:unhideWhenUsed/>
    <w:rsid w:val="0064349E"/>
    <w:rPr>
      <w:color w:val="0000FF"/>
      <w:u w:val="single"/>
    </w:rPr>
  </w:style>
  <w:style w:type="paragraph" w:styleId="a5">
    <w:name w:val="header"/>
    <w:basedOn w:val="a"/>
    <w:link w:val="a6"/>
    <w:uiPriority w:val="99"/>
    <w:semiHidden/>
    <w:unhideWhenUsed/>
    <w:rsid w:val="0016382E"/>
    <w:pPr>
      <w:tabs>
        <w:tab w:val="center" w:pos="4677"/>
        <w:tab w:val="right" w:pos="9355"/>
      </w:tabs>
      <w:spacing w:line="240" w:lineRule="auto"/>
    </w:pPr>
  </w:style>
  <w:style w:type="character" w:customStyle="1" w:styleId="a6">
    <w:name w:val="Верхний колонтитул Знак"/>
    <w:basedOn w:val="a0"/>
    <w:link w:val="a5"/>
    <w:uiPriority w:val="99"/>
    <w:semiHidden/>
    <w:rsid w:val="0016382E"/>
  </w:style>
  <w:style w:type="paragraph" w:styleId="a7">
    <w:name w:val="footer"/>
    <w:basedOn w:val="a"/>
    <w:link w:val="a8"/>
    <w:uiPriority w:val="99"/>
    <w:semiHidden/>
    <w:unhideWhenUsed/>
    <w:rsid w:val="0016382E"/>
    <w:pPr>
      <w:tabs>
        <w:tab w:val="center" w:pos="4677"/>
        <w:tab w:val="right" w:pos="9355"/>
      </w:tabs>
      <w:spacing w:line="240" w:lineRule="auto"/>
    </w:pPr>
  </w:style>
  <w:style w:type="character" w:customStyle="1" w:styleId="a8">
    <w:name w:val="Нижний колонтитул Знак"/>
    <w:basedOn w:val="a0"/>
    <w:link w:val="a7"/>
    <w:uiPriority w:val="99"/>
    <w:semiHidden/>
    <w:rsid w:val="0016382E"/>
  </w:style>
  <w:style w:type="paragraph" w:styleId="a9">
    <w:name w:val="List Paragraph"/>
    <w:basedOn w:val="a"/>
    <w:uiPriority w:val="34"/>
    <w:qFormat/>
    <w:rsid w:val="003F4A93"/>
    <w:pPr>
      <w:spacing w:after="160" w:line="256" w:lineRule="auto"/>
      <w:ind w:left="720" w:firstLine="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034302">
      <w:bodyDiv w:val="1"/>
      <w:marLeft w:val="0"/>
      <w:marRight w:val="0"/>
      <w:marTop w:val="0"/>
      <w:marBottom w:val="0"/>
      <w:divBdr>
        <w:top w:val="none" w:sz="0" w:space="0" w:color="auto"/>
        <w:left w:val="none" w:sz="0" w:space="0" w:color="auto"/>
        <w:bottom w:val="none" w:sz="0" w:space="0" w:color="auto"/>
        <w:right w:val="none" w:sz="0" w:space="0" w:color="auto"/>
      </w:divBdr>
      <w:divsChild>
        <w:div w:id="7688149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413E09699A61C2F907089C7803A3C82B293C8646283F01C918A0B46B078DE0087FF036B848F2ADCF1ADAJ" TargetMode="External"/><Relationship Id="rId18" Type="http://schemas.openxmlformats.org/officeDocument/2006/relationships/hyperlink" Target="consultantplus://offline/ref=85F92E2371E1DE4AFFA3C9CAF7554C9386B54FAB41FF7CB73B955D7475397FBBE9E64AB153320DBA37535348B49982CBE8ED7F1973F4057F24O4J" TargetMode="External"/><Relationship Id="rId26" Type="http://schemas.openxmlformats.org/officeDocument/2006/relationships/hyperlink" Target="consultantplus://offline/ref=AD615631131DBA5ABAF5E1D7948C69CC9D4CE7380E9DF1A8EA016A8272DD9DCE7C41E37780A7F74818A286D05DF7046DDFF8C485F1BCAC0EX7c2J" TargetMode="External"/><Relationship Id="rId3" Type="http://schemas.openxmlformats.org/officeDocument/2006/relationships/settings" Target="settings.xml"/><Relationship Id="rId21" Type="http://schemas.openxmlformats.org/officeDocument/2006/relationships/hyperlink" Target="consultantplus://offline/ref=EF9154090F5626D17B43493941EF346F2545607B679C2916674ABD86ECF7443073DF9350458B7276M7r2J" TargetMode="External"/><Relationship Id="rId7" Type="http://schemas.openxmlformats.org/officeDocument/2006/relationships/hyperlink" Target="http://www.moshensk.ru" TargetMode="External"/><Relationship Id="rId12" Type="http://schemas.openxmlformats.org/officeDocument/2006/relationships/hyperlink" Target="consultantplus://offline/ref=DB206BABC49C13F742A69FBF195514B7C0A803D5E697E7193EF46D5B804543C1737138A95FKDD6J" TargetMode="External"/><Relationship Id="rId17" Type="http://schemas.openxmlformats.org/officeDocument/2006/relationships/hyperlink" Target="consultantplus://offline/ref=85F92E2371E1DE4AFFA3C9CAF7554C9386B54FAB41FF7CB73B955D7475397FBBE9E64AB25A3205EB621C5214F2CA91C9EDED7D1A6C2FOFJ" TargetMode="External"/><Relationship Id="rId25" Type="http://schemas.openxmlformats.org/officeDocument/2006/relationships/hyperlink" Target="consultantplus://offline/ref=EABF6E35316EEAADAD0D5BBDC7D03A863E62BE00EF27A6406B3F3146FDFEF4489738B7AC7E28CB90FFK1I" TargetMode="External"/><Relationship Id="rId2" Type="http://schemas.openxmlformats.org/officeDocument/2006/relationships/styles" Target="styles.xml"/><Relationship Id="rId16" Type="http://schemas.openxmlformats.org/officeDocument/2006/relationships/hyperlink" Target="consultantplus://offline/ref=B115AF3919E345F943A418368C124B09B650515466A774C966B210B21D899984E4825D179E0EDB21mDK3J" TargetMode="External"/><Relationship Id="rId20" Type="http://schemas.openxmlformats.org/officeDocument/2006/relationships/hyperlink" Target="consultantplus://offline/ref=BF6B5051CC43CD31E6525A886BEEEBBA2060E0BE789589BD075B0E31EB5CE207D5D35411F1CC887A4F56H"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78F332BD5576B68D06C06608D03FE330468C98BED7D3E8B5360B848358B95F83D425C89D059D39DA97253A8BDAB51BCEE9FE66D010F1025LA2EI" TargetMode="External"/><Relationship Id="rId24" Type="http://schemas.openxmlformats.org/officeDocument/2006/relationships/hyperlink" Target="consultantplus://offline/ref=F558BB361CEDF0537411F1A3A7D51DB4EAF2F7291A1F16D9B7C92F540EAF5406128F300D858D74F9v4IBI" TargetMode="External"/><Relationship Id="rId5" Type="http://schemas.openxmlformats.org/officeDocument/2006/relationships/footnotes" Target="footnotes.xml"/><Relationship Id="rId15" Type="http://schemas.openxmlformats.org/officeDocument/2006/relationships/hyperlink" Target="consultantplus://offline/ref=AAD0793400B402A89EA36ACE4C7745C36C2AFAF4F4FCA1445207054D655F8B1614A09AA7256A6E1DI0KBJ" TargetMode="External"/><Relationship Id="rId23" Type="http://schemas.openxmlformats.org/officeDocument/2006/relationships/hyperlink" Target="consultantplus://offline/ref=579E2798CA5C9A5ED54BC0BF1ADE4889E3DA4A7ABC2A7C3837371185D1B1707D2A5875C5E8811607E9s7J" TargetMode="External"/><Relationship Id="rId28" Type="http://schemas.openxmlformats.org/officeDocument/2006/relationships/hyperlink" Target="mailto:mochenskoe@mail.ru" TargetMode="External"/><Relationship Id="rId10" Type="http://schemas.openxmlformats.org/officeDocument/2006/relationships/hyperlink" Target="consultantplus://offline/ref=D78F332BD5576B68D06C06608D03FE330468C98BED7D3E8B5360B848358B95F83D425C89D059D39DA97253A8BDAB51BCEE9FE66D010F1025LA2EI" TargetMode="External"/><Relationship Id="rId19" Type="http://schemas.openxmlformats.org/officeDocument/2006/relationships/hyperlink" Target="consultantplus://offline/ref=417CA2F88B9860D3CC07C4A1A60CD75D0DFE12CFDBFED220BFEBE507D0163B1004F4CDE2D40244C4xFu0H" TargetMode="External"/><Relationship Id="rId4" Type="http://schemas.openxmlformats.org/officeDocument/2006/relationships/webSettings" Target="webSettings.xml"/><Relationship Id="rId9" Type="http://schemas.openxmlformats.org/officeDocument/2006/relationships/hyperlink" Target="%20https://uslugi2.novreg.ru/" TargetMode="External"/><Relationship Id="rId14" Type="http://schemas.openxmlformats.org/officeDocument/2006/relationships/hyperlink" Target="consultantplus://offline/ref=56B55B17254FF77103B535795036D142299757A94B7E013FEE95401669663934C2ACCD808EEA9467TFJ9J" TargetMode="External"/><Relationship Id="rId22" Type="http://schemas.openxmlformats.org/officeDocument/2006/relationships/hyperlink" Target="consultantplus://offline/ref=256A27548BD86851C5D71F8F5339173CAAC5366AA57AD0D3BE70AD14B18EDF50EE0F93EF505BE7DFr8r4J" TargetMode="External"/><Relationship Id="rId27" Type="http://schemas.openxmlformats.org/officeDocument/2006/relationships/hyperlink" Target="http://www.mfc53.novreg.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9980</Words>
  <Characters>56887</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МБУК МКДЦ</Company>
  <LinksUpToDate>false</LinksUpToDate>
  <CharactersWithSpaces>66734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Самосюк Л.А.</dc:creator>
  <cp:keywords/>
  <dc:description/>
  <cp:lastModifiedBy>Самосюк Л.А.</cp:lastModifiedBy>
  <cp:revision>4</cp:revision>
  <dcterms:created xsi:type="dcterms:W3CDTF">2021-08-25T09:20:00Z</dcterms:created>
  <dcterms:modified xsi:type="dcterms:W3CDTF">2021-08-25T09:21:00Z</dcterms:modified>
</cp:coreProperties>
</file>